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5EAC1" w14:textId="4E0A6828" w:rsidR="00A436E5" w:rsidRDefault="004F662B" w:rsidP="00E67C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szd</w:t>
      </w:r>
      <w:r w:rsidR="00E67CB2">
        <w:rPr>
          <w:rFonts w:ascii="Times New Roman" w:hAnsi="Times New Roman" w:cs="Times New Roman"/>
          <w:sz w:val="24"/>
          <w:szCs w:val="24"/>
        </w:rPr>
        <w:t>Załącznik nr 2</w:t>
      </w:r>
    </w:p>
    <w:p w14:paraId="497E19F3" w14:textId="77777777" w:rsidR="00A436E5" w:rsidRDefault="00A436E5" w:rsidP="00A436E5">
      <w:pPr>
        <w:pStyle w:val="Tekstpodstawowy"/>
        <w:jc w:val="center"/>
        <w:rPr>
          <w:rFonts w:ascii="Tahoma" w:hAnsi="Tahoma" w:cs="Tahoma"/>
          <w:b/>
          <w:smallCaps/>
          <w:szCs w:val="24"/>
        </w:rPr>
      </w:pPr>
    </w:p>
    <w:p w14:paraId="05B64F14" w14:textId="61C5B211" w:rsidR="00A436E5" w:rsidRDefault="00A436E5" w:rsidP="00A436E5">
      <w:pPr>
        <w:pStyle w:val="Tekstpodstawowy"/>
        <w:jc w:val="center"/>
        <w:rPr>
          <w:rFonts w:ascii="Tahoma" w:hAnsi="Tahoma" w:cs="Tahoma"/>
          <w:b/>
          <w:smallCaps/>
          <w:color w:val="auto"/>
          <w:szCs w:val="24"/>
        </w:rPr>
      </w:pPr>
      <w:r w:rsidRPr="00A436E5">
        <w:rPr>
          <w:rFonts w:ascii="Tahoma" w:hAnsi="Tahoma" w:cs="Tahoma"/>
          <w:b/>
          <w:smallCaps/>
          <w:color w:val="auto"/>
          <w:szCs w:val="24"/>
        </w:rPr>
        <w:t>oświadczenie</w:t>
      </w:r>
    </w:p>
    <w:p w14:paraId="784D22F8" w14:textId="77777777" w:rsidR="00A436E5" w:rsidRPr="00A436E5" w:rsidRDefault="00A436E5" w:rsidP="00A436E5">
      <w:pPr>
        <w:pStyle w:val="Tekstpodstawowy"/>
        <w:jc w:val="center"/>
        <w:rPr>
          <w:rFonts w:ascii="Tahoma" w:hAnsi="Tahoma" w:cs="Tahoma"/>
          <w:b/>
          <w:smallCaps/>
          <w:color w:val="auto"/>
          <w:szCs w:val="24"/>
        </w:rPr>
      </w:pPr>
    </w:p>
    <w:p w14:paraId="3E0476E6" w14:textId="77777777" w:rsidR="00A436E5" w:rsidRPr="00A436E5" w:rsidRDefault="00A436E5" w:rsidP="00A436E5">
      <w:pPr>
        <w:pStyle w:val="Tekstpodstawowy"/>
        <w:rPr>
          <w:rFonts w:ascii="Tahoma" w:hAnsi="Tahoma" w:cs="Tahoma"/>
          <w:i/>
          <w:color w:val="auto"/>
          <w:sz w:val="20"/>
          <w:szCs w:val="20"/>
        </w:rPr>
      </w:pPr>
    </w:p>
    <w:p w14:paraId="4C523E14" w14:textId="1F95CBE8" w:rsidR="00A436E5" w:rsidRPr="00A436E5" w:rsidRDefault="00A436E5" w:rsidP="00A5010C">
      <w:pPr>
        <w:spacing w:line="600" w:lineRule="auto"/>
        <w:jc w:val="both"/>
        <w:rPr>
          <w:rFonts w:ascii="Tahoma" w:hAnsi="Tahoma" w:cs="Tahoma"/>
          <w:b/>
          <w:sz w:val="20"/>
          <w:szCs w:val="20"/>
        </w:rPr>
      </w:pPr>
      <w:r w:rsidRPr="00A436E5">
        <w:rPr>
          <w:rFonts w:ascii="Tahoma" w:hAnsi="Tahoma" w:cs="Tahoma"/>
          <w:b/>
          <w:sz w:val="20"/>
          <w:szCs w:val="20"/>
        </w:rPr>
        <w:t xml:space="preserve">Świadomy odpowiedzialności karnej z </w:t>
      </w:r>
      <w:r w:rsidRPr="00A436E5">
        <w:rPr>
          <w:rFonts w:ascii="Tahoma" w:hAnsi="Tahoma" w:cs="Tahoma"/>
          <w:b/>
          <w:bCs/>
          <w:sz w:val="20"/>
          <w:szCs w:val="20"/>
        </w:rPr>
        <w:t>art. 233 § 1 k.k. ja</w:t>
      </w:r>
      <w:r w:rsidRPr="00A436E5">
        <w:rPr>
          <w:rFonts w:ascii="Tahoma" w:hAnsi="Tahoma" w:cs="Tahoma"/>
          <w:b/>
          <w:sz w:val="20"/>
          <w:szCs w:val="20"/>
        </w:rPr>
        <w:t xml:space="preserve"> niżej podpisany(a) ………………………</w:t>
      </w:r>
      <w:r>
        <w:rPr>
          <w:rFonts w:ascii="Tahoma" w:hAnsi="Tahoma" w:cs="Tahoma"/>
          <w:b/>
          <w:sz w:val="20"/>
          <w:szCs w:val="20"/>
        </w:rPr>
        <w:t>……………………………………</w:t>
      </w:r>
      <w:r w:rsidR="00261F03">
        <w:rPr>
          <w:rFonts w:ascii="Tahoma" w:hAnsi="Tahoma" w:cs="Tahoma"/>
          <w:b/>
          <w:sz w:val="20"/>
          <w:szCs w:val="20"/>
        </w:rPr>
        <w:t>……….</w:t>
      </w:r>
      <w:r w:rsidRPr="00A436E5">
        <w:rPr>
          <w:rFonts w:ascii="Tahoma" w:hAnsi="Tahoma" w:cs="Tahoma"/>
          <w:b/>
          <w:sz w:val="20"/>
          <w:szCs w:val="20"/>
        </w:rPr>
        <w:t>……. oświadczam, że :</w:t>
      </w:r>
    </w:p>
    <w:p w14:paraId="0A246E05" w14:textId="77777777" w:rsidR="00A436E5" w:rsidRPr="00A436E5" w:rsidRDefault="00A436E5" w:rsidP="00A43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6E5">
        <w:rPr>
          <w:rFonts w:ascii="Times New Roman" w:hAnsi="Times New Roman" w:cs="Times New Roman"/>
          <w:sz w:val="24"/>
          <w:szCs w:val="24"/>
        </w:rPr>
        <w:t>□ jestem obywatelem polskim; *</w:t>
      </w:r>
    </w:p>
    <w:p w14:paraId="329D66BF" w14:textId="77777777" w:rsidR="00A436E5" w:rsidRPr="00A436E5" w:rsidRDefault="00A436E5" w:rsidP="00A43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6E5">
        <w:rPr>
          <w:rFonts w:ascii="Times New Roman" w:hAnsi="Times New Roman" w:cs="Times New Roman"/>
          <w:sz w:val="24"/>
          <w:szCs w:val="24"/>
        </w:rPr>
        <w:t>□ posiadam pełna zdolność do czynności prawnych oraz korzystam z pełni praw publicznych;*</w:t>
      </w:r>
    </w:p>
    <w:p w14:paraId="5B7B7850" w14:textId="02B61B6D" w:rsidR="00A436E5" w:rsidRDefault="00A436E5" w:rsidP="00A436E5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36E5">
        <w:rPr>
          <w:rFonts w:ascii="Times New Roman" w:hAnsi="Times New Roman" w:cs="Times New Roman"/>
          <w:sz w:val="24"/>
          <w:szCs w:val="24"/>
        </w:rPr>
        <w:t>□ nie byłam(em) skazana/</w:t>
      </w:r>
      <w:proofErr w:type="spellStart"/>
      <w:r w:rsidRPr="00A436E5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A436E5">
        <w:rPr>
          <w:rFonts w:ascii="Times New Roman" w:hAnsi="Times New Roman" w:cs="Times New Roman"/>
          <w:sz w:val="24"/>
          <w:szCs w:val="24"/>
        </w:rPr>
        <w:t xml:space="preserve"> prawomocnym wyrokiem </w:t>
      </w:r>
      <w:r w:rsidR="00D747D2" w:rsidRPr="00A436E5">
        <w:rPr>
          <w:rFonts w:ascii="Times New Roman" w:hAnsi="Times New Roman" w:cs="Times New Roman"/>
          <w:sz w:val="24"/>
          <w:szCs w:val="24"/>
        </w:rPr>
        <w:t>sądu za</w:t>
      </w:r>
      <w:r w:rsidRPr="00A43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umyślne </w:t>
      </w:r>
      <w:r w:rsidR="00D747D2" w:rsidRPr="00A43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przestępstwo </w:t>
      </w:r>
      <w:r w:rsidR="00D747D2" w:rsidRPr="00A436E5">
        <w:rPr>
          <w:rFonts w:ascii="Times New Roman" w:hAnsi="Times New Roman" w:cs="Times New Roman"/>
          <w:sz w:val="24"/>
          <w:szCs w:val="24"/>
        </w:rPr>
        <w:t>ścigane</w:t>
      </w:r>
      <w:r w:rsidRPr="00A43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oskarżenia publicznego i umyślne przestępstwo skarbowe</w:t>
      </w:r>
      <w:r w:rsidRPr="00A436E5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5BC8766B" w14:textId="0DAEDB5E" w:rsidR="00D747D2" w:rsidRDefault="00D747D2" w:rsidP="00D747D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47D2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D747D2">
        <w:rPr>
          <w:rFonts w:ascii="Times New Roman" w:hAnsi="Times New Roman" w:cs="Times New Roman"/>
          <w:sz w:val="24"/>
          <w:szCs w:val="24"/>
        </w:rPr>
        <w:t>iekaralność zakazem pełnienia funkcji kierowniczych związanych z dysponowaniem środkami publicznymi, o którym mowa w art. 31 ust. 1 pkt 4 ustawy z dnia 14 grudnia 2004 r. o odpowiedzialności za naruszenie dyscypliny finansów publicznych</w:t>
      </w:r>
      <w:r>
        <w:rPr>
          <w:rFonts w:ascii="Times New Roman" w:hAnsi="Times New Roman" w:cs="Times New Roman"/>
          <w:sz w:val="24"/>
          <w:szCs w:val="24"/>
        </w:rPr>
        <w:t xml:space="preserve"> (Dz</w:t>
      </w:r>
      <w:r w:rsidRPr="00D747D2">
        <w:rPr>
          <w:rFonts w:ascii="Times New Roman" w:hAnsi="Times New Roman" w:cs="Times New Roman"/>
          <w:sz w:val="24"/>
          <w:szCs w:val="24"/>
        </w:rPr>
        <w:t>. U.  z 20</w:t>
      </w:r>
      <w:r w:rsidR="007A68F7">
        <w:rPr>
          <w:rFonts w:ascii="Times New Roman" w:hAnsi="Times New Roman" w:cs="Times New Roman"/>
          <w:sz w:val="24"/>
          <w:szCs w:val="24"/>
        </w:rPr>
        <w:t>24</w:t>
      </w:r>
      <w:r w:rsidRPr="00D747D2">
        <w:rPr>
          <w:rFonts w:ascii="Times New Roman" w:hAnsi="Times New Roman" w:cs="Times New Roman"/>
          <w:sz w:val="24"/>
          <w:szCs w:val="24"/>
        </w:rPr>
        <w:t xml:space="preserve"> r. poz. </w:t>
      </w:r>
      <w:r w:rsidR="007A68F7">
        <w:rPr>
          <w:rFonts w:ascii="Times New Roman" w:hAnsi="Times New Roman" w:cs="Times New Roman"/>
          <w:sz w:val="24"/>
          <w:szCs w:val="24"/>
        </w:rPr>
        <w:t>104</w:t>
      </w:r>
      <w:r w:rsidR="005F7E28">
        <w:rPr>
          <w:rFonts w:ascii="Times New Roman" w:hAnsi="Times New Roman" w:cs="Times New Roman"/>
          <w:sz w:val="24"/>
          <w:szCs w:val="24"/>
        </w:rPr>
        <w:t xml:space="preserve"> ze zm</w:t>
      </w:r>
      <w:r w:rsidRPr="00D747D2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2AC3877B" w14:textId="48C41CA4" w:rsidR="00A436E5" w:rsidRDefault="00A436E5" w:rsidP="00A436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6E5">
        <w:rPr>
          <w:rFonts w:ascii="Times New Roman" w:hAnsi="Times New Roman" w:cs="Times New Roman"/>
          <w:sz w:val="24"/>
          <w:szCs w:val="24"/>
        </w:rPr>
        <w:t>□ cieszę się nieposzlakowana opinią *</w:t>
      </w:r>
    </w:p>
    <w:p w14:paraId="268B89D5" w14:textId="52338A71" w:rsidR="00A436E5" w:rsidRDefault="00A436E5" w:rsidP="00A436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52F7A1" w14:textId="6FF2A883" w:rsidR="00A436E5" w:rsidRDefault="00A436E5" w:rsidP="00A436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379F4D" w14:textId="77777777" w:rsidR="00A436E5" w:rsidRPr="00A436E5" w:rsidRDefault="00A436E5" w:rsidP="00A436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313B2C" w14:textId="0902BAC7" w:rsidR="00A436E5" w:rsidRPr="00A436E5" w:rsidRDefault="00A436E5" w:rsidP="00A436E5">
      <w:pPr>
        <w:spacing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436E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A436E5">
        <w:rPr>
          <w:rFonts w:ascii="Times New Roman" w:hAnsi="Times New Roman" w:cs="Times New Roman"/>
          <w:sz w:val="24"/>
          <w:szCs w:val="24"/>
        </w:rPr>
        <w:br/>
        <w:t>data i podpis osoby składającej oświadczenie</w:t>
      </w:r>
    </w:p>
    <w:p w14:paraId="52F118AC" w14:textId="77777777" w:rsidR="00A436E5" w:rsidRPr="00EB366A" w:rsidRDefault="00A436E5" w:rsidP="00A436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366A">
        <w:rPr>
          <w:rFonts w:ascii="Times New Roman" w:hAnsi="Times New Roman" w:cs="Times New Roman"/>
          <w:sz w:val="18"/>
          <w:szCs w:val="18"/>
        </w:rPr>
        <w:t>*należy zaznaczyć odpowiedni kwadrat</w:t>
      </w:r>
    </w:p>
    <w:p w14:paraId="43735B5A" w14:textId="77777777" w:rsidR="00A436E5" w:rsidRPr="00A436E5" w:rsidRDefault="00A436E5" w:rsidP="00A436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436E5" w:rsidRPr="00A43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6E5"/>
    <w:rsid w:val="00031170"/>
    <w:rsid w:val="00261F03"/>
    <w:rsid w:val="00334E75"/>
    <w:rsid w:val="004F0DC6"/>
    <w:rsid w:val="004F662B"/>
    <w:rsid w:val="005F7E28"/>
    <w:rsid w:val="007723FD"/>
    <w:rsid w:val="007A68F7"/>
    <w:rsid w:val="00A436E5"/>
    <w:rsid w:val="00A5010C"/>
    <w:rsid w:val="00B35279"/>
    <w:rsid w:val="00B45310"/>
    <w:rsid w:val="00D747D2"/>
    <w:rsid w:val="00E05C28"/>
    <w:rsid w:val="00E67CB2"/>
    <w:rsid w:val="00EB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9B19"/>
  <w15:chartTrackingRefBased/>
  <w15:docId w15:val="{CDB1FB32-D658-4097-A219-823B2C8F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A436E5"/>
    <w:pPr>
      <w:spacing w:after="0" w:line="240" w:lineRule="auto"/>
      <w:jc w:val="both"/>
    </w:pPr>
    <w:rPr>
      <w:rFonts w:ascii="Arial" w:eastAsia="Times New Roman" w:hAnsi="Arial" w:cs="Arial"/>
      <w:color w:val="000043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436E5"/>
    <w:rPr>
      <w:rFonts w:ascii="Arial" w:eastAsia="Times New Roman" w:hAnsi="Arial" w:cs="Arial"/>
      <w:color w:val="000043"/>
      <w:sz w:val="24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Emilia Waszczuk</cp:lastModifiedBy>
  <cp:revision>8</cp:revision>
  <cp:lastPrinted>2025-06-11T09:15:00Z</cp:lastPrinted>
  <dcterms:created xsi:type="dcterms:W3CDTF">2022-10-17T07:26:00Z</dcterms:created>
  <dcterms:modified xsi:type="dcterms:W3CDTF">2025-06-11T09:25:00Z</dcterms:modified>
</cp:coreProperties>
</file>