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53938809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</w:t>
      </w:r>
      <w:r w:rsidR="00E06579">
        <w:rPr>
          <w:rFonts w:ascii="Arial" w:hAnsi="Arial" w:cs="Arial"/>
          <w:b/>
          <w:sz w:val="16"/>
          <w:szCs w:val="16"/>
        </w:rPr>
        <w:t>.3</w:t>
      </w:r>
      <w:r w:rsidR="003B3B4E">
        <w:rPr>
          <w:rFonts w:ascii="Arial" w:hAnsi="Arial" w:cs="Arial"/>
          <w:b/>
          <w:sz w:val="16"/>
          <w:szCs w:val="16"/>
        </w:rPr>
        <w:t>84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479C8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0479C8">
        <w:rPr>
          <w:rFonts w:ascii="Arial" w:hAnsi="Arial" w:cs="Arial"/>
          <w:b/>
          <w:iCs/>
        </w:rPr>
        <w:t xml:space="preserve">NIP: </w:t>
      </w:r>
      <w:r w:rsidRPr="000479C8">
        <w:rPr>
          <w:rFonts w:ascii="Arial" w:hAnsi="Arial" w:cs="Arial"/>
          <w:b/>
          <w:iCs/>
        </w:rPr>
        <w:tab/>
        <w:t xml:space="preserve">  </w:t>
      </w:r>
      <w:r w:rsidRPr="000479C8">
        <w:rPr>
          <w:rFonts w:ascii="Arial" w:hAnsi="Arial" w:cs="Arial"/>
          <w:iCs/>
        </w:rPr>
        <w:t xml:space="preserve">                       </w:t>
      </w:r>
      <w:r w:rsidR="001F1A04" w:rsidRPr="000479C8">
        <w:rPr>
          <w:rFonts w:ascii="Arial" w:hAnsi="Arial" w:cs="Arial"/>
          <w:iCs/>
        </w:rPr>
        <w:t xml:space="preserve">   </w:t>
      </w:r>
      <w:r w:rsidRPr="000479C8">
        <w:rPr>
          <w:rFonts w:ascii="Arial" w:hAnsi="Arial" w:cs="Arial"/>
          <w:iCs/>
        </w:rPr>
        <w:t xml:space="preserve"> .......................................................</w:t>
      </w:r>
      <w:r w:rsidR="001F1A04" w:rsidRPr="000479C8">
        <w:rPr>
          <w:rFonts w:ascii="Arial" w:hAnsi="Arial" w:cs="Arial"/>
          <w:iCs/>
        </w:rPr>
        <w:t>....</w:t>
      </w:r>
      <w:bookmarkStart w:id="0" w:name="_GoBack"/>
      <w:bookmarkEnd w:id="0"/>
    </w:p>
    <w:p w14:paraId="3F8DC670" w14:textId="77777777" w:rsidR="00610DC7" w:rsidRPr="000479C8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8BB98EB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E06579">
        <w:rPr>
          <w:rFonts w:ascii="Arial" w:hAnsi="Arial" w:cs="Arial"/>
          <w:b/>
        </w:rPr>
        <w:t>d</w:t>
      </w:r>
      <w:r w:rsidR="000479C8">
        <w:rPr>
          <w:rFonts w:ascii="Arial" w:hAnsi="Arial" w:cs="Arial"/>
          <w:b/>
        </w:rPr>
        <w:t>ocieplenie ścian zewnętrznych świetlicy wiejskiej w Będzyminie</w:t>
      </w:r>
      <w:r w:rsidR="00AF5EF5">
        <w:rPr>
          <w:rFonts w:ascii="Arial" w:hAnsi="Arial" w:cs="Arial"/>
          <w:b/>
        </w:rPr>
        <w:t>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3BED1BD5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0479C8">
        <w:rPr>
          <w:rFonts w:ascii="Arial" w:hAnsi="Arial"/>
          <w:b/>
          <w:sz w:val="22"/>
          <w:szCs w:val="22"/>
        </w:rPr>
        <w:t>30.11.2023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479C8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B3B4E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B071D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AF5EF5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06579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6</cp:revision>
  <cp:lastPrinted>2022-11-28T12:52:00Z</cp:lastPrinted>
  <dcterms:created xsi:type="dcterms:W3CDTF">2023-10-13T10:50:00Z</dcterms:created>
  <dcterms:modified xsi:type="dcterms:W3CDTF">2023-10-25T07:49:00Z</dcterms:modified>
</cp:coreProperties>
</file>