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2B49DE36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</w:t>
      </w:r>
      <w:r w:rsidR="00435867" w:rsidRPr="00435867">
        <w:rPr>
          <w:rFonts w:ascii="Arial" w:hAnsi="Arial" w:cs="Arial"/>
          <w:b/>
          <w:sz w:val="16"/>
          <w:szCs w:val="16"/>
        </w:rPr>
        <w:t>do zapytania ofertowego nr IBGKiOŚ.271.1</w:t>
      </w:r>
      <w:r w:rsidR="00E06579">
        <w:rPr>
          <w:rFonts w:ascii="Arial" w:hAnsi="Arial" w:cs="Arial"/>
          <w:b/>
          <w:sz w:val="16"/>
          <w:szCs w:val="16"/>
        </w:rPr>
        <w:t>.373</w:t>
      </w:r>
      <w:r w:rsidR="00435867" w:rsidRPr="00435867">
        <w:rPr>
          <w:rFonts w:ascii="Arial" w:hAnsi="Arial" w:cs="Arial"/>
          <w:b/>
          <w:sz w:val="16"/>
          <w:szCs w:val="16"/>
        </w:rPr>
        <w:t>.202</w:t>
      </w:r>
      <w:r w:rsidR="00D445EE">
        <w:rPr>
          <w:rFonts w:ascii="Arial" w:hAnsi="Arial" w:cs="Arial"/>
          <w:b/>
          <w:sz w:val="16"/>
          <w:szCs w:val="16"/>
        </w:rPr>
        <w:t>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D1451">
        <w:rPr>
          <w:rFonts w:ascii="Arial" w:hAnsi="Arial" w:cs="Arial"/>
          <w:sz w:val="20"/>
          <w:lang w:val="de-DE"/>
        </w:rPr>
        <w:t>adres</w:t>
      </w:r>
      <w:proofErr w:type="spellEnd"/>
      <w:r w:rsidRPr="007D145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D1451">
        <w:rPr>
          <w:rFonts w:ascii="Arial" w:hAnsi="Arial" w:cs="Arial"/>
          <w:sz w:val="20"/>
          <w:lang w:val="de-DE"/>
        </w:rPr>
        <w:t>e-mail</w:t>
      </w:r>
      <w:proofErr w:type="spellEnd"/>
      <w:r w:rsidRPr="007D1451">
        <w:rPr>
          <w:rFonts w:ascii="Arial" w:hAnsi="Arial" w:cs="Arial"/>
          <w:sz w:val="20"/>
          <w:lang w:val="de-DE"/>
        </w:rPr>
        <w:t>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0479C8" w:rsidRDefault="00610DC7" w:rsidP="00610DC7">
      <w:pPr>
        <w:spacing w:line="360" w:lineRule="auto"/>
        <w:rPr>
          <w:rFonts w:ascii="Arial" w:hAnsi="Arial"/>
          <w:b/>
          <w:sz w:val="28"/>
          <w:szCs w:val="28"/>
        </w:rPr>
      </w:pPr>
      <w:r w:rsidRPr="000479C8">
        <w:rPr>
          <w:rFonts w:ascii="Arial" w:hAnsi="Arial" w:cs="Arial"/>
          <w:b/>
          <w:iCs/>
        </w:rPr>
        <w:t xml:space="preserve">NIP: </w:t>
      </w:r>
      <w:r w:rsidRPr="000479C8">
        <w:rPr>
          <w:rFonts w:ascii="Arial" w:hAnsi="Arial" w:cs="Arial"/>
          <w:b/>
          <w:iCs/>
        </w:rPr>
        <w:tab/>
        <w:t xml:space="preserve">  </w:t>
      </w:r>
      <w:r w:rsidRPr="000479C8">
        <w:rPr>
          <w:rFonts w:ascii="Arial" w:hAnsi="Arial" w:cs="Arial"/>
          <w:iCs/>
        </w:rPr>
        <w:t xml:space="preserve">                       </w:t>
      </w:r>
      <w:r w:rsidR="001F1A04" w:rsidRPr="000479C8">
        <w:rPr>
          <w:rFonts w:ascii="Arial" w:hAnsi="Arial" w:cs="Arial"/>
          <w:iCs/>
        </w:rPr>
        <w:t xml:space="preserve">   </w:t>
      </w:r>
      <w:r w:rsidRPr="000479C8">
        <w:rPr>
          <w:rFonts w:ascii="Arial" w:hAnsi="Arial" w:cs="Arial"/>
          <w:iCs/>
        </w:rPr>
        <w:t xml:space="preserve"> .......................................................</w:t>
      </w:r>
      <w:r w:rsidR="001F1A04" w:rsidRPr="000479C8">
        <w:rPr>
          <w:rFonts w:ascii="Arial" w:hAnsi="Arial" w:cs="Arial"/>
          <w:iCs/>
        </w:rPr>
        <w:t>....</w:t>
      </w:r>
    </w:p>
    <w:p w14:paraId="3F8DC670" w14:textId="77777777" w:rsidR="00610DC7" w:rsidRPr="000479C8" w:rsidRDefault="00610DC7" w:rsidP="00610DC7">
      <w:pPr>
        <w:jc w:val="center"/>
        <w:rPr>
          <w:rFonts w:ascii="Arial" w:hAnsi="Arial"/>
          <w:b/>
          <w:sz w:val="28"/>
          <w:szCs w:val="28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48BB98EB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E06579">
        <w:rPr>
          <w:rFonts w:ascii="Arial" w:hAnsi="Arial" w:cs="Arial"/>
          <w:b/>
        </w:rPr>
        <w:t>d</w:t>
      </w:r>
      <w:r w:rsidR="000479C8">
        <w:rPr>
          <w:rFonts w:ascii="Arial" w:hAnsi="Arial" w:cs="Arial"/>
          <w:b/>
        </w:rPr>
        <w:t>ocieplenie ścian zewnętrznych świetlicy wiejskiej w Będzyminie</w:t>
      </w:r>
      <w:r w:rsidR="00AF5EF5">
        <w:rPr>
          <w:rFonts w:ascii="Arial" w:hAnsi="Arial" w:cs="Arial"/>
          <w:b/>
        </w:rPr>
        <w:t>.</w:t>
      </w:r>
      <w:bookmarkStart w:id="0" w:name="_GoBack"/>
      <w:bookmarkEnd w:id="0"/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3BED1BD5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0479C8">
        <w:rPr>
          <w:rFonts w:ascii="Arial" w:hAnsi="Arial"/>
          <w:b/>
          <w:sz w:val="22"/>
          <w:szCs w:val="22"/>
        </w:rPr>
        <w:t>30.11.2023 r.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9D8108C" w14:textId="2B1F483B" w:rsidR="003D384C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68017D5" w14:textId="470DAC90" w:rsidR="009512C8" w:rsidRPr="003B5130" w:rsidRDefault="003D384C" w:rsidP="00435867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30FFAED1" w14:textId="49004506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A472DA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C7"/>
    <w:rsid w:val="00035730"/>
    <w:rsid w:val="000479C8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B071D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AF5EF5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CC6087"/>
    <w:rsid w:val="00D02744"/>
    <w:rsid w:val="00D30D1B"/>
    <w:rsid w:val="00D445EE"/>
    <w:rsid w:val="00D77A0F"/>
    <w:rsid w:val="00D97287"/>
    <w:rsid w:val="00DC729C"/>
    <w:rsid w:val="00DD05CB"/>
    <w:rsid w:val="00E06579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HPEO</cp:lastModifiedBy>
  <cp:revision>5</cp:revision>
  <cp:lastPrinted>2022-11-28T12:52:00Z</cp:lastPrinted>
  <dcterms:created xsi:type="dcterms:W3CDTF">2023-10-13T10:50:00Z</dcterms:created>
  <dcterms:modified xsi:type="dcterms:W3CDTF">2023-10-16T09:49:00Z</dcterms:modified>
</cp:coreProperties>
</file>