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3422" w14:textId="77777777" w:rsidR="00610DC7" w:rsidRDefault="00610DC7" w:rsidP="000D572C">
      <w:pPr>
        <w:pStyle w:val="Tekstpodstawowy"/>
        <w:ind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686BF5DD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ofertowego nr IBGKiOŚ.271.1.</w:t>
      </w:r>
      <w:r w:rsidR="00F272AE">
        <w:rPr>
          <w:rFonts w:ascii="Arial" w:hAnsi="Arial" w:cs="Arial"/>
          <w:b/>
          <w:sz w:val="16"/>
          <w:szCs w:val="16"/>
        </w:rPr>
        <w:t>196</w:t>
      </w:r>
      <w:bookmarkStart w:id="0" w:name="_GoBack"/>
      <w:bookmarkEnd w:id="0"/>
      <w:r w:rsidR="00F272AE">
        <w:rPr>
          <w:rFonts w:ascii="Arial" w:hAnsi="Arial" w:cs="Arial"/>
          <w:b/>
          <w:sz w:val="16"/>
          <w:szCs w:val="16"/>
        </w:rPr>
        <w:t>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FC8649B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0D572C" w:rsidRPr="006B65DE">
        <w:rPr>
          <w:rFonts w:ascii="Arial" w:hAnsi="Arial" w:cs="Arial"/>
          <w:b/>
          <w:color w:val="000000"/>
          <w:sz w:val="22"/>
          <w:szCs w:val="22"/>
        </w:rPr>
        <w:t xml:space="preserve">Opracowanie raportu oddziaływania przedsięwzięcia na środowisko dla inwestycji  </w:t>
      </w:r>
      <w:r w:rsidR="000D572C" w:rsidRPr="006B65DE">
        <w:rPr>
          <w:rFonts w:ascii="Arial" w:hAnsi="Arial" w:cs="Arial"/>
          <w:b/>
          <w:i/>
          <w:color w:val="000000"/>
          <w:sz w:val="22"/>
          <w:szCs w:val="22"/>
        </w:rPr>
        <w:t>Budowa kanalizacji ściekowej w miejscowości Poniatowo etap II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55C861B4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 xml:space="preserve">iż informacje i dokumenty zawarte na stronach nr  od ….. do ….. stanowią tajemnicę przedsiębiorstwo w rozumieniu przepisów o zwalczaniu nieuczciwej konkurencji, </w:t>
      </w:r>
      <w:r w:rsidR="006A4B1B" w:rsidRPr="00C83A33">
        <w:rPr>
          <w:rFonts w:ascii="Arial" w:hAnsi="Arial"/>
          <w:sz w:val="22"/>
          <w:szCs w:val="22"/>
        </w:rPr>
        <w:lastRenderedPageBreak/>
        <w:t>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2D970EA" w14:textId="77777777" w:rsidR="000D572C" w:rsidRDefault="009512C8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3ACD7DC6" w:rsidR="00A472DA" w:rsidRPr="00510C52" w:rsidRDefault="000D45A1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0D572C">
      <w:headerReference w:type="default" r:id="rId7"/>
      <w:pgSz w:w="11906" w:h="16838"/>
      <w:pgMar w:top="1276" w:right="1417" w:bottom="851" w:left="1417" w:header="127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2028" w14:textId="77777777" w:rsidR="009E73A5" w:rsidRDefault="009E73A5" w:rsidP="000D572C">
      <w:r>
        <w:separator/>
      </w:r>
    </w:p>
  </w:endnote>
  <w:endnote w:type="continuationSeparator" w:id="0">
    <w:p w14:paraId="7DE93960" w14:textId="77777777" w:rsidR="009E73A5" w:rsidRDefault="009E73A5" w:rsidP="000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D28C" w14:textId="77777777" w:rsidR="009E73A5" w:rsidRDefault="009E73A5" w:rsidP="000D572C">
      <w:r>
        <w:separator/>
      </w:r>
    </w:p>
  </w:footnote>
  <w:footnote w:type="continuationSeparator" w:id="0">
    <w:p w14:paraId="725B6768" w14:textId="77777777" w:rsidR="009E73A5" w:rsidRDefault="009E73A5" w:rsidP="000D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9"/>
    </w:tblGrid>
    <w:tr w:rsidR="000D572C" w:rsidRPr="0051203F" w14:paraId="4A5D49F7" w14:textId="77777777" w:rsidTr="00961BE8">
      <w:trPr>
        <w:trHeight w:hRule="exact" w:val="1985"/>
      </w:trPr>
      <w:tc>
        <w:tcPr>
          <w:tcW w:w="1440" w:type="dxa"/>
        </w:tcPr>
        <w:p w14:paraId="38B97F08" w14:textId="759603C6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D35EC5D" wp14:editId="608F53FD">
                <wp:extent cx="767715" cy="100076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F4B282E" w14:textId="77777777" w:rsidR="000D572C" w:rsidRPr="0051203F" w:rsidRDefault="000D572C" w:rsidP="000D572C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4151311F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62D645E1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143BDDA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2ED72A5D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81074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401124C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827CFD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85D9C3B" w14:textId="77777777" w:rsidR="000D572C" w:rsidRDefault="000D5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5730"/>
    <w:rsid w:val="000464DB"/>
    <w:rsid w:val="000617B9"/>
    <w:rsid w:val="00065D76"/>
    <w:rsid w:val="000911F3"/>
    <w:rsid w:val="000D45A1"/>
    <w:rsid w:val="000D572C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9E73A5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272AE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5</cp:revision>
  <cp:lastPrinted>2023-06-26T09:40:00Z</cp:lastPrinted>
  <dcterms:created xsi:type="dcterms:W3CDTF">2022-12-08T11:44:00Z</dcterms:created>
  <dcterms:modified xsi:type="dcterms:W3CDTF">2023-06-26T09:40:00Z</dcterms:modified>
</cp:coreProperties>
</file>