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6196C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</w:t>
      </w:r>
      <w:r w:rsidR="0046504A">
        <w:rPr>
          <w:rFonts w:ascii="Arial" w:hAnsi="Arial" w:cs="Arial"/>
          <w:b/>
        </w:rPr>
        <w:t xml:space="preserve"> zakup obrzeży betonowych w ramach zadania pn. 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</w:t>
      </w:r>
      <w:r w:rsidR="0046504A">
        <w:rPr>
          <w:rFonts w:ascii="Arial" w:hAnsi="Arial" w:cs="Arial"/>
          <w:b/>
        </w:rPr>
        <w:t>Rozwój terenów zielonych przy ul. Jana Pawła II</w:t>
      </w:r>
      <w:r w:rsidR="0088114F">
        <w:rPr>
          <w:rFonts w:ascii="Arial" w:hAnsi="Arial" w:cs="Arial"/>
          <w:b/>
        </w:rPr>
        <w:t>”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:rsidR="005A5FC6" w:rsidRPr="00BA7EAF" w:rsidRDefault="005A5FC6" w:rsidP="00A14015">
      <w:pPr>
        <w:ind w:left="426" w:hanging="426"/>
        <w:jc w:val="both"/>
        <w:rPr>
          <w:rFonts w:ascii="Arial" w:hAnsi="Arial"/>
          <w:sz w:val="22"/>
          <w:szCs w:val="22"/>
        </w:rPr>
      </w:pPr>
    </w:p>
    <w:p w:rsidR="00314BEF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jednostkowa - ………………………………… zł/m</w:t>
      </w:r>
      <w:r w:rsidR="00B55E38">
        <w:rPr>
          <w:rFonts w:ascii="Arial" w:hAnsi="Arial"/>
          <w:sz w:val="22"/>
          <w:szCs w:val="22"/>
        </w:rPr>
        <w:t>b</w:t>
      </w:r>
      <w:bookmarkStart w:id="0" w:name="_GoBack"/>
      <w:bookmarkEnd w:id="0"/>
      <w:r w:rsidR="00610DC7" w:rsidRPr="00BA7EAF">
        <w:rPr>
          <w:rFonts w:ascii="Arial" w:hAnsi="Arial"/>
          <w:sz w:val="22"/>
          <w:szCs w:val="22"/>
        </w:rPr>
        <w:t xml:space="preserve"> </w:t>
      </w:r>
    </w:p>
    <w:p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:rsidR="005A5FC6" w:rsidRDefault="005A5FC6" w:rsidP="00A14015">
      <w:pPr>
        <w:jc w:val="both"/>
        <w:rPr>
          <w:rFonts w:ascii="Arial" w:hAnsi="Arial"/>
          <w:sz w:val="22"/>
          <w:szCs w:val="22"/>
        </w:rPr>
      </w:pPr>
    </w:p>
    <w:p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46504A">
        <w:rPr>
          <w:rFonts w:ascii="Arial" w:hAnsi="Arial"/>
          <w:b/>
          <w:sz w:val="22"/>
          <w:szCs w:val="22"/>
        </w:rPr>
        <w:t xml:space="preserve">10 listopada </w:t>
      </w:r>
      <w:r w:rsidR="003E6E2F">
        <w:rPr>
          <w:rFonts w:ascii="Arial" w:hAnsi="Arial"/>
          <w:b/>
          <w:sz w:val="22"/>
          <w:szCs w:val="22"/>
        </w:rPr>
        <w:t>2022 roku.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46504A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46504A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46504A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46504A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46504A"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46504A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6504A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E2F"/>
    <w:rsid w:val="004476C8"/>
    <w:rsid w:val="00453C3B"/>
    <w:rsid w:val="0046504A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55E38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3</cp:revision>
  <cp:lastPrinted>2021-10-21T11:06:00Z</cp:lastPrinted>
  <dcterms:created xsi:type="dcterms:W3CDTF">2022-10-03T10:53:00Z</dcterms:created>
  <dcterms:modified xsi:type="dcterms:W3CDTF">2022-10-04T12:19:00Z</dcterms:modified>
</cp:coreProperties>
</file>