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6E735C">
        <w:rPr>
          <w:rFonts w:ascii="Arial" w:hAnsi="Arial" w:cs="Arial"/>
          <w:b/>
        </w:rPr>
        <w:t>,,Dostawa i montaż elementów placu zabaw                       i siłowni plenerowej na terenie Gminy i Miasta Żuromin’’.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FA7B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6E735C">
        <w:rPr>
          <w:rFonts w:ascii="Arial" w:hAnsi="Arial"/>
          <w:b/>
          <w:sz w:val="22"/>
          <w:szCs w:val="22"/>
        </w:rPr>
        <w:t xml:space="preserve">do </w:t>
      </w:r>
      <w:r w:rsidR="00AA67E2" w:rsidRPr="006E735C">
        <w:rPr>
          <w:rFonts w:ascii="Arial" w:hAnsi="Arial"/>
          <w:b/>
          <w:sz w:val="22"/>
          <w:szCs w:val="22"/>
        </w:rPr>
        <w:t xml:space="preserve">dnia </w:t>
      </w:r>
      <w:r w:rsidR="006E735C">
        <w:rPr>
          <w:rFonts w:ascii="Arial" w:hAnsi="Arial"/>
          <w:b/>
          <w:sz w:val="22"/>
          <w:szCs w:val="22"/>
        </w:rPr>
        <w:t>3 grudnia 2021 r.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2A50F3">
        <w:rPr>
          <w:rFonts w:ascii="Arial" w:hAnsi="Arial"/>
          <w:b/>
          <w:sz w:val="22"/>
          <w:szCs w:val="22"/>
        </w:rPr>
        <w:t xml:space="preserve"> miesięce</w:t>
      </w:r>
      <w:bookmarkStart w:id="0" w:name="_GoBack"/>
      <w:bookmarkEnd w:id="0"/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B5511" w:rsidRPr="002B5511">
        <w:rPr>
          <w:rFonts w:ascii="Arial" w:hAnsi="Arial"/>
          <w:b/>
          <w:sz w:val="22"/>
          <w:szCs w:val="22"/>
        </w:rPr>
        <w:t>30</w:t>
      </w:r>
      <w:r w:rsidR="00E92A32" w:rsidRPr="006E1B19">
        <w:rPr>
          <w:rFonts w:ascii="Arial" w:hAnsi="Arial"/>
          <w:b/>
          <w:sz w:val="22"/>
          <w:szCs w:val="22"/>
        </w:rPr>
        <w:t xml:space="preserve"> 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2576D1" w:rsidRDefault="009E5B29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6</cp:revision>
  <cp:lastPrinted>2021-10-21T11:06:00Z</cp:lastPrinted>
  <dcterms:created xsi:type="dcterms:W3CDTF">2021-10-18T08:18:00Z</dcterms:created>
  <dcterms:modified xsi:type="dcterms:W3CDTF">2021-10-21T11:08:00Z</dcterms:modified>
</cp:coreProperties>
</file>