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39DE7AC2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E44366">
        <w:rPr>
          <w:rFonts w:ascii="Garamond" w:hAnsi="Garamond"/>
          <w:b/>
          <w:color w:val="000000"/>
          <w:sz w:val="16"/>
          <w:szCs w:val="16"/>
        </w:rPr>
        <w:t>1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276F422F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</w:t>
      </w:r>
      <w:r w:rsidR="009943F2">
        <w:rPr>
          <w:rFonts w:ascii="Garamond" w:hAnsi="Garamond" w:cs="Arial"/>
          <w:b/>
          <w:sz w:val="16"/>
          <w:szCs w:val="16"/>
        </w:rPr>
        <w:t>GK</w:t>
      </w:r>
      <w:r w:rsidRPr="00E27395">
        <w:rPr>
          <w:rFonts w:ascii="Garamond" w:hAnsi="Garamond" w:cs="Arial"/>
          <w:b/>
          <w:sz w:val="16"/>
          <w:szCs w:val="16"/>
        </w:rPr>
        <w:t>iOŚ.271.1.</w:t>
      </w:r>
      <w:r w:rsidR="001C29C3">
        <w:rPr>
          <w:rFonts w:ascii="Garamond" w:hAnsi="Garamond" w:cs="Arial"/>
          <w:b/>
          <w:sz w:val="16"/>
          <w:szCs w:val="16"/>
        </w:rPr>
        <w:t>205</w:t>
      </w:r>
      <w:r w:rsidRPr="00E27395">
        <w:rPr>
          <w:rFonts w:ascii="Garamond" w:hAnsi="Garamond" w:cs="Arial"/>
          <w:b/>
          <w:sz w:val="16"/>
          <w:szCs w:val="16"/>
        </w:rPr>
        <w:t>.202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z dnia </w:t>
      </w:r>
      <w:r w:rsidR="009943F2">
        <w:rPr>
          <w:rFonts w:ascii="Garamond" w:hAnsi="Garamond" w:cs="Arial"/>
          <w:b/>
          <w:sz w:val="16"/>
          <w:szCs w:val="16"/>
        </w:rPr>
        <w:t>2</w:t>
      </w:r>
      <w:r w:rsidR="007C776E">
        <w:rPr>
          <w:rFonts w:ascii="Garamond" w:hAnsi="Garamond" w:cs="Arial"/>
          <w:b/>
          <w:sz w:val="16"/>
          <w:szCs w:val="16"/>
        </w:rPr>
        <w:t>7</w:t>
      </w:r>
      <w:r w:rsidR="009943F2">
        <w:rPr>
          <w:rFonts w:ascii="Garamond" w:hAnsi="Garamond" w:cs="Arial"/>
          <w:b/>
          <w:sz w:val="16"/>
          <w:szCs w:val="16"/>
        </w:rPr>
        <w:t xml:space="preserve"> </w:t>
      </w:r>
      <w:r w:rsidR="001C29C3">
        <w:rPr>
          <w:rFonts w:ascii="Garamond" w:hAnsi="Garamond" w:cs="Arial"/>
          <w:b/>
          <w:sz w:val="16"/>
          <w:szCs w:val="16"/>
        </w:rPr>
        <w:t>lipca</w:t>
      </w:r>
      <w:r w:rsidR="0065458E">
        <w:rPr>
          <w:rFonts w:ascii="Garamond" w:hAnsi="Garamond" w:cs="Arial"/>
          <w:b/>
          <w:sz w:val="16"/>
          <w:szCs w:val="16"/>
        </w:rPr>
        <w:t xml:space="preserve"> 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e-mail: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B12E3E">
      <w:pPr>
        <w:pStyle w:val="Nagwek1"/>
        <w:keepLines w:val="0"/>
        <w:numPr>
          <w:ilvl w:val="0"/>
          <w:numId w:val="2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059162AF" w14:textId="77777777" w:rsidR="001C29C3" w:rsidRDefault="0065415A" w:rsidP="001C29C3">
      <w:pPr>
        <w:widowControl w:val="0"/>
        <w:spacing w:line="276" w:lineRule="auto"/>
        <w:jc w:val="both"/>
        <w:rPr>
          <w:rFonts w:ascii="Garamond" w:hAnsi="Garamond" w:cs="Arial"/>
          <w:b/>
          <w:sz w:val="26"/>
          <w:szCs w:val="26"/>
        </w:rPr>
      </w:pPr>
      <w:r w:rsidRPr="00E27395">
        <w:rPr>
          <w:rFonts w:ascii="Garamond" w:hAnsi="Garamond"/>
        </w:rPr>
        <w:t xml:space="preserve">W odpowiedzi na zapytanie ofertowe </w:t>
      </w:r>
      <w:r w:rsidR="001C29C3" w:rsidRPr="001C29C3">
        <w:rPr>
          <w:rFonts w:ascii="Garamond" w:hAnsi="Garamond" w:cs="Arial"/>
          <w:b/>
        </w:rPr>
        <w:t>na</w:t>
      </w:r>
      <w:r w:rsidR="001C29C3" w:rsidRPr="001C29C3">
        <w:rPr>
          <w:rFonts w:ascii="Garamond" w:hAnsi="Garamond"/>
          <w:b/>
          <w:snapToGrid w:val="0"/>
          <w:color w:val="000000"/>
        </w:rPr>
        <w:t xml:space="preserve"> pełnienie funkcji inspektora nadzoru terenów zielonych nad realizacją inwestycji dot. </w:t>
      </w:r>
      <w:r w:rsidR="001C29C3" w:rsidRPr="001C29C3">
        <w:rPr>
          <w:rFonts w:ascii="Garamond" w:hAnsi="Garamond" w:cs="Arial"/>
          <w:b/>
        </w:rPr>
        <w:t>Rozwoju terenów zielonych w miejscowości Żuromin przy ul. Jana Pawła II</w:t>
      </w:r>
    </w:p>
    <w:p w14:paraId="1B5DB186" w14:textId="35839A28" w:rsidR="009943F2" w:rsidRPr="004233A9" w:rsidRDefault="009943F2" w:rsidP="009943F2">
      <w:pPr>
        <w:widowControl w:val="0"/>
        <w:jc w:val="both"/>
        <w:rPr>
          <w:rFonts w:ascii="Garamond" w:hAnsi="Garamond" w:cs="Arial"/>
        </w:rPr>
      </w:pPr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4703047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E793" w14:textId="77777777" w:rsidR="004E6020" w:rsidRDefault="004E6020" w:rsidP="004F40DE">
      <w:r>
        <w:separator/>
      </w:r>
    </w:p>
  </w:endnote>
  <w:endnote w:type="continuationSeparator" w:id="0">
    <w:p w14:paraId="07ECA52E" w14:textId="77777777" w:rsidR="004E6020" w:rsidRDefault="004E6020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0695" w14:textId="77777777" w:rsidR="004E6020" w:rsidRDefault="004E6020" w:rsidP="004F40DE">
      <w:r>
        <w:separator/>
      </w:r>
    </w:p>
  </w:footnote>
  <w:footnote w:type="continuationSeparator" w:id="0">
    <w:p w14:paraId="30574F0D" w14:textId="77777777" w:rsidR="004E6020" w:rsidRDefault="004E6020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" w15:restartNumberingAfterBreak="0">
    <w:nsid w:val="2F4077DD"/>
    <w:multiLevelType w:val="hybridMultilevel"/>
    <w:tmpl w:val="1722E44A"/>
    <w:lvl w:ilvl="0" w:tplc="616623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45DF"/>
    <w:multiLevelType w:val="hybridMultilevel"/>
    <w:tmpl w:val="8E3C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67B7C"/>
    <w:multiLevelType w:val="singleLevel"/>
    <w:tmpl w:val="9A286BF8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b/>
        <w:bCs/>
        <w:sz w:val="24"/>
        <w:szCs w:val="24"/>
      </w:rPr>
    </w:lvl>
  </w:abstractNum>
  <w:abstractNum w:abstractNumId="6" w15:restartNumberingAfterBreak="0">
    <w:nsid w:val="64EF6962"/>
    <w:multiLevelType w:val="multilevel"/>
    <w:tmpl w:val="7386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 w15:restartNumberingAfterBreak="0">
    <w:nsid w:val="7F467D0B"/>
    <w:multiLevelType w:val="hybridMultilevel"/>
    <w:tmpl w:val="5A16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0B73"/>
    <w:rsid w:val="000D49B8"/>
    <w:rsid w:val="000D5F6E"/>
    <w:rsid w:val="00124543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B1275"/>
    <w:rsid w:val="001C29C3"/>
    <w:rsid w:val="001D1C4E"/>
    <w:rsid w:val="001E3F01"/>
    <w:rsid w:val="001E76E4"/>
    <w:rsid w:val="001F0026"/>
    <w:rsid w:val="0020306B"/>
    <w:rsid w:val="002367B4"/>
    <w:rsid w:val="0024145D"/>
    <w:rsid w:val="00243D07"/>
    <w:rsid w:val="0026098E"/>
    <w:rsid w:val="00283BE0"/>
    <w:rsid w:val="00294B68"/>
    <w:rsid w:val="002A2F7D"/>
    <w:rsid w:val="002B2293"/>
    <w:rsid w:val="002B23E1"/>
    <w:rsid w:val="002C134A"/>
    <w:rsid w:val="002E58CF"/>
    <w:rsid w:val="002F3908"/>
    <w:rsid w:val="003172B9"/>
    <w:rsid w:val="003205F5"/>
    <w:rsid w:val="00320776"/>
    <w:rsid w:val="003226A6"/>
    <w:rsid w:val="00323E10"/>
    <w:rsid w:val="003324CE"/>
    <w:rsid w:val="003462DC"/>
    <w:rsid w:val="00360DD7"/>
    <w:rsid w:val="00367784"/>
    <w:rsid w:val="00391941"/>
    <w:rsid w:val="00392365"/>
    <w:rsid w:val="0039649A"/>
    <w:rsid w:val="003C40C4"/>
    <w:rsid w:val="003C61BD"/>
    <w:rsid w:val="003D3489"/>
    <w:rsid w:val="003E3DDC"/>
    <w:rsid w:val="003F4936"/>
    <w:rsid w:val="003F7BEE"/>
    <w:rsid w:val="004121B2"/>
    <w:rsid w:val="00415D59"/>
    <w:rsid w:val="004233A9"/>
    <w:rsid w:val="00426DFE"/>
    <w:rsid w:val="00431A7F"/>
    <w:rsid w:val="00440E12"/>
    <w:rsid w:val="0044471F"/>
    <w:rsid w:val="0044552A"/>
    <w:rsid w:val="00456DF4"/>
    <w:rsid w:val="004602A5"/>
    <w:rsid w:val="00467020"/>
    <w:rsid w:val="00483DA0"/>
    <w:rsid w:val="004907AE"/>
    <w:rsid w:val="004D15FA"/>
    <w:rsid w:val="004E32C6"/>
    <w:rsid w:val="004E336F"/>
    <w:rsid w:val="004E6020"/>
    <w:rsid w:val="004F2DE2"/>
    <w:rsid w:val="004F40DE"/>
    <w:rsid w:val="00501895"/>
    <w:rsid w:val="005037DD"/>
    <w:rsid w:val="00507595"/>
    <w:rsid w:val="00510D6B"/>
    <w:rsid w:val="00514465"/>
    <w:rsid w:val="0051559B"/>
    <w:rsid w:val="00521F90"/>
    <w:rsid w:val="0053523C"/>
    <w:rsid w:val="00536706"/>
    <w:rsid w:val="00540809"/>
    <w:rsid w:val="00540B6C"/>
    <w:rsid w:val="005479CC"/>
    <w:rsid w:val="005525A8"/>
    <w:rsid w:val="005768C3"/>
    <w:rsid w:val="00583D74"/>
    <w:rsid w:val="00587141"/>
    <w:rsid w:val="005A2BE9"/>
    <w:rsid w:val="005A4968"/>
    <w:rsid w:val="005B0E63"/>
    <w:rsid w:val="005B73D9"/>
    <w:rsid w:val="005C64F3"/>
    <w:rsid w:val="005E133E"/>
    <w:rsid w:val="005F1ABD"/>
    <w:rsid w:val="005F6934"/>
    <w:rsid w:val="005F6C97"/>
    <w:rsid w:val="005F6D3F"/>
    <w:rsid w:val="0062514D"/>
    <w:rsid w:val="00634987"/>
    <w:rsid w:val="00641709"/>
    <w:rsid w:val="00641B94"/>
    <w:rsid w:val="00645FBE"/>
    <w:rsid w:val="0065415A"/>
    <w:rsid w:val="0065458E"/>
    <w:rsid w:val="00675EF8"/>
    <w:rsid w:val="00677745"/>
    <w:rsid w:val="00694A71"/>
    <w:rsid w:val="006962A7"/>
    <w:rsid w:val="006A1970"/>
    <w:rsid w:val="006A2C13"/>
    <w:rsid w:val="006B07FE"/>
    <w:rsid w:val="006B115D"/>
    <w:rsid w:val="006B3D7E"/>
    <w:rsid w:val="006C1E78"/>
    <w:rsid w:val="006E49F4"/>
    <w:rsid w:val="006F525A"/>
    <w:rsid w:val="006F54F4"/>
    <w:rsid w:val="006F5DD7"/>
    <w:rsid w:val="007004D4"/>
    <w:rsid w:val="007079DC"/>
    <w:rsid w:val="007139FA"/>
    <w:rsid w:val="00725994"/>
    <w:rsid w:val="00725C5A"/>
    <w:rsid w:val="007470D1"/>
    <w:rsid w:val="0076483E"/>
    <w:rsid w:val="00781ECE"/>
    <w:rsid w:val="00783CC9"/>
    <w:rsid w:val="007972FA"/>
    <w:rsid w:val="007C776E"/>
    <w:rsid w:val="007D5903"/>
    <w:rsid w:val="007F4298"/>
    <w:rsid w:val="00803317"/>
    <w:rsid w:val="00807F7C"/>
    <w:rsid w:val="0081122E"/>
    <w:rsid w:val="00811252"/>
    <w:rsid w:val="00812DED"/>
    <w:rsid w:val="00823BB3"/>
    <w:rsid w:val="0084127D"/>
    <w:rsid w:val="00841C76"/>
    <w:rsid w:val="0085419F"/>
    <w:rsid w:val="00867CC5"/>
    <w:rsid w:val="008C1617"/>
    <w:rsid w:val="008C16C4"/>
    <w:rsid w:val="008C2203"/>
    <w:rsid w:val="008C3814"/>
    <w:rsid w:val="008C4316"/>
    <w:rsid w:val="008D5C82"/>
    <w:rsid w:val="0092558B"/>
    <w:rsid w:val="0092708E"/>
    <w:rsid w:val="0093041B"/>
    <w:rsid w:val="0094791D"/>
    <w:rsid w:val="00953519"/>
    <w:rsid w:val="00953C24"/>
    <w:rsid w:val="0095645E"/>
    <w:rsid w:val="00965FCC"/>
    <w:rsid w:val="00966059"/>
    <w:rsid w:val="0097273E"/>
    <w:rsid w:val="00984541"/>
    <w:rsid w:val="00991C56"/>
    <w:rsid w:val="009922A2"/>
    <w:rsid w:val="009943F2"/>
    <w:rsid w:val="009C0656"/>
    <w:rsid w:val="009C0DD6"/>
    <w:rsid w:val="009C70D5"/>
    <w:rsid w:val="009D4736"/>
    <w:rsid w:val="009F398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12E3E"/>
    <w:rsid w:val="00B41842"/>
    <w:rsid w:val="00B45A12"/>
    <w:rsid w:val="00B541A8"/>
    <w:rsid w:val="00B60867"/>
    <w:rsid w:val="00B72E4A"/>
    <w:rsid w:val="00B80FC6"/>
    <w:rsid w:val="00B874D4"/>
    <w:rsid w:val="00B9414D"/>
    <w:rsid w:val="00B96C79"/>
    <w:rsid w:val="00BC032A"/>
    <w:rsid w:val="00BC25F4"/>
    <w:rsid w:val="00BC3E09"/>
    <w:rsid w:val="00BD4BD8"/>
    <w:rsid w:val="00BD7F20"/>
    <w:rsid w:val="00BF03F7"/>
    <w:rsid w:val="00BF5924"/>
    <w:rsid w:val="00C026F9"/>
    <w:rsid w:val="00C20BB1"/>
    <w:rsid w:val="00C2591C"/>
    <w:rsid w:val="00C25D21"/>
    <w:rsid w:val="00C26274"/>
    <w:rsid w:val="00C26F5A"/>
    <w:rsid w:val="00C341BF"/>
    <w:rsid w:val="00C53EFD"/>
    <w:rsid w:val="00C733BA"/>
    <w:rsid w:val="00C94586"/>
    <w:rsid w:val="00C95ACB"/>
    <w:rsid w:val="00CA629A"/>
    <w:rsid w:val="00CC25CB"/>
    <w:rsid w:val="00CC2644"/>
    <w:rsid w:val="00CC649E"/>
    <w:rsid w:val="00CE65AF"/>
    <w:rsid w:val="00CF00E2"/>
    <w:rsid w:val="00CF668E"/>
    <w:rsid w:val="00D03729"/>
    <w:rsid w:val="00D275A5"/>
    <w:rsid w:val="00D3291B"/>
    <w:rsid w:val="00D40D60"/>
    <w:rsid w:val="00D56C66"/>
    <w:rsid w:val="00D72715"/>
    <w:rsid w:val="00D90747"/>
    <w:rsid w:val="00D923D0"/>
    <w:rsid w:val="00DA49E5"/>
    <w:rsid w:val="00DA7796"/>
    <w:rsid w:val="00DE4272"/>
    <w:rsid w:val="00DE59AE"/>
    <w:rsid w:val="00E05FE9"/>
    <w:rsid w:val="00E225EE"/>
    <w:rsid w:val="00E27395"/>
    <w:rsid w:val="00E43FC7"/>
    <w:rsid w:val="00E44366"/>
    <w:rsid w:val="00E55FFE"/>
    <w:rsid w:val="00E60BFB"/>
    <w:rsid w:val="00E6215B"/>
    <w:rsid w:val="00E7006F"/>
    <w:rsid w:val="00E70D15"/>
    <w:rsid w:val="00E83C4A"/>
    <w:rsid w:val="00E93FB7"/>
    <w:rsid w:val="00E95694"/>
    <w:rsid w:val="00E9583C"/>
    <w:rsid w:val="00EA0332"/>
    <w:rsid w:val="00EA3E36"/>
    <w:rsid w:val="00EC28A7"/>
    <w:rsid w:val="00EC6A75"/>
    <w:rsid w:val="00EC6B78"/>
    <w:rsid w:val="00EE2CBE"/>
    <w:rsid w:val="00EE5AD4"/>
    <w:rsid w:val="00EF2BAB"/>
    <w:rsid w:val="00F017DE"/>
    <w:rsid w:val="00F0563B"/>
    <w:rsid w:val="00F21B6E"/>
    <w:rsid w:val="00F242DF"/>
    <w:rsid w:val="00F447BD"/>
    <w:rsid w:val="00F5405F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uiPriority w:val="1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5E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E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0">
    <w:name w:val="fontstyle30"/>
    <w:basedOn w:val="Domylnaczcionkaakapitu"/>
    <w:rsid w:val="0067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5</cp:revision>
  <cp:lastPrinted>2021-07-27T12:06:00Z</cp:lastPrinted>
  <dcterms:created xsi:type="dcterms:W3CDTF">2021-04-28T06:21:00Z</dcterms:created>
  <dcterms:modified xsi:type="dcterms:W3CDTF">2021-07-27T12:17:00Z</dcterms:modified>
</cp:coreProperties>
</file>