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4721EB" w:rsidRDefault="004721EB" w:rsidP="00C245E7">
      <w:pPr>
        <w:jc w:val="right"/>
        <w:rPr>
          <w:b/>
        </w:rPr>
      </w:pPr>
      <w:r w:rsidRPr="004721EB">
        <w:rPr>
          <w:b/>
        </w:rPr>
        <w:t xml:space="preserve">Urząd Gminy </w:t>
      </w:r>
      <w:r w:rsidR="005F6B2B">
        <w:rPr>
          <w:b/>
        </w:rPr>
        <w:t>i Miasta w Żurominie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4721EB">
        <w:rPr>
          <w:sz w:val="20"/>
          <w:szCs w:val="20"/>
        </w:rPr>
        <w:sym w:font="Wingdings" w:char="F06E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</w:t>
      </w:r>
      <w:r w:rsidR="00D63EA4">
        <w:rPr>
          <w:sz w:val="20"/>
          <w:szCs w:val="20"/>
        </w:rPr>
        <w:t xml:space="preserve"> 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Całkowita powierzchnia upraw, z których w danym roku przewidziany jest zbiór plonu w gospodarstwie rolnym, zgodna z wnioskiem o przyznanie płatności na rok </w:t>
      </w:r>
      <w:r w:rsidR="004721EB">
        <w:rPr>
          <w:b/>
          <w:sz w:val="20"/>
          <w:szCs w:val="20"/>
        </w:rPr>
        <w:t>2019</w:t>
      </w:r>
      <w:r w:rsidRPr="00CC5D26">
        <w:rPr>
          <w:b/>
          <w:sz w:val="20"/>
          <w:szCs w:val="20"/>
        </w:rPr>
        <w:t>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</w:t>
      </w:r>
      <w:r w:rsidR="004721EB">
        <w:rPr>
          <w:b/>
          <w:sz w:val="20"/>
          <w:szCs w:val="20"/>
        </w:rPr>
        <w:t>2019</w:t>
      </w:r>
      <w:r w:rsidRPr="00CC5D26">
        <w:rPr>
          <w:b/>
          <w:sz w:val="20"/>
          <w:szCs w:val="20"/>
        </w:rPr>
        <w:t xml:space="preserve">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 xml:space="preserve">Powierzchnia upraw w </w:t>
            </w:r>
            <w:r w:rsidR="004721EB">
              <w:rPr>
                <w:bCs w:val="0"/>
                <w:color w:val="000000"/>
                <w:sz w:val="18"/>
                <w:szCs w:val="18"/>
              </w:rPr>
              <w:t>2019</w:t>
            </w:r>
            <w:r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F6B2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F6B2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F6B2B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F6B2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F6B2B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F6B2B" w:rsidRPr="00CC5D26" w:rsidRDefault="005F6B2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2"/>
        <w:gridCol w:w="296"/>
        <w:gridCol w:w="296"/>
        <w:gridCol w:w="296"/>
        <w:gridCol w:w="296"/>
        <w:gridCol w:w="296"/>
      </w:tblGrid>
      <w:tr w:rsidR="00C245E7" w:rsidRPr="004E70AC" w:rsidTr="004E70AC">
        <w:trPr>
          <w:trHeight w:val="5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5</w:t>
            </w:r>
          </w:p>
        </w:tc>
      </w:tr>
      <w:tr w:rsidR="00C245E7" w:rsidRPr="004E70AC" w:rsidTr="004E70A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nazwa zbiornika lub nr zgodny z operatem wodno-prawnym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</w:tr>
      <w:tr w:rsidR="00C245E7" w:rsidRPr="004E70AC" w:rsidTr="004E70A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nr działki ewidencyjnej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4E70AC">
            <w:pPr>
              <w:rPr>
                <w:sz w:val="16"/>
                <w:szCs w:val="16"/>
              </w:rPr>
            </w:pPr>
          </w:p>
        </w:tc>
      </w:tr>
      <w:tr w:rsidR="00C245E7" w:rsidRPr="004E70AC" w:rsidTr="004E70A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powierzchnia stawów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</w:tr>
      <w:tr w:rsidR="00C245E7" w:rsidRPr="004E70AC" w:rsidTr="004E70A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hodowlane gatunki ryb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</w:tr>
      <w:tr w:rsidR="00C245E7" w:rsidRPr="004E70AC" w:rsidTr="004E70A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średnia roczna produkcja ryb z 3 ostatnich lat (kg)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</w:tr>
      <w:tr w:rsidR="00C245E7" w:rsidRPr="004E70AC" w:rsidTr="004E70A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>średnia roczna cena ryb z 3 ostatnich lat (zł/kg)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</w:tr>
      <w:tr w:rsidR="00C245E7" w:rsidRPr="004E70AC" w:rsidTr="004E70A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  <w:r w:rsidRPr="004E70AC">
              <w:rPr>
                <w:sz w:val="16"/>
                <w:szCs w:val="16"/>
              </w:rPr>
              <w:t xml:space="preserve">przewidywana wysokość produkcji ryb w roku wystąpienia szkód </w:t>
            </w:r>
            <w:r w:rsidRPr="004E70AC">
              <w:rPr>
                <w:sz w:val="16"/>
                <w:szCs w:val="16"/>
              </w:rPr>
              <w:br/>
              <w:t>(z uwzględnieniem spadku produkcji spowodowanej padnięciem ryb w wyniku niekorzystnego zjawiska atmosferycznego) (kg)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45E7" w:rsidRPr="004E70AC" w:rsidRDefault="00C245E7" w:rsidP="008312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  <w:r w:rsidR="004721EB">
        <w:rPr>
          <w:sz w:val="18"/>
          <w:szCs w:val="18"/>
        </w:rPr>
        <w:t xml:space="preserve"> </w:t>
      </w:r>
      <w:r w:rsidRPr="00CC5D26">
        <w:rPr>
          <w:sz w:val="18"/>
          <w:szCs w:val="18"/>
        </w:rPr>
        <w:t>listownie na adres: pl. Bankowy 3/5, 00-950 Warszawa</w:t>
      </w:r>
    </w:p>
    <w:p w:rsidR="004721EB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  <w:r w:rsidR="004721EB">
        <w:rPr>
          <w:sz w:val="18"/>
          <w:szCs w:val="18"/>
        </w:rPr>
        <w:t xml:space="preserve">  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hyperlink r:id="rId7" w:history="1">
        <w:r w:rsidR="004721EB" w:rsidRPr="000E41A6">
          <w:rPr>
            <w:rStyle w:val="Hipercze"/>
            <w:rFonts w:eastAsia="Calibri"/>
            <w:sz w:val="18"/>
            <w:szCs w:val="18"/>
          </w:rPr>
          <w:t>iod@mazowieckie.pl</w:t>
        </w:r>
      </w:hyperlink>
      <w:r w:rsidR="004721EB">
        <w:rPr>
          <w:rFonts w:eastAsia="Calibri"/>
          <w:sz w:val="18"/>
          <w:szCs w:val="18"/>
        </w:rPr>
        <w:t xml:space="preserve">, </w:t>
      </w: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  <w:r w:rsidR="004721EB">
        <w:rPr>
          <w:sz w:val="18"/>
          <w:szCs w:val="18"/>
        </w:rPr>
        <w:t xml:space="preserve"> </w:t>
      </w: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hyperlink r:id="rId8" w:history="1">
        <w:r w:rsidR="004721EB" w:rsidRPr="000E41A6">
          <w:rPr>
            <w:rStyle w:val="Hipercze"/>
            <w:rFonts w:eastAsia="Calibri"/>
            <w:sz w:val="18"/>
            <w:szCs w:val="18"/>
          </w:rPr>
          <w:t>iod@mazowieckie.pl</w:t>
        </w:r>
      </w:hyperlink>
      <w:r w:rsidR="004721EB">
        <w:rPr>
          <w:rFonts w:eastAsia="Calibri"/>
          <w:sz w:val="18"/>
          <w:szCs w:val="18"/>
        </w:rPr>
        <w:t xml:space="preserve">, </w:t>
      </w: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  <w:r w:rsidR="004721EB">
        <w:rPr>
          <w:sz w:val="18"/>
          <w:szCs w:val="18"/>
        </w:rPr>
        <w:t xml:space="preserve"> </w:t>
      </w: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D63EA4" w:rsidP="00C245E7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numeru telefonu</w:t>
      </w:r>
      <w:bookmarkStart w:id="0" w:name="_GoBack"/>
      <w:bookmarkEnd w:id="0"/>
      <w:r w:rsidR="00C245E7" w:rsidRPr="00CC5D26">
        <w:rPr>
          <w:sz w:val="18"/>
          <w:szCs w:val="18"/>
        </w:rPr>
        <w:t xml:space="preserve">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4721EB" w:rsidRPr="004721EB" w:rsidRDefault="00C245E7" w:rsidP="004721EB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  <w:r w:rsidR="004721EB" w:rsidRPr="004721EB">
        <w:rPr>
          <w:sz w:val="18"/>
          <w:szCs w:val="18"/>
        </w:rPr>
        <w:br w:type="page"/>
      </w:r>
    </w:p>
    <w:p w:rsidR="004721EB" w:rsidRPr="00CC5D26" w:rsidRDefault="004721EB" w:rsidP="004721EB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</w:t>
      </w:r>
      <w:r>
        <w:rPr>
          <w:bCs w:val="0"/>
          <w:color w:val="000000"/>
          <w:sz w:val="20"/>
          <w:szCs w:val="20"/>
        </w:rPr>
        <w:t xml:space="preserve"> c.d. </w:t>
      </w:r>
      <w:r w:rsidRPr="00CC5D26">
        <w:rPr>
          <w:bCs w:val="0"/>
          <w:color w:val="000000"/>
          <w:sz w:val="20"/>
          <w:szCs w:val="20"/>
        </w:rPr>
        <w:t>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4721EB" w:rsidRPr="00CC5D26" w:rsidTr="00D63EA4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676" w:type="dxa"/>
            <w:vAlign w:val="center"/>
          </w:tcPr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 xml:space="preserve">Powierzchnia upraw w </w:t>
            </w:r>
            <w:r>
              <w:rPr>
                <w:bCs w:val="0"/>
                <w:color w:val="000000"/>
                <w:sz w:val="18"/>
                <w:szCs w:val="18"/>
              </w:rPr>
              <w:t>2019</w:t>
            </w:r>
            <w:r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4721EB" w:rsidRPr="00CC5D26" w:rsidRDefault="004721EB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4721EB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63EA4" w:rsidRPr="00CC5D26" w:rsidTr="00243496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63EA4" w:rsidRPr="00CC5D26" w:rsidRDefault="00D63EA4" w:rsidP="002C158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4721EB" w:rsidRPr="004721EB" w:rsidRDefault="004721EB" w:rsidP="004721EB">
      <w:pPr>
        <w:rPr>
          <w:sz w:val="18"/>
          <w:szCs w:val="18"/>
        </w:rPr>
      </w:pPr>
    </w:p>
    <w:sectPr w:rsidR="004721EB" w:rsidRPr="0047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6D" w:rsidRDefault="002C126D" w:rsidP="00C245E7">
      <w:r>
        <w:separator/>
      </w:r>
    </w:p>
  </w:endnote>
  <w:endnote w:type="continuationSeparator" w:id="0">
    <w:p w:rsidR="002C126D" w:rsidRDefault="002C126D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6D" w:rsidRDefault="002C126D" w:rsidP="00C245E7">
      <w:r>
        <w:separator/>
      </w:r>
    </w:p>
  </w:footnote>
  <w:footnote w:type="continuationSeparator" w:id="0">
    <w:p w:rsidR="002C126D" w:rsidRDefault="002C126D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2C126D"/>
    <w:rsid w:val="004721EB"/>
    <w:rsid w:val="004E70AC"/>
    <w:rsid w:val="005F6B2B"/>
    <w:rsid w:val="006B1A47"/>
    <w:rsid w:val="00AE0684"/>
    <w:rsid w:val="00C245E7"/>
    <w:rsid w:val="00C27D0B"/>
    <w:rsid w:val="00D63EA4"/>
    <w:rsid w:val="00E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50F9-703F-4E53-A7C4-05210CB7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1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Administrator</cp:lastModifiedBy>
  <cp:revision>4</cp:revision>
  <cp:lastPrinted>2019-07-26T08:50:00Z</cp:lastPrinted>
  <dcterms:created xsi:type="dcterms:W3CDTF">2019-07-26T08:38:00Z</dcterms:created>
  <dcterms:modified xsi:type="dcterms:W3CDTF">2019-07-26T08:54:00Z</dcterms:modified>
</cp:coreProperties>
</file>