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E1EB" w14:textId="77777777" w:rsidR="001050C0" w:rsidRPr="00AD3EF3" w:rsidRDefault="001050C0" w:rsidP="001050C0">
      <w:pPr>
        <w:ind w:left="4956"/>
        <w:rPr>
          <w:rFonts w:cstheme="minorHAnsi"/>
          <w:b/>
        </w:rPr>
      </w:pPr>
      <w:r w:rsidRPr="00AD3EF3">
        <w:rPr>
          <w:rFonts w:cstheme="minorHAnsi"/>
          <w:b/>
        </w:rPr>
        <w:t xml:space="preserve">             </w:t>
      </w:r>
    </w:p>
    <w:p w14:paraId="10BAD9E7" w14:textId="77777777" w:rsidR="001050C0" w:rsidRPr="00AD3EF3" w:rsidRDefault="001050C0" w:rsidP="001050C0">
      <w:pPr>
        <w:rPr>
          <w:rFonts w:cstheme="minorHAnsi"/>
          <w:b/>
        </w:rPr>
      </w:pPr>
      <w:r w:rsidRPr="00AD3EF3">
        <w:rPr>
          <w:rFonts w:cstheme="minorHAnsi"/>
          <w:b/>
          <w:noProof/>
          <w:lang w:eastAsia="pl-PL"/>
        </w:rPr>
        <w:drawing>
          <wp:inline distT="0" distB="0" distL="0" distR="0" wp14:anchorId="3CC3E633" wp14:editId="4263107D">
            <wp:extent cx="5760720" cy="544170"/>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5760720" cy="544170"/>
                    </a:xfrm>
                    <a:prstGeom prst="rect">
                      <a:avLst/>
                    </a:prstGeom>
                    <a:noFill/>
                    <a:ln w="9525">
                      <a:noFill/>
                      <a:miter lim="800000"/>
                      <a:headEnd/>
                      <a:tailEnd/>
                    </a:ln>
                  </pic:spPr>
                </pic:pic>
              </a:graphicData>
            </a:graphic>
          </wp:inline>
        </w:drawing>
      </w:r>
    </w:p>
    <w:p w14:paraId="6B462B1D" w14:textId="6372202C" w:rsidR="001050C0" w:rsidRPr="00AD3EF3" w:rsidRDefault="001050C0" w:rsidP="001050C0">
      <w:pPr>
        <w:ind w:left="4956"/>
        <w:rPr>
          <w:rFonts w:cstheme="minorHAnsi"/>
          <w:b/>
        </w:rPr>
      </w:pPr>
      <w:r w:rsidRPr="00AD3EF3">
        <w:rPr>
          <w:rFonts w:cstheme="minorHAnsi"/>
          <w:b/>
        </w:rPr>
        <w:t xml:space="preserve">             Załącznik nr 1 do </w:t>
      </w:r>
      <w:r w:rsidR="00357A5F">
        <w:rPr>
          <w:rFonts w:cstheme="minorHAnsi"/>
          <w:b/>
        </w:rPr>
        <w:t>SIWZ</w:t>
      </w:r>
    </w:p>
    <w:p w14:paraId="7DF0DA36" w14:textId="77777777" w:rsidR="001050C0" w:rsidRPr="00AD3EF3" w:rsidRDefault="001050C0" w:rsidP="001050C0">
      <w:pPr>
        <w:jc w:val="center"/>
        <w:rPr>
          <w:rFonts w:cstheme="minorHAnsi"/>
          <w:b/>
          <w:sz w:val="24"/>
          <w:szCs w:val="24"/>
        </w:rPr>
      </w:pPr>
      <w:r w:rsidRPr="00AD3EF3">
        <w:rPr>
          <w:rFonts w:cstheme="minorHAnsi"/>
          <w:b/>
          <w:sz w:val="24"/>
          <w:szCs w:val="24"/>
        </w:rPr>
        <w:t>Opis przedmiotu zamówienia</w:t>
      </w:r>
    </w:p>
    <w:tbl>
      <w:tblPr>
        <w:tblStyle w:val="Tabela-Siatka"/>
        <w:tblW w:w="9859" w:type="dxa"/>
        <w:jc w:val="center"/>
        <w:tblLook w:val="04A0" w:firstRow="1" w:lastRow="0" w:firstColumn="1" w:lastColumn="0" w:noHBand="0" w:noVBand="1"/>
      </w:tblPr>
      <w:tblGrid>
        <w:gridCol w:w="545"/>
        <w:gridCol w:w="2682"/>
        <w:gridCol w:w="5687"/>
        <w:gridCol w:w="945"/>
      </w:tblGrid>
      <w:tr w:rsidR="0096051E" w:rsidRPr="00AD3EF3" w14:paraId="6760497C" w14:textId="77777777" w:rsidTr="004648F6">
        <w:trPr>
          <w:jc w:val="center"/>
        </w:trPr>
        <w:tc>
          <w:tcPr>
            <w:tcW w:w="0" w:type="auto"/>
            <w:vAlign w:val="center"/>
          </w:tcPr>
          <w:p w14:paraId="1BF0525D" w14:textId="77777777" w:rsidR="00D11F71" w:rsidRPr="00AD3EF3" w:rsidRDefault="00D11F71" w:rsidP="008636B4">
            <w:pPr>
              <w:jc w:val="center"/>
              <w:rPr>
                <w:rFonts w:cstheme="minorHAnsi"/>
              </w:rPr>
            </w:pPr>
            <w:r w:rsidRPr="00AD3EF3">
              <w:rPr>
                <w:rFonts w:cstheme="minorHAnsi"/>
              </w:rPr>
              <w:t>L.p.</w:t>
            </w:r>
          </w:p>
        </w:tc>
        <w:tc>
          <w:tcPr>
            <w:tcW w:w="2682" w:type="dxa"/>
            <w:vAlign w:val="center"/>
          </w:tcPr>
          <w:p w14:paraId="6D94804A" w14:textId="77777777" w:rsidR="00D11F71" w:rsidRPr="00AD3EF3" w:rsidRDefault="00D11F71" w:rsidP="008636B4">
            <w:pPr>
              <w:jc w:val="center"/>
              <w:rPr>
                <w:rFonts w:cstheme="minorHAnsi"/>
              </w:rPr>
            </w:pPr>
            <w:r w:rsidRPr="00AD3EF3">
              <w:rPr>
                <w:rFonts w:cstheme="minorHAnsi"/>
              </w:rPr>
              <w:t>Nazwa</w:t>
            </w:r>
          </w:p>
        </w:tc>
        <w:tc>
          <w:tcPr>
            <w:tcW w:w="5687" w:type="dxa"/>
          </w:tcPr>
          <w:p w14:paraId="750A9429" w14:textId="77777777" w:rsidR="00D11F71" w:rsidRPr="00AD3EF3" w:rsidRDefault="00D11F71" w:rsidP="008636B4">
            <w:pPr>
              <w:jc w:val="center"/>
              <w:rPr>
                <w:rFonts w:cstheme="minorHAnsi"/>
              </w:rPr>
            </w:pPr>
            <w:r w:rsidRPr="00AD3EF3">
              <w:rPr>
                <w:rFonts w:cstheme="minorHAnsi"/>
              </w:rPr>
              <w:t>Opis</w:t>
            </w:r>
          </w:p>
        </w:tc>
        <w:tc>
          <w:tcPr>
            <w:tcW w:w="945" w:type="dxa"/>
            <w:vAlign w:val="center"/>
          </w:tcPr>
          <w:p w14:paraId="31E2DDB5" w14:textId="77777777" w:rsidR="00D11F71" w:rsidRPr="00AD3EF3" w:rsidRDefault="00D11F71" w:rsidP="008636B4">
            <w:pPr>
              <w:jc w:val="center"/>
              <w:rPr>
                <w:rFonts w:cstheme="minorHAnsi"/>
              </w:rPr>
            </w:pPr>
            <w:r w:rsidRPr="00AD3EF3">
              <w:rPr>
                <w:rFonts w:cstheme="minorHAnsi"/>
              </w:rPr>
              <w:t>Ilość</w:t>
            </w:r>
          </w:p>
        </w:tc>
      </w:tr>
      <w:tr w:rsidR="0096051E" w:rsidRPr="00AD3EF3" w14:paraId="1CD38997" w14:textId="77777777" w:rsidTr="004648F6">
        <w:trPr>
          <w:jc w:val="center"/>
        </w:trPr>
        <w:tc>
          <w:tcPr>
            <w:tcW w:w="0" w:type="auto"/>
            <w:vAlign w:val="center"/>
          </w:tcPr>
          <w:p w14:paraId="73F006FD" w14:textId="77777777" w:rsidR="00D11F71" w:rsidRPr="00AD3EF3" w:rsidRDefault="00D11F71" w:rsidP="008636B4">
            <w:pPr>
              <w:jc w:val="center"/>
              <w:rPr>
                <w:rFonts w:cstheme="minorHAnsi"/>
              </w:rPr>
            </w:pPr>
            <w:r w:rsidRPr="00AD3EF3">
              <w:rPr>
                <w:rFonts w:cstheme="minorHAnsi"/>
              </w:rPr>
              <w:t>1.</w:t>
            </w:r>
          </w:p>
        </w:tc>
        <w:tc>
          <w:tcPr>
            <w:tcW w:w="2682" w:type="dxa"/>
            <w:vAlign w:val="center"/>
          </w:tcPr>
          <w:p w14:paraId="5A491C28" w14:textId="77777777" w:rsidR="00D11F71" w:rsidRPr="00AD3EF3" w:rsidRDefault="00AE6E01" w:rsidP="00AE6E01">
            <w:pPr>
              <w:rPr>
                <w:rFonts w:cstheme="minorHAnsi"/>
              </w:rPr>
            </w:pPr>
            <w:r w:rsidRPr="00AD3EF3">
              <w:rPr>
                <w:rFonts w:cstheme="minorHAnsi"/>
              </w:rPr>
              <w:t xml:space="preserve">Laptop dla Nauczyciela z zainstalowanym systemem operacyjnym, oprogramowaniem biurowym oraz programowaniem do zarządzania klasą </w:t>
            </w:r>
          </w:p>
        </w:tc>
        <w:tc>
          <w:tcPr>
            <w:tcW w:w="5687" w:type="dxa"/>
          </w:tcPr>
          <w:p w14:paraId="41CA1B4C" w14:textId="77777777" w:rsidR="006E5F26" w:rsidRPr="00AD3EF3" w:rsidRDefault="00AE6E01" w:rsidP="00386E66">
            <w:pPr>
              <w:jc w:val="both"/>
              <w:rPr>
                <w:rFonts w:cstheme="minorHAnsi"/>
                <w:u w:val="single"/>
              </w:rPr>
            </w:pPr>
            <w:r w:rsidRPr="00AD3EF3">
              <w:rPr>
                <w:rFonts w:cstheme="minorHAnsi"/>
                <w:u w:val="single"/>
              </w:rPr>
              <w:t>Zastosowanie:</w:t>
            </w:r>
          </w:p>
          <w:p w14:paraId="01861A9D" w14:textId="1F5BD8B1" w:rsidR="00AE6E01" w:rsidRPr="00AD3EF3" w:rsidRDefault="00AE6E01" w:rsidP="00386E66">
            <w:pPr>
              <w:jc w:val="both"/>
              <w:rPr>
                <w:rFonts w:cstheme="minorHAnsi"/>
              </w:rPr>
            </w:pPr>
            <w:r w:rsidRPr="00AD3EF3">
              <w:rPr>
                <w:rFonts w:cstheme="minorHAnsi"/>
              </w:rPr>
              <w:t>Komputer przenośny będzie wykorzystywany dla potrzeb aplikacji biurowych, aplikacji edukacyjnych, dostępu do Internetu oraz poczty elektronicznej,</w:t>
            </w:r>
          </w:p>
          <w:p w14:paraId="10B7B103" w14:textId="77777777" w:rsidR="00AE6E01" w:rsidRPr="00AD3EF3" w:rsidRDefault="00AE6E01" w:rsidP="00386E66">
            <w:pPr>
              <w:jc w:val="both"/>
              <w:rPr>
                <w:rFonts w:cstheme="minorHAnsi"/>
                <w:u w:val="single"/>
              </w:rPr>
            </w:pPr>
            <w:r w:rsidRPr="00AD3EF3">
              <w:rPr>
                <w:rFonts w:cstheme="minorHAnsi"/>
                <w:u w:val="single"/>
              </w:rPr>
              <w:t>Matryca:</w:t>
            </w:r>
          </w:p>
          <w:p w14:paraId="720E6780" w14:textId="0129451C" w:rsidR="00D44C1C" w:rsidRPr="008D7B43" w:rsidRDefault="00D44C1C" w:rsidP="00386E66">
            <w:pPr>
              <w:jc w:val="both"/>
              <w:rPr>
                <w:rFonts w:cstheme="minorHAnsi"/>
              </w:rPr>
            </w:pPr>
            <w:r w:rsidRPr="008D7B43">
              <w:rPr>
                <w:rFonts w:cstheme="minorHAnsi"/>
              </w:rPr>
              <w:t xml:space="preserve">15,6” FHD (1920 x 1080), powłoką przeciwodblaskową, jasność </w:t>
            </w:r>
            <w:r w:rsidR="00AD3EF3" w:rsidRPr="008D7B43">
              <w:rPr>
                <w:rFonts w:cstheme="minorHAnsi"/>
              </w:rPr>
              <w:t xml:space="preserve">minimum </w:t>
            </w:r>
            <w:r w:rsidRPr="008D7B43">
              <w:rPr>
                <w:rFonts w:cstheme="minorHAnsi"/>
              </w:rPr>
              <w:t xml:space="preserve">220 </w:t>
            </w:r>
            <w:proofErr w:type="spellStart"/>
            <w:r w:rsidRPr="008D7B43">
              <w:rPr>
                <w:rFonts w:cstheme="minorHAnsi"/>
              </w:rPr>
              <w:t>nits</w:t>
            </w:r>
            <w:proofErr w:type="spellEnd"/>
            <w:r w:rsidRPr="008D7B43">
              <w:rPr>
                <w:rFonts w:cstheme="minorHAnsi"/>
              </w:rPr>
              <w:t xml:space="preserve"> </w:t>
            </w:r>
          </w:p>
          <w:p w14:paraId="2DA593AC" w14:textId="77777777" w:rsidR="00AE6E01" w:rsidRPr="008D7B43" w:rsidRDefault="00D44C1C" w:rsidP="00386E66">
            <w:pPr>
              <w:jc w:val="both"/>
              <w:rPr>
                <w:rFonts w:cstheme="minorHAnsi"/>
                <w:u w:val="single"/>
              </w:rPr>
            </w:pPr>
            <w:r w:rsidRPr="008D7B43">
              <w:rPr>
                <w:rFonts w:cstheme="minorHAnsi"/>
                <w:u w:val="single"/>
              </w:rPr>
              <w:t>Procesor</w:t>
            </w:r>
            <w:r w:rsidR="00AE6E01" w:rsidRPr="008D7B43">
              <w:rPr>
                <w:rFonts w:cstheme="minorHAnsi"/>
                <w:u w:val="single"/>
              </w:rPr>
              <w:t>:</w:t>
            </w:r>
          </w:p>
          <w:p w14:paraId="441EFA96" w14:textId="0B3F2466" w:rsidR="000D120D" w:rsidRPr="008D7B43" w:rsidRDefault="00D44C1C" w:rsidP="00AE6E01">
            <w:pPr>
              <w:jc w:val="both"/>
              <w:rPr>
                <w:rFonts w:cstheme="minorHAnsi"/>
                <w:color w:val="000000" w:themeColor="text1"/>
                <w:sz w:val="20"/>
                <w:szCs w:val="20"/>
              </w:rPr>
            </w:pPr>
            <w:r w:rsidRPr="008D7B43">
              <w:rPr>
                <w:rFonts w:cstheme="minorHAnsi"/>
              </w:rPr>
              <w:t xml:space="preserve">Wynik procesor osiąga w teście </w:t>
            </w:r>
            <w:proofErr w:type="spellStart"/>
            <w:r w:rsidRPr="008D7B43">
              <w:rPr>
                <w:rFonts w:cstheme="minorHAnsi"/>
              </w:rPr>
              <w:t>PassMark</w:t>
            </w:r>
            <w:proofErr w:type="spellEnd"/>
            <w:r w:rsidRPr="008D7B43">
              <w:rPr>
                <w:rFonts w:cstheme="minorHAnsi"/>
              </w:rPr>
              <w:t xml:space="preserve"> Performance Test co najmniej 6100 punktów w </w:t>
            </w:r>
            <w:proofErr w:type="spellStart"/>
            <w:r w:rsidRPr="008D7B43">
              <w:rPr>
                <w:rFonts w:cstheme="minorHAnsi"/>
              </w:rPr>
              <w:t>Passmark</w:t>
            </w:r>
            <w:proofErr w:type="spellEnd"/>
            <w:r w:rsidRPr="008D7B43">
              <w:rPr>
                <w:rFonts w:cstheme="minorHAnsi"/>
              </w:rPr>
              <w:t xml:space="preserve"> CPU Mark. Dostępny na stronie : </w:t>
            </w:r>
            <w:r w:rsidR="000E7031" w:rsidRPr="008D7B43">
              <w:rPr>
                <w:rFonts w:cstheme="minorHAnsi"/>
              </w:rPr>
              <w:t>https://www.cpubenchmark.net/laptop.html test na miesiąc grudzień 2020 lub młodszy test (w załącznikach</w:t>
            </w:r>
            <w:r w:rsidR="00C43731" w:rsidRPr="008D7B43">
              <w:rPr>
                <w:rFonts w:cstheme="minorHAnsi"/>
              </w:rPr>
              <w:t xml:space="preserve"> zamówienia</w:t>
            </w:r>
            <w:r w:rsidR="000E7031" w:rsidRPr="008D7B43">
              <w:rPr>
                <w:rFonts w:cstheme="minorHAnsi"/>
              </w:rPr>
              <w:t xml:space="preserve"> archiwum strony: „</w:t>
            </w:r>
            <w:proofErr w:type="spellStart"/>
            <w:r w:rsidR="000E7031" w:rsidRPr="008D7B43">
              <w:rPr>
                <w:rFonts w:cstheme="minorHAnsi"/>
              </w:rPr>
              <w:t>PassMark</w:t>
            </w:r>
            <w:proofErr w:type="spellEnd"/>
            <w:r w:rsidR="000E7031" w:rsidRPr="008D7B43">
              <w:rPr>
                <w:rFonts w:cstheme="minorHAnsi"/>
              </w:rPr>
              <w:t xml:space="preserve"> CPU </w:t>
            </w:r>
            <w:proofErr w:type="spellStart"/>
            <w:r w:rsidR="000E7031" w:rsidRPr="008D7B43">
              <w:rPr>
                <w:rFonts w:cstheme="minorHAnsi"/>
              </w:rPr>
              <w:t>Benchmarks</w:t>
            </w:r>
            <w:proofErr w:type="spellEnd"/>
            <w:r w:rsidR="000E7031" w:rsidRPr="008D7B43">
              <w:rPr>
                <w:rFonts w:cstheme="minorHAnsi"/>
              </w:rPr>
              <w:t xml:space="preserve"> - New Laptop </w:t>
            </w:r>
            <w:proofErr w:type="spellStart"/>
            <w:r w:rsidR="000E7031" w:rsidRPr="008D7B43">
              <w:rPr>
                <w:rFonts w:cstheme="minorHAnsi"/>
              </w:rPr>
              <w:t>CPUs</w:t>
            </w:r>
            <w:proofErr w:type="spellEnd"/>
            <w:r w:rsidR="000E7031" w:rsidRPr="008D7B43">
              <w:rPr>
                <w:rFonts w:cstheme="minorHAnsi"/>
              </w:rPr>
              <w:t xml:space="preserve"> Performance 12-2020.html” Data wprowadzenia procesora po raz pierwszy na rynek wg strony producenta.: Q2 2018</w:t>
            </w:r>
          </w:p>
          <w:p w14:paraId="738022CF" w14:textId="77777777" w:rsidR="00AE6E01" w:rsidRPr="008D7B43" w:rsidRDefault="00AE6E01" w:rsidP="00AE6E01">
            <w:pPr>
              <w:jc w:val="both"/>
              <w:rPr>
                <w:rFonts w:cstheme="minorHAnsi"/>
                <w:u w:val="single"/>
              </w:rPr>
            </w:pPr>
            <w:r w:rsidRPr="008D7B43">
              <w:rPr>
                <w:rFonts w:cstheme="minorHAnsi"/>
                <w:u w:val="single"/>
              </w:rPr>
              <w:t>Pamięć RAM:</w:t>
            </w:r>
          </w:p>
          <w:p w14:paraId="15C442A2" w14:textId="52612A82" w:rsidR="00D44C1C" w:rsidRPr="008D7B43" w:rsidRDefault="00D44C1C" w:rsidP="00AE6E01">
            <w:pPr>
              <w:jc w:val="both"/>
              <w:rPr>
                <w:rFonts w:cstheme="minorHAnsi"/>
                <w:bCs/>
              </w:rPr>
            </w:pPr>
            <w:r w:rsidRPr="008D7B43">
              <w:rPr>
                <w:rFonts w:cstheme="minorHAnsi"/>
                <w:b/>
                <w:bCs/>
              </w:rPr>
              <w:t xml:space="preserve">8GB </w:t>
            </w:r>
            <w:r w:rsidRPr="008D7B43">
              <w:rPr>
                <w:rFonts w:cstheme="minorHAnsi"/>
                <w:bCs/>
              </w:rPr>
              <w:t>DDR4 2400MHz</w:t>
            </w:r>
            <w:r w:rsidRPr="008D7B43">
              <w:rPr>
                <w:rFonts w:cstheme="minorHAnsi"/>
                <w:b/>
                <w:bCs/>
              </w:rPr>
              <w:t xml:space="preserve"> </w:t>
            </w:r>
            <w:r w:rsidRPr="008D7B43">
              <w:rPr>
                <w:rFonts w:cstheme="minorHAnsi"/>
                <w:bCs/>
              </w:rPr>
              <w:t xml:space="preserve">możliwość rozbudowy do min </w:t>
            </w:r>
            <w:r w:rsidR="00AC79D6" w:rsidRPr="008D7B43">
              <w:rPr>
                <w:rFonts w:cstheme="minorHAnsi"/>
                <w:bCs/>
              </w:rPr>
              <w:t>16</w:t>
            </w:r>
            <w:r w:rsidRPr="008D7B43">
              <w:rPr>
                <w:rFonts w:cstheme="minorHAnsi"/>
                <w:bCs/>
              </w:rPr>
              <w:t>GB, 2</w:t>
            </w:r>
            <w:r w:rsidR="00B17581">
              <w:rPr>
                <w:rFonts w:cstheme="minorHAnsi"/>
                <w:bCs/>
              </w:rPr>
              <w:t> </w:t>
            </w:r>
            <w:proofErr w:type="spellStart"/>
            <w:r w:rsidRPr="008D7B43">
              <w:rPr>
                <w:rFonts w:cstheme="minorHAnsi"/>
                <w:bCs/>
              </w:rPr>
              <w:t>sloty</w:t>
            </w:r>
            <w:proofErr w:type="spellEnd"/>
            <w:r w:rsidRPr="008D7B43">
              <w:rPr>
                <w:rFonts w:cstheme="minorHAnsi"/>
                <w:bCs/>
              </w:rPr>
              <w:t xml:space="preserve"> na pamięci w tym min. jeden wolny, </w:t>
            </w:r>
          </w:p>
          <w:p w14:paraId="253CF5D4" w14:textId="77777777" w:rsidR="00D44C1C" w:rsidRPr="008D7B43" w:rsidRDefault="00D44C1C" w:rsidP="00AE6E01">
            <w:pPr>
              <w:jc w:val="both"/>
              <w:rPr>
                <w:rFonts w:cstheme="minorHAnsi"/>
                <w:bCs/>
                <w:u w:val="single"/>
              </w:rPr>
            </w:pPr>
            <w:r w:rsidRPr="008D7B43">
              <w:rPr>
                <w:rFonts w:cstheme="minorHAnsi"/>
                <w:u w:val="single"/>
              </w:rPr>
              <w:t>Pamięć masowa</w:t>
            </w:r>
            <w:r w:rsidRPr="008D7B43">
              <w:rPr>
                <w:rFonts w:cstheme="minorHAnsi"/>
                <w:bCs/>
                <w:u w:val="single"/>
              </w:rPr>
              <w:t>:</w:t>
            </w:r>
          </w:p>
          <w:p w14:paraId="2EAF899A" w14:textId="77777777" w:rsidR="00D44C1C" w:rsidRPr="008D7B43" w:rsidRDefault="005675D8" w:rsidP="00AE6E01">
            <w:pPr>
              <w:jc w:val="both"/>
              <w:rPr>
                <w:rFonts w:cstheme="minorHAnsi"/>
                <w:bCs/>
              </w:rPr>
            </w:pPr>
            <w:r w:rsidRPr="008D7B43">
              <w:rPr>
                <w:rFonts w:cstheme="minorHAnsi"/>
                <w:bCs/>
              </w:rPr>
              <w:t xml:space="preserve">Laptop powinien posiadać dysk </w:t>
            </w:r>
            <w:r w:rsidR="00AE6E01" w:rsidRPr="008D7B43">
              <w:rPr>
                <w:rFonts w:cstheme="minorHAnsi"/>
                <w:bCs/>
              </w:rPr>
              <w:t xml:space="preserve">SSD </w:t>
            </w:r>
            <w:proofErr w:type="spellStart"/>
            <w:r w:rsidR="00AE6E01" w:rsidRPr="008D7B43">
              <w:rPr>
                <w:rFonts w:cstheme="minorHAnsi"/>
                <w:bCs/>
              </w:rPr>
              <w:t>NVMe</w:t>
            </w:r>
            <w:proofErr w:type="spellEnd"/>
            <w:r w:rsidRPr="008D7B43">
              <w:rPr>
                <w:rFonts w:cstheme="minorHAnsi"/>
                <w:bCs/>
              </w:rPr>
              <w:t xml:space="preserve"> min. 256GB</w:t>
            </w:r>
            <w:r w:rsidR="00AE6E01" w:rsidRPr="008D7B43">
              <w:rPr>
                <w:rFonts w:cstheme="minorHAnsi"/>
                <w:bCs/>
              </w:rPr>
              <w:t>,</w:t>
            </w:r>
            <w:r w:rsidRPr="008D7B43">
              <w:rPr>
                <w:rFonts w:cstheme="minorHAnsi"/>
                <w:bCs/>
              </w:rPr>
              <w:t xml:space="preserve"> </w:t>
            </w:r>
          </w:p>
          <w:p w14:paraId="1F3EACA4" w14:textId="77777777" w:rsidR="00AE6E01" w:rsidRPr="008D7B43" w:rsidRDefault="00AE6E01" w:rsidP="00AE6E01">
            <w:pPr>
              <w:jc w:val="both"/>
              <w:rPr>
                <w:rFonts w:cstheme="minorHAnsi"/>
                <w:u w:val="single"/>
              </w:rPr>
            </w:pPr>
            <w:r w:rsidRPr="008D7B43">
              <w:rPr>
                <w:rFonts w:cstheme="minorHAnsi"/>
                <w:u w:val="single"/>
              </w:rPr>
              <w:t>Karta graficzna:</w:t>
            </w:r>
          </w:p>
          <w:p w14:paraId="4271E54C" w14:textId="77777777" w:rsidR="00AE6E01" w:rsidRPr="008D7B43" w:rsidRDefault="00AE6E01" w:rsidP="00AE6E01">
            <w:pPr>
              <w:jc w:val="both"/>
              <w:rPr>
                <w:rFonts w:cstheme="minorHAnsi"/>
              </w:rPr>
            </w:pPr>
            <w:r w:rsidRPr="008D7B43">
              <w:rPr>
                <w:rFonts w:cstheme="minorHAnsi"/>
              </w:rPr>
              <w:t>Zintegrowana z procesorem</w:t>
            </w:r>
          </w:p>
          <w:p w14:paraId="267666A8" w14:textId="77777777" w:rsidR="00AE6E01" w:rsidRPr="008D7B43" w:rsidRDefault="00AE6E01" w:rsidP="00AE6E01">
            <w:pPr>
              <w:jc w:val="both"/>
              <w:rPr>
                <w:rFonts w:cstheme="minorHAnsi"/>
                <w:u w:val="single"/>
              </w:rPr>
            </w:pPr>
            <w:r w:rsidRPr="008D7B43">
              <w:rPr>
                <w:rFonts w:cstheme="minorHAnsi"/>
                <w:u w:val="single"/>
              </w:rPr>
              <w:t>Multimedia:</w:t>
            </w:r>
          </w:p>
          <w:p w14:paraId="274D10E7" w14:textId="433BAC1A" w:rsidR="00D44C1C" w:rsidRPr="008D7B43" w:rsidRDefault="00D44C1C" w:rsidP="00D44C1C">
            <w:pPr>
              <w:jc w:val="both"/>
              <w:rPr>
                <w:rFonts w:cstheme="minorHAnsi"/>
                <w:bCs/>
              </w:rPr>
            </w:pPr>
            <w:r w:rsidRPr="008D7B43">
              <w:rPr>
                <w:rFonts w:cstheme="minorHAnsi"/>
                <w:bCs/>
              </w:rPr>
              <w:t>Karta dźwiękowa zintegrowana z płytą główną, wbudowane dwa głośniki stereo.</w:t>
            </w:r>
          </w:p>
          <w:p w14:paraId="528E2789" w14:textId="29BADC5F" w:rsidR="00D44C1C" w:rsidRPr="008D7B43" w:rsidRDefault="00D44C1C" w:rsidP="00D44C1C">
            <w:pPr>
              <w:jc w:val="both"/>
              <w:rPr>
                <w:rFonts w:cstheme="minorHAnsi"/>
              </w:rPr>
            </w:pPr>
            <w:r w:rsidRPr="008D7B43">
              <w:rPr>
                <w:rFonts w:cstheme="minorHAnsi"/>
              </w:rPr>
              <w:t xml:space="preserve">czytnik kart SD, 1 port audio typu </w:t>
            </w:r>
            <w:proofErr w:type="spellStart"/>
            <w:r w:rsidRPr="008D7B43">
              <w:rPr>
                <w:rFonts w:cstheme="minorHAnsi"/>
              </w:rPr>
              <w:t>combo</w:t>
            </w:r>
            <w:proofErr w:type="spellEnd"/>
            <w:r w:rsidRPr="008D7B43">
              <w:rPr>
                <w:rFonts w:cstheme="minorHAnsi"/>
              </w:rPr>
              <w:t xml:space="preserve"> (słuchawki i</w:t>
            </w:r>
            <w:r w:rsidR="00B17581">
              <w:rPr>
                <w:rFonts w:cstheme="minorHAnsi"/>
              </w:rPr>
              <w:t> </w:t>
            </w:r>
            <w:r w:rsidRPr="008D7B43">
              <w:rPr>
                <w:rFonts w:cstheme="minorHAnsi"/>
              </w:rPr>
              <w:t>mikrofon)</w:t>
            </w:r>
          </w:p>
          <w:p w14:paraId="328FA6C2" w14:textId="77777777" w:rsidR="00D44C1C" w:rsidRPr="008D7B43" w:rsidRDefault="00AE6E01" w:rsidP="00D44C1C">
            <w:pPr>
              <w:jc w:val="both"/>
              <w:rPr>
                <w:rFonts w:cstheme="minorHAnsi"/>
                <w:bCs/>
              </w:rPr>
            </w:pPr>
            <w:r w:rsidRPr="008D7B43">
              <w:rPr>
                <w:rFonts w:cstheme="minorHAnsi"/>
                <w:bCs/>
                <w:u w:val="single"/>
              </w:rPr>
              <w:t>Kamera internetowa</w:t>
            </w:r>
            <w:r w:rsidRPr="008D7B43">
              <w:rPr>
                <w:rFonts w:cstheme="minorHAnsi"/>
                <w:bCs/>
              </w:rPr>
              <w:t xml:space="preserve"> </w:t>
            </w:r>
          </w:p>
          <w:p w14:paraId="4BFD4135" w14:textId="71182F70" w:rsidR="00D44C1C" w:rsidRPr="008D7B43" w:rsidRDefault="00AE6E01" w:rsidP="00D44C1C">
            <w:pPr>
              <w:jc w:val="both"/>
              <w:rPr>
                <w:rFonts w:cstheme="minorHAnsi"/>
                <w:bCs/>
              </w:rPr>
            </w:pPr>
            <w:r w:rsidRPr="008D7B43">
              <w:rPr>
                <w:rFonts w:cstheme="minorHAnsi"/>
                <w:bCs/>
              </w:rPr>
              <w:t>o rozdzielczości min. HD trwale za</w:t>
            </w:r>
            <w:r w:rsidR="00D44C1C" w:rsidRPr="008D7B43">
              <w:rPr>
                <w:rFonts w:cstheme="minorHAnsi"/>
                <w:bCs/>
              </w:rPr>
              <w:t xml:space="preserve">instalowana w obudowie </w:t>
            </w:r>
            <w:r w:rsidR="008D7B43">
              <w:rPr>
                <w:rFonts w:cstheme="minorHAnsi"/>
                <w:bCs/>
              </w:rPr>
              <w:t>laptopa</w:t>
            </w:r>
          </w:p>
          <w:p w14:paraId="4DBB7B33" w14:textId="77777777" w:rsidR="00AE6E01" w:rsidRPr="008D7B43" w:rsidRDefault="00AE6E01" w:rsidP="00AE6E01">
            <w:pPr>
              <w:jc w:val="both"/>
              <w:rPr>
                <w:rFonts w:cstheme="minorHAnsi"/>
              </w:rPr>
            </w:pPr>
            <w:r w:rsidRPr="008D7B43">
              <w:rPr>
                <w:rFonts w:cstheme="minorHAnsi"/>
                <w:u w:val="single"/>
              </w:rPr>
              <w:t>Bateria i zasilanie</w:t>
            </w:r>
            <w:r w:rsidRPr="008D7B43">
              <w:rPr>
                <w:rFonts w:cstheme="minorHAnsi"/>
              </w:rPr>
              <w:t>:</w:t>
            </w:r>
          </w:p>
          <w:p w14:paraId="3E780757" w14:textId="28FA519C" w:rsidR="00E40B45" w:rsidRPr="008D7B43" w:rsidRDefault="00D44C1C" w:rsidP="00E40B45">
            <w:pPr>
              <w:jc w:val="both"/>
              <w:rPr>
                <w:rFonts w:cstheme="minorHAnsi"/>
              </w:rPr>
            </w:pPr>
            <w:r w:rsidRPr="005F28D1">
              <w:rPr>
                <w:rFonts w:cstheme="minorHAnsi"/>
              </w:rPr>
              <w:t xml:space="preserve">Min. 3-cell [min. </w:t>
            </w:r>
            <w:r w:rsidR="003604B0" w:rsidRPr="005F28D1">
              <w:rPr>
                <w:rFonts w:cstheme="minorHAnsi"/>
              </w:rPr>
              <w:t>4</w:t>
            </w:r>
            <w:r w:rsidR="005F28D1" w:rsidRPr="005F28D1">
              <w:rPr>
                <w:rFonts w:cstheme="minorHAnsi"/>
              </w:rPr>
              <w:t>0</w:t>
            </w:r>
            <w:r w:rsidRPr="005F28D1">
              <w:rPr>
                <w:rFonts w:cstheme="minorHAnsi"/>
              </w:rPr>
              <w:t xml:space="preserve">Whr]. </w:t>
            </w:r>
            <w:r w:rsidR="001F1AC6" w:rsidRPr="007C45EE">
              <w:rPr>
                <w:rFonts w:cstheme="minorHAnsi"/>
              </w:rPr>
              <w:t>Dedykowany zasilacz u</w:t>
            </w:r>
            <w:r w:rsidR="00E40B45" w:rsidRPr="007C45EE">
              <w:rPr>
                <w:rFonts w:cstheme="minorHAnsi"/>
              </w:rPr>
              <w:t>możliwiając</w:t>
            </w:r>
            <w:r w:rsidR="009A776E" w:rsidRPr="007C45EE">
              <w:rPr>
                <w:rFonts w:cstheme="minorHAnsi"/>
              </w:rPr>
              <w:t>y</w:t>
            </w:r>
            <w:r w:rsidR="00E40B45" w:rsidRPr="007C45EE">
              <w:rPr>
                <w:rFonts w:cstheme="minorHAnsi"/>
              </w:rPr>
              <w:t xml:space="preserve"> jej szybkie naładowanie do poziomu 80% w czasie 1 godziny i do poziomu 100% w czasie 2 godzin.</w:t>
            </w:r>
          </w:p>
          <w:p w14:paraId="78F4E7C5" w14:textId="77777777" w:rsidR="00D44C1C" w:rsidRPr="008D7B43" w:rsidRDefault="00AE6E01" w:rsidP="00AE6E01">
            <w:pPr>
              <w:jc w:val="both"/>
              <w:rPr>
                <w:rFonts w:cstheme="minorHAnsi"/>
                <w:bCs/>
              </w:rPr>
            </w:pPr>
            <w:r w:rsidRPr="008D7B43">
              <w:rPr>
                <w:rFonts w:cstheme="minorHAnsi"/>
                <w:bCs/>
                <w:u w:val="single"/>
              </w:rPr>
              <w:t>Waga komputera</w:t>
            </w:r>
            <w:r w:rsidRPr="008D7B43">
              <w:rPr>
                <w:rFonts w:cstheme="minorHAnsi"/>
                <w:bCs/>
              </w:rPr>
              <w:t xml:space="preserve"> </w:t>
            </w:r>
          </w:p>
          <w:p w14:paraId="666C7962" w14:textId="49CA6B87" w:rsidR="00AE6E01" w:rsidRPr="00AD3EF3" w:rsidRDefault="00AE6E01" w:rsidP="00AE6E01">
            <w:pPr>
              <w:jc w:val="both"/>
              <w:rPr>
                <w:rFonts w:cstheme="minorHAnsi"/>
                <w:bCs/>
              </w:rPr>
            </w:pPr>
            <w:r w:rsidRPr="008D7B43">
              <w:rPr>
                <w:rFonts w:cstheme="minorHAnsi"/>
                <w:bCs/>
              </w:rPr>
              <w:t>z baterią i napędem nie większa niż 2,</w:t>
            </w:r>
            <w:r w:rsidR="003604B0">
              <w:rPr>
                <w:rFonts w:cstheme="minorHAnsi"/>
                <w:bCs/>
              </w:rPr>
              <w:t>5</w:t>
            </w:r>
            <w:r w:rsidRPr="008D7B43">
              <w:rPr>
                <w:rFonts w:cstheme="minorHAnsi"/>
                <w:bCs/>
              </w:rPr>
              <w:t>kg</w:t>
            </w:r>
          </w:p>
          <w:p w14:paraId="6A799883" w14:textId="77777777" w:rsidR="00AE6E01" w:rsidRPr="00AD3EF3" w:rsidRDefault="00AE6E01" w:rsidP="00AE6E01">
            <w:pPr>
              <w:jc w:val="both"/>
              <w:rPr>
                <w:rFonts w:cstheme="minorHAnsi"/>
              </w:rPr>
            </w:pPr>
            <w:r w:rsidRPr="00AD3EF3">
              <w:rPr>
                <w:rFonts w:cstheme="minorHAnsi"/>
                <w:u w:val="single"/>
              </w:rPr>
              <w:t>Obudowa</w:t>
            </w:r>
            <w:r w:rsidRPr="00AD3EF3">
              <w:rPr>
                <w:rFonts w:cstheme="minorHAnsi"/>
              </w:rPr>
              <w:t>:</w:t>
            </w:r>
          </w:p>
          <w:p w14:paraId="1499328D" w14:textId="77777777" w:rsidR="00D44C1C" w:rsidRPr="00AD3EF3" w:rsidRDefault="00D44C1C" w:rsidP="00D44C1C">
            <w:pPr>
              <w:jc w:val="both"/>
              <w:rPr>
                <w:rFonts w:cstheme="minorHAnsi"/>
                <w:bCs/>
              </w:rPr>
            </w:pPr>
            <w:r w:rsidRPr="00AD3EF3">
              <w:rPr>
                <w:rFonts w:cstheme="minorHAnsi"/>
                <w:bCs/>
              </w:rPr>
              <w:t xml:space="preserve">Komputer spełniający normy MIL-STD-810G </w:t>
            </w:r>
          </w:p>
          <w:p w14:paraId="5435025E" w14:textId="77777777" w:rsidR="00AE6E01" w:rsidRPr="00AD3EF3" w:rsidRDefault="00AE6E01" w:rsidP="00D44C1C">
            <w:pPr>
              <w:jc w:val="both"/>
              <w:rPr>
                <w:rFonts w:cstheme="minorHAnsi"/>
                <w:u w:val="single"/>
              </w:rPr>
            </w:pPr>
            <w:r w:rsidRPr="00AD3EF3">
              <w:rPr>
                <w:rFonts w:cstheme="minorHAnsi"/>
                <w:u w:val="single"/>
              </w:rPr>
              <w:t>BIOS:</w:t>
            </w:r>
          </w:p>
          <w:p w14:paraId="10A8C45E" w14:textId="3A23DEBD" w:rsidR="00D44C1C" w:rsidRPr="00AD3EF3" w:rsidRDefault="00D44C1C" w:rsidP="00D44C1C">
            <w:pPr>
              <w:tabs>
                <w:tab w:val="num" w:pos="283"/>
              </w:tabs>
              <w:jc w:val="both"/>
              <w:rPr>
                <w:rFonts w:cstheme="minorHAnsi"/>
                <w:bCs/>
              </w:rPr>
            </w:pPr>
            <w:r w:rsidRPr="00AD3EF3">
              <w:rPr>
                <w:rFonts w:cstheme="minorHAnsi"/>
                <w:bCs/>
              </w:rPr>
              <w:t>BIOS producenta oferowanego komputera zgodny ze specyfikacją UEFI</w:t>
            </w:r>
            <w:r w:rsidR="005F28D1">
              <w:rPr>
                <w:rFonts w:cstheme="minorHAnsi"/>
                <w:bCs/>
              </w:rPr>
              <w:t>.</w:t>
            </w:r>
            <w:r w:rsidRPr="00AD3EF3">
              <w:rPr>
                <w:rFonts w:cstheme="minorHAnsi"/>
                <w:bCs/>
              </w:rPr>
              <w:t xml:space="preserve"> </w:t>
            </w:r>
            <w:r w:rsidR="00E40B45" w:rsidRPr="007C45EE">
              <w:rPr>
                <w:rFonts w:cstheme="minorHAnsi"/>
                <w:bCs/>
              </w:rPr>
              <w:t>Wymagana pełna obsługa za pomocą klawiatury i urządzenia wskazującego (wmontowanego na stałe) oraz samego urządzenia wskazującego.</w:t>
            </w:r>
          </w:p>
          <w:p w14:paraId="55566708" w14:textId="77777777" w:rsidR="00AE6E01" w:rsidRPr="00AD3EF3" w:rsidRDefault="00AE6E01" w:rsidP="00AE6E01">
            <w:pPr>
              <w:jc w:val="both"/>
              <w:rPr>
                <w:rFonts w:cstheme="minorHAnsi"/>
                <w:u w:val="single"/>
              </w:rPr>
            </w:pPr>
            <w:r w:rsidRPr="00AD3EF3">
              <w:rPr>
                <w:rFonts w:cstheme="minorHAnsi"/>
                <w:u w:val="single"/>
              </w:rPr>
              <w:lastRenderedPageBreak/>
              <w:t>Certyfikaty:</w:t>
            </w:r>
          </w:p>
          <w:p w14:paraId="6EBB7CEA" w14:textId="4D39D9C7" w:rsidR="00A10D05" w:rsidRPr="00AD3EF3" w:rsidRDefault="00A10D05" w:rsidP="00A10D05">
            <w:pPr>
              <w:jc w:val="both"/>
              <w:rPr>
                <w:rFonts w:cstheme="minorHAnsi"/>
                <w:bCs/>
              </w:rPr>
            </w:pPr>
            <w:r w:rsidRPr="00AD3EF3">
              <w:rPr>
                <w:rFonts w:cstheme="minorHAnsi"/>
                <w:bCs/>
              </w:rPr>
              <w:t xml:space="preserve">Certyfikat ISO9001 dla producenta sprzętu (należy załączyć do </w:t>
            </w:r>
            <w:r w:rsidR="000B25C7">
              <w:rPr>
                <w:rFonts w:cstheme="minorHAnsi"/>
                <w:bCs/>
              </w:rPr>
              <w:t>protokołu odbioru</w:t>
            </w:r>
            <w:r w:rsidRPr="00AD3EF3">
              <w:rPr>
                <w:rFonts w:cstheme="minorHAnsi"/>
                <w:bCs/>
              </w:rPr>
              <w:t>)</w:t>
            </w:r>
          </w:p>
          <w:p w14:paraId="29B40323" w14:textId="3CC96F16" w:rsidR="00A10D05" w:rsidRPr="00AD3EF3" w:rsidRDefault="00A10D05" w:rsidP="00A10D05">
            <w:pPr>
              <w:jc w:val="both"/>
              <w:rPr>
                <w:rFonts w:cstheme="minorHAnsi"/>
                <w:bCs/>
              </w:rPr>
            </w:pPr>
            <w:r w:rsidRPr="00AD3EF3">
              <w:rPr>
                <w:rFonts w:cstheme="minorHAnsi"/>
                <w:bCs/>
              </w:rPr>
              <w:t xml:space="preserve">Certyfikat ISO 14001 dla producenta sprzętu (należy załączyć do </w:t>
            </w:r>
            <w:r w:rsidR="000B25C7">
              <w:rPr>
                <w:rFonts w:cstheme="minorHAnsi"/>
                <w:bCs/>
              </w:rPr>
              <w:t>protokołu odbioru</w:t>
            </w:r>
            <w:r w:rsidRPr="00AD3EF3">
              <w:rPr>
                <w:rFonts w:cstheme="minorHAnsi"/>
                <w:bCs/>
              </w:rPr>
              <w:t>)</w:t>
            </w:r>
          </w:p>
          <w:p w14:paraId="79E91F5E" w14:textId="751455D2" w:rsidR="00A10D05" w:rsidRPr="00AD3EF3" w:rsidRDefault="00A10D05" w:rsidP="00A10D05">
            <w:pPr>
              <w:jc w:val="both"/>
              <w:rPr>
                <w:rFonts w:cstheme="minorHAnsi"/>
                <w:bCs/>
              </w:rPr>
            </w:pPr>
            <w:r w:rsidRPr="00AD3EF3">
              <w:rPr>
                <w:rFonts w:cstheme="minorHAnsi"/>
                <w:bCs/>
              </w:rPr>
              <w:t xml:space="preserve">Deklaracja zgodności CE (załączyć do </w:t>
            </w:r>
            <w:r w:rsidR="000B25C7">
              <w:rPr>
                <w:rFonts w:cstheme="minorHAnsi"/>
                <w:bCs/>
              </w:rPr>
              <w:t>protokołu odbioru</w:t>
            </w:r>
            <w:r w:rsidRPr="00AD3EF3">
              <w:rPr>
                <w:rFonts w:cstheme="minorHAnsi"/>
                <w:bCs/>
              </w:rPr>
              <w:t>)</w:t>
            </w:r>
          </w:p>
          <w:p w14:paraId="7F654830" w14:textId="37C73C79" w:rsidR="00A10D05" w:rsidRPr="00AD3EF3" w:rsidRDefault="00A10D05" w:rsidP="00A10D05">
            <w:pPr>
              <w:jc w:val="both"/>
              <w:rPr>
                <w:rFonts w:cstheme="minorHAnsi"/>
                <w:bCs/>
              </w:rPr>
            </w:pPr>
            <w:proofErr w:type="spellStart"/>
            <w:r w:rsidRPr="00AD3EF3">
              <w:rPr>
                <w:rFonts w:cstheme="minorHAnsi"/>
                <w:bCs/>
              </w:rPr>
              <w:t>EnergyStar</w:t>
            </w:r>
            <w:proofErr w:type="spellEnd"/>
            <w:r w:rsidRPr="00AD3EF3">
              <w:rPr>
                <w:rFonts w:cstheme="minorHAnsi"/>
                <w:bCs/>
              </w:rPr>
              <w:t xml:space="preserve">  – załączyć do </w:t>
            </w:r>
            <w:r w:rsidR="000B25C7">
              <w:rPr>
                <w:rFonts w:cstheme="minorHAnsi"/>
                <w:bCs/>
              </w:rPr>
              <w:t xml:space="preserve">protokołu odbioru </w:t>
            </w:r>
            <w:r w:rsidRPr="00AD3EF3">
              <w:rPr>
                <w:rFonts w:cstheme="minorHAnsi"/>
                <w:bCs/>
              </w:rPr>
              <w:t>certyfikat lub wydruk z strony.</w:t>
            </w:r>
          </w:p>
          <w:p w14:paraId="6B8F6121" w14:textId="4A669291" w:rsidR="00A10D05" w:rsidRPr="00AD3EF3" w:rsidRDefault="00A10D05" w:rsidP="00A10D05">
            <w:pPr>
              <w:jc w:val="both"/>
              <w:rPr>
                <w:rFonts w:cstheme="minorHAnsi"/>
                <w:bCs/>
              </w:rPr>
            </w:pPr>
            <w:r w:rsidRPr="00AD3EF3">
              <w:rPr>
                <w:rFonts w:cstheme="minorHAnsi"/>
                <w:bCs/>
              </w:rPr>
              <w:t xml:space="preserve">Certyfikat TCO, wymagana certyfikacja na stronie : </w:t>
            </w:r>
            <w:hyperlink r:id="rId9" w:history="1">
              <w:r w:rsidRPr="00AD3EF3">
                <w:rPr>
                  <w:rStyle w:val="Hipercze"/>
                  <w:rFonts w:cstheme="minorHAnsi"/>
                </w:rPr>
                <w:t>https://tcocertified.com/product-finder/</w:t>
              </w:r>
            </w:hyperlink>
            <w:r w:rsidRPr="00AD3EF3">
              <w:rPr>
                <w:rFonts w:cstheme="minorHAnsi"/>
              </w:rPr>
              <w:t xml:space="preserve"> </w:t>
            </w:r>
            <w:r w:rsidRPr="00AD3EF3">
              <w:rPr>
                <w:rFonts w:cstheme="minorHAnsi"/>
                <w:bCs/>
              </w:rPr>
              <w:t xml:space="preserve">– załączyć do </w:t>
            </w:r>
            <w:r w:rsidR="000B25C7">
              <w:rPr>
                <w:rFonts w:cstheme="minorHAnsi"/>
                <w:bCs/>
              </w:rPr>
              <w:t>protokołu odbioru</w:t>
            </w:r>
            <w:r w:rsidRPr="00AD3EF3">
              <w:rPr>
                <w:rFonts w:cstheme="minorHAnsi"/>
                <w:bCs/>
              </w:rPr>
              <w:t xml:space="preserve"> wydruk z strony.</w:t>
            </w:r>
          </w:p>
          <w:p w14:paraId="088415F1" w14:textId="77777777" w:rsidR="00A10D05" w:rsidRPr="00AD3EF3" w:rsidRDefault="00A10D05" w:rsidP="00A10D05">
            <w:pPr>
              <w:jc w:val="both"/>
              <w:rPr>
                <w:rFonts w:cstheme="minorHAnsi"/>
                <w:bCs/>
              </w:rPr>
            </w:pPr>
          </w:p>
          <w:p w14:paraId="4E4A832F" w14:textId="77777777" w:rsidR="00A10D05" w:rsidRPr="00AD3EF3" w:rsidRDefault="00A10D05" w:rsidP="002B0601">
            <w:pPr>
              <w:jc w:val="both"/>
              <w:rPr>
                <w:rFonts w:cstheme="minorHAnsi"/>
                <w:u w:val="single"/>
              </w:rPr>
            </w:pPr>
            <w:r w:rsidRPr="00AD3EF3">
              <w:rPr>
                <w:rFonts w:cstheme="minorHAnsi"/>
                <w:u w:val="single"/>
              </w:rPr>
              <w:t>System operacyjny:</w:t>
            </w:r>
          </w:p>
          <w:p w14:paraId="1B978A9A" w14:textId="77777777" w:rsidR="00A10D05" w:rsidRPr="00AD3EF3" w:rsidRDefault="00A10D05" w:rsidP="00AE6E01">
            <w:pPr>
              <w:jc w:val="both"/>
              <w:rPr>
                <w:rFonts w:cstheme="minorHAnsi"/>
                <w:bCs/>
                <w:bdr w:val="none" w:sz="0" w:space="0" w:color="auto" w:frame="1"/>
              </w:rPr>
            </w:pPr>
            <w:r w:rsidRPr="00AD3EF3">
              <w:rPr>
                <w:rFonts w:cstheme="minorHAnsi"/>
                <w:bCs/>
                <w:bdr w:val="none" w:sz="0" w:space="0" w:color="auto" w:frame="1"/>
              </w:rPr>
              <w:t xml:space="preserve">Zainstalowany system operacyjny Windows 10 Professional </w:t>
            </w:r>
            <w:proofErr w:type="spellStart"/>
            <w:r w:rsidRPr="00AD3EF3">
              <w:rPr>
                <w:rFonts w:cstheme="minorHAnsi"/>
                <w:bCs/>
                <w:bdr w:val="none" w:sz="0" w:space="0" w:color="auto" w:frame="1"/>
              </w:rPr>
              <w:t>Academic</w:t>
            </w:r>
            <w:proofErr w:type="spellEnd"/>
            <w:r w:rsidRPr="00AD3EF3">
              <w:rPr>
                <w:rFonts w:cstheme="minorHAnsi"/>
                <w:bCs/>
                <w:bdr w:val="none" w:sz="0" w:space="0" w:color="auto" w:frame="1"/>
              </w:rPr>
              <w:t xml:space="preserve">, klucz licencyjny zapisany trwale w BIOS, umożliwiać instalację systemu operacyjnego bez potrzeby ręcznego wpisywania klucza licencyjnego. </w:t>
            </w:r>
          </w:p>
          <w:p w14:paraId="1FACF856" w14:textId="77777777" w:rsidR="00A10D05" w:rsidRPr="008D7B43" w:rsidRDefault="00A10D05" w:rsidP="00AE6E01">
            <w:pPr>
              <w:jc w:val="both"/>
              <w:rPr>
                <w:rFonts w:cstheme="minorHAnsi"/>
                <w:u w:val="single"/>
              </w:rPr>
            </w:pPr>
            <w:r w:rsidRPr="008D7B43">
              <w:rPr>
                <w:rFonts w:cstheme="minorHAnsi"/>
                <w:u w:val="single"/>
              </w:rPr>
              <w:t>Porty i złącza:</w:t>
            </w:r>
          </w:p>
          <w:p w14:paraId="49BFAC2C" w14:textId="678EA4E0" w:rsidR="00A10D05" w:rsidRPr="00AD3EF3" w:rsidRDefault="00A10D05" w:rsidP="00AE6E01">
            <w:pPr>
              <w:jc w:val="both"/>
              <w:rPr>
                <w:rFonts w:cstheme="minorHAnsi"/>
                <w:bCs/>
                <w:u w:val="single"/>
                <w:bdr w:val="none" w:sz="0" w:space="0" w:color="auto" w:frame="1"/>
              </w:rPr>
            </w:pPr>
            <w:r w:rsidRPr="008D7B43">
              <w:rPr>
                <w:rFonts w:cstheme="minorHAnsi"/>
              </w:rPr>
              <w:t>Wbudow</w:t>
            </w:r>
            <w:r w:rsidR="003604B0">
              <w:rPr>
                <w:rFonts w:cstheme="minorHAnsi"/>
              </w:rPr>
              <w:t>ane porty i złącza: 1x HDMI 1.4 i</w:t>
            </w:r>
            <w:r w:rsidR="007A1A33" w:rsidRPr="008D7B43">
              <w:rPr>
                <w:rFonts w:cstheme="minorHAnsi"/>
              </w:rPr>
              <w:t xml:space="preserve"> </w:t>
            </w:r>
            <w:r w:rsidRPr="008D7B43">
              <w:rPr>
                <w:rFonts w:cstheme="minorHAnsi"/>
              </w:rPr>
              <w:t>VGA</w:t>
            </w:r>
            <w:r w:rsidR="005F28D1">
              <w:rPr>
                <w:rFonts w:cstheme="minorHAnsi"/>
              </w:rPr>
              <w:t xml:space="preserve"> </w:t>
            </w:r>
            <w:r w:rsidR="003604B0">
              <w:rPr>
                <w:rFonts w:cstheme="minorHAnsi"/>
              </w:rPr>
              <w:t>(oferent dopuszcza adapter VGA)</w:t>
            </w:r>
            <w:r w:rsidRPr="008D7B43">
              <w:rPr>
                <w:rFonts w:cstheme="minorHAnsi"/>
              </w:rPr>
              <w:t>, 1x RJ-45, 2x USB 3.1 w tym jeden port z zasilaniem, 1x USB TYP-C, 1x USB 2.0</w:t>
            </w:r>
            <w:r w:rsidR="007A1A33" w:rsidRPr="008D7B43">
              <w:rPr>
                <w:rFonts w:cstheme="minorHAnsi"/>
              </w:rPr>
              <w:t xml:space="preserve"> </w:t>
            </w:r>
            <w:r w:rsidR="008D7B43" w:rsidRPr="008D7B43">
              <w:rPr>
                <w:rFonts w:cstheme="minorHAnsi"/>
              </w:rPr>
              <w:t>-</w:t>
            </w:r>
            <w:r w:rsidR="007A1A33" w:rsidRPr="008D7B43">
              <w:rPr>
                <w:rFonts w:cstheme="minorHAnsi"/>
              </w:rPr>
              <w:t xml:space="preserve"> </w:t>
            </w:r>
            <w:r w:rsidR="00C43731" w:rsidRPr="008D7B43">
              <w:rPr>
                <w:rFonts w:cstheme="minorHAnsi"/>
              </w:rPr>
              <w:t>3.</w:t>
            </w:r>
            <w:r w:rsidR="008D7B43" w:rsidRPr="008D7B43">
              <w:rPr>
                <w:rFonts w:cstheme="minorHAnsi"/>
              </w:rPr>
              <w:t>1</w:t>
            </w:r>
            <w:r w:rsidRPr="008D7B43">
              <w:rPr>
                <w:rFonts w:cstheme="minorHAnsi"/>
              </w:rPr>
              <w:t>, port zasilania, złącze linki zabezpieczającą</w:t>
            </w:r>
          </w:p>
          <w:p w14:paraId="593CDEE9" w14:textId="77777777" w:rsidR="00A10D05" w:rsidRPr="00AD3EF3" w:rsidRDefault="00A10D05" w:rsidP="00AE6E01">
            <w:pPr>
              <w:jc w:val="both"/>
              <w:rPr>
                <w:rFonts w:cstheme="minorHAnsi"/>
                <w:bCs/>
                <w:bdr w:val="none" w:sz="0" w:space="0" w:color="auto" w:frame="1"/>
              </w:rPr>
            </w:pPr>
          </w:p>
          <w:p w14:paraId="439AF288" w14:textId="77777777" w:rsidR="00A10D05" w:rsidRPr="00AD3EF3" w:rsidRDefault="00A10D05" w:rsidP="00AE6E01">
            <w:pPr>
              <w:jc w:val="both"/>
              <w:rPr>
                <w:rFonts w:cstheme="minorHAnsi"/>
                <w:bCs/>
                <w:bdr w:val="none" w:sz="0" w:space="0" w:color="auto" w:frame="1"/>
              </w:rPr>
            </w:pPr>
          </w:p>
          <w:p w14:paraId="2A5712F7" w14:textId="77777777" w:rsidR="002B0601" w:rsidRPr="00AD3EF3" w:rsidRDefault="002B0601" w:rsidP="002B0601">
            <w:pPr>
              <w:jc w:val="both"/>
              <w:rPr>
                <w:rFonts w:cstheme="minorHAnsi"/>
              </w:rPr>
            </w:pPr>
            <w:r w:rsidRPr="00AD3EF3">
              <w:rPr>
                <w:rFonts w:cstheme="minorHAnsi"/>
              </w:rPr>
              <w:t>Warunki gwarancji:</w:t>
            </w:r>
          </w:p>
          <w:p w14:paraId="697F531D" w14:textId="77777777" w:rsidR="00A10D05" w:rsidRPr="00AD3EF3" w:rsidRDefault="00A10D05" w:rsidP="00A10D05">
            <w:pPr>
              <w:jc w:val="both"/>
              <w:rPr>
                <w:rFonts w:cstheme="minorHAnsi"/>
              </w:rPr>
            </w:pPr>
            <w:r w:rsidRPr="00AD3EF3">
              <w:rPr>
                <w:rFonts w:cstheme="minorHAnsi"/>
              </w:rPr>
              <w:t xml:space="preserve">Dedykowany portal techniczny producenta, umożliwiający Zamawiającemu zgłaszanie awarii oraz samodzielne zamawianie zamiennych komponentów. </w:t>
            </w:r>
          </w:p>
          <w:p w14:paraId="54A46104" w14:textId="77777777" w:rsidR="00A10D05" w:rsidRPr="00AD3EF3" w:rsidRDefault="00A10D05" w:rsidP="00A10D05">
            <w:pPr>
              <w:jc w:val="both"/>
              <w:rPr>
                <w:rFonts w:cstheme="minorHAnsi"/>
              </w:rPr>
            </w:pPr>
            <w:r w:rsidRPr="00AD3EF3">
              <w:rPr>
                <w:rFonts w:cstheme="minorHAnsi"/>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D3EF3">
              <w:rPr>
                <w:rFonts w:cstheme="minorHAnsi"/>
              </w:rPr>
              <w:t>recovery</w:t>
            </w:r>
            <w:proofErr w:type="spellEnd"/>
            <w:r w:rsidRPr="00AD3EF3">
              <w:rPr>
                <w:rFonts w:cstheme="minorHAnsi"/>
              </w:rPr>
              <w:t xml:space="preserve"> systemu operacyjnego)</w:t>
            </w:r>
          </w:p>
          <w:p w14:paraId="412ABC5B" w14:textId="5D798856" w:rsidR="00A10D05" w:rsidRPr="00AD3EF3" w:rsidRDefault="00C83ADC" w:rsidP="00A10D05">
            <w:pPr>
              <w:rPr>
                <w:rFonts w:cstheme="minorHAnsi"/>
                <w:bCs/>
                <w:color w:val="000000" w:themeColor="text1"/>
              </w:rPr>
            </w:pPr>
            <w:r>
              <w:rPr>
                <w:rFonts w:cstheme="minorHAnsi"/>
                <w:bCs/>
                <w:color w:val="000000" w:themeColor="text1"/>
              </w:rPr>
              <w:t>2</w:t>
            </w:r>
            <w:r w:rsidR="00A10D05" w:rsidRPr="00AD3EF3">
              <w:rPr>
                <w:rFonts w:cstheme="minorHAnsi"/>
                <w:bCs/>
                <w:color w:val="000000" w:themeColor="text1"/>
              </w:rPr>
              <w:t>-letnia gwarancja producenta świadczona na miejscu u</w:t>
            </w:r>
            <w:r w:rsidR="007C45EE">
              <w:rPr>
                <w:rFonts w:cstheme="minorHAnsi"/>
                <w:bCs/>
                <w:color w:val="000000" w:themeColor="text1"/>
              </w:rPr>
              <w:t> </w:t>
            </w:r>
            <w:r w:rsidR="00A10D05" w:rsidRPr="00AD3EF3">
              <w:rPr>
                <w:rFonts w:cstheme="minorHAnsi"/>
                <w:bCs/>
                <w:color w:val="000000" w:themeColor="text1"/>
              </w:rPr>
              <w:t>klienta</w:t>
            </w:r>
            <w:r w:rsidR="008D7B43">
              <w:rPr>
                <w:rFonts w:cstheme="minorHAnsi"/>
                <w:bCs/>
                <w:color w:val="000000" w:themeColor="text1"/>
              </w:rPr>
              <w:t>.</w:t>
            </w:r>
          </w:p>
          <w:p w14:paraId="1F88CA19" w14:textId="77777777" w:rsidR="00A10D05" w:rsidRPr="00AD3EF3" w:rsidRDefault="00A10D05" w:rsidP="00A10D05">
            <w:pPr>
              <w:rPr>
                <w:rFonts w:cstheme="minorHAnsi"/>
                <w:b/>
                <w:bCs/>
              </w:rPr>
            </w:pPr>
          </w:p>
          <w:p w14:paraId="5A8CB5B6" w14:textId="6B7E4EB9" w:rsidR="00A10D05" w:rsidRPr="00AD3EF3" w:rsidRDefault="00A10D05" w:rsidP="00A10D05">
            <w:pPr>
              <w:jc w:val="both"/>
              <w:rPr>
                <w:rFonts w:cstheme="minorHAnsi"/>
                <w:bCs/>
              </w:rPr>
            </w:pPr>
            <w:r w:rsidRPr="00AD3EF3">
              <w:rPr>
                <w:rFonts w:cstheme="minorHAnsi"/>
                <w:bCs/>
              </w:rPr>
              <w:t xml:space="preserve">Serwis urządzeń musi być realizowany przez Producenta lub Autoryzowanego </w:t>
            </w:r>
            <w:r w:rsidR="00D51B55">
              <w:rPr>
                <w:rFonts w:cstheme="minorHAnsi"/>
                <w:bCs/>
              </w:rPr>
              <w:t>Partnera Serwisowego Producenta</w:t>
            </w:r>
            <w:r w:rsidR="005F28D1">
              <w:rPr>
                <w:rFonts w:cstheme="minorHAnsi"/>
                <w:bCs/>
              </w:rPr>
              <w:t xml:space="preserve"> </w:t>
            </w:r>
            <w:r w:rsidRPr="00AD3EF3">
              <w:rPr>
                <w:rFonts w:cstheme="minorHAnsi"/>
                <w:bCs/>
              </w:rPr>
              <w:t xml:space="preserve">– wymagane dołączenie do oferty oświadczenia </w:t>
            </w:r>
            <w:r w:rsidR="00F00357">
              <w:rPr>
                <w:rFonts w:cstheme="minorHAnsi"/>
                <w:bCs/>
              </w:rPr>
              <w:t>Wykonawcy</w:t>
            </w:r>
            <w:r w:rsidRPr="00AD3EF3">
              <w:rPr>
                <w:rFonts w:cstheme="minorHAnsi"/>
                <w:bCs/>
              </w:rPr>
              <w:t xml:space="preserve"> potwierdzonego, że serwis będzie realizowany przez Autoryzowanego Partnera Serwisowego Producenta lub bezpośrednio przez Producenta</w:t>
            </w:r>
          </w:p>
          <w:p w14:paraId="6323DB56" w14:textId="77777777" w:rsidR="00A10D05" w:rsidRPr="00AD3EF3" w:rsidRDefault="00A10D05" w:rsidP="00A10D05">
            <w:pPr>
              <w:jc w:val="both"/>
              <w:rPr>
                <w:rFonts w:cstheme="minorHAnsi"/>
                <w:bCs/>
              </w:rPr>
            </w:pPr>
          </w:p>
          <w:p w14:paraId="71A2525F" w14:textId="77777777" w:rsidR="002B0601" w:rsidRPr="00AD3EF3" w:rsidRDefault="002B0601" w:rsidP="00A10D05">
            <w:pPr>
              <w:jc w:val="both"/>
              <w:rPr>
                <w:rFonts w:cstheme="minorHAnsi"/>
                <w:b/>
                <w:bCs/>
              </w:rPr>
            </w:pPr>
            <w:r w:rsidRPr="00AD3EF3">
              <w:rPr>
                <w:rFonts w:cstheme="minorHAnsi"/>
                <w:b/>
                <w:bCs/>
              </w:rPr>
              <w:t>Pakiet biurowy:</w:t>
            </w:r>
          </w:p>
          <w:p w14:paraId="7B3F086F" w14:textId="0343F9F6" w:rsidR="002B0601" w:rsidRPr="00AD3EF3" w:rsidRDefault="002B0601" w:rsidP="002B0601">
            <w:pPr>
              <w:jc w:val="both"/>
              <w:rPr>
                <w:rFonts w:cstheme="minorHAnsi"/>
              </w:rPr>
            </w:pPr>
            <w:r w:rsidRPr="00AD3EF3">
              <w:rPr>
                <w:rFonts w:cstheme="minorHAnsi"/>
                <w:b/>
                <w:bCs/>
              </w:rPr>
              <w:t>Pakiet musi zawierać</w:t>
            </w:r>
            <w:r w:rsidR="00404D09" w:rsidRPr="00AD3EF3">
              <w:rPr>
                <w:rFonts w:cstheme="minorHAnsi"/>
                <w:b/>
                <w:bCs/>
              </w:rPr>
              <w:t xml:space="preserve"> wymienione</w:t>
            </w:r>
            <w:r w:rsidR="007A1A33" w:rsidRPr="00AD3EF3">
              <w:rPr>
                <w:rFonts w:cstheme="minorHAnsi"/>
                <w:b/>
                <w:bCs/>
              </w:rPr>
              <w:t xml:space="preserve"> programy</w:t>
            </w:r>
            <w:r w:rsidRPr="00AD3EF3">
              <w:rPr>
                <w:rFonts w:cstheme="minorHAnsi"/>
                <w:b/>
                <w:bCs/>
              </w:rPr>
              <w:t>:</w:t>
            </w:r>
          </w:p>
          <w:p w14:paraId="3C338954" w14:textId="19BEFE41" w:rsidR="002B0601" w:rsidRPr="00AD3EF3" w:rsidRDefault="007A1A33" w:rsidP="002B0601">
            <w:pPr>
              <w:jc w:val="both"/>
              <w:rPr>
                <w:rFonts w:cstheme="minorHAnsi"/>
              </w:rPr>
            </w:pPr>
            <w:r w:rsidRPr="00AD3EF3">
              <w:rPr>
                <w:rFonts w:cstheme="minorHAnsi"/>
              </w:rPr>
              <w:t>1.</w:t>
            </w:r>
            <w:r w:rsidR="002B0601" w:rsidRPr="00AD3EF3">
              <w:rPr>
                <w:rFonts w:cstheme="minorHAnsi"/>
              </w:rPr>
              <w:t xml:space="preserve"> edytor tekstów,</w:t>
            </w:r>
          </w:p>
          <w:p w14:paraId="202830DC" w14:textId="3B540568" w:rsidR="002B0601" w:rsidRPr="00AD3EF3" w:rsidRDefault="007A1A33" w:rsidP="002B0601">
            <w:pPr>
              <w:jc w:val="both"/>
              <w:rPr>
                <w:rFonts w:cstheme="minorHAnsi"/>
              </w:rPr>
            </w:pPr>
            <w:r w:rsidRPr="00AD3EF3">
              <w:rPr>
                <w:rFonts w:cstheme="minorHAnsi"/>
              </w:rPr>
              <w:t>2.</w:t>
            </w:r>
            <w:r w:rsidR="002B0601" w:rsidRPr="00AD3EF3">
              <w:rPr>
                <w:rFonts w:cstheme="minorHAnsi"/>
              </w:rPr>
              <w:t xml:space="preserve"> arkusz kalkulacyjny,</w:t>
            </w:r>
          </w:p>
          <w:p w14:paraId="40E73D7E" w14:textId="7503EE4E" w:rsidR="002B0601" w:rsidRPr="00AD3EF3" w:rsidRDefault="007A1A33" w:rsidP="002B0601">
            <w:pPr>
              <w:jc w:val="both"/>
              <w:rPr>
                <w:rFonts w:cstheme="minorHAnsi"/>
              </w:rPr>
            </w:pPr>
            <w:r w:rsidRPr="00AD3EF3">
              <w:rPr>
                <w:rFonts w:cstheme="minorHAnsi"/>
              </w:rPr>
              <w:t>3.</w:t>
            </w:r>
            <w:r w:rsidR="002B0601" w:rsidRPr="00AD3EF3">
              <w:rPr>
                <w:rFonts w:cstheme="minorHAnsi"/>
              </w:rPr>
              <w:t xml:space="preserve"> narzędzie do przygotowywania i prowadzenia prezentacji,</w:t>
            </w:r>
          </w:p>
          <w:p w14:paraId="022ECEE3" w14:textId="58A1C3FF" w:rsidR="002B0601" w:rsidRPr="00AD3EF3" w:rsidRDefault="007A1A33" w:rsidP="002B0601">
            <w:pPr>
              <w:jc w:val="both"/>
              <w:rPr>
                <w:rFonts w:cstheme="minorHAnsi"/>
              </w:rPr>
            </w:pPr>
            <w:r w:rsidRPr="008D7B43">
              <w:rPr>
                <w:rFonts w:cstheme="minorHAnsi"/>
              </w:rPr>
              <w:t>4.</w:t>
            </w:r>
            <w:r w:rsidR="002B0601" w:rsidRPr="008D7B43">
              <w:rPr>
                <w:rFonts w:cstheme="minorHAnsi"/>
              </w:rPr>
              <w:t xml:space="preserve"> program bazodanow</w:t>
            </w:r>
            <w:r w:rsidR="00404D09" w:rsidRPr="008D7B43">
              <w:rPr>
                <w:rFonts w:cstheme="minorHAnsi"/>
              </w:rPr>
              <w:t>y</w:t>
            </w:r>
            <w:r w:rsidR="002B0601" w:rsidRPr="008D7B43">
              <w:rPr>
                <w:rFonts w:cstheme="minorHAnsi"/>
              </w:rPr>
              <w:t>,</w:t>
            </w:r>
          </w:p>
          <w:p w14:paraId="42D0FE32" w14:textId="77777777" w:rsidR="007A1A33" w:rsidRPr="00AD3EF3" w:rsidRDefault="007A1A33" w:rsidP="002B0601">
            <w:pPr>
              <w:jc w:val="both"/>
              <w:rPr>
                <w:rFonts w:cstheme="minorHAnsi"/>
                <w:b/>
                <w:bCs/>
              </w:rPr>
            </w:pPr>
            <w:r w:rsidRPr="00AD3EF3">
              <w:rPr>
                <w:rFonts w:cstheme="minorHAnsi"/>
                <w:b/>
                <w:bCs/>
              </w:rPr>
              <w:t>Oraz:</w:t>
            </w:r>
          </w:p>
          <w:p w14:paraId="58C39236" w14:textId="652E787B" w:rsidR="002B0601" w:rsidRPr="00AD3EF3" w:rsidRDefault="002B0601" w:rsidP="002B0601">
            <w:pPr>
              <w:jc w:val="both"/>
              <w:rPr>
                <w:rFonts w:cstheme="minorHAnsi"/>
              </w:rPr>
            </w:pPr>
            <w:r w:rsidRPr="00AD3EF3">
              <w:rPr>
                <w:rFonts w:cstheme="minorHAnsi"/>
              </w:rPr>
              <w:t xml:space="preserve">- narzędzie służące do tworzenia materiałów marketingowych, pozwalającym na ich drukowanie, </w:t>
            </w:r>
            <w:r w:rsidRPr="00AD3EF3">
              <w:rPr>
                <w:rFonts w:cstheme="minorHAnsi"/>
              </w:rPr>
              <w:lastRenderedPageBreak/>
              <w:t>zamieszczanie w sieci Web oraz przesyłanie pocztą elektroniczną,</w:t>
            </w:r>
          </w:p>
          <w:p w14:paraId="61CD00DA" w14:textId="77777777" w:rsidR="002B0601" w:rsidRPr="00AD3EF3" w:rsidRDefault="002B0601" w:rsidP="002B0601">
            <w:pPr>
              <w:jc w:val="both"/>
              <w:rPr>
                <w:rFonts w:cstheme="minorHAnsi"/>
              </w:rPr>
            </w:pPr>
            <w:r w:rsidRPr="00AD3EF3">
              <w:rPr>
                <w:rFonts w:cstheme="minorHAnsi"/>
              </w:rPr>
              <w:t>- narzędzie do zarządzania informacją prywatną (pocztą elektroniczną, kontaktami i kalendarzem),</w:t>
            </w:r>
          </w:p>
          <w:p w14:paraId="10A696DF" w14:textId="77777777" w:rsidR="002B0601" w:rsidRPr="00AD3EF3" w:rsidRDefault="002B0601" w:rsidP="002B0601">
            <w:pPr>
              <w:jc w:val="both"/>
              <w:rPr>
                <w:rFonts w:cstheme="minorHAnsi"/>
              </w:rPr>
            </w:pPr>
            <w:r w:rsidRPr="00AD3EF3">
              <w:rPr>
                <w:rFonts w:cstheme="minorHAnsi"/>
              </w:rPr>
              <w:t>- zestaw czcionek i klipartów,</w:t>
            </w:r>
          </w:p>
          <w:p w14:paraId="61F69D29" w14:textId="77777777" w:rsidR="002B0601" w:rsidRPr="00AD3EF3" w:rsidRDefault="002B0601" w:rsidP="002B0601">
            <w:pPr>
              <w:jc w:val="both"/>
              <w:rPr>
                <w:rFonts w:cstheme="minorHAnsi"/>
              </w:rPr>
            </w:pPr>
            <w:r w:rsidRPr="00AD3EF3">
              <w:rPr>
                <w:rFonts w:cstheme="minorHAnsi"/>
              </w:rPr>
              <w:t>- podręcznik użytkownika w pdf</w:t>
            </w:r>
            <w:r w:rsidR="00A10D05" w:rsidRPr="00AD3EF3">
              <w:rPr>
                <w:rFonts w:cstheme="minorHAnsi"/>
              </w:rPr>
              <w:t>-</w:t>
            </w:r>
            <w:proofErr w:type="spellStart"/>
            <w:r w:rsidRPr="00AD3EF3">
              <w:rPr>
                <w:rFonts w:cstheme="minorHAnsi"/>
              </w:rPr>
              <w:t>ie</w:t>
            </w:r>
            <w:proofErr w:type="spellEnd"/>
            <w:r w:rsidRPr="00AD3EF3">
              <w:rPr>
                <w:rFonts w:cstheme="minorHAnsi"/>
              </w:rPr>
              <w:t>.</w:t>
            </w:r>
          </w:p>
          <w:p w14:paraId="4CF817EB" w14:textId="77777777" w:rsidR="002B0601" w:rsidRPr="00AD3EF3" w:rsidRDefault="002B0601" w:rsidP="002B0601">
            <w:pPr>
              <w:jc w:val="both"/>
              <w:rPr>
                <w:rFonts w:cstheme="minorHAnsi"/>
              </w:rPr>
            </w:pPr>
            <w:r w:rsidRPr="00AD3EF3">
              <w:rPr>
                <w:rFonts w:cstheme="minorHAnsi"/>
                <w:b/>
                <w:bCs/>
              </w:rPr>
              <w:t>Musi umożliwiać zarządzanie ustawieniami oprogramowania poprzez Zasady Grup (GPO).</w:t>
            </w:r>
          </w:p>
          <w:p w14:paraId="64BA6D08" w14:textId="77777777" w:rsidR="002B0601" w:rsidRPr="00AD3EF3" w:rsidRDefault="002B0601" w:rsidP="002B0601">
            <w:pPr>
              <w:jc w:val="both"/>
              <w:rPr>
                <w:rFonts w:cstheme="minorHAnsi"/>
              </w:rPr>
            </w:pPr>
            <w:r w:rsidRPr="00AD3EF3">
              <w:rPr>
                <w:rFonts w:cstheme="minorHAnsi"/>
              </w:rPr>
              <w:t>- narzędzia umożliwiające pracę w chmurze.</w:t>
            </w:r>
          </w:p>
          <w:p w14:paraId="5EF5C3DD" w14:textId="77777777" w:rsidR="002B0601" w:rsidRPr="00AD3EF3" w:rsidRDefault="002B0601" w:rsidP="002B0601">
            <w:pPr>
              <w:jc w:val="both"/>
              <w:rPr>
                <w:rFonts w:cstheme="minorHAnsi"/>
              </w:rPr>
            </w:pPr>
            <w:r w:rsidRPr="00AD3EF3">
              <w:rPr>
                <w:rFonts w:cstheme="minorHAnsi"/>
                <w:b/>
                <w:bCs/>
              </w:rPr>
              <w:t>Wymagania odnośnie</w:t>
            </w:r>
            <w:r w:rsidR="00C91CE4" w:rsidRPr="00AD3EF3">
              <w:rPr>
                <w:rFonts w:cstheme="minorHAnsi"/>
                <w:b/>
                <w:bCs/>
              </w:rPr>
              <w:t xml:space="preserve"> </w:t>
            </w:r>
            <w:r w:rsidRPr="00AD3EF3">
              <w:rPr>
                <w:rFonts w:cstheme="minorHAnsi"/>
                <w:b/>
                <w:bCs/>
              </w:rPr>
              <w:t>interfejsu użytkownika:</w:t>
            </w:r>
          </w:p>
          <w:p w14:paraId="1567EE13" w14:textId="77777777" w:rsidR="002B0601" w:rsidRPr="00AD3EF3" w:rsidRDefault="002B0601" w:rsidP="002B0601">
            <w:pPr>
              <w:jc w:val="both"/>
              <w:rPr>
                <w:rFonts w:cstheme="minorHAnsi"/>
              </w:rPr>
            </w:pPr>
            <w:r w:rsidRPr="00AD3EF3">
              <w:rPr>
                <w:rFonts w:cstheme="minorHAnsi"/>
                <w:b/>
                <w:bCs/>
              </w:rPr>
              <w:t>Język -</w:t>
            </w:r>
            <w:r w:rsidRPr="00AD3EF3">
              <w:rPr>
                <w:rFonts w:cstheme="minorHAnsi"/>
              </w:rPr>
              <w:t xml:space="preserve"> pełna polska wersja językowa interfejsu użytkownika, prostota i intuicyjność obsługi, pozwalająca </w:t>
            </w:r>
            <w:r w:rsidRPr="00AD3EF3">
              <w:rPr>
                <w:rFonts w:cstheme="minorHAnsi"/>
              </w:rPr>
              <w:br/>
              <w:t>na pracę osobom nieposiadającym umiejętności technicznych.</w:t>
            </w:r>
          </w:p>
          <w:p w14:paraId="4F24FAE2" w14:textId="77777777" w:rsidR="002B0601" w:rsidRPr="00AD3EF3" w:rsidRDefault="002B0601" w:rsidP="002B0601">
            <w:pPr>
              <w:jc w:val="both"/>
              <w:rPr>
                <w:rFonts w:cstheme="minorHAnsi"/>
              </w:rPr>
            </w:pPr>
            <w:r w:rsidRPr="00AD3EF3">
              <w:rPr>
                <w:rFonts w:cstheme="minorHAnsi"/>
                <w:b/>
                <w:bCs/>
              </w:rPr>
              <w:t xml:space="preserve">Oprogramowanie musi umożliwiać tworzenie i edycję dokumentów elektronicznych w ustalonym formacie, który spełnia następujące warunki: </w:t>
            </w:r>
            <w:r w:rsidRPr="00AD3EF3">
              <w:rPr>
                <w:rFonts w:cstheme="minorHAnsi"/>
              </w:rPr>
              <w:t>posiada kompletny i publicznie dostępny opis formatu,</w:t>
            </w:r>
            <w:r w:rsidRPr="00AD3EF3">
              <w:rPr>
                <w:rFonts w:cstheme="minorHAnsi"/>
                <w:b/>
                <w:bCs/>
              </w:rPr>
              <w:t xml:space="preserve"> </w:t>
            </w:r>
            <w:r w:rsidRPr="00AD3EF3">
              <w:rPr>
                <w:rFonts w:cstheme="minorHAnsi"/>
              </w:rPr>
              <w:t>jest standardem ISO.</w:t>
            </w:r>
          </w:p>
          <w:p w14:paraId="58B9A1D7" w14:textId="77777777" w:rsidR="002B0601" w:rsidRPr="00AD3EF3" w:rsidRDefault="002B0601" w:rsidP="002B0601">
            <w:pPr>
              <w:jc w:val="both"/>
              <w:rPr>
                <w:rFonts w:cstheme="minorHAnsi"/>
              </w:rPr>
            </w:pPr>
            <w:r w:rsidRPr="00AD3EF3">
              <w:rPr>
                <w:rFonts w:cstheme="minorHAnsi"/>
                <w:b/>
                <w:bCs/>
              </w:rPr>
              <w:t>Edytor tekstów musi umożliwiać:</w:t>
            </w:r>
          </w:p>
          <w:p w14:paraId="6482AAF7" w14:textId="0BE72354" w:rsidR="002B0601" w:rsidRPr="00AD3EF3" w:rsidRDefault="002B0601" w:rsidP="002B0601">
            <w:pPr>
              <w:jc w:val="both"/>
              <w:rPr>
                <w:rFonts w:cstheme="minorHAnsi"/>
              </w:rPr>
            </w:pPr>
            <w:r w:rsidRPr="00AD3EF3">
              <w:rPr>
                <w:rFonts w:cstheme="minorHAnsi"/>
              </w:rPr>
              <w:t>- edycję i formatowanie tekstu w języku polskim wraz z</w:t>
            </w:r>
            <w:r w:rsidR="007C45EE">
              <w:rPr>
                <w:rFonts w:cstheme="minorHAnsi"/>
              </w:rPr>
              <w:t> </w:t>
            </w:r>
            <w:r w:rsidRPr="00AD3EF3">
              <w:rPr>
                <w:rFonts w:cstheme="minorHAnsi"/>
              </w:rPr>
              <w:t>obsługą języka polskiego w zakresie sprawdzania pisowni i</w:t>
            </w:r>
            <w:r w:rsidR="007C45EE">
              <w:rPr>
                <w:rFonts w:cstheme="minorHAnsi"/>
              </w:rPr>
              <w:t> </w:t>
            </w:r>
            <w:r w:rsidRPr="00AD3EF3">
              <w:rPr>
                <w:rFonts w:cstheme="minorHAnsi"/>
              </w:rPr>
              <w:t>poprawności gramatycznej oraz funkcjonalnością słownika wyrazów  bliskoznacznych i autokorekty,</w:t>
            </w:r>
          </w:p>
          <w:p w14:paraId="03E5BB39" w14:textId="4EA6A0A7" w:rsidR="002B0601" w:rsidRPr="00AD3EF3" w:rsidRDefault="002B0601" w:rsidP="002B0601">
            <w:pPr>
              <w:jc w:val="both"/>
              <w:rPr>
                <w:rFonts w:cstheme="minorHAnsi"/>
              </w:rPr>
            </w:pPr>
            <w:r w:rsidRPr="00AD3EF3">
              <w:rPr>
                <w:rFonts w:cstheme="minorHAnsi"/>
              </w:rPr>
              <w:t>- wstawianie oraz formatowanie tabel, wstawianie oraz formatowanie obiektów graficznych, wstawianie wykresów i</w:t>
            </w:r>
            <w:r w:rsidR="007C45EE">
              <w:rPr>
                <w:rFonts w:cstheme="minorHAnsi"/>
              </w:rPr>
              <w:t> </w:t>
            </w:r>
            <w:r w:rsidRPr="00AD3EF3">
              <w:rPr>
                <w:rFonts w:cstheme="minorHAnsi"/>
              </w:rPr>
              <w:t>tabel z arkusza kalkulacyjnego,</w:t>
            </w:r>
          </w:p>
          <w:p w14:paraId="1F4C25FE" w14:textId="77777777" w:rsidR="002B0601" w:rsidRPr="00AD3EF3" w:rsidRDefault="002B0601" w:rsidP="002B0601">
            <w:pPr>
              <w:jc w:val="both"/>
              <w:rPr>
                <w:rFonts w:cstheme="minorHAnsi"/>
              </w:rPr>
            </w:pPr>
            <w:r w:rsidRPr="00AD3EF3">
              <w:rPr>
                <w:rFonts w:cstheme="minorHAnsi"/>
              </w:rPr>
              <w:t>- automatyczne numerowanie rozdziałów, punktów, akapitów, tabel i rysunków,</w:t>
            </w:r>
          </w:p>
          <w:p w14:paraId="475A4229" w14:textId="77777777" w:rsidR="002B0601" w:rsidRPr="00AD3EF3" w:rsidRDefault="002B0601" w:rsidP="002B0601">
            <w:pPr>
              <w:jc w:val="both"/>
              <w:rPr>
                <w:rFonts w:cstheme="minorHAnsi"/>
              </w:rPr>
            </w:pPr>
            <w:r w:rsidRPr="00AD3EF3">
              <w:rPr>
                <w:rFonts w:cstheme="minorHAnsi"/>
              </w:rPr>
              <w:t>- automatyczne tworzenie spisów treści,</w:t>
            </w:r>
          </w:p>
          <w:p w14:paraId="6CA90445" w14:textId="77777777" w:rsidR="002B0601" w:rsidRPr="00AD3EF3" w:rsidRDefault="002B0601" w:rsidP="002B0601">
            <w:pPr>
              <w:jc w:val="both"/>
              <w:rPr>
                <w:rFonts w:cstheme="minorHAnsi"/>
              </w:rPr>
            </w:pPr>
            <w:r w:rsidRPr="00AD3EF3">
              <w:rPr>
                <w:rFonts w:cstheme="minorHAnsi"/>
              </w:rPr>
              <w:t>- formatowanie nagłówków i stopek stron,</w:t>
            </w:r>
          </w:p>
          <w:p w14:paraId="2B15C20E" w14:textId="77777777" w:rsidR="002B0601" w:rsidRPr="00AD3EF3" w:rsidRDefault="002B0601" w:rsidP="002B0601">
            <w:pPr>
              <w:jc w:val="both"/>
              <w:rPr>
                <w:rFonts w:cstheme="minorHAnsi"/>
              </w:rPr>
            </w:pPr>
            <w:r w:rsidRPr="00AD3EF3">
              <w:rPr>
                <w:rFonts w:cstheme="minorHAnsi"/>
              </w:rPr>
              <w:t>- śledzenie zmian wprowadzonych przez użytkowników,</w:t>
            </w:r>
          </w:p>
          <w:p w14:paraId="7CC257A4" w14:textId="77777777" w:rsidR="002B0601" w:rsidRPr="00AD3EF3" w:rsidRDefault="002B0601" w:rsidP="002B0601">
            <w:pPr>
              <w:jc w:val="both"/>
              <w:rPr>
                <w:rFonts w:cstheme="minorHAnsi"/>
              </w:rPr>
            </w:pPr>
            <w:r w:rsidRPr="00AD3EF3">
              <w:rPr>
                <w:rFonts w:cstheme="minorHAnsi"/>
              </w:rPr>
              <w:t>- nagrywanie, tworzenie i edycję makr automatyzujących wykonywanie czynności,</w:t>
            </w:r>
          </w:p>
          <w:p w14:paraId="46A9367F" w14:textId="77777777" w:rsidR="002B0601" w:rsidRPr="00AD3EF3" w:rsidRDefault="002B0601" w:rsidP="002B0601">
            <w:pPr>
              <w:jc w:val="both"/>
              <w:rPr>
                <w:rFonts w:cstheme="minorHAnsi"/>
              </w:rPr>
            </w:pPr>
            <w:r w:rsidRPr="00AD3EF3">
              <w:rPr>
                <w:rFonts w:cstheme="minorHAnsi"/>
              </w:rPr>
              <w:t>- określenie układu strony (pionowa/pozioma),</w:t>
            </w:r>
          </w:p>
          <w:p w14:paraId="649C9328" w14:textId="77777777" w:rsidR="002B0601" w:rsidRPr="00AD3EF3" w:rsidRDefault="002B0601" w:rsidP="002B0601">
            <w:pPr>
              <w:jc w:val="both"/>
              <w:rPr>
                <w:rFonts w:cstheme="minorHAnsi"/>
              </w:rPr>
            </w:pPr>
            <w:r w:rsidRPr="00AD3EF3">
              <w:rPr>
                <w:rFonts w:cstheme="minorHAnsi"/>
              </w:rPr>
              <w:t>- wydruk dokumentów,</w:t>
            </w:r>
          </w:p>
          <w:p w14:paraId="65C64A62" w14:textId="77777777" w:rsidR="002B0601" w:rsidRPr="00AD3EF3" w:rsidRDefault="002B0601" w:rsidP="002B0601">
            <w:pPr>
              <w:jc w:val="both"/>
              <w:rPr>
                <w:rFonts w:cstheme="minorHAnsi"/>
              </w:rPr>
            </w:pPr>
            <w:r w:rsidRPr="00AD3EF3">
              <w:rPr>
                <w:rFonts w:cstheme="minorHAnsi"/>
              </w:rPr>
              <w:t>- zabezpieczenie dokumentów hasłem przed odczytem oraz przed wprowadzaniem modyfikacji,</w:t>
            </w:r>
          </w:p>
          <w:p w14:paraId="03207E2D" w14:textId="3B97D297" w:rsidR="002B0601" w:rsidRPr="00AD3EF3" w:rsidRDefault="002B0601" w:rsidP="002B0601">
            <w:pPr>
              <w:jc w:val="both"/>
              <w:rPr>
                <w:rFonts w:cstheme="minorHAnsi"/>
              </w:rPr>
            </w:pPr>
            <w:r w:rsidRPr="00AD3EF3">
              <w:rPr>
                <w:rFonts w:cstheme="minorHAnsi"/>
              </w:rPr>
              <w:t>- automatyczne przesłanie zaznaczonego tekstu do programu tłumaczącego z możliwością wyboru języka źródłowego i</w:t>
            </w:r>
            <w:r w:rsidR="007C45EE">
              <w:rPr>
                <w:rFonts w:cstheme="minorHAnsi"/>
              </w:rPr>
              <w:t> </w:t>
            </w:r>
            <w:r w:rsidRPr="00AD3EF3">
              <w:rPr>
                <w:rFonts w:cstheme="minorHAnsi"/>
              </w:rPr>
              <w:t>docelowego,</w:t>
            </w:r>
          </w:p>
          <w:p w14:paraId="10953F65" w14:textId="77777777" w:rsidR="002B0601" w:rsidRPr="00AD3EF3" w:rsidRDefault="002B0601" w:rsidP="002B0601">
            <w:pPr>
              <w:jc w:val="both"/>
              <w:rPr>
                <w:rFonts w:cstheme="minorHAnsi"/>
              </w:rPr>
            </w:pPr>
            <w:r w:rsidRPr="00AD3EF3">
              <w:rPr>
                <w:rFonts w:cstheme="minorHAnsi"/>
              </w:rPr>
              <w:t>- cyfrowe podpisanie dokumentu.</w:t>
            </w:r>
          </w:p>
          <w:p w14:paraId="48ADBE44" w14:textId="77777777" w:rsidR="002B0601" w:rsidRPr="00AD3EF3" w:rsidRDefault="002B0601" w:rsidP="002B0601">
            <w:pPr>
              <w:jc w:val="both"/>
              <w:rPr>
                <w:rFonts w:cstheme="minorHAnsi"/>
              </w:rPr>
            </w:pPr>
            <w:r w:rsidRPr="00AD3EF3">
              <w:rPr>
                <w:rFonts w:cstheme="minorHAnsi"/>
                <w:b/>
                <w:bCs/>
              </w:rPr>
              <w:t>Arkusz kalkulacyjny musi umożliwiać:</w:t>
            </w:r>
          </w:p>
          <w:p w14:paraId="4C690680" w14:textId="77777777" w:rsidR="002B0601" w:rsidRPr="00AD3EF3" w:rsidRDefault="002B0601" w:rsidP="002B0601">
            <w:pPr>
              <w:jc w:val="both"/>
              <w:rPr>
                <w:rFonts w:cstheme="minorHAnsi"/>
              </w:rPr>
            </w:pPr>
            <w:r w:rsidRPr="00AD3EF3">
              <w:rPr>
                <w:rFonts w:cstheme="minorHAnsi"/>
              </w:rPr>
              <w:t>- tworzenie raportów tabelarycznych,</w:t>
            </w:r>
          </w:p>
          <w:p w14:paraId="742B477F" w14:textId="77777777" w:rsidR="002B0601" w:rsidRPr="00AD3EF3" w:rsidRDefault="002B0601" w:rsidP="002B0601">
            <w:pPr>
              <w:jc w:val="both"/>
              <w:rPr>
                <w:rFonts w:cstheme="minorHAnsi"/>
              </w:rPr>
            </w:pPr>
            <w:r w:rsidRPr="00AD3EF3">
              <w:rPr>
                <w:rFonts w:cstheme="minorHAnsi"/>
              </w:rPr>
              <w:t>- tworzenie wykresów liniowych (wraz z linią trendu), słupkowych, kołowych,</w:t>
            </w:r>
          </w:p>
          <w:p w14:paraId="3B62BBAA" w14:textId="77777777" w:rsidR="002B0601" w:rsidRPr="00AD3EF3" w:rsidRDefault="002B0601" w:rsidP="002B0601">
            <w:pPr>
              <w:jc w:val="both"/>
              <w:rPr>
                <w:rFonts w:cstheme="minorHAnsi"/>
              </w:rPr>
            </w:pPr>
            <w:r w:rsidRPr="00AD3EF3">
              <w:rPr>
                <w:rFonts w:cstheme="minorHAnsi"/>
              </w:rPr>
              <w:t>- tworzenie arkuszy kalkulacyjnych zawierających teksty, dane liczbowe oraz formuły przeprowadzające operacje matematyczne, logiczne, tekstowe, statystyczne oraz operacje na danych finansowych i na miarach czasu,</w:t>
            </w:r>
          </w:p>
          <w:p w14:paraId="55C62B38" w14:textId="77777777" w:rsidR="002B0601" w:rsidRPr="00AD3EF3" w:rsidRDefault="002B0601" w:rsidP="002B0601">
            <w:pPr>
              <w:jc w:val="both"/>
              <w:rPr>
                <w:rFonts w:cstheme="minorHAnsi"/>
              </w:rPr>
            </w:pPr>
            <w:r w:rsidRPr="00AD3EF3">
              <w:rPr>
                <w:rFonts w:cstheme="minorHAnsi"/>
              </w:rPr>
              <w:t>- wyszukiwanie i zamianę danych,</w:t>
            </w:r>
          </w:p>
          <w:p w14:paraId="2E74E19B" w14:textId="77777777" w:rsidR="002B0601" w:rsidRPr="00AD3EF3" w:rsidRDefault="002B0601" w:rsidP="002B0601">
            <w:pPr>
              <w:jc w:val="both"/>
              <w:rPr>
                <w:rFonts w:cstheme="minorHAnsi"/>
              </w:rPr>
            </w:pPr>
            <w:r w:rsidRPr="00AD3EF3">
              <w:rPr>
                <w:rFonts w:cstheme="minorHAnsi"/>
              </w:rPr>
              <w:t>- wykonywanie analiz danych przy użyciu formatowania warunkowego,</w:t>
            </w:r>
          </w:p>
          <w:p w14:paraId="54FFBE1D" w14:textId="77777777" w:rsidR="002B0601" w:rsidRPr="00AD3EF3" w:rsidRDefault="002B0601" w:rsidP="002B0601">
            <w:pPr>
              <w:jc w:val="both"/>
              <w:rPr>
                <w:rFonts w:cstheme="minorHAnsi"/>
              </w:rPr>
            </w:pPr>
            <w:r w:rsidRPr="00AD3EF3">
              <w:rPr>
                <w:rFonts w:cstheme="minorHAnsi"/>
              </w:rPr>
              <w:t>- tworzenie tabeli przestawnych,</w:t>
            </w:r>
          </w:p>
          <w:p w14:paraId="722D5153" w14:textId="77777777" w:rsidR="002B0601" w:rsidRPr="00AD3EF3" w:rsidRDefault="002B0601" w:rsidP="002B0601">
            <w:pPr>
              <w:jc w:val="both"/>
              <w:rPr>
                <w:rFonts w:cstheme="minorHAnsi"/>
              </w:rPr>
            </w:pPr>
            <w:r w:rsidRPr="00AD3EF3">
              <w:rPr>
                <w:rFonts w:cstheme="minorHAnsi"/>
              </w:rPr>
              <w:t>- nazywanie komórek arkusza i odwoływanie się w formułach po takiej nazwie,</w:t>
            </w:r>
          </w:p>
          <w:p w14:paraId="4F95C17B" w14:textId="77777777" w:rsidR="002B0601" w:rsidRPr="00AD3EF3" w:rsidRDefault="002B0601" w:rsidP="002B0601">
            <w:pPr>
              <w:jc w:val="both"/>
              <w:rPr>
                <w:rFonts w:cstheme="minorHAnsi"/>
              </w:rPr>
            </w:pPr>
            <w:r w:rsidRPr="00AD3EF3">
              <w:rPr>
                <w:rFonts w:cstheme="minorHAnsi"/>
              </w:rPr>
              <w:lastRenderedPageBreak/>
              <w:t>- nagrywanie, tworzenie i edycję makr automatyzujących wykonywanie czynności,</w:t>
            </w:r>
          </w:p>
          <w:p w14:paraId="3F2C6DEA" w14:textId="77777777" w:rsidR="002B0601" w:rsidRPr="00AD3EF3" w:rsidRDefault="002B0601" w:rsidP="002B0601">
            <w:pPr>
              <w:jc w:val="both"/>
              <w:rPr>
                <w:rFonts w:cstheme="minorHAnsi"/>
              </w:rPr>
            </w:pPr>
            <w:r w:rsidRPr="00AD3EF3">
              <w:rPr>
                <w:rFonts w:cstheme="minorHAnsi"/>
              </w:rPr>
              <w:t>- formatowanie czasu, daty i wartości finansowych z polskim formatem,</w:t>
            </w:r>
          </w:p>
          <w:p w14:paraId="268188DE" w14:textId="77777777" w:rsidR="002B0601" w:rsidRPr="00AD3EF3" w:rsidRDefault="002B0601" w:rsidP="002B0601">
            <w:pPr>
              <w:jc w:val="both"/>
              <w:rPr>
                <w:rFonts w:cstheme="minorHAnsi"/>
              </w:rPr>
            </w:pPr>
            <w:r w:rsidRPr="00AD3EF3">
              <w:rPr>
                <w:rFonts w:cstheme="minorHAnsi"/>
              </w:rPr>
              <w:t>- zapis wielu arkuszy kalkulacyjnych w jednym pliku,</w:t>
            </w:r>
          </w:p>
          <w:p w14:paraId="526C84D7" w14:textId="77777777" w:rsidR="002B0601" w:rsidRPr="00AD3EF3" w:rsidRDefault="002B0601" w:rsidP="002B0601">
            <w:pPr>
              <w:jc w:val="both"/>
              <w:rPr>
                <w:rFonts w:cstheme="minorHAnsi"/>
              </w:rPr>
            </w:pPr>
            <w:r w:rsidRPr="00AD3EF3">
              <w:rPr>
                <w:rFonts w:cstheme="minorHAnsi"/>
              </w:rPr>
              <w:t>- automatyczne wstawianie aktualnej daty/godziny w formie stałej, która już się nie zmieni z upływem czasu, z menu programu i skrótem klawiszowym.</w:t>
            </w:r>
          </w:p>
          <w:p w14:paraId="2830FDEE" w14:textId="77777777" w:rsidR="002B0601" w:rsidRPr="00AD3EF3" w:rsidRDefault="002B0601" w:rsidP="002B0601">
            <w:pPr>
              <w:jc w:val="both"/>
              <w:rPr>
                <w:rFonts w:cstheme="minorHAnsi"/>
              </w:rPr>
            </w:pPr>
            <w:r w:rsidRPr="00AD3EF3">
              <w:rPr>
                <w:rFonts w:cstheme="minorHAnsi"/>
              </w:rPr>
              <w:t>- zabezpieczenie dokumentów hasłem przed odczytem oraz przed wprowadzaniem modyfikacji.</w:t>
            </w:r>
          </w:p>
          <w:p w14:paraId="7A8A546C" w14:textId="77777777" w:rsidR="002B0601" w:rsidRPr="00AD3EF3" w:rsidRDefault="002B0601" w:rsidP="002B0601">
            <w:pPr>
              <w:jc w:val="both"/>
              <w:rPr>
                <w:rFonts w:cstheme="minorHAnsi"/>
              </w:rPr>
            </w:pPr>
            <w:r w:rsidRPr="00AD3EF3">
              <w:rPr>
                <w:rFonts w:cstheme="minorHAnsi"/>
              </w:rPr>
              <w:t>- cyfrowe podpisanie dokumentu</w:t>
            </w:r>
          </w:p>
          <w:p w14:paraId="27D59F95" w14:textId="77777777" w:rsidR="002B0601" w:rsidRPr="00AD3EF3" w:rsidRDefault="002B0601" w:rsidP="002B0601">
            <w:pPr>
              <w:jc w:val="both"/>
              <w:rPr>
                <w:rFonts w:cstheme="minorHAnsi"/>
              </w:rPr>
            </w:pPr>
            <w:r w:rsidRPr="00AD3EF3">
              <w:rPr>
                <w:rFonts w:cstheme="minorHAnsi"/>
                <w:b/>
                <w:bCs/>
              </w:rPr>
              <w:t>Narzędzie do przygotowywania i prowadzenia prezentacji musi umożliwiać:</w:t>
            </w:r>
          </w:p>
          <w:p w14:paraId="4957E3C8" w14:textId="77777777" w:rsidR="002B0601" w:rsidRPr="00AD3EF3" w:rsidRDefault="002B0601" w:rsidP="002B0601">
            <w:pPr>
              <w:jc w:val="both"/>
              <w:rPr>
                <w:rFonts w:cstheme="minorHAnsi"/>
              </w:rPr>
            </w:pPr>
            <w:r w:rsidRPr="00AD3EF3">
              <w:rPr>
                <w:rFonts w:cstheme="minorHAnsi"/>
              </w:rPr>
              <w:t>- prezentowanie przy użyciu projektora multimedialnego,</w:t>
            </w:r>
          </w:p>
          <w:p w14:paraId="4BCA4287" w14:textId="77777777" w:rsidR="002B0601" w:rsidRPr="00AD3EF3" w:rsidRDefault="002B0601" w:rsidP="002B0601">
            <w:pPr>
              <w:jc w:val="both"/>
              <w:rPr>
                <w:rFonts w:cstheme="minorHAnsi"/>
              </w:rPr>
            </w:pPr>
            <w:r w:rsidRPr="00AD3EF3">
              <w:rPr>
                <w:rFonts w:cstheme="minorHAnsi"/>
              </w:rPr>
              <w:t>- opatrywanie slajdów notatkami dla prezentera,</w:t>
            </w:r>
          </w:p>
          <w:p w14:paraId="29670AD6" w14:textId="77777777" w:rsidR="002B0601" w:rsidRPr="00AD3EF3" w:rsidRDefault="002B0601" w:rsidP="002B0601">
            <w:pPr>
              <w:jc w:val="both"/>
              <w:rPr>
                <w:rFonts w:cstheme="minorHAnsi"/>
              </w:rPr>
            </w:pPr>
            <w:r w:rsidRPr="00AD3EF3">
              <w:rPr>
                <w:rFonts w:cstheme="minorHAnsi"/>
              </w:rPr>
              <w:t>- nagrywanie i wstawianie narracji do prezentacji.</w:t>
            </w:r>
          </w:p>
          <w:p w14:paraId="71178CC1" w14:textId="77777777" w:rsidR="002B0601" w:rsidRPr="00AD3EF3" w:rsidRDefault="002B0601" w:rsidP="002B0601">
            <w:pPr>
              <w:jc w:val="both"/>
              <w:rPr>
                <w:rFonts w:cstheme="minorHAnsi"/>
              </w:rPr>
            </w:pPr>
            <w:r w:rsidRPr="00AD3EF3">
              <w:rPr>
                <w:rFonts w:cstheme="minorHAnsi"/>
              </w:rPr>
              <w:t>- umieszczanie i formatowanie tekstów, obiektów graficznych, tabel, nagrań dźwiękowych i wideo,</w:t>
            </w:r>
          </w:p>
          <w:p w14:paraId="2F7FC03A" w14:textId="77777777" w:rsidR="002B0601" w:rsidRPr="00AD3EF3" w:rsidRDefault="002B0601" w:rsidP="002B0601">
            <w:pPr>
              <w:jc w:val="both"/>
              <w:rPr>
                <w:rFonts w:cstheme="minorHAnsi"/>
              </w:rPr>
            </w:pPr>
            <w:r w:rsidRPr="00AD3EF3">
              <w:rPr>
                <w:rFonts w:cstheme="minorHAnsi"/>
              </w:rPr>
              <w:t>- umieszczanie tabel i wykresów pochodzących z arkusza kalkulacyjnego.</w:t>
            </w:r>
          </w:p>
          <w:p w14:paraId="52FE2B24" w14:textId="77777777" w:rsidR="002B0601" w:rsidRPr="00AD3EF3" w:rsidRDefault="002B0601" w:rsidP="002B0601">
            <w:pPr>
              <w:jc w:val="both"/>
              <w:rPr>
                <w:rFonts w:cstheme="minorHAnsi"/>
              </w:rPr>
            </w:pPr>
            <w:r w:rsidRPr="00AD3EF3">
              <w:rPr>
                <w:rFonts w:cstheme="minorHAnsi"/>
                <w:b/>
                <w:bCs/>
              </w:rPr>
              <w:t>Narzędzie do zarządzania informacją prywatną (pocztą elektroniczną, kontaktami i kalendarzem) musi umożliwiać:</w:t>
            </w:r>
          </w:p>
          <w:p w14:paraId="7BC9D526" w14:textId="77777777" w:rsidR="002B0601" w:rsidRPr="00AD3EF3" w:rsidRDefault="002B0601" w:rsidP="002B0601">
            <w:pPr>
              <w:jc w:val="both"/>
              <w:rPr>
                <w:rFonts w:cstheme="minorHAnsi"/>
              </w:rPr>
            </w:pPr>
            <w:r w:rsidRPr="00AD3EF3">
              <w:rPr>
                <w:rFonts w:cstheme="minorHAnsi"/>
              </w:rPr>
              <w:t>- pobieranie i wysyłanie poczty elektronicznej z/do serwera pocztowego,</w:t>
            </w:r>
          </w:p>
          <w:p w14:paraId="0903012E" w14:textId="77777777" w:rsidR="002B0601" w:rsidRPr="00AD3EF3" w:rsidRDefault="002B0601" w:rsidP="002B0601">
            <w:pPr>
              <w:jc w:val="both"/>
              <w:rPr>
                <w:rFonts w:cstheme="minorHAnsi"/>
              </w:rPr>
            </w:pPr>
            <w:r w:rsidRPr="00AD3EF3">
              <w:rPr>
                <w:rFonts w:cstheme="minorHAnsi"/>
              </w:rPr>
              <w:t>- filtrowanie niechcianej poczty elektronicznej (SPAM),</w:t>
            </w:r>
          </w:p>
          <w:p w14:paraId="5350E441" w14:textId="77777777" w:rsidR="002B0601" w:rsidRPr="00AD3EF3" w:rsidRDefault="002B0601" w:rsidP="002B0601">
            <w:pPr>
              <w:jc w:val="both"/>
              <w:rPr>
                <w:rFonts w:cstheme="minorHAnsi"/>
              </w:rPr>
            </w:pPr>
            <w:r w:rsidRPr="00AD3EF3">
              <w:rPr>
                <w:rFonts w:cstheme="minorHAnsi"/>
              </w:rPr>
              <w:t>- tworzenie katalogów, pozwalających przechowywać pocztę elektroniczną,</w:t>
            </w:r>
          </w:p>
          <w:p w14:paraId="61516156" w14:textId="77777777" w:rsidR="002B0601" w:rsidRPr="00AD3EF3" w:rsidRDefault="002B0601" w:rsidP="002B0601">
            <w:pPr>
              <w:jc w:val="both"/>
              <w:rPr>
                <w:rFonts w:cstheme="minorHAnsi"/>
              </w:rPr>
            </w:pPr>
            <w:r w:rsidRPr="00AD3EF3">
              <w:rPr>
                <w:rFonts w:cstheme="minorHAnsi"/>
              </w:rPr>
              <w:t>- tworzenie reguł przenoszących automatycznie nową pocztę elektroniczną do określonych katalogów bazując na słowach zawartych w tytule, adresie nadawcy i odbiorcy,</w:t>
            </w:r>
          </w:p>
          <w:p w14:paraId="0A100446" w14:textId="77777777" w:rsidR="002B0601" w:rsidRPr="00AD3EF3" w:rsidRDefault="002B0601" w:rsidP="002B0601">
            <w:pPr>
              <w:jc w:val="both"/>
              <w:rPr>
                <w:rFonts w:cstheme="minorHAnsi"/>
              </w:rPr>
            </w:pPr>
            <w:r w:rsidRPr="00AD3EF3">
              <w:rPr>
                <w:rFonts w:cstheme="minorHAnsi"/>
              </w:rPr>
              <w:t>- zarządzanie kontaktami,</w:t>
            </w:r>
          </w:p>
          <w:p w14:paraId="2380B7B7" w14:textId="77777777" w:rsidR="002B0601" w:rsidRPr="00AD3EF3" w:rsidRDefault="002B0601" w:rsidP="002B0601">
            <w:pPr>
              <w:jc w:val="both"/>
              <w:rPr>
                <w:rFonts w:cstheme="minorHAnsi"/>
              </w:rPr>
            </w:pPr>
            <w:r w:rsidRPr="00AD3EF3">
              <w:rPr>
                <w:rFonts w:cstheme="minorHAnsi"/>
              </w:rPr>
              <w:t>- zarządzanie kalendarzem.</w:t>
            </w:r>
          </w:p>
          <w:p w14:paraId="1C14A97F" w14:textId="77777777" w:rsidR="002B0601" w:rsidRPr="00AD3EF3" w:rsidRDefault="002B0601" w:rsidP="002B0601">
            <w:pPr>
              <w:jc w:val="both"/>
              <w:rPr>
                <w:rFonts w:cstheme="minorHAnsi"/>
              </w:rPr>
            </w:pPr>
            <w:r w:rsidRPr="00AD3EF3">
              <w:rPr>
                <w:rFonts w:cstheme="minorHAnsi"/>
                <w:b/>
                <w:bCs/>
              </w:rPr>
              <w:t>Należy dostarczyć  oryginalny nośnik wytłoczony przez producenta oprogramowania lub oryginalny klucz instalacyjny w przypadku instalacji online i umożliwić bezterminowy dostęp do serwisu licencjonowania producenta.</w:t>
            </w:r>
          </w:p>
          <w:p w14:paraId="5FB72196" w14:textId="77777777" w:rsidR="002B0601" w:rsidRPr="00AD3EF3" w:rsidRDefault="002B0601" w:rsidP="002B0601">
            <w:pPr>
              <w:jc w:val="both"/>
              <w:rPr>
                <w:rFonts w:cstheme="minorHAnsi"/>
              </w:rPr>
            </w:pPr>
            <w:r w:rsidRPr="00AD3EF3">
              <w:rPr>
                <w:rFonts w:cstheme="minorHAnsi"/>
                <w:b/>
                <w:bCs/>
              </w:rPr>
              <w:t>Wsparcie Techniczne</w:t>
            </w:r>
            <w:r w:rsidRPr="00AD3EF3">
              <w:rPr>
                <w:rFonts w:cstheme="minorHAnsi"/>
              </w:rPr>
              <w:t xml:space="preserve"> świadczone przez Internet (www, email) przez producenta oprogramowania przez co najmniej 12 miesięcy.</w:t>
            </w:r>
          </w:p>
          <w:p w14:paraId="0F905707" w14:textId="47C10538" w:rsidR="002B0601" w:rsidRPr="00AD3EF3" w:rsidRDefault="002B0601" w:rsidP="002B0601">
            <w:pPr>
              <w:jc w:val="both"/>
              <w:rPr>
                <w:rFonts w:cstheme="minorHAnsi"/>
              </w:rPr>
            </w:pPr>
            <w:r w:rsidRPr="00AD3EF3">
              <w:rPr>
                <w:rFonts w:cstheme="minorHAnsi"/>
                <w:b/>
                <w:bCs/>
              </w:rPr>
              <w:t>Licencja na oprogramowanie</w:t>
            </w:r>
            <w:r w:rsidRPr="00AD3EF3">
              <w:rPr>
                <w:rFonts w:cstheme="minorHAnsi"/>
              </w:rPr>
              <w:t xml:space="preserve"> musi być bezterminowa i</w:t>
            </w:r>
            <w:r w:rsidR="007C45EE">
              <w:rPr>
                <w:rFonts w:cstheme="minorHAnsi"/>
              </w:rPr>
              <w:t> </w:t>
            </w:r>
            <w:r w:rsidRPr="00AD3EF3">
              <w:rPr>
                <w:rFonts w:cstheme="minorHAnsi"/>
              </w:rPr>
              <w:t>umożliwiać przeniesienie na inny komputer.</w:t>
            </w:r>
          </w:p>
          <w:p w14:paraId="2F6771B9" w14:textId="295A6579" w:rsidR="002B0601" w:rsidRPr="00AD3EF3" w:rsidRDefault="002B0601" w:rsidP="002B0601">
            <w:pPr>
              <w:jc w:val="both"/>
              <w:rPr>
                <w:rFonts w:cstheme="minorHAnsi"/>
              </w:rPr>
            </w:pPr>
            <w:r w:rsidRPr="00AD3EF3">
              <w:rPr>
                <w:rFonts w:cstheme="minorHAnsi"/>
              </w:rPr>
              <w:t>Nie dopuszcza się możliwości pobierania dodatkowych opłat od użytkowników, programów zawierających reklamy i</w:t>
            </w:r>
            <w:r w:rsidR="007C45EE">
              <w:rPr>
                <w:rFonts w:cstheme="minorHAnsi"/>
              </w:rPr>
              <w:t> </w:t>
            </w:r>
            <w:r w:rsidRPr="00AD3EF3">
              <w:rPr>
                <w:rFonts w:cstheme="minorHAnsi"/>
              </w:rPr>
              <w:t>dostępnych za darmo dla wszystkich.</w:t>
            </w:r>
          </w:p>
          <w:p w14:paraId="2E82994E" w14:textId="1E6C9D75" w:rsidR="002B0601" w:rsidRPr="00AD3EF3" w:rsidRDefault="002B0601" w:rsidP="002B0601">
            <w:pPr>
              <w:jc w:val="both"/>
              <w:rPr>
                <w:rFonts w:cstheme="minorHAnsi"/>
              </w:rPr>
            </w:pPr>
            <w:r w:rsidRPr="00AD3EF3">
              <w:rPr>
                <w:rFonts w:cstheme="minorHAnsi"/>
              </w:rPr>
              <w:t>Oprogramowanie musi pochodzić od renomowanego producenta, dostarczającego swoje rozwiązania i usługi w</w:t>
            </w:r>
            <w:r w:rsidR="007C45EE">
              <w:rPr>
                <w:rFonts w:cstheme="minorHAnsi"/>
              </w:rPr>
              <w:t> </w:t>
            </w:r>
            <w:r w:rsidRPr="00AD3EF3">
              <w:rPr>
                <w:rFonts w:cstheme="minorHAnsi"/>
              </w:rPr>
              <w:t xml:space="preserve">zakresie oprogramowania od przynajmniej 5 lat. </w:t>
            </w:r>
          </w:p>
          <w:p w14:paraId="634009AB" w14:textId="77777777" w:rsidR="002B0601" w:rsidRPr="00AD3EF3" w:rsidRDefault="002B0601" w:rsidP="00D44C1C">
            <w:pPr>
              <w:jc w:val="both"/>
              <w:rPr>
                <w:rFonts w:cstheme="minorHAnsi"/>
              </w:rPr>
            </w:pPr>
            <w:r w:rsidRPr="00AD3EF3">
              <w:rPr>
                <w:rFonts w:cstheme="minorHAnsi"/>
                <w:strike/>
              </w:rPr>
              <w:t xml:space="preserve"> </w:t>
            </w:r>
          </w:p>
        </w:tc>
        <w:tc>
          <w:tcPr>
            <w:tcW w:w="945" w:type="dxa"/>
            <w:vAlign w:val="center"/>
          </w:tcPr>
          <w:p w14:paraId="2ABFD823" w14:textId="77777777" w:rsidR="00D11F71" w:rsidRPr="00AD3EF3" w:rsidRDefault="00D11F71" w:rsidP="008636B4">
            <w:pPr>
              <w:jc w:val="center"/>
              <w:rPr>
                <w:rFonts w:cstheme="minorHAnsi"/>
              </w:rPr>
            </w:pPr>
            <w:r w:rsidRPr="00AD3EF3">
              <w:rPr>
                <w:rFonts w:cstheme="minorHAnsi"/>
              </w:rPr>
              <w:lastRenderedPageBreak/>
              <w:t>7</w:t>
            </w:r>
          </w:p>
        </w:tc>
      </w:tr>
      <w:tr w:rsidR="0096051E" w:rsidRPr="00AD3EF3" w14:paraId="3C1EBFDF" w14:textId="77777777" w:rsidTr="004648F6">
        <w:trPr>
          <w:jc w:val="center"/>
        </w:trPr>
        <w:tc>
          <w:tcPr>
            <w:tcW w:w="0" w:type="auto"/>
            <w:vAlign w:val="center"/>
          </w:tcPr>
          <w:p w14:paraId="7A521548" w14:textId="77777777" w:rsidR="00824AD9" w:rsidRPr="00AD3EF3" w:rsidRDefault="00824AD9" w:rsidP="00A928FA">
            <w:pPr>
              <w:jc w:val="center"/>
              <w:rPr>
                <w:rFonts w:cstheme="minorHAnsi"/>
              </w:rPr>
            </w:pPr>
            <w:r w:rsidRPr="00AD3EF3">
              <w:rPr>
                <w:rFonts w:cstheme="minorHAnsi"/>
              </w:rPr>
              <w:lastRenderedPageBreak/>
              <w:t>2.</w:t>
            </w:r>
          </w:p>
        </w:tc>
        <w:tc>
          <w:tcPr>
            <w:tcW w:w="2682" w:type="dxa"/>
            <w:vAlign w:val="center"/>
          </w:tcPr>
          <w:p w14:paraId="3A076A89" w14:textId="77777777" w:rsidR="00824AD9" w:rsidRPr="00AD3EF3" w:rsidRDefault="00AE6E01" w:rsidP="00AE6E01">
            <w:pPr>
              <w:rPr>
                <w:rFonts w:cstheme="minorHAnsi"/>
              </w:rPr>
            </w:pPr>
            <w:r w:rsidRPr="00AD3EF3">
              <w:rPr>
                <w:rFonts w:cstheme="minorHAnsi"/>
              </w:rPr>
              <w:t xml:space="preserve">Laptop dla Ucznia z zainstalowanym systemem operacyjnym, oprogramowaniem biurowym oraz </w:t>
            </w:r>
            <w:r w:rsidRPr="00AD3EF3">
              <w:rPr>
                <w:rFonts w:cstheme="minorHAnsi"/>
              </w:rPr>
              <w:lastRenderedPageBreak/>
              <w:t xml:space="preserve">programowaniem do zarządzania klasą </w:t>
            </w:r>
          </w:p>
        </w:tc>
        <w:tc>
          <w:tcPr>
            <w:tcW w:w="5687" w:type="dxa"/>
          </w:tcPr>
          <w:p w14:paraId="2B4DA681" w14:textId="77777777" w:rsidR="00D51B55" w:rsidRPr="00AD3EF3" w:rsidRDefault="00D51B55" w:rsidP="00D51B55">
            <w:pPr>
              <w:jc w:val="both"/>
              <w:rPr>
                <w:rFonts w:cstheme="minorHAnsi"/>
                <w:u w:val="single"/>
              </w:rPr>
            </w:pPr>
            <w:r w:rsidRPr="00AD3EF3">
              <w:rPr>
                <w:rFonts w:cstheme="minorHAnsi"/>
                <w:u w:val="single"/>
              </w:rPr>
              <w:lastRenderedPageBreak/>
              <w:t>Zastosowanie:</w:t>
            </w:r>
          </w:p>
          <w:p w14:paraId="5CF97881" w14:textId="77777777" w:rsidR="00D51B55" w:rsidRPr="00AD3EF3" w:rsidRDefault="00D51B55" w:rsidP="00D51B55">
            <w:pPr>
              <w:jc w:val="both"/>
              <w:rPr>
                <w:rFonts w:cstheme="minorHAnsi"/>
              </w:rPr>
            </w:pPr>
            <w:r w:rsidRPr="00AD3EF3">
              <w:rPr>
                <w:rFonts w:cstheme="minorHAnsi"/>
              </w:rPr>
              <w:t>Komputer przenośny będzie wykorzystywany dla potrzeb aplikacji biurowych, aplikacji edukacyjnych, dostępu do Internetu oraz poczty elektronicznej,</w:t>
            </w:r>
          </w:p>
          <w:p w14:paraId="6990DE4D" w14:textId="77777777" w:rsidR="00D51B55" w:rsidRPr="00AD3EF3" w:rsidRDefault="00D51B55" w:rsidP="00D51B55">
            <w:pPr>
              <w:jc w:val="both"/>
              <w:rPr>
                <w:rFonts w:cstheme="minorHAnsi"/>
                <w:u w:val="single"/>
              </w:rPr>
            </w:pPr>
            <w:r w:rsidRPr="00AD3EF3">
              <w:rPr>
                <w:rFonts w:cstheme="minorHAnsi"/>
                <w:u w:val="single"/>
              </w:rPr>
              <w:t>Matryca:</w:t>
            </w:r>
          </w:p>
          <w:p w14:paraId="75AD3052" w14:textId="77777777" w:rsidR="00D51B55" w:rsidRPr="008D7B43" w:rsidRDefault="00D51B55" w:rsidP="00D51B55">
            <w:pPr>
              <w:jc w:val="both"/>
              <w:rPr>
                <w:rFonts w:cstheme="minorHAnsi"/>
              </w:rPr>
            </w:pPr>
            <w:r w:rsidRPr="008D7B43">
              <w:rPr>
                <w:rFonts w:cstheme="minorHAnsi"/>
              </w:rPr>
              <w:lastRenderedPageBreak/>
              <w:t xml:space="preserve">15,6” FHD (1920 x 1080), powłoką przeciwodblaskową, jasność minimum 220 </w:t>
            </w:r>
            <w:proofErr w:type="spellStart"/>
            <w:r w:rsidRPr="008D7B43">
              <w:rPr>
                <w:rFonts w:cstheme="minorHAnsi"/>
              </w:rPr>
              <w:t>nits</w:t>
            </w:r>
            <w:proofErr w:type="spellEnd"/>
            <w:r w:rsidRPr="008D7B43">
              <w:rPr>
                <w:rFonts w:cstheme="minorHAnsi"/>
              </w:rPr>
              <w:t xml:space="preserve"> </w:t>
            </w:r>
          </w:p>
          <w:p w14:paraId="1023BFC4" w14:textId="77777777" w:rsidR="00D51B55" w:rsidRPr="008D7B43" w:rsidRDefault="00D51B55" w:rsidP="00D51B55">
            <w:pPr>
              <w:jc w:val="both"/>
              <w:rPr>
                <w:rFonts w:cstheme="minorHAnsi"/>
                <w:u w:val="single"/>
              </w:rPr>
            </w:pPr>
            <w:r w:rsidRPr="008D7B43">
              <w:rPr>
                <w:rFonts w:cstheme="minorHAnsi"/>
                <w:u w:val="single"/>
              </w:rPr>
              <w:t>Procesor:</w:t>
            </w:r>
          </w:p>
          <w:p w14:paraId="46806CFD" w14:textId="77777777" w:rsidR="00D51B55" w:rsidRPr="008D7B43" w:rsidRDefault="00D51B55" w:rsidP="00D51B55">
            <w:pPr>
              <w:jc w:val="both"/>
              <w:rPr>
                <w:rFonts w:cstheme="minorHAnsi"/>
                <w:color w:val="000000" w:themeColor="text1"/>
                <w:sz w:val="20"/>
                <w:szCs w:val="20"/>
              </w:rPr>
            </w:pPr>
            <w:r w:rsidRPr="008D7B43">
              <w:rPr>
                <w:rFonts w:cstheme="minorHAnsi"/>
              </w:rPr>
              <w:t xml:space="preserve">Wynik procesor osiąga w teście </w:t>
            </w:r>
            <w:proofErr w:type="spellStart"/>
            <w:r w:rsidRPr="008D7B43">
              <w:rPr>
                <w:rFonts w:cstheme="minorHAnsi"/>
              </w:rPr>
              <w:t>PassMark</w:t>
            </w:r>
            <w:proofErr w:type="spellEnd"/>
            <w:r w:rsidRPr="008D7B43">
              <w:rPr>
                <w:rFonts w:cstheme="minorHAnsi"/>
              </w:rPr>
              <w:t xml:space="preserve"> Performance Test co najmniej 6100 punktów w </w:t>
            </w:r>
            <w:proofErr w:type="spellStart"/>
            <w:r w:rsidRPr="008D7B43">
              <w:rPr>
                <w:rFonts w:cstheme="minorHAnsi"/>
              </w:rPr>
              <w:t>Passmark</w:t>
            </w:r>
            <w:proofErr w:type="spellEnd"/>
            <w:r w:rsidRPr="008D7B43">
              <w:rPr>
                <w:rFonts w:cstheme="minorHAnsi"/>
              </w:rPr>
              <w:t xml:space="preserve"> CPU Mark. Dostępny na stronie : https://www.cpubenchmark.net/laptop.html test na miesiąc grudzień 2020 lub młodszy test (w załącznikach zamówienia archiwum strony: „</w:t>
            </w:r>
            <w:proofErr w:type="spellStart"/>
            <w:r w:rsidRPr="008D7B43">
              <w:rPr>
                <w:rFonts w:cstheme="minorHAnsi"/>
              </w:rPr>
              <w:t>PassMark</w:t>
            </w:r>
            <w:proofErr w:type="spellEnd"/>
            <w:r w:rsidRPr="008D7B43">
              <w:rPr>
                <w:rFonts w:cstheme="minorHAnsi"/>
              </w:rPr>
              <w:t xml:space="preserve"> CPU </w:t>
            </w:r>
            <w:proofErr w:type="spellStart"/>
            <w:r w:rsidRPr="008D7B43">
              <w:rPr>
                <w:rFonts w:cstheme="minorHAnsi"/>
              </w:rPr>
              <w:t>Benchmarks</w:t>
            </w:r>
            <w:proofErr w:type="spellEnd"/>
            <w:r w:rsidRPr="008D7B43">
              <w:rPr>
                <w:rFonts w:cstheme="minorHAnsi"/>
              </w:rPr>
              <w:t xml:space="preserve"> - New Laptop </w:t>
            </w:r>
            <w:proofErr w:type="spellStart"/>
            <w:r w:rsidRPr="008D7B43">
              <w:rPr>
                <w:rFonts w:cstheme="minorHAnsi"/>
              </w:rPr>
              <w:t>CPUs</w:t>
            </w:r>
            <w:proofErr w:type="spellEnd"/>
            <w:r w:rsidRPr="008D7B43">
              <w:rPr>
                <w:rFonts w:cstheme="minorHAnsi"/>
              </w:rPr>
              <w:t xml:space="preserve"> Performance 12-2020.html” Data wprowadzenia procesora po raz pierwszy na rynek wg strony producenta.: Q2 2018</w:t>
            </w:r>
          </w:p>
          <w:p w14:paraId="47E1F4E2" w14:textId="77777777" w:rsidR="00D51B55" w:rsidRPr="008D7B43" w:rsidRDefault="00D51B55" w:rsidP="00D51B55">
            <w:pPr>
              <w:jc w:val="both"/>
              <w:rPr>
                <w:rFonts w:cstheme="minorHAnsi"/>
                <w:u w:val="single"/>
              </w:rPr>
            </w:pPr>
            <w:r w:rsidRPr="008D7B43">
              <w:rPr>
                <w:rFonts w:cstheme="minorHAnsi"/>
                <w:u w:val="single"/>
              </w:rPr>
              <w:t>Pamięć RAM:</w:t>
            </w:r>
          </w:p>
          <w:p w14:paraId="427C6D2D" w14:textId="77777777" w:rsidR="00D51B55" w:rsidRPr="008D7B43" w:rsidRDefault="00D51B55" w:rsidP="00D51B55">
            <w:pPr>
              <w:jc w:val="both"/>
              <w:rPr>
                <w:rFonts w:cstheme="minorHAnsi"/>
                <w:bCs/>
              </w:rPr>
            </w:pPr>
            <w:r w:rsidRPr="008D7B43">
              <w:rPr>
                <w:rFonts w:cstheme="minorHAnsi"/>
                <w:b/>
                <w:bCs/>
              </w:rPr>
              <w:t xml:space="preserve">8GB </w:t>
            </w:r>
            <w:r w:rsidRPr="008D7B43">
              <w:rPr>
                <w:rFonts w:cstheme="minorHAnsi"/>
                <w:bCs/>
              </w:rPr>
              <w:t>DDR4 2400MHz</w:t>
            </w:r>
            <w:r w:rsidRPr="008D7B43">
              <w:rPr>
                <w:rFonts w:cstheme="minorHAnsi"/>
                <w:b/>
                <w:bCs/>
              </w:rPr>
              <w:t xml:space="preserve"> </w:t>
            </w:r>
            <w:r w:rsidRPr="008D7B43">
              <w:rPr>
                <w:rFonts w:cstheme="minorHAnsi"/>
                <w:bCs/>
              </w:rPr>
              <w:t>możliwość rozbudowy do min 16GB, 2</w:t>
            </w:r>
            <w:r>
              <w:rPr>
                <w:rFonts w:cstheme="minorHAnsi"/>
                <w:bCs/>
              </w:rPr>
              <w:t> </w:t>
            </w:r>
            <w:proofErr w:type="spellStart"/>
            <w:r w:rsidRPr="008D7B43">
              <w:rPr>
                <w:rFonts w:cstheme="minorHAnsi"/>
                <w:bCs/>
              </w:rPr>
              <w:t>sloty</w:t>
            </w:r>
            <w:proofErr w:type="spellEnd"/>
            <w:r w:rsidRPr="008D7B43">
              <w:rPr>
                <w:rFonts w:cstheme="minorHAnsi"/>
                <w:bCs/>
              </w:rPr>
              <w:t xml:space="preserve"> na pamięci w tym min. jeden wolny, </w:t>
            </w:r>
          </w:p>
          <w:p w14:paraId="3A75207A" w14:textId="77777777" w:rsidR="00D51B55" w:rsidRPr="008D7B43" w:rsidRDefault="00D51B55" w:rsidP="00D51B55">
            <w:pPr>
              <w:jc w:val="both"/>
              <w:rPr>
                <w:rFonts w:cstheme="minorHAnsi"/>
                <w:bCs/>
                <w:u w:val="single"/>
              </w:rPr>
            </w:pPr>
            <w:r w:rsidRPr="008D7B43">
              <w:rPr>
                <w:rFonts w:cstheme="minorHAnsi"/>
                <w:u w:val="single"/>
              </w:rPr>
              <w:t>Pamięć masowa</w:t>
            </w:r>
            <w:r w:rsidRPr="008D7B43">
              <w:rPr>
                <w:rFonts w:cstheme="minorHAnsi"/>
                <w:bCs/>
                <w:u w:val="single"/>
              </w:rPr>
              <w:t>:</w:t>
            </w:r>
          </w:p>
          <w:p w14:paraId="3A6BCCF3" w14:textId="77777777" w:rsidR="00D51B55" w:rsidRPr="008D7B43" w:rsidRDefault="00D51B55" w:rsidP="00D51B55">
            <w:pPr>
              <w:jc w:val="both"/>
              <w:rPr>
                <w:rFonts w:cstheme="minorHAnsi"/>
                <w:bCs/>
              </w:rPr>
            </w:pPr>
            <w:r w:rsidRPr="008D7B43">
              <w:rPr>
                <w:rFonts w:cstheme="minorHAnsi"/>
                <w:bCs/>
              </w:rPr>
              <w:t xml:space="preserve">Laptop powinien posiadać dysk SSD </w:t>
            </w:r>
            <w:proofErr w:type="spellStart"/>
            <w:r w:rsidRPr="008D7B43">
              <w:rPr>
                <w:rFonts w:cstheme="minorHAnsi"/>
                <w:bCs/>
              </w:rPr>
              <w:t>NVMe</w:t>
            </w:r>
            <w:proofErr w:type="spellEnd"/>
            <w:r w:rsidRPr="008D7B43">
              <w:rPr>
                <w:rFonts w:cstheme="minorHAnsi"/>
                <w:bCs/>
              </w:rPr>
              <w:t xml:space="preserve"> min. 256GB, </w:t>
            </w:r>
          </w:p>
          <w:p w14:paraId="54A25DF1" w14:textId="77777777" w:rsidR="00D51B55" w:rsidRPr="008D7B43" w:rsidRDefault="00D51B55" w:rsidP="00D51B55">
            <w:pPr>
              <w:jc w:val="both"/>
              <w:rPr>
                <w:rFonts w:cstheme="minorHAnsi"/>
                <w:u w:val="single"/>
              </w:rPr>
            </w:pPr>
            <w:r w:rsidRPr="008D7B43">
              <w:rPr>
                <w:rFonts w:cstheme="minorHAnsi"/>
                <w:u w:val="single"/>
              </w:rPr>
              <w:t>Karta graficzna:</w:t>
            </w:r>
          </w:p>
          <w:p w14:paraId="73FAD451" w14:textId="77777777" w:rsidR="00D51B55" w:rsidRPr="008D7B43" w:rsidRDefault="00D51B55" w:rsidP="00D51B55">
            <w:pPr>
              <w:jc w:val="both"/>
              <w:rPr>
                <w:rFonts w:cstheme="minorHAnsi"/>
              </w:rPr>
            </w:pPr>
            <w:r w:rsidRPr="008D7B43">
              <w:rPr>
                <w:rFonts w:cstheme="minorHAnsi"/>
              </w:rPr>
              <w:t>Zintegrowana z procesorem</w:t>
            </w:r>
          </w:p>
          <w:p w14:paraId="78B02B99" w14:textId="77777777" w:rsidR="00D51B55" w:rsidRPr="008D7B43" w:rsidRDefault="00D51B55" w:rsidP="00D51B55">
            <w:pPr>
              <w:jc w:val="both"/>
              <w:rPr>
                <w:rFonts w:cstheme="minorHAnsi"/>
                <w:u w:val="single"/>
              </w:rPr>
            </w:pPr>
            <w:r w:rsidRPr="008D7B43">
              <w:rPr>
                <w:rFonts w:cstheme="minorHAnsi"/>
                <w:u w:val="single"/>
              </w:rPr>
              <w:t>Multimedia:</w:t>
            </w:r>
          </w:p>
          <w:p w14:paraId="1985764F" w14:textId="77777777" w:rsidR="00D51B55" w:rsidRPr="008D7B43" w:rsidRDefault="00D51B55" w:rsidP="00D51B55">
            <w:pPr>
              <w:jc w:val="both"/>
              <w:rPr>
                <w:rFonts w:cstheme="minorHAnsi"/>
                <w:bCs/>
              </w:rPr>
            </w:pPr>
            <w:r w:rsidRPr="008D7B43">
              <w:rPr>
                <w:rFonts w:cstheme="minorHAnsi"/>
                <w:bCs/>
              </w:rPr>
              <w:t>Karta dźwiękowa zintegrowana z płytą główną, wbudowane dwa głośniki stereo.</w:t>
            </w:r>
          </w:p>
          <w:p w14:paraId="30187391" w14:textId="77777777" w:rsidR="00D51B55" w:rsidRPr="008D7B43" w:rsidRDefault="00D51B55" w:rsidP="00D51B55">
            <w:pPr>
              <w:jc w:val="both"/>
              <w:rPr>
                <w:rFonts w:cstheme="minorHAnsi"/>
              </w:rPr>
            </w:pPr>
            <w:r w:rsidRPr="008D7B43">
              <w:rPr>
                <w:rFonts w:cstheme="minorHAnsi"/>
              </w:rPr>
              <w:t xml:space="preserve">czytnik kart SD, 1 port audio typu </w:t>
            </w:r>
            <w:proofErr w:type="spellStart"/>
            <w:r w:rsidRPr="008D7B43">
              <w:rPr>
                <w:rFonts w:cstheme="minorHAnsi"/>
              </w:rPr>
              <w:t>combo</w:t>
            </w:r>
            <w:proofErr w:type="spellEnd"/>
            <w:r w:rsidRPr="008D7B43">
              <w:rPr>
                <w:rFonts w:cstheme="minorHAnsi"/>
              </w:rPr>
              <w:t xml:space="preserve"> (słuchawki i</w:t>
            </w:r>
            <w:r>
              <w:rPr>
                <w:rFonts w:cstheme="minorHAnsi"/>
              </w:rPr>
              <w:t> </w:t>
            </w:r>
            <w:r w:rsidRPr="008D7B43">
              <w:rPr>
                <w:rFonts w:cstheme="minorHAnsi"/>
              </w:rPr>
              <w:t>mikrofon)</w:t>
            </w:r>
          </w:p>
          <w:p w14:paraId="3516445D" w14:textId="77777777" w:rsidR="00D51B55" w:rsidRPr="008D7B43" w:rsidRDefault="00D51B55" w:rsidP="00D51B55">
            <w:pPr>
              <w:jc w:val="both"/>
              <w:rPr>
                <w:rFonts w:cstheme="minorHAnsi"/>
                <w:bCs/>
              </w:rPr>
            </w:pPr>
            <w:r w:rsidRPr="008D7B43">
              <w:rPr>
                <w:rFonts w:cstheme="minorHAnsi"/>
                <w:bCs/>
                <w:u w:val="single"/>
              </w:rPr>
              <w:t>Kamera internetowa</w:t>
            </w:r>
            <w:r w:rsidRPr="008D7B43">
              <w:rPr>
                <w:rFonts w:cstheme="minorHAnsi"/>
                <w:bCs/>
              </w:rPr>
              <w:t xml:space="preserve"> </w:t>
            </w:r>
          </w:p>
          <w:p w14:paraId="32497096" w14:textId="77777777" w:rsidR="00D51B55" w:rsidRPr="008D7B43" w:rsidRDefault="00D51B55" w:rsidP="00D51B55">
            <w:pPr>
              <w:jc w:val="both"/>
              <w:rPr>
                <w:rFonts w:cstheme="minorHAnsi"/>
                <w:bCs/>
              </w:rPr>
            </w:pPr>
            <w:r w:rsidRPr="008D7B43">
              <w:rPr>
                <w:rFonts w:cstheme="minorHAnsi"/>
                <w:bCs/>
              </w:rPr>
              <w:t xml:space="preserve">o rozdzielczości min. HD trwale zainstalowana w obudowie </w:t>
            </w:r>
            <w:r>
              <w:rPr>
                <w:rFonts w:cstheme="minorHAnsi"/>
                <w:bCs/>
              </w:rPr>
              <w:t>laptopa</w:t>
            </w:r>
          </w:p>
          <w:p w14:paraId="7A88C05E" w14:textId="77777777" w:rsidR="001F1AC6" w:rsidRPr="008D7B43" w:rsidRDefault="001F1AC6" w:rsidP="001F1AC6">
            <w:pPr>
              <w:jc w:val="both"/>
              <w:rPr>
                <w:rFonts w:cstheme="minorHAnsi"/>
              </w:rPr>
            </w:pPr>
            <w:r w:rsidRPr="008D7B43">
              <w:rPr>
                <w:rFonts w:cstheme="minorHAnsi"/>
                <w:u w:val="single"/>
              </w:rPr>
              <w:t>Bateria i zasilanie</w:t>
            </w:r>
            <w:r w:rsidRPr="008D7B43">
              <w:rPr>
                <w:rFonts w:cstheme="minorHAnsi"/>
              </w:rPr>
              <w:t>:</w:t>
            </w:r>
          </w:p>
          <w:p w14:paraId="6B48D73F" w14:textId="15AAB55A" w:rsidR="001F1AC6" w:rsidRPr="008D7B43" w:rsidRDefault="001F1AC6" w:rsidP="001F1AC6">
            <w:pPr>
              <w:jc w:val="both"/>
              <w:rPr>
                <w:rFonts w:cstheme="minorHAnsi"/>
              </w:rPr>
            </w:pPr>
            <w:r w:rsidRPr="005F28D1">
              <w:rPr>
                <w:rFonts w:cstheme="minorHAnsi"/>
              </w:rPr>
              <w:t xml:space="preserve">Min. 3-cell [min. 40Whr]. </w:t>
            </w:r>
            <w:r w:rsidRPr="007C45EE">
              <w:rPr>
                <w:rFonts w:cstheme="minorHAnsi"/>
              </w:rPr>
              <w:t>Dedykowany zasilacz umożliwiający jej szybkie naładowanie do poziomu 80% w czasie 1 godziny i do poziomu 100% w czasie 2 godzin.</w:t>
            </w:r>
          </w:p>
          <w:p w14:paraId="32BB222C" w14:textId="77777777" w:rsidR="001F1AC6" w:rsidRPr="008D7B43" w:rsidRDefault="001F1AC6" w:rsidP="001F1AC6">
            <w:pPr>
              <w:jc w:val="both"/>
              <w:rPr>
                <w:rFonts w:cstheme="minorHAnsi"/>
                <w:bCs/>
              </w:rPr>
            </w:pPr>
            <w:r w:rsidRPr="008D7B43">
              <w:rPr>
                <w:rFonts w:cstheme="minorHAnsi"/>
                <w:bCs/>
                <w:u w:val="single"/>
              </w:rPr>
              <w:t>Waga komputera</w:t>
            </w:r>
            <w:r w:rsidRPr="008D7B43">
              <w:rPr>
                <w:rFonts w:cstheme="minorHAnsi"/>
                <w:bCs/>
              </w:rPr>
              <w:t xml:space="preserve"> </w:t>
            </w:r>
          </w:p>
          <w:p w14:paraId="501AC78D" w14:textId="77777777" w:rsidR="001F1AC6" w:rsidRPr="00AD3EF3" w:rsidRDefault="001F1AC6" w:rsidP="001F1AC6">
            <w:pPr>
              <w:jc w:val="both"/>
              <w:rPr>
                <w:rFonts w:cstheme="minorHAnsi"/>
                <w:bCs/>
              </w:rPr>
            </w:pPr>
            <w:r w:rsidRPr="008D7B43">
              <w:rPr>
                <w:rFonts w:cstheme="minorHAnsi"/>
                <w:bCs/>
              </w:rPr>
              <w:t>z baterią i napędem nie większa niż 2,</w:t>
            </w:r>
            <w:r>
              <w:rPr>
                <w:rFonts w:cstheme="minorHAnsi"/>
                <w:bCs/>
              </w:rPr>
              <w:t>5</w:t>
            </w:r>
            <w:r w:rsidRPr="008D7B43">
              <w:rPr>
                <w:rFonts w:cstheme="minorHAnsi"/>
                <w:bCs/>
              </w:rPr>
              <w:t>kg</w:t>
            </w:r>
          </w:p>
          <w:p w14:paraId="2E6656B2" w14:textId="77777777" w:rsidR="001F1AC6" w:rsidRPr="00AD3EF3" w:rsidRDefault="001F1AC6" w:rsidP="001F1AC6">
            <w:pPr>
              <w:jc w:val="both"/>
              <w:rPr>
                <w:rFonts w:cstheme="minorHAnsi"/>
              </w:rPr>
            </w:pPr>
            <w:r w:rsidRPr="00AD3EF3">
              <w:rPr>
                <w:rFonts w:cstheme="minorHAnsi"/>
                <w:u w:val="single"/>
              </w:rPr>
              <w:t>Obudowa</w:t>
            </w:r>
            <w:r w:rsidRPr="00AD3EF3">
              <w:rPr>
                <w:rFonts w:cstheme="minorHAnsi"/>
              </w:rPr>
              <w:t>:</w:t>
            </w:r>
          </w:p>
          <w:p w14:paraId="2718C8C7" w14:textId="77777777" w:rsidR="001F1AC6" w:rsidRPr="00AD3EF3" w:rsidRDefault="001F1AC6" w:rsidP="001F1AC6">
            <w:pPr>
              <w:jc w:val="both"/>
              <w:rPr>
                <w:rFonts w:cstheme="minorHAnsi"/>
                <w:bCs/>
              </w:rPr>
            </w:pPr>
            <w:r w:rsidRPr="00AD3EF3">
              <w:rPr>
                <w:rFonts w:cstheme="minorHAnsi"/>
                <w:bCs/>
              </w:rPr>
              <w:t xml:space="preserve">Komputer spełniający normy MIL-STD-810G </w:t>
            </w:r>
          </w:p>
          <w:p w14:paraId="7CDB3329" w14:textId="77777777" w:rsidR="001F1AC6" w:rsidRPr="00AD3EF3" w:rsidRDefault="001F1AC6" w:rsidP="001F1AC6">
            <w:pPr>
              <w:jc w:val="both"/>
              <w:rPr>
                <w:rFonts w:cstheme="minorHAnsi"/>
                <w:u w:val="single"/>
              </w:rPr>
            </w:pPr>
            <w:r w:rsidRPr="00AD3EF3">
              <w:rPr>
                <w:rFonts w:cstheme="minorHAnsi"/>
                <w:u w:val="single"/>
              </w:rPr>
              <w:t>BIOS:</w:t>
            </w:r>
          </w:p>
          <w:p w14:paraId="0046A6EE" w14:textId="77777777" w:rsidR="001F1AC6" w:rsidRPr="00AD3EF3" w:rsidRDefault="001F1AC6" w:rsidP="001F1AC6">
            <w:pPr>
              <w:tabs>
                <w:tab w:val="num" w:pos="283"/>
              </w:tabs>
              <w:jc w:val="both"/>
              <w:rPr>
                <w:rFonts w:cstheme="minorHAnsi"/>
                <w:bCs/>
              </w:rPr>
            </w:pPr>
            <w:r w:rsidRPr="00AD3EF3">
              <w:rPr>
                <w:rFonts w:cstheme="minorHAnsi"/>
                <w:bCs/>
              </w:rPr>
              <w:t>BIOS producenta oferowanego komputera zgodny ze specyfikacją UEFI</w:t>
            </w:r>
            <w:r>
              <w:rPr>
                <w:rFonts w:cstheme="minorHAnsi"/>
                <w:bCs/>
              </w:rPr>
              <w:t>.</w:t>
            </w:r>
            <w:r w:rsidRPr="00AD3EF3">
              <w:rPr>
                <w:rFonts w:cstheme="minorHAnsi"/>
                <w:bCs/>
              </w:rPr>
              <w:t xml:space="preserve"> </w:t>
            </w:r>
            <w:r w:rsidRPr="007C45EE">
              <w:rPr>
                <w:rFonts w:cstheme="minorHAnsi"/>
                <w:bCs/>
              </w:rPr>
              <w:t>Wymagana pełna obsługa za pomocą klawiatury i urządzenia wskazującego (wmontowanego na stałe) oraz samego urządzenia wskazującego.</w:t>
            </w:r>
          </w:p>
          <w:p w14:paraId="3159701E" w14:textId="77777777" w:rsidR="00D51B55" w:rsidRPr="00AD3EF3" w:rsidRDefault="00D51B55" w:rsidP="00D51B55">
            <w:pPr>
              <w:jc w:val="both"/>
              <w:rPr>
                <w:rFonts w:cstheme="minorHAnsi"/>
                <w:u w:val="single"/>
              </w:rPr>
            </w:pPr>
            <w:r w:rsidRPr="00AD3EF3">
              <w:rPr>
                <w:rFonts w:cstheme="minorHAnsi"/>
                <w:u w:val="single"/>
              </w:rPr>
              <w:t>Certyfikaty:</w:t>
            </w:r>
          </w:p>
          <w:p w14:paraId="4F2F08BD" w14:textId="526B62C5" w:rsidR="00D51B55" w:rsidRPr="00AD3EF3" w:rsidRDefault="00D51B55" w:rsidP="00D51B55">
            <w:pPr>
              <w:jc w:val="both"/>
              <w:rPr>
                <w:rFonts w:cstheme="minorHAnsi"/>
                <w:bCs/>
              </w:rPr>
            </w:pPr>
            <w:r w:rsidRPr="00AD3EF3">
              <w:rPr>
                <w:rFonts w:cstheme="minorHAnsi"/>
                <w:bCs/>
              </w:rPr>
              <w:t xml:space="preserve">Certyfikat ISO9001 dla producenta sprzętu (należy załączyć do </w:t>
            </w:r>
            <w:r w:rsidR="00BC5B71">
              <w:rPr>
                <w:rFonts w:cstheme="minorHAnsi"/>
                <w:bCs/>
              </w:rPr>
              <w:t>protokołu odbioru</w:t>
            </w:r>
            <w:r w:rsidRPr="00AD3EF3">
              <w:rPr>
                <w:rFonts w:cstheme="minorHAnsi"/>
                <w:bCs/>
              </w:rPr>
              <w:t>)</w:t>
            </w:r>
          </w:p>
          <w:p w14:paraId="5A6F0C55" w14:textId="69C1399E" w:rsidR="00D51B55" w:rsidRPr="00AD3EF3" w:rsidRDefault="00D51B55" w:rsidP="00D51B55">
            <w:pPr>
              <w:jc w:val="both"/>
              <w:rPr>
                <w:rFonts w:cstheme="minorHAnsi"/>
                <w:bCs/>
              </w:rPr>
            </w:pPr>
            <w:r w:rsidRPr="00AD3EF3">
              <w:rPr>
                <w:rFonts w:cstheme="minorHAnsi"/>
                <w:bCs/>
              </w:rPr>
              <w:t xml:space="preserve">Certyfikat ISO 14001 dla producenta sprzętu (należy załączyć do </w:t>
            </w:r>
            <w:r w:rsidR="00BC5B71">
              <w:rPr>
                <w:rFonts w:cstheme="minorHAnsi"/>
                <w:bCs/>
              </w:rPr>
              <w:t>protokołu odbioru</w:t>
            </w:r>
            <w:r w:rsidRPr="00AD3EF3">
              <w:rPr>
                <w:rFonts w:cstheme="minorHAnsi"/>
                <w:bCs/>
              </w:rPr>
              <w:t>)</w:t>
            </w:r>
          </w:p>
          <w:p w14:paraId="7138F244" w14:textId="1FF43DCA" w:rsidR="00D51B55" w:rsidRPr="00AD3EF3" w:rsidRDefault="00D51B55" w:rsidP="00D51B55">
            <w:pPr>
              <w:jc w:val="both"/>
              <w:rPr>
                <w:rFonts w:cstheme="minorHAnsi"/>
                <w:bCs/>
              </w:rPr>
            </w:pPr>
            <w:r w:rsidRPr="00AD3EF3">
              <w:rPr>
                <w:rFonts w:cstheme="minorHAnsi"/>
                <w:bCs/>
              </w:rPr>
              <w:t xml:space="preserve">Deklaracja zgodności CE (załączyć do </w:t>
            </w:r>
            <w:r w:rsidR="00BC5B71">
              <w:rPr>
                <w:rFonts w:cstheme="minorHAnsi"/>
                <w:bCs/>
              </w:rPr>
              <w:t>protokołu odbioru</w:t>
            </w:r>
            <w:r w:rsidRPr="00AD3EF3">
              <w:rPr>
                <w:rFonts w:cstheme="minorHAnsi"/>
                <w:bCs/>
              </w:rPr>
              <w:t>)</w:t>
            </w:r>
          </w:p>
          <w:p w14:paraId="30B30F4B" w14:textId="6CC77908" w:rsidR="00D51B55" w:rsidRPr="00AD3EF3" w:rsidRDefault="00D51B55" w:rsidP="00D51B55">
            <w:pPr>
              <w:jc w:val="both"/>
              <w:rPr>
                <w:rFonts w:cstheme="minorHAnsi"/>
                <w:bCs/>
              </w:rPr>
            </w:pPr>
            <w:proofErr w:type="spellStart"/>
            <w:r w:rsidRPr="00AD3EF3">
              <w:rPr>
                <w:rFonts w:cstheme="minorHAnsi"/>
                <w:bCs/>
              </w:rPr>
              <w:t>EnergyStar</w:t>
            </w:r>
            <w:proofErr w:type="spellEnd"/>
            <w:r w:rsidRPr="00AD3EF3">
              <w:rPr>
                <w:rFonts w:cstheme="minorHAnsi"/>
                <w:bCs/>
              </w:rPr>
              <w:t xml:space="preserve">  – załączyć do </w:t>
            </w:r>
            <w:r w:rsidR="00BC5B71">
              <w:rPr>
                <w:rFonts w:cstheme="minorHAnsi"/>
                <w:bCs/>
              </w:rPr>
              <w:t>protokołu odbioru</w:t>
            </w:r>
            <w:r w:rsidRPr="00AD3EF3">
              <w:rPr>
                <w:rFonts w:cstheme="minorHAnsi"/>
                <w:bCs/>
              </w:rPr>
              <w:t xml:space="preserve"> certyfikat lub wydruk z strony.</w:t>
            </w:r>
          </w:p>
          <w:p w14:paraId="605E7BFF" w14:textId="34C4DF92" w:rsidR="00D51B55" w:rsidRPr="00AD3EF3" w:rsidRDefault="00D51B55" w:rsidP="00D51B55">
            <w:pPr>
              <w:jc w:val="both"/>
              <w:rPr>
                <w:rFonts w:cstheme="minorHAnsi"/>
                <w:bCs/>
              </w:rPr>
            </w:pPr>
            <w:r w:rsidRPr="00AD3EF3">
              <w:rPr>
                <w:rFonts w:cstheme="minorHAnsi"/>
                <w:bCs/>
              </w:rPr>
              <w:t xml:space="preserve">Certyfikat TCO, wymagana certyfikacja na stronie: </w:t>
            </w:r>
            <w:hyperlink r:id="rId10" w:history="1">
              <w:r w:rsidRPr="00AD3EF3">
                <w:rPr>
                  <w:rStyle w:val="Hipercze"/>
                  <w:rFonts w:cstheme="minorHAnsi"/>
                </w:rPr>
                <w:t>https://tcocertified.com/product-finder/</w:t>
              </w:r>
            </w:hyperlink>
            <w:r w:rsidRPr="00AD3EF3">
              <w:rPr>
                <w:rFonts w:cstheme="minorHAnsi"/>
              </w:rPr>
              <w:t xml:space="preserve"> </w:t>
            </w:r>
            <w:r w:rsidRPr="00AD3EF3">
              <w:rPr>
                <w:rFonts w:cstheme="minorHAnsi"/>
                <w:bCs/>
              </w:rPr>
              <w:t xml:space="preserve">– załączyć do </w:t>
            </w:r>
            <w:r w:rsidR="00BC5B71">
              <w:rPr>
                <w:rFonts w:cstheme="minorHAnsi"/>
                <w:bCs/>
              </w:rPr>
              <w:t>protokołu odbioru</w:t>
            </w:r>
            <w:r w:rsidRPr="00AD3EF3">
              <w:rPr>
                <w:rFonts w:cstheme="minorHAnsi"/>
                <w:bCs/>
              </w:rPr>
              <w:t xml:space="preserve"> wydruk z strony.</w:t>
            </w:r>
          </w:p>
          <w:p w14:paraId="23C7D7FB" w14:textId="77777777" w:rsidR="00D51B55" w:rsidRPr="00AD3EF3" w:rsidRDefault="00D51B55" w:rsidP="00D51B55">
            <w:pPr>
              <w:jc w:val="both"/>
              <w:rPr>
                <w:rFonts w:cstheme="minorHAnsi"/>
                <w:bCs/>
              </w:rPr>
            </w:pPr>
          </w:p>
          <w:p w14:paraId="44B572B4" w14:textId="77777777" w:rsidR="00D51B55" w:rsidRPr="00AD3EF3" w:rsidRDefault="00D51B55" w:rsidP="00D51B55">
            <w:pPr>
              <w:jc w:val="both"/>
              <w:rPr>
                <w:rFonts w:cstheme="minorHAnsi"/>
                <w:u w:val="single"/>
              </w:rPr>
            </w:pPr>
            <w:r w:rsidRPr="00AD3EF3">
              <w:rPr>
                <w:rFonts w:cstheme="minorHAnsi"/>
                <w:u w:val="single"/>
              </w:rPr>
              <w:t>System operacyjny:</w:t>
            </w:r>
          </w:p>
          <w:p w14:paraId="7FFE37E8" w14:textId="77777777" w:rsidR="00D51B55" w:rsidRPr="00AD3EF3" w:rsidRDefault="00D51B55" w:rsidP="00D51B55">
            <w:pPr>
              <w:jc w:val="both"/>
              <w:rPr>
                <w:rFonts w:cstheme="minorHAnsi"/>
                <w:bCs/>
                <w:bdr w:val="none" w:sz="0" w:space="0" w:color="auto" w:frame="1"/>
              </w:rPr>
            </w:pPr>
            <w:r w:rsidRPr="00AD3EF3">
              <w:rPr>
                <w:rFonts w:cstheme="minorHAnsi"/>
                <w:bCs/>
                <w:bdr w:val="none" w:sz="0" w:space="0" w:color="auto" w:frame="1"/>
              </w:rPr>
              <w:t xml:space="preserve">Zainstalowany system operacyjny Windows 10 Professional </w:t>
            </w:r>
            <w:proofErr w:type="spellStart"/>
            <w:r w:rsidRPr="00AD3EF3">
              <w:rPr>
                <w:rFonts w:cstheme="minorHAnsi"/>
                <w:bCs/>
                <w:bdr w:val="none" w:sz="0" w:space="0" w:color="auto" w:frame="1"/>
              </w:rPr>
              <w:t>Academic</w:t>
            </w:r>
            <w:proofErr w:type="spellEnd"/>
            <w:r w:rsidRPr="00AD3EF3">
              <w:rPr>
                <w:rFonts w:cstheme="minorHAnsi"/>
                <w:bCs/>
                <w:bdr w:val="none" w:sz="0" w:space="0" w:color="auto" w:frame="1"/>
              </w:rPr>
              <w:t xml:space="preserve">, klucz licencyjny zapisany trwale w BIOS, </w:t>
            </w:r>
            <w:r w:rsidRPr="00AD3EF3">
              <w:rPr>
                <w:rFonts w:cstheme="minorHAnsi"/>
                <w:bCs/>
                <w:bdr w:val="none" w:sz="0" w:space="0" w:color="auto" w:frame="1"/>
              </w:rPr>
              <w:lastRenderedPageBreak/>
              <w:t xml:space="preserve">umożliwiać instalację systemu operacyjnego bez potrzeby ręcznego wpisywania klucza licencyjnego. </w:t>
            </w:r>
          </w:p>
          <w:p w14:paraId="56B3BB49" w14:textId="77777777" w:rsidR="00D51B55" w:rsidRPr="008D7B43" w:rsidRDefault="00D51B55" w:rsidP="00D51B55">
            <w:pPr>
              <w:jc w:val="both"/>
              <w:rPr>
                <w:rFonts w:cstheme="minorHAnsi"/>
                <w:u w:val="single"/>
              </w:rPr>
            </w:pPr>
            <w:r w:rsidRPr="008D7B43">
              <w:rPr>
                <w:rFonts w:cstheme="minorHAnsi"/>
                <w:u w:val="single"/>
              </w:rPr>
              <w:t>Porty i złącza:</w:t>
            </w:r>
          </w:p>
          <w:p w14:paraId="4824D109" w14:textId="77777777" w:rsidR="00D51B55" w:rsidRPr="00AD3EF3" w:rsidRDefault="00D51B55" w:rsidP="00D51B55">
            <w:pPr>
              <w:jc w:val="both"/>
              <w:rPr>
                <w:rFonts w:cstheme="minorHAnsi"/>
                <w:bCs/>
                <w:u w:val="single"/>
                <w:bdr w:val="none" w:sz="0" w:space="0" w:color="auto" w:frame="1"/>
              </w:rPr>
            </w:pPr>
            <w:r w:rsidRPr="008D7B43">
              <w:rPr>
                <w:rFonts w:cstheme="minorHAnsi"/>
              </w:rPr>
              <w:t>Wbudow</w:t>
            </w:r>
            <w:r>
              <w:rPr>
                <w:rFonts w:cstheme="minorHAnsi"/>
              </w:rPr>
              <w:t>ane porty i złącza: 1x HDMI 1.4 i</w:t>
            </w:r>
            <w:r w:rsidRPr="008D7B43">
              <w:rPr>
                <w:rFonts w:cstheme="minorHAnsi"/>
              </w:rPr>
              <w:t xml:space="preserve"> VGA</w:t>
            </w:r>
            <w:r>
              <w:rPr>
                <w:rFonts w:cstheme="minorHAnsi"/>
              </w:rPr>
              <w:t>(oferent dopuszcza adapter VGA)</w:t>
            </w:r>
            <w:r w:rsidRPr="008D7B43">
              <w:rPr>
                <w:rFonts w:cstheme="minorHAnsi"/>
              </w:rPr>
              <w:t>, 1x RJ-45, 2x USB 3.1 w tym jeden port z zasilaniem, 1x USB TYP-C, 1x USB 2.0 - 3.1, port zasilania, złącze linki zabezpieczającą</w:t>
            </w:r>
          </w:p>
          <w:p w14:paraId="43468BFC" w14:textId="77777777" w:rsidR="005F28D1" w:rsidRDefault="005F28D1" w:rsidP="00D51B55">
            <w:pPr>
              <w:jc w:val="both"/>
              <w:rPr>
                <w:rFonts w:cstheme="minorHAnsi"/>
              </w:rPr>
            </w:pPr>
          </w:p>
          <w:p w14:paraId="18BBBA79" w14:textId="7F5D47CD" w:rsidR="00D51B55" w:rsidRPr="00AD3EF3" w:rsidRDefault="00D51B55" w:rsidP="00D51B55">
            <w:pPr>
              <w:jc w:val="both"/>
              <w:rPr>
                <w:rFonts w:cstheme="minorHAnsi"/>
              </w:rPr>
            </w:pPr>
            <w:r w:rsidRPr="00AD3EF3">
              <w:rPr>
                <w:rFonts w:cstheme="minorHAnsi"/>
              </w:rPr>
              <w:t>Warunki gwarancji:</w:t>
            </w:r>
          </w:p>
          <w:p w14:paraId="74ED7F68" w14:textId="77777777" w:rsidR="00D51B55" w:rsidRPr="00AD3EF3" w:rsidRDefault="00D51B55" w:rsidP="00D51B55">
            <w:pPr>
              <w:jc w:val="both"/>
              <w:rPr>
                <w:rFonts w:cstheme="minorHAnsi"/>
              </w:rPr>
            </w:pPr>
            <w:r w:rsidRPr="00AD3EF3">
              <w:rPr>
                <w:rFonts w:cstheme="minorHAnsi"/>
              </w:rPr>
              <w:t xml:space="preserve">Dedykowany portal techniczny producenta, umożliwiający Zamawiającemu zgłaszanie awarii oraz samodzielne zamawianie zamiennych komponentów. </w:t>
            </w:r>
          </w:p>
          <w:p w14:paraId="563DB59C" w14:textId="77777777" w:rsidR="00D51B55" w:rsidRPr="00AD3EF3" w:rsidRDefault="00D51B55" w:rsidP="00D51B55">
            <w:pPr>
              <w:jc w:val="both"/>
              <w:rPr>
                <w:rFonts w:cstheme="minorHAnsi"/>
              </w:rPr>
            </w:pPr>
            <w:r w:rsidRPr="00AD3EF3">
              <w:rPr>
                <w:rFonts w:cstheme="minorHAnsi"/>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D3EF3">
              <w:rPr>
                <w:rFonts w:cstheme="minorHAnsi"/>
              </w:rPr>
              <w:t>recovery</w:t>
            </w:r>
            <w:proofErr w:type="spellEnd"/>
            <w:r w:rsidRPr="00AD3EF3">
              <w:rPr>
                <w:rFonts w:cstheme="minorHAnsi"/>
              </w:rPr>
              <w:t xml:space="preserve"> systemu operacyjnego)</w:t>
            </w:r>
          </w:p>
          <w:p w14:paraId="186D1331" w14:textId="5DBB2C3C" w:rsidR="00D51B55" w:rsidRPr="00AD3EF3" w:rsidRDefault="00C83ADC" w:rsidP="00D51B55">
            <w:pPr>
              <w:rPr>
                <w:rFonts w:cstheme="minorHAnsi"/>
                <w:bCs/>
                <w:color w:val="000000" w:themeColor="text1"/>
              </w:rPr>
            </w:pPr>
            <w:r>
              <w:rPr>
                <w:rFonts w:cstheme="minorHAnsi"/>
                <w:bCs/>
                <w:color w:val="000000" w:themeColor="text1"/>
              </w:rPr>
              <w:t>2</w:t>
            </w:r>
            <w:r w:rsidR="00D51B55" w:rsidRPr="00AD3EF3">
              <w:rPr>
                <w:rFonts w:cstheme="minorHAnsi"/>
                <w:bCs/>
                <w:color w:val="000000" w:themeColor="text1"/>
              </w:rPr>
              <w:t>-letnia gwarancja producenta świadczona na miejscu u</w:t>
            </w:r>
            <w:r w:rsidR="005F28D1">
              <w:rPr>
                <w:rFonts w:cstheme="minorHAnsi"/>
                <w:bCs/>
                <w:color w:val="000000" w:themeColor="text1"/>
              </w:rPr>
              <w:t> </w:t>
            </w:r>
            <w:r w:rsidR="00D51B55" w:rsidRPr="00AD3EF3">
              <w:rPr>
                <w:rFonts w:cstheme="minorHAnsi"/>
                <w:bCs/>
                <w:color w:val="000000" w:themeColor="text1"/>
              </w:rPr>
              <w:t>klienta</w:t>
            </w:r>
            <w:r w:rsidR="00D51B55">
              <w:rPr>
                <w:rFonts w:cstheme="minorHAnsi"/>
                <w:bCs/>
                <w:color w:val="000000" w:themeColor="text1"/>
              </w:rPr>
              <w:t>.</w:t>
            </w:r>
          </w:p>
          <w:p w14:paraId="2B85F965" w14:textId="77777777" w:rsidR="00D51B55" w:rsidRPr="00AD3EF3" w:rsidRDefault="00D51B55" w:rsidP="00D51B55">
            <w:pPr>
              <w:rPr>
                <w:rFonts w:cstheme="minorHAnsi"/>
                <w:b/>
                <w:bCs/>
              </w:rPr>
            </w:pPr>
          </w:p>
          <w:p w14:paraId="77F87D3B" w14:textId="29890774" w:rsidR="00D51B55" w:rsidRPr="00AD3EF3" w:rsidRDefault="00D51B55" w:rsidP="00D51B55">
            <w:pPr>
              <w:jc w:val="both"/>
              <w:rPr>
                <w:rFonts w:cstheme="minorHAnsi"/>
                <w:bCs/>
              </w:rPr>
            </w:pPr>
            <w:r w:rsidRPr="00AD3EF3">
              <w:rPr>
                <w:rFonts w:cstheme="minorHAnsi"/>
                <w:bCs/>
              </w:rPr>
              <w:t xml:space="preserve">Serwis urządzeń musi być realizowany przez Producenta lub Autoryzowanego </w:t>
            </w:r>
            <w:r>
              <w:rPr>
                <w:rFonts w:cstheme="minorHAnsi"/>
                <w:bCs/>
              </w:rPr>
              <w:t>Partnera Serwisowego Producenta</w:t>
            </w:r>
            <w:r w:rsidRPr="00AD3EF3">
              <w:rPr>
                <w:rFonts w:cstheme="minorHAnsi"/>
                <w:bCs/>
              </w:rPr>
              <w:t xml:space="preserve">– wymagane dołączenie do oferty oświadczenia </w:t>
            </w:r>
            <w:r w:rsidR="00F00357">
              <w:rPr>
                <w:rFonts w:cstheme="minorHAnsi"/>
                <w:bCs/>
              </w:rPr>
              <w:t>Wykonawcy</w:t>
            </w:r>
            <w:r w:rsidRPr="00AD3EF3">
              <w:rPr>
                <w:rFonts w:cstheme="minorHAnsi"/>
                <w:bCs/>
              </w:rPr>
              <w:t xml:space="preserve"> potwierdzonego, że serwis będzie realizowany przez Autoryzowanego Partnera Serwisowego Producenta lub bezpośrednio przez Producenta</w:t>
            </w:r>
          </w:p>
          <w:p w14:paraId="12E93241" w14:textId="77777777" w:rsidR="00D51B55" w:rsidRPr="00AD3EF3" w:rsidRDefault="00D51B55" w:rsidP="00D51B55">
            <w:pPr>
              <w:jc w:val="both"/>
              <w:rPr>
                <w:rFonts w:cstheme="minorHAnsi"/>
                <w:bCs/>
              </w:rPr>
            </w:pPr>
          </w:p>
          <w:p w14:paraId="173997CC" w14:textId="77777777" w:rsidR="00D51B55" w:rsidRPr="00AD3EF3" w:rsidRDefault="00D51B55" w:rsidP="00D51B55">
            <w:pPr>
              <w:jc w:val="both"/>
              <w:rPr>
                <w:rFonts w:cstheme="minorHAnsi"/>
                <w:b/>
                <w:bCs/>
              </w:rPr>
            </w:pPr>
            <w:r w:rsidRPr="00AD3EF3">
              <w:rPr>
                <w:rFonts w:cstheme="minorHAnsi"/>
                <w:b/>
                <w:bCs/>
              </w:rPr>
              <w:t>Pakiet biurowy:</w:t>
            </w:r>
          </w:p>
          <w:p w14:paraId="178118B8" w14:textId="77777777" w:rsidR="00D51B55" w:rsidRPr="00AD3EF3" w:rsidRDefault="00D51B55" w:rsidP="00D51B55">
            <w:pPr>
              <w:jc w:val="both"/>
              <w:rPr>
                <w:rFonts w:cstheme="minorHAnsi"/>
              </w:rPr>
            </w:pPr>
            <w:r w:rsidRPr="00AD3EF3">
              <w:rPr>
                <w:rFonts w:cstheme="minorHAnsi"/>
                <w:b/>
                <w:bCs/>
              </w:rPr>
              <w:t>Pakiet musi zawierać wymienione programy:</w:t>
            </w:r>
          </w:p>
          <w:p w14:paraId="4E9E19BE" w14:textId="77777777" w:rsidR="00D51B55" w:rsidRPr="00AD3EF3" w:rsidRDefault="00D51B55" w:rsidP="00D51B55">
            <w:pPr>
              <w:jc w:val="both"/>
              <w:rPr>
                <w:rFonts w:cstheme="minorHAnsi"/>
              </w:rPr>
            </w:pPr>
            <w:r w:rsidRPr="00AD3EF3">
              <w:rPr>
                <w:rFonts w:cstheme="minorHAnsi"/>
              </w:rPr>
              <w:t>1. edytor tekstów,</w:t>
            </w:r>
          </w:p>
          <w:p w14:paraId="224E7221" w14:textId="77777777" w:rsidR="00D51B55" w:rsidRPr="00AD3EF3" w:rsidRDefault="00D51B55" w:rsidP="00D51B55">
            <w:pPr>
              <w:jc w:val="both"/>
              <w:rPr>
                <w:rFonts w:cstheme="minorHAnsi"/>
              </w:rPr>
            </w:pPr>
            <w:r w:rsidRPr="00AD3EF3">
              <w:rPr>
                <w:rFonts w:cstheme="minorHAnsi"/>
              </w:rPr>
              <w:t>2. arkusz kalkulacyjny,</w:t>
            </w:r>
          </w:p>
          <w:p w14:paraId="367D293E" w14:textId="77777777" w:rsidR="00D51B55" w:rsidRPr="00AD3EF3" w:rsidRDefault="00D51B55" w:rsidP="00D51B55">
            <w:pPr>
              <w:jc w:val="both"/>
              <w:rPr>
                <w:rFonts w:cstheme="minorHAnsi"/>
              </w:rPr>
            </w:pPr>
            <w:r w:rsidRPr="00AD3EF3">
              <w:rPr>
                <w:rFonts w:cstheme="minorHAnsi"/>
              </w:rPr>
              <w:t>3. narzędzie do przygotowywania i prowadzenia prezentacji,</w:t>
            </w:r>
          </w:p>
          <w:p w14:paraId="7AA3ED69" w14:textId="77777777" w:rsidR="00D51B55" w:rsidRPr="00AD3EF3" w:rsidRDefault="00D51B55" w:rsidP="00D51B55">
            <w:pPr>
              <w:jc w:val="both"/>
              <w:rPr>
                <w:rFonts w:cstheme="minorHAnsi"/>
              </w:rPr>
            </w:pPr>
            <w:r w:rsidRPr="008D7B43">
              <w:rPr>
                <w:rFonts w:cstheme="minorHAnsi"/>
              </w:rPr>
              <w:t>4. program bazodanowy,</w:t>
            </w:r>
          </w:p>
          <w:p w14:paraId="7DD7D6B1" w14:textId="77777777" w:rsidR="00D51B55" w:rsidRPr="00AD3EF3" w:rsidRDefault="00D51B55" w:rsidP="00D51B55">
            <w:pPr>
              <w:jc w:val="both"/>
              <w:rPr>
                <w:rFonts w:cstheme="minorHAnsi"/>
                <w:b/>
                <w:bCs/>
              </w:rPr>
            </w:pPr>
            <w:r w:rsidRPr="00AD3EF3">
              <w:rPr>
                <w:rFonts w:cstheme="minorHAnsi"/>
                <w:b/>
                <w:bCs/>
              </w:rPr>
              <w:t>Oraz:</w:t>
            </w:r>
          </w:p>
          <w:p w14:paraId="5C5446C0" w14:textId="77777777" w:rsidR="00D51B55" w:rsidRPr="00AD3EF3" w:rsidRDefault="00D51B55" w:rsidP="00D51B55">
            <w:pPr>
              <w:jc w:val="both"/>
              <w:rPr>
                <w:rFonts w:cstheme="minorHAnsi"/>
              </w:rPr>
            </w:pPr>
            <w:r w:rsidRPr="00AD3EF3">
              <w:rPr>
                <w:rFonts w:cstheme="minorHAnsi"/>
              </w:rPr>
              <w:t>- narzędzie służące do tworzenia materiałów marketingowych, pozwalającym na ich drukowanie, zamieszczanie w sieci Web oraz przesyłanie pocztą elektroniczną,</w:t>
            </w:r>
          </w:p>
          <w:p w14:paraId="282B16BB" w14:textId="77777777" w:rsidR="00D51B55" w:rsidRPr="00AD3EF3" w:rsidRDefault="00D51B55" w:rsidP="00D51B55">
            <w:pPr>
              <w:jc w:val="both"/>
              <w:rPr>
                <w:rFonts w:cstheme="minorHAnsi"/>
              </w:rPr>
            </w:pPr>
            <w:r w:rsidRPr="00AD3EF3">
              <w:rPr>
                <w:rFonts w:cstheme="minorHAnsi"/>
              </w:rPr>
              <w:t>- narzędzie do zarządzania informacją prywatną (pocztą elektroniczną, kontaktami i kalendarzem),</w:t>
            </w:r>
          </w:p>
          <w:p w14:paraId="1813DBC1" w14:textId="77777777" w:rsidR="00D51B55" w:rsidRPr="00AD3EF3" w:rsidRDefault="00D51B55" w:rsidP="00D51B55">
            <w:pPr>
              <w:jc w:val="both"/>
              <w:rPr>
                <w:rFonts w:cstheme="minorHAnsi"/>
              </w:rPr>
            </w:pPr>
            <w:r w:rsidRPr="00AD3EF3">
              <w:rPr>
                <w:rFonts w:cstheme="minorHAnsi"/>
              </w:rPr>
              <w:t>- zestaw czcionek i klipartów,</w:t>
            </w:r>
          </w:p>
          <w:p w14:paraId="4CE22A18" w14:textId="77777777" w:rsidR="00D51B55" w:rsidRPr="00AD3EF3" w:rsidRDefault="00D51B55" w:rsidP="00D51B55">
            <w:pPr>
              <w:jc w:val="both"/>
              <w:rPr>
                <w:rFonts w:cstheme="minorHAnsi"/>
              </w:rPr>
            </w:pPr>
            <w:r w:rsidRPr="00AD3EF3">
              <w:rPr>
                <w:rFonts w:cstheme="minorHAnsi"/>
              </w:rPr>
              <w:t>- podręcznik użytkownika w pdf-</w:t>
            </w:r>
            <w:proofErr w:type="spellStart"/>
            <w:r w:rsidRPr="00AD3EF3">
              <w:rPr>
                <w:rFonts w:cstheme="minorHAnsi"/>
              </w:rPr>
              <w:t>ie</w:t>
            </w:r>
            <w:proofErr w:type="spellEnd"/>
            <w:r w:rsidRPr="00AD3EF3">
              <w:rPr>
                <w:rFonts w:cstheme="minorHAnsi"/>
              </w:rPr>
              <w:t>.</w:t>
            </w:r>
          </w:p>
          <w:p w14:paraId="1B75B04A" w14:textId="77777777" w:rsidR="00D51B55" w:rsidRPr="00AD3EF3" w:rsidRDefault="00D51B55" w:rsidP="00D51B55">
            <w:pPr>
              <w:jc w:val="both"/>
              <w:rPr>
                <w:rFonts w:cstheme="minorHAnsi"/>
              </w:rPr>
            </w:pPr>
            <w:r w:rsidRPr="00AD3EF3">
              <w:rPr>
                <w:rFonts w:cstheme="minorHAnsi"/>
                <w:b/>
                <w:bCs/>
              </w:rPr>
              <w:t>Musi umożliwiać zarządzanie ustawieniami oprogramowania poprzez Zasady Grup (GPO).</w:t>
            </w:r>
          </w:p>
          <w:p w14:paraId="0CF8CAFF" w14:textId="77777777" w:rsidR="00D51B55" w:rsidRPr="00AD3EF3" w:rsidRDefault="00D51B55" w:rsidP="00D51B55">
            <w:pPr>
              <w:jc w:val="both"/>
              <w:rPr>
                <w:rFonts w:cstheme="minorHAnsi"/>
              </w:rPr>
            </w:pPr>
            <w:r w:rsidRPr="00AD3EF3">
              <w:rPr>
                <w:rFonts w:cstheme="minorHAnsi"/>
              </w:rPr>
              <w:t>- narzędzia umożliwiające pracę w chmurze.</w:t>
            </w:r>
          </w:p>
          <w:p w14:paraId="3F905062" w14:textId="77777777" w:rsidR="00D51B55" w:rsidRPr="00AD3EF3" w:rsidRDefault="00D51B55" w:rsidP="00D51B55">
            <w:pPr>
              <w:jc w:val="both"/>
              <w:rPr>
                <w:rFonts w:cstheme="minorHAnsi"/>
              </w:rPr>
            </w:pPr>
            <w:r w:rsidRPr="00AD3EF3">
              <w:rPr>
                <w:rFonts w:cstheme="minorHAnsi"/>
                <w:b/>
                <w:bCs/>
              </w:rPr>
              <w:t>Wymagania odnośnie interfejsu użytkownika:</w:t>
            </w:r>
          </w:p>
          <w:p w14:paraId="1E689ED6" w14:textId="77777777" w:rsidR="00D51B55" w:rsidRPr="00AD3EF3" w:rsidRDefault="00D51B55" w:rsidP="00D51B55">
            <w:pPr>
              <w:jc w:val="both"/>
              <w:rPr>
                <w:rFonts w:cstheme="minorHAnsi"/>
              </w:rPr>
            </w:pPr>
            <w:r w:rsidRPr="00AD3EF3">
              <w:rPr>
                <w:rFonts w:cstheme="minorHAnsi"/>
                <w:b/>
                <w:bCs/>
              </w:rPr>
              <w:t>Język -</w:t>
            </w:r>
            <w:r w:rsidRPr="00AD3EF3">
              <w:rPr>
                <w:rFonts w:cstheme="minorHAnsi"/>
              </w:rPr>
              <w:t xml:space="preserve"> pełna polska wersja językowa interfejsu użytkownika, prostota i intuicyjność obsługi, pozwalająca </w:t>
            </w:r>
            <w:r w:rsidRPr="00AD3EF3">
              <w:rPr>
                <w:rFonts w:cstheme="minorHAnsi"/>
              </w:rPr>
              <w:br/>
              <w:t>na pracę osobom nieposiadającym umiejętności technicznych.</w:t>
            </w:r>
          </w:p>
          <w:p w14:paraId="2EA24C6A" w14:textId="77777777" w:rsidR="00D51B55" w:rsidRPr="00AD3EF3" w:rsidRDefault="00D51B55" w:rsidP="00D51B55">
            <w:pPr>
              <w:jc w:val="both"/>
              <w:rPr>
                <w:rFonts w:cstheme="minorHAnsi"/>
              </w:rPr>
            </w:pPr>
            <w:r w:rsidRPr="00AD3EF3">
              <w:rPr>
                <w:rFonts w:cstheme="minorHAnsi"/>
                <w:b/>
                <w:bCs/>
              </w:rPr>
              <w:t xml:space="preserve">Oprogramowanie musi umożliwiać tworzenie i edycję dokumentów elektronicznych w ustalonym formacie, który </w:t>
            </w:r>
            <w:r w:rsidRPr="00AD3EF3">
              <w:rPr>
                <w:rFonts w:cstheme="minorHAnsi"/>
                <w:b/>
                <w:bCs/>
              </w:rPr>
              <w:lastRenderedPageBreak/>
              <w:t xml:space="preserve">spełnia następujące warunki: </w:t>
            </w:r>
            <w:r w:rsidRPr="00AD3EF3">
              <w:rPr>
                <w:rFonts w:cstheme="minorHAnsi"/>
              </w:rPr>
              <w:t>posiada kompletny i publicznie dostępny opis formatu,</w:t>
            </w:r>
            <w:r w:rsidRPr="00AD3EF3">
              <w:rPr>
                <w:rFonts w:cstheme="minorHAnsi"/>
                <w:b/>
                <w:bCs/>
              </w:rPr>
              <w:t xml:space="preserve"> </w:t>
            </w:r>
            <w:r w:rsidRPr="00AD3EF3">
              <w:rPr>
                <w:rFonts w:cstheme="minorHAnsi"/>
              </w:rPr>
              <w:t>jest standardem ISO.</w:t>
            </w:r>
          </w:p>
          <w:p w14:paraId="235A3BBA" w14:textId="77777777" w:rsidR="00D51B55" w:rsidRPr="00AD3EF3" w:rsidRDefault="00D51B55" w:rsidP="00D51B55">
            <w:pPr>
              <w:jc w:val="both"/>
              <w:rPr>
                <w:rFonts w:cstheme="minorHAnsi"/>
              </w:rPr>
            </w:pPr>
            <w:r w:rsidRPr="00AD3EF3">
              <w:rPr>
                <w:rFonts w:cstheme="minorHAnsi"/>
                <w:b/>
                <w:bCs/>
              </w:rPr>
              <w:t>Edytor tekstów musi umożliwiać:</w:t>
            </w:r>
          </w:p>
          <w:p w14:paraId="57B21168" w14:textId="36B1722E" w:rsidR="00D51B55" w:rsidRPr="00AD3EF3" w:rsidRDefault="00D51B55" w:rsidP="00D51B55">
            <w:pPr>
              <w:jc w:val="both"/>
              <w:rPr>
                <w:rFonts w:cstheme="minorHAnsi"/>
              </w:rPr>
            </w:pPr>
            <w:r w:rsidRPr="00AD3EF3">
              <w:rPr>
                <w:rFonts w:cstheme="minorHAnsi"/>
              </w:rPr>
              <w:t>- edycję i formatowanie tekstu w języku polskim wraz z</w:t>
            </w:r>
            <w:r w:rsidR="007C45EE">
              <w:rPr>
                <w:rFonts w:cstheme="minorHAnsi"/>
              </w:rPr>
              <w:t> </w:t>
            </w:r>
            <w:r w:rsidRPr="00AD3EF3">
              <w:rPr>
                <w:rFonts w:cstheme="minorHAnsi"/>
              </w:rPr>
              <w:t>obsługą języka polskiego w zakresie sprawdzania pisowni i</w:t>
            </w:r>
            <w:r w:rsidR="007C45EE">
              <w:rPr>
                <w:rFonts w:cstheme="minorHAnsi"/>
              </w:rPr>
              <w:t> </w:t>
            </w:r>
            <w:r w:rsidRPr="00AD3EF3">
              <w:rPr>
                <w:rFonts w:cstheme="minorHAnsi"/>
              </w:rPr>
              <w:t>poprawności gramatycznej oraz funkcjonalnością słownika wyrazów  bliskoznacznych i autokorekty,</w:t>
            </w:r>
          </w:p>
          <w:p w14:paraId="65529D84" w14:textId="605A76C1" w:rsidR="00D51B55" w:rsidRPr="00AD3EF3" w:rsidRDefault="00D51B55" w:rsidP="00D51B55">
            <w:pPr>
              <w:jc w:val="both"/>
              <w:rPr>
                <w:rFonts w:cstheme="minorHAnsi"/>
              </w:rPr>
            </w:pPr>
            <w:r w:rsidRPr="00AD3EF3">
              <w:rPr>
                <w:rFonts w:cstheme="minorHAnsi"/>
              </w:rPr>
              <w:t>- wstawianie oraz formatowanie tabel, wstawianie oraz formatowanie obiektów graficznych, wstawianie wykresów i</w:t>
            </w:r>
            <w:r w:rsidR="007C45EE">
              <w:rPr>
                <w:rFonts w:cstheme="minorHAnsi"/>
              </w:rPr>
              <w:t> </w:t>
            </w:r>
            <w:r w:rsidRPr="00AD3EF3">
              <w:rPr>
                <w:rFonts w:cstheme="minorHAnsi"/>
              </w:rPr>
              <w:t>tabel z arkusza kalkulacyjnego,</w:t>
            </w:r>
          </w:p>
          <w:p w14:paraId="2D71CFE2" w14:textId="77777777" w:rsidR="00D51B55" w:rsidRPr="00AD3EF3" w:rsidRDefault="00D51B55" w:rsidP="00D51B55">
            <w:pPr>
              <w:jc w:val="both"/>
              <w:rPr>
                <w:rFonts w:cstheme="minorHAnsi"/>
              </w:rPr>
            </w:pPr>
            <w:r w:rsidRPr="00AD3EF3">
              <w:rPr>
                <w:rFonts w:cstheme="minorHAnsi"/>
              </w:rPr>
              <w:t>- automatyczne numerowanie rozdziałów, punktów, akapitów, tabel i rysunków,</w:t>
            </w:r>
          </w:p>
          <w:p w14:paraId="0240DF68" w14:textId="77777777" w:rsidR="00D51B55" w:rsidRPr="00AD3EF3" w:rsidRDefault="00D51B55" w:rsidP="00D51B55">
            <w:pPr>
              <w:jc w:val="both"/>
              <w:rPr>
                <w:rFonts w:cstheme="minorHAnsi"/>
              </w:rPr>
            </w:pPr>
            <w:r w:rsidRPr="00AD3EF3">
              <w:rPr>
                <w:rFonts w:cstheme="minorHAnsi"/>
              </w:rPr>
              <w:t>- automatyczne tworzenie spisów treści,</w:t>
            </w:r>
          </w:p>
          <w:p w14:paraId="0DC74524" w14:textId="77777777" w:rsidR="00D51B55" w:rsidRPr="00AD3EF3" w:rsidRDefault="00D51B55" w:rsidP="00D51B55">
            <w:pPr>
              <w:jc w:val="both"/>
              <w:rPr>
                <w:rFonts w:cstheme="minorHAnsi"/>
              </w:rPr>
            </w:pPr>
            <w:r w:rsidRPr="00AD3EF3">
              <w:rPr>
                <w:rFonts w:cstheme="minorHAnsi"/>
              </w:rPr>
              <w:t>- formatowanie nagłówków i stopek stron,</w:t>
            </w:r>
          </w:p>
          <w:p w14:paraId="30B43DF0" w14:textId="77777777" w:rsidR="00D51B55" w:rsidRPr="00AD3EF3" w:rsidRDefault="00D51B55" w:rsidP="00D51B55">
            <w:pPr>
              <w:jc w:val="both"/>
              <w:rPr>
                <w:rFonts w:cstheme="minorHAnsi"/>
              </w:rPr>
            </w:pPr>
            <w:r w:rsidRPr="00AD3EF3">
              <w:rPr>
                <w:rFonts w:cstheme="minorHAnsi"/>
              </w:rPr>
              <w:t>- śledzenie zmian wprowadzonych przez użytkowników,</w:t>
            </w:r>
          </w:p>
          <w:p w14:paraId="0DB8F216" w14:textId="77777777" w:rsidR="00D51B55" w:rsidRPr="00AD3EF3" w:rsidRDefault="00D51B55" w:rsidP="00D51B55">
            <w:pPr>
              <w:jc w:val="both"/>
              <w:rPr>
                <w:rFonts w:cstheme="minorHAnsi"/>
              </w:rPr>
            </w:pPr>
            <w:r w:rsidRPr="00AD3EF3">
              <w:rPr>
                <w:rFonts w:cstheme="minorHAnsi"/>
              </w:rPr>
              <w:t>- nagrywanie, tworzenie i edycję makr automatyzujących wykonywanie czynności,</w:t>
            </w:r>
          </w:p>
          <w:p w14:paraId="0B2BFDED" w14:textId="77777777" w:rsidR="00D51B55" w:rsidRPr="00AD3EF3" w:rsidRDefault="00D51B55" w:rsidP="00D51B55">
            <w:pPr>
              <w:jc w:val="both"/>
              <w:rPr>
                <w:rFonts w:cstheme="minorHAnsi"/>
              </w:rPr>
            </w:pPr>
            <w:r w:rsidRPr="00AD3EF3">
              <w:rPr>
                <w:rFonts w:cstheme="minorHAnsi"/>
              </w:rPr>
              <w:t>- określenie układu strony (pionowa/pozioma),</w:t>
            </w:r>
          </w:p>
          <w:p w14:paraId="31B92EF6" w14:textId="77777777" w:rsidR="00D51B55" w:rsidRPr="00AD3EF3" w:rsidRDefault="00D51B55" w:rsidP="00D51B55">
            <w:pPr>
              <w:jc w:val="both"/>
              <w:rPr>
                <w:rFonts w:cstheme="minorHAnsi"/>
              </w:rPr>
            </w:pPr>
            <w:r w:rsidRPr="00AD3EF3">
              <w:rPr>
                <w:rFonts w:cstheme="minorHAnsi"/>
              </w:rPr>
              <w:t>- wydruk dokumentów,</w:t>
            </w:r>
          </w:p>
          <w:p w14:paraId="284B603F" w14:textId="77777777" w:rsidR="00D51B55" w:rsidRPr="00AD3EF3" w:rsidRDefault="00D51B55" w:rsidP="00D51B55">
            <w:pPr>
              <w:jc w:val="both"/>
              <w:rPr>
                <w:rFonts w:cstheme="minorHAnsi"/>
              </w:rPr>
            </w:pPr>
            <w:r w:rsidRPr="00AD3EF3">
              <w:rPr>
                <w:rFonts w:cstheme="minorHAnsi"/>
              </w:rPr>
              <w:t>- zabezpieczenie dokumentów hasłem przed odczytem oraz przed wprowadzaniem modyfikacji,</w:t>
            </w:r>
          </w:p>
          <w:p w14:paraId="6EB8124C" w14:textId="29EB34D8" w:rsidR="00D51B55" w:rsidRPr="00AD3EF3" w:rsidRDefault="00D51B55" w:rsidP="00D51B55">
            <w:pPr>
              <w:jc w:val="both"/>
              <w:rPr>
                <w:rFonts w:cstheme="minorHAnsi"/>
              </w:rPr>
            </w:pPr>
            <w:r w:rsidRPr="00AD3EF3">
              <w:rPr>
                <w:rFonts w:cstheme="minorHAnsi"/>
              </w:rPr>
              <w:t>- automatyczne przesłanie zaznaczonego tekstu do programu tłumaczącego z możliwością wyboru języka źródłowego i</w:t>
            </w:r>
            <w:r w:rsidR="007C45EE">
              <w:rPr>
                <w:rFonts w:cstheme="minorHAnsi"/>
              </w:rPr>
              <w:t> </w:t>
            </w:r>
            <w:r w:rsidRPr="00AD3EF3">
              <w:rPr>
                <w:rFonts w:cstheme="minorHAnsi"/>
              </w:rPr>
              <w:t>docelowego,</w:t>
            </w:r>
          </w:p>
          <w:p w14:paraId="26A2DD67" w14:textId="77777777" w:rsidR="00D51B55" w:rsidRPr="00AD3EF3" w:rsidRDefault="00D51B55" w:rsidP="00D51B55">
            <w:pPr>
              <w:jc w:val="both"/>
              <w:rPr>
                <w:rFonts w:cstheme="minorHAnsi"/>
              </w:rPr>
            </w:pPr>
            <w:r w:rsidRPr="00AD3EF3">
              <w:rPr>
                <w:rFonts w:cstheme="minorHAnsi"/>
              </w:rPr>
              <w:t>- cyfrowe podpisanie dokumentu.</w:t>
            </w:r>
          </w:p>
          <w:p w14:paraId="5114928E" w14:textId="77777777" w:rsidR="00D51B55" w:rsidRPr="00AD3EF3" w:rsidRDefault="00D51B55" w:rsidP="00D51B55">
            <w:pPr>
              <w:jc w:val="both"/>
              <w:rPr>
                <w:rFonts w:cstheme="minorHAnsi"/>
              </w:rPr>
            </w:pPr>
            <w:r w:rsidRPr="00AD3EF3">
              <w:rPr>
                <w:rFonts w:cstheme="minorHAnsi"/>
                <w:b/>
                <w:bCs/>
              </w:rPr>
              <w:t>Arkusz kalkulacyjny musi umożliwiać:</w:t>
            </w:r>
          </w:p>
          <w:p w14:paraId="1D473F22" w14:textId="77777777" w:rsidR="00D51B55" w:rsidRPr="00AD3EF3" w:rsidRDefault="00D51B55" w:rsidP="00D51B55">
            <w:pPr>
              <w:jc w:val="both"/>
              <w:rPr>
                <w:rFonts w:cstheme="minorHAnsi"/>
              </w:rPr>
            </w:pPr>
            <w:r w:rsidRPr="00AD3EF3">
              <w:rPr>
                <w:rFonts w:cstheme="minorHAnsi"/>
              </w:rPr>
              <w:t>- tworzenie raportów tabelarycznych,</w:t>
            </w:r>
          </w:p>
          <w:p w14:paraId="514DC442" w14:textId="77777777" w:rsidR="00D51B55" w:rsidRPr="00AD3EF3" w:rsidRDefault="00D51B55" w:rsidP="00D51B55">
            <w:pPr>
              <w:jc w:val="both"/>
              <w:rPr>
                <w:rFonts w:cstheme="minorHAnsi"/>
              </w:rPr>
            </w:pPr>
            <w:r w:rsidRPr="00AD3EF3">
              <w:rPr>
                <w:rFonts w:cstheme="minorHAnsi"/>
              </w:rPr>
              <w:t>- tworzenie wykresów liniowych (wraz z linią trendu), słupkowych, kołowych,</w:t>
            </w:r>
          </w:p>
          <w:p w14:paraId="2F6EE7B4" w14:textId="77777777" w:rsidR="00D51B55" w:rsidRPr="00AD3EF3" w:rsidRDefault="00D51B55" w:rsidP="00D51B55">
            <w:pPr>
              <w:jc w:val="both"/>
              <w:rPr>
                <w:rFonts w:cstheme="minorHAnsi"/>
              </w:rPr>
            </w:pPr>
            <w:r w:rsidRPr="00AD3EF3">
              <w:rPr>
                <w:rFonts w:cstheme="minorHAnsi"/>
              </w:rPr>
              <w:t>- tworzenie arkuszy kalkulacyjnych zawierających teksty, dane liczbowe oraz formuły przeprowadzające operacje matematyczne, logiczne, tekstowe, statystyczne oraz operacje na danych finansowych i na miarach czasu,</w:t>
            </w:r>
          </w:p>
          <w:p w14:paraId="4CBBA20E" w14:textId="77777777" w:rsidR="00D51B55" w:rsidRPr="00AD3EF3" w:rsidRDefault="00D51B55" w:rsidP="00D51B55">
            <w:pPr>
              <w:jc w:val="both"/>
              <w:rPr>
                <w:rFonts w:cstheme="minorHAnsi"/>
              </w:rPr>
            </w:pPr>
            <w:r w:rsidRPr="00AD3EF3">
              <w:rPr>
                <w:rFonts w:cstheme="minorHAnsi"/>
              </w:rPr>
              <w:t>- wyszukiwanie i zamianę danych,</w:t>
            </w:r>
          </w:p>
          <w:p w14:paraId="5544DFBB" w14:textId="77777777" w:rsidR="00D51B55" w:rsidRPr="00AD3EF3" w:rsidRDefault="00D51B55" w:rsidP="00D51B55">
            <w:pPr>
              <w:jc w:val="both"/>
              <w:rPr>
                <w:rFonts w:cstheme="minorHAnsi"/>
              </w:rPr>
            </w:pPr>
            <w:r w:rsidRPr="00AD3EF3">
              <w:rPr>
                <w:rFonts w:cstheme="minorHAnsi"/>
              </w:rPr>
              <w:t>- wykonywanie analiz danych przy użyciu formatowania warunkowego,</w:t>
            </w:r>
          </w:p>
          <w:p w14:paraId="4E47F14F" w14:textId="77777777" w:rsidR="00D51B55" w:rsidRPr="00AD3EF3" w:rsidRDefault="00D51B55" w:rsidP="00D51B55">
            <w:pPr>
              <w:jc w:val="both"/>
              <w:rPr>
                <w:rFonts w:cstheme="minorHAnsi"/>
              </w:rPr>
            </w:pPr>
            <w:r w:rsidRPr="00AD3EF3">
              <w:rPr>
                <w:rFonts w:cstheme="minorHAnsi"/>
              </w:rPr>
              <w:t>- tworzenie tabeli przestawnych,</w:t>
            </w:r>
          </w:p>
          <w:p w14:paraId="39013E83" w14:textId="77777777" w:rsidR="00D51B55" w:rsidRPr="00AD3EF3" w:rsidRDefault="00D51B55" w:rsidP="00D51B55">
            <w:pPr>
              <w:jc w:val="both"/>
              <w:rPr>
                <w:rFonts w:cstheme="minorHAnsi"/>
              </w:rPr>
            </w:pPr>
            <w:r w:rsidRPr="00AD3EF3">
              <w:rPr>
                <w:rFonts w:cstheme="minorHAnsi"/>
              </w:rPr>
              <w:t>- nazywanie komórek arkusza i odwoływanie się w formułach po takiej nazwie,</w:t>
            </w:r>
          </w:p>
          <w:p w14:paraId="7FC8071F" w14:textId="77777777" w:rsidR="00D51B55" w:rsidRPr="00AD3EF3" w:rsidRDefault="00D51B55" w:rsidP="00D51B55">
            <w:pPr>
              <w:jc w:val="both"/>
              <w:rPr>
                <w:rFonts w:cstheme="minorHAnsi"/>
              </w:rPr>
            </w:pPr>
            <w:r w:rsidRPr="00AD3EF3">
              <w:rPr>
                <w:rFonts w:cstheme="minorHAnsi"/>
              </w:rPr>
              <w:t>- nagrywanie, tworzenie i edycję makr automatyzujących wykonywanie czynności,</w:t>
            </w:r>
          </w:p>
          <w:p w14:paraId="37C620CE" w14:textId="77777777" w:rsidR="00D51B55" w:rsidRPr="00AD3EF3" w:rsidRDefault="00D51B55" w:rsidP="00D51B55">
            <w:pPr>
              <w:jc w:val="both"/>
              <w:rPr>
                <w:rFonts w:cstheme="minorHAnsi"/>
              </w:rPr>
            </w:pPr>
            <w:r w:rsidRPr="00AD3EF3">
              <w:rPr>
                <w:rFonts w:cstheme="minorHAnsi"/>
              </w:rPr>
              <w:t>- formatowanie czasu, daty i wartości finansowych z polskim formatem,</w:t>
            </w:r>
          </w:p>
          <w:p w14:paraId="46E55215" w14:textId="77777777" w:rsidR="00D51B55" w:rsidRPr="00AD3EF3" w:rsidRDefault="00D51B55" w:rsidP="00D51B55">
            <w:pPr>
              <w:jc w:val="both"/>
              <w:rPr>
                <w:rFonts w:cstheme="minorHAnsi"/>
              </w:rPr>
            </w:pPr>
            <w:r w:rsidRPr="00AD3EF3">
              <w:rPr>
                <w:rFonts w:cstheme="minorHAnsi"/>
              </w:rPr>
              <w:t>- zapis wielu arkuszy kalkulacyjnych w jednym pliku,</w:t>
            </w:r>
          </w:p>
          <w:p w14:paraId="668AC1E6" w14:textId="77777777" w:rsidR="00D51B55" w:rsidRPr="00AD3EF3" w:rsidRDefault="00D51B55" w:rsidP="00D51B55">
            <w:pPr>
              <w:jc w:val="both"/>
              <w:rPr>
                <w:rFonts w:cstheme="minorHAnsi"/>
              </w:rPr>
            </w:pPr>
            <w:r w:rsidRPr="00AD3EF3">
              <w:rPr>
                <w:rFonts w:cstheme="minorHAnsi"/>
              </w:rPr>
              <w:t>- automatyczne wstawianie aktualnej daty/godziny w formie stałej, która już się nie zmieni z upływem czasu, z menu programu i skrótem klawiszowym.</w:t>
            </w:r>
          </w:p>
          <w:p w14:paraId="743D7F53" w14:textId="77777777" w:rsidR="00D51B55" w:rsidRPr="00AD3EF3" w:rsidRDefault="00D51B55" w:rsidP="00D51B55">
            <w:pPr>
              <w:jc w:val="both"/>
              <w:rPr>
                <w:rFonts w:cstheme="minorHAnsi"/>
              </w:rPr>
            </w:pPr>
            <w:r w:rsidRPr="00AD3EF3">
              <w:rPr>
                <w:rFonts w:cstheme="minorHAnsi"/>
              </w:rPr>
              <w:t>- zabezpieczenie dokumentów hasłem przed odczytem oraz przed wprowadzaniem modyfikacji.</w:t>
            </w:r>
          </w:p>
          <w:p w14:paraId="764A8D22" w14:textId="77777777" w:rsidR="00D51B55" w:rsidRPr="00AD3EF3" w:rsidRDefault="00D51B55" w:rsidP="00D51B55">
            <w:pPr>
              <w:jc w:val="both"/>
              <w:rPr>
                <w:rFonts w:cstheme="minorHAnsi"/>
              </w:rPr>
            </w:pPr>
            <w:r w:rsidRPr="00AD3EF3">
              <w:rPr>
                <w:rFonts w:cstheme="minorHAnsi"/>
              </w:rPr>
              <w:t>- cyfrowe podpisanie dokumentu</w:t>
            </w:r>
          </w:p>
          <w:p w14:paraId="25154677" w14:textId="77777777" w:rsidR="00D51B55" w:rsidRPr="00AD3EF3" w:rsidRDefault="00D51B55" w:rsidP="00D51B55">
            <w:pPr>
              <w:jc w:val="both"/>
              <w:rPr>
                <w:rFonts w:cstheme="minorHAnsi"/>
              </w:rPr>
            </w:pPr>
            <w:r w:rsidRPr="00AD3EF3">
              <w:rPr>
                <w:rFonts w:cstheme="minorHAnsi"/>
                <w:b/>
                <w:bCs/>
              </w:rPr>
              <w:t>Narzędzie do przygotowywania i prowadzenia prezentacji musi umożliwiać:</w:t>
            </w:r>
          </w:p>
          <w:p w14:paraId="3C3D1979" w14:textId="77777777" w:rsidR="00D51B55" w:rsidRPr="00AD3EF3" w:rsidRDefault="00D51B55" w:rsidP="00D51B55">
            <w:pPr>
              <w:jc w:val="both"/>
              <w:rPr>
                <w:rFonts w:cstheme="minorHAnsi"/>
              </w:rPr>
            </w:pPr>
            <w:r w:rsidRPr="00AD3EF3">
              <w:rPr>
                <w:rFonts w:cstheme="minorHAnsi"/>
              </w:rPr>
              <w:t>- prezentowanie przy użyciu projektora multimedialnego,</w:t>
            </w:r>
          </w:p>
          <w:p w14:paraId="0F07136C" w14:textId="77777777" w:rsidR="00D51B55" w:rsidRPr="00AD3EF3" w:rsidRDefault="00D51B55" w:rsidP="00D51B55">
            <w:pPr>
              <w:jc w:val="both"/>
              <w:rPr>
                <w:rFonts w:cstheme="minorHAnsi"/>
              </w:rPr>
            </w:pPr>
            <w:r w:rsidRPr="00AD3EF3">
              <w:rPr>
                <w:rFonts w:cstheme="minorHAnsi"/>
              </w:rPr>
              <w:t>- opatrywanie slajdów notatkami dla prezentera,</w:t>
            </w:r>
          </w:p>
          <w:p w14:paraId="1D80CF42" w14:textId="77777777" w:rsidR="00D51B55" w:rsidRPr="00AD3EF3" w:rsidRDefault="00D51B55" w:rsidP="00D51B55">
            <w:pPr>
              <w:jc w:val="both"/>
              <w:rPr>
                <w:rFonts w:cstheme="minorHAnsi"/>
              </w:rPr>
            </w:pPr>
            <w:r w:rsidRPr="00AD3EF3">
              <w:rPr>
                <w:rFonts w:cstheme="minorHAnsi"/>
              </w:rPr>
              <w:t>- nagrywanie i wstawianie narracji do prezentacji.</w:t>
            </w:r>
          </w:p>
          <w:p w14:paraId="719BD337" w14:textId="77777777" w:rsidR="00D51B55" w:rsidRPr="00AD3EF3" w:rsidRDefault="00D51B55" w:rsidP="00D51B55">
            <w:pPr>
              <w:jc w:val="both"/>
              <w:rPr>
                <w:rFonts w:cstheme="minorHAnsi"/>
              </w:rPr>
            </w:pPr>
            <w:r w:rsidRPr="00AD3EF3">
              <w:rPr>
                <w:rFonts w:cstheme="minorHAnsi"/>
              </w:rPr>
              <w:lastRenderedPageBreak/>
              <w:t>- umieszczanie i formatowanie tekstów, obiektów graficznych, tabel, nagrań dźwiękowych i wideo,</w:t>
            </w:r>
          </w:p>
          <w:p w14:paraId="0202E6AF" w14:textId="77777777" w:rsidR="00D51B55" w:rsidRPr="00AD3EF3" w:rsidRDefault="00D51B55" w:rsidP="00D51B55">
            <w:pPr>
              <w:jc w:val="both"/>
              <w:rPr>
                <w:rFonts w:cstheme="minorHAnsi"/>
              </w:rPr>
            </w:pPr>
            <w:r w:rsidRPr="00AD3EF3">
              <w:rPr>
                <w:rFonts w:cstheme="minorHAnsi"/>
              </w:rPr>
              <w:t>- umieszczanie tabel i wykresów pochodzących z arkusza kalkulacyjnego.</w:t>
            </w:r>
          </w:p>
          <w:p w14:paraId="44588B3C" w14:textId="77777777" w:rsidR="00D51B55" w:rsidRPr="00AD3EF3" w:rsidRDefault="00D51B55" w:rsidP="00D51B55">
            <w:pPr>
              <w:jc w:val="both"/>
              <w:rPr>
                <w:rFonts w:cstheme="minorHAnsi"/>
              </w:rPr>
            </w:pPr>
            <w:r w:rsidRPr="00AD3EF3">
              <w:rPr>
                <w:rFonts w:cstheme="minorHAnsi"/>
                <w:b/>
                <w:bCs/>
              </w:rPr>
              <w:t>Narzędzie do zarządzania informacją prywatną (pocztą elektroniczną, kontaktami i kalendarzem) musi umożliwiać:</w:t>
            </w:r>
          </w:p>
          <w:p w14:paraId="13E25777" w14:textId="77777777" w:rsidR="00D51B55" w:rsidRPr="00AD3EF3" w:rsidRDefault="00D51B55" w:rsidP="00D51B55">
            <w:pPr>
              <w:jc w:val="both"/>
              <w:rPr>
                <w:rFonts w:cstheme="minorHAnsi"/>
              </w:rPr>
            </w:pPr>
            <w:r w:rsidRPr="00AD3EF3">
              <w:rPr>
                <w:rFonts w:cstheme="minorHAnsi"/>
              </w:rPr>
              <w:t>- pobieranie i wysyłanie poczty elektronicznej z/do serwera pocztowego,</w:t>
            </w:r>
          </w:p>
          <w:p w14:paraId="6D423277" w14:textId="77777777" w:rsidR="00D51B55" w:rsidRPr="00AD3EF3" w:rsidRDefault="00D51B55" w:rsidP="00D51B55">
            <w:pPr>
              <w:jc w:val="both"/>
              <w:rPr>
                <w:rFonts w:cstheme="minorHAnsi"/>
              </w:rPr>
            </w:pPr>
            <w:r w:rsidRPr="00AD3EF3">
              <w:rPr>
                <w:rFonts w:cstheme="minorHAnsi"/>
              </w:rPr>
              <w:t>- filtrowanie niechcianej poczty elektronicznej (SPAM),</w:t>
            </w:r>
          </w:p>
          <w:p w14:paraId="1F96EEF3" w14:textId="77777777" w:rsidR="00D51B55" w:rsidRPr="00AD3EF3" w:rsidRDefault="00D51B55" w:rsidP="00D51B55">
            <w:pPr>
              <w:jc w:val="both"/>
              <w:rPr>
                <w:rFonts w:cstheme="minorHAnsi"/>
              </w:rPr>
            </w:pPr>
            <w:r w:rsidRPr="00AD3EF3">
              <w:rPr>
                <w:rFonts w:cstheme="minorHAnsi"/>
              </w:rPr>
              <w:t>- tworzenie katalogów, pozwalających przechowywać pocztę elektroniczną,</w:t>
            </w:r>
          </w:p>
          <w:p w14:paraId="7C59B385" w14:textId="77777777" w:rsidR="00D51B55" w:rsidRPr="00AD3EF3" w:rsidRDefault="00D51B55" w:rsidP="00D51B55">
            <w:pPr>
              <w:jc w:val="both"/>
              <w:rPr>
                <w:rFonts w:cstheme="minorHAnsi"/>
              </w:rPr>
            </w:pPr>
            <w:r w:rsidRPr="00AD3EF3">
              <w:rPr>
                <w:rFonts w:cstheme="minorHAnsi"/>
              </w:rPr>
              <w:t>- tworzenie reguł przenoszących automatycznie nową pocztę elektroniczną do określonych katalogów bazując na słowach zawartych w tytule, adresie nadawcy i odbiorcy,</w:t>
            </w:r>
          </w:p>
          <w:p w14:paraId="1848EDF4" w14:textId="77777777" w:rsidR="00D51B55" w:rsidRPr="00AD3EF3" w:rsidRDefault="00D51B55" w:rsidP="00D51B55">
            <w:pPr>
              <w:jc w:val="both"/>
              <w:rPr>
                <w:rFonts w:cstheme="minorHAnsi"/>
              </w:rPr>
            </w:pPr>
            <w:r w:rsidRPr="00AD3EF3">
              <w:rPr>
                <w:rFonts w:cstheme="minorHAnsi"/>
              </w:rPr>
              <w:t>- zarządzanie kontaktami,</w:t>
            </w:r>
          </w:p>
          <w:p w14:paraId="40DD6E33" w14:textId="77777777" w:rsidR="00D51B55" w:rsidRPr="00AD3EF3" w:rsidRDefault="00D51B55" w:rsidP="00D51B55">
            <w:pPr>
              <w:jc w:val="both"/>
              <w:rPr>
                <w:rFonts w:cstheme="minorHAnsi"/>
              </w:rPr>
            </w:pPr>
            <w:r w:rsidRPr="00AD3EF3">
              <w:rPr>
                <w:rFonts w:cstheme="minorHAnsi"/>
              </w:rPr>
              <w:t>- zarządzanie kalendarzem.</w:t>
            </w:r>
          </w:p>
          <w:p w14:paraId="09D97C16" w14:textId="77777777" w:rsidR="00D51B55" w:rsidRPr="00AD3EF3" w:rsidRDefault="00D51B55" w:rsidP="00D51B55">
            <w:pPr>
              <w:jc w:val="both"/>
              <w:rPr>
                <w:rFonts w:cstheme="minorHAnsi"/>
              </w:rPr>
            </w:pPr>
            <w:r w:rsidRPr="00AD3EF3">
              <w:rPr>
                <w:rFonts w:cstheme="minorHAnsi"/>
                <w:b/>
                <w:bCs/>
              </w:rPr>
              <w:t>Należy dostarczyć  oryginalny nośnik wytłoczony przez producenta oprogramowania lub oryginalny klucz instalacyjny w przypadku instalacji online i umożliwić bezterminowy dostęp do serwisu licencjonowania producenta.</w:t>
            </w:r>
          </w:p>
          <w:p w14:paraId="777A1E7F" w14:textId="77777777" w:rsidR="00D51B55" w:rsidRPr="00AD3EF3" w:rsidRDefault="00D51B55" w:rsidP="00D51B55">
            <w:pPr>
              <w:jc w:val="both"/>
              <w:rPr>
                <w:rFonts w:cstheme="minorHAnsi"/>
              </w:rPr>
            </w:pPr>
            <w:r w:rsidRPr="00AD3EF3">
              <w:rPr>
                <w:rFonts w:cstheme="minorHAnsi"/>
                <w:b/>
                <w:bCs/>
              </w:rPr>
              <w:t>Wsparcie Techniczne</w:t>
            </w:r>
            <w:r w:rsidRPr="00AD3EF3">
              <w:rPr>
                <w:rFonts w:cstheme="minorHAnsi"/>
              </w:rPr>
              <w:t xml:space="preserve"> świadczone przez Internet (www, email) przez producenta oprogramowania przez co najmniej 12 miesięcy.</w:t>
            </w:r>
          </w:p>
          <w:p w14:paraId="22F0EB6B" w14:textId="3F878B7A" w:rsidR="00D51B55" w:rsidRPr="00AD3EF3" w:rsidRDefault="00D51B55" w:rsidP="00D51B55">
            <w:pPr>
              <w:jc w:val="both"/>
              <w:rPr>
                <w:rFonts w:cstheme="minorHAnsi"/>
              </w:rPr>
            </w:pPr>
            <w:r w:rsidRPr="00AD3EF3">
              <w:rPr>
                <w:rFonts w:cstheme="minorHAnsi"/>
                <w:b/>
                <w:bCs/>
              </w:rPr>
              <w:t>Licencja na oprogramowanie</w:t>
            </w:r>
            <w:r w:rsidRPr="00AD3EF3">
              <w:rPr>
                <w:rFonts w:cstheme="minorHAnsi"/>
              </w:rPr>
              <w:t xml:space="preserve"> musi być bezterminowa i</w:t>
            </w:r>
            <w:r w:rsidR="005F28D1">
              <w:rPr>
                <w:rFonts w:cstheme="minorHAnsi"/>
              </w:rPr>
              <w:t> </w:t>
            </w:r>
            <w:r w:rsidRPr="00AD3EF3">
              <w:rPr>
                <w:rFonts w:cstheme="minorHAnsi"/>
              </w:rPr>
              <w:t>umożliwiać przeniesienie na inny komputer.</w:t>
            </w:r>
          </w:p>
          <w:p w14:paraId="0F843653" w14:textId="3E849C08" w:rsidR="00D51B55" w:rsidRPr="00AD3EF3" w:rsidRDefault="00D51B55" w:rsidP="00D51B55">
            <w:pPr>
              <w:jc w:val="both"/>
              <w:rPr>
                <w:rFonts w:cstheme="minorHAnsi"/>
              </w:rPr>
            </w:pPr>
            <w:r w:rsidRPr="00AD3EF3">
              <w:rPr>
                <w:rFonts w:cstheme="minorHAnsi"/>
              </w:rPr>
              <w:t>Nie dopuszcza się możliwości pobierania dodatkowych opłat od użytkowników, programów zawierających reklamy i</w:t>
            </w:r>
            <w:r w:rsidR="005F28D1">
              <w:rPr>
                <w:rFonts w:cstheme="minorHAnsi"/>
              </w:rPr>
              <w:t> </w:t>
            </w:r>
            <w:r w:rsidRPr="00AD3EF3">
              <w:rPr>
                <w:rFonts w:cstheme="minorHAnsi"/>
              </w:rPr>
              <w:t>dostępnych za darmo dla wszystkich.</w:t>
            </w:r>
          </w:p>
          <w:p w14:paraId="22C19787" w14:textId="631A6E4D" w:rsidR="00386E66" w:rsidRPr="00AD3EF3" w:rsidRDefault="00D51B55" w:rsidP="00D51B55">
            <w:pPr>
              <w:jc w:val="both"/>
              <w:rPr>
                <w:rFonts w:cstheme="minorHAnsi"/>
              </w:rPr>
            </w:pPr>
            <w:r w:rsidRPr="00AD3EF3">
              <w:rPr>
                <w:rFonts w:cstheme="minorHAnsi"/>
              </w:rPr>
              <w:t>Oprogramowanie musi pochodzić od renomowanego producenta, dostarczającego swoje rozwiązania i usługi w</w:t>
            </w:r>
            <w:r w:rsidR="005F28D1">
              <w:rPr>
                <w:rFonts w:cstheme="minorHAnsi"/>
              </w:rPr>
              <w:t> </w:t>
            </w:r>
            <w:r w:rsidRPr="00AD3EF3">
              <w:rPr>
                <w:rFonts w:cstheme="minorHAnsi"/>
              </w:rPr>
              <w:t xml:space="preserve">zakresie oprogramowania od przynajmniej 5 lat. </w:t>
            </w:r>
            <w:r w:rsidR="00B76DCE" w:rsidRPr="00AD3EF3">
              <w:rPr>
                <w:rFonts w:cstheme="minorHAnsi"/>
              </w:rPr>
              <w:t xml:space="preserve"> </w:t>
            </w:r>
          </w:p>
        </w:tc>
        <w:tc>
          <w:tcPr>
            <w:tcW w:w="945" w:type="dxa"/>
            <w:vAlign w:val="center"/>
          </w:tcPr>
          <w:p w14:paraId="77DEDF05" w14:textId="77777777" w:rsidR="00824AD9" w:rsidRPr="00AD3EF3" w:rsidRDefault="00824AD9" w:rsidP="00A928FA">
            <w:pPr>
              <w:jc w:val="center"/>
              <w:rPr>
                <w:rFonts w:cstheme="minorHAnsi"/>
              </w:rPr>
            </w:pPr>
            <w:r w:rsidRPr="00AD3EF3">
              <w:rPr>
                <w:rFonts w:cstheme="minorHAnsi"/>
              </w:rPr>
              <w:lastRenderedPageBreak/>
              <w:t>15</w:t>
            </w:r>
          </w:p>
        </w:tc>
      </w:tr>
      <w:tr w:rsidR="0096051E" w:rsidRPr="00AD3EF3" w14:paraId="0503A12C" w14:textId="77777777" w:rsidTr="004648F6">
        <w:trPr>
          <w:jc w:val="center"/>
        </w:trPr>
        <w:tc>
          <w:tcPr>
            <w:tcW w:w="0" w:type="auto"/>
            <w:vAlign w:val="center"/>
          </w:tcPr>
          <w:p w14:paraId="02B3AE00" w14:textId="77777777" w:rsidR="00D11F71" w:rsidRPr="008B5DCE" w:rsidRDefault="00D11F71" w:rsidP="008636B4">
            <w:pPr>
              <w:jc w:val="center"/>
              <w:rPr>
                <w:rFonts w:cstheme="minorHAnsi"/>
              </w:rPr>
            </w:pPr>
            <w:r w:rsidRPr="008B5DCE">
              <w:rPr>
                <w:rFonts w:cstheme="minorHAnsi"/>
              </w:rPr>
              <w:lastRenderedPageBreak/>
              <w:t>3.</w:t>
            </w:r>
          </w:p>
        </w:tc>
        <w:tc>
          <w:tcPr>
            <w:tcW w:w="2682" w:type="dxa"/>
            <w:vAlign w:val="center"/>
          </w:tcPr>
          <w:p w14:paraId="4226DD43" w14:textId="77777777" w:rsidR="00D11F71" w:rsidRPr="008B5DCE" w:rsidRDefault="00D11F71" w:rsidP="008636B4">
            <w:pPr>
              <w:rPr>
                <w:rFonts w:cstheme="minorHAnsi"/>
              </w:rPr>
            </w:pPr>
            <w:r w:rsidRPr="008B5DCE">
              <w:rPr>
                <w:rFonts w:cstheme="minorHAnsi"/>
              </w:rPr>
              <w:t>Sieciowe urządzenie wielofunkcyjne (drukowanie, kopiowanie i skanowanie)</w:t>
            </w:r>
          </w:p>
        </w:tc>
        <w:tc>
          <w:tcPr>
            <w:tcW w:w="5687" w:type="dxa"/>
          </w:tcPr>
          <w:p w14:paraId="68033413" w14:textId="2DE46546" w:rsidR="00C37129" w:rsidRPr="008B5DCE" w:rsidRDefault="00C37129" w:rsidP="00C37129">
            <w:pPr>
              <w:shd w:val="clear" w:color="auto" w:fill="FFFFFF"/>
              <w:rPr>
                <w:rFonts w:eastAsia="Times New Roman" w:cstheme="minorHAnsi"/>
                <w:lang w:eastAsia="pl-PL"/>
              </w:rPr>
            </w:pPr>
            <w:r w:rsidRPr="008B5DCE">
              <w:rPr>
                <w:rFonts w:eastAsia="Times New Roman" w:cstheme="minorHAnsi"/>
                <w:lang w:eastAsia="pl-PL"/>
              </w:rPr>
              <w:t>Sieciowe urządzenie wielofunkcyjne</w:t>
            </w:r>
            <w:r w:rsidR="006F0BB3">
              <w:rPr>
                <w:rFonts w:eastAsia="Times New Roman" w:cstheme="minorHAnsi"/>
                <w:lang w:eastAsia="pl-PL"/>
              </w:rPr>
              <w:t xml:space="preserve"> laserowe</w:t>
            </w:r>
          </w:p>
          <w:p w14:paraId="5DF19A7C" w14:textId="7C02E351" w:rsidR="00E02618" w:rsidRPr="008B5DCE" w:rsidRDefault="00C37129" w:rsidP="00C37129">
            <w:pPr>
              <w:shd w:val="clear" w:color="auto" w:fill="FFFFFF"/>
              <w:rPr>
                <w:rFonts w:eastAsia="Times New Roman" w:cstheme="minorHAnsi"/>
                <w:lang w:eastAsia="pl-PL"/>
              </w:rPr>
            </w:pPr>
            <w:r w:rsidRPr="008B5DCE">
              <w:rPr>
                <w:rFonts w:eastAsia="Times New Roman" w:cstheme="minorHAnsi"/>
                <w:lang w:eastAsia="pl-PL"/>
              </w:rPr>
              <w:t>Urządzenie umożliwiające drukowanie, skanowanie i</w:t>
            </w:r>
            <w:r w:rsidR="005F28D1" w:rsidRPr="008B5DCE">
              <w:rPr>
                <w:rFonts w:eastAsia="Times New Roman" w:cstheme="minorHAnsi"/>
                <w:lang w:eastAsia="pl-PL"/>
              </w:rPr>
              <w:t> </w:t>
            </w:r>
            <w:r w:rsidRPr="008B5DCE">
              <w:rPr>
                <w:rFonts w:eastAsia="Times New Roman" w:cstheme="minorHAnsi"/>
                <w:lang w:eastAsia="pl-PL"/>
              </w:rPr>
              <w:t xml:space="preserve">kopiowanie  (w kolorze). </w:t>
            </w:r>
          </w:p>
          <w:p w14:paraId="289DC5D3" w14:textId="6A65A189" w:rsidR="00A500FE" w:rsidRPr="00A500FE" w:rsidRDefault="00A500FE" w:rsidP="00A500FE">
            <w:pPr>
              <w:shd w:val="clear" w:color="auto" w:fill="FFFFFF"/>
              <w:rPr>
                <w:rFonts w:eastAsia="Times New Roman" w:cstheme="minorHAnsi"/>
                <w:lang w:eastAsia="pl-PL"/>
              </w:rPr>
            </w:pPr>
            <w:r>
              <w:rPr>
                <w:rFonts w:eastAsia="Times New Roman" w:cstheme="minorHAnsi"/>
                <w:lang w:eastAsia="pl-PL"/>
              </w:rPr>
              <w:t xml:space="preserve">Sieć </w:t>
            </w:r>
            <w:proofErr w:type="spellStart"/>
            <w:r w:rsidRPr="00A500FE">
              <w:rPr>
                <w:rFonts w:eastAsia="Times New Roman" w:cstheme="minorHAnsi"/>
                <w:lang w:eastAsia="pl-PL"/>
              </w:rPr>
              <w:t>ethernet</w:t>
            </w:r>
            <w:proofErr w:type="spellEnd"/>
            <w:r w:rsidRPr="00A500FE">
              <w:rPr>
                <w:rFonts w:eastAsia="Times New Roman" w:cstheme="minorHAnsi"/>
                <w:lang w:eastAsia="pl-PL"/>
              </w:rPr>
              <w:t xml:space="preserve"> - druk w sieci LAN: </w:t>
            </w:r>
            <w:r w:rsidRPr="00FC3AD1">
              <w:rPr>
                <w:rFonts w:eastAsia="Times New Roman" w:cstheme="minorHAnsi"/>
                <w:b/>
                <w:bCs/>
                <w:lang w:eastAsia="pl-PL"/>
              </w:rPr>
              <w:t>tak</w:t>
            </w:r>
          </w:p>
          <w:p w14:paraId="47BAEBAC" w14:textId="25CE2D01" w:rsidR="00A500FE" w:rsidRPr="00A500FE" w:rsidRDefault="00FC3AD1" w:rsidP="00A500FE">
            <w:pPr>
              <w:shd w:val="clear" w:color="auto" w:fill="FFFFFF"/>
              <w:rPr>
                <w:rFonts w:eastAsia="Times New Roman" w:cstheme="minorHAnsi"/>
                <w:lang w:eastAsia="pl-PL"/>
              </w:rPr>
            </w:pPr>
            <w:r>
              <w:rPr>
                <w:rFonts w:eastAsia="Times New Roman" w:cstheme="minorHAnsi"/>
                <w:lang w:eastAsia="pl-PL"/>
              </w:rPr>
              <w:t>Sieć</w:t>
            </w:r>
            <w:r w:rsidR="00A500FE">
              <w:rPr>
                <w:rFonts w:eastAsia="Times New Roman" w:cstheme="minorHAnsi"/>
                <w:lang w:eastAsia="pl-PL"/>
              </w:rPr>
              <w:t xml:space="preserve"> </w:t>
            </w:r>
            <w:proofErr w:type="spellStart"/>
            <w:r w:rsidR="00A500FE" w:rsidRPr="00A500FE">
              <w:rPr>
                <w:rFonts w:eastAsia="Times New Roman" w:cstheme="minorHAnsi"/>
                <w:lang w:eastAsia="pl-PL"/>
              </w:rPr>
              <w:t>wireless</w:t>
            </w:r>
            <w:proofErr w:type="spellEnd"/>
            <w:r w:rsidR="00A500FE" w:rsidRPr="00A500FE">
              <w:rPr>
                <w:rFonts w:eastAsia="Times New Roman" w:cstheme="minorHAnsi"/>
                <w:lang w:eastAsia="pl-PL"/>
              </w:rPr>
              <w:t xml:space="preserve"> - druk przez </w:t>
            </w:r>
            <w:proofErr w:type="spellStart"/>
            <w:r w:rsidR="00A500FE" w:rsidRPr="00A500FE">
              <w:rPr>
                <w:rFonts w:eastAsia="Times New Roman" w:cstheme="minorHAnsi"/>
                <w:lang w:eastAsia="pl-PL"/>
              </w:rPr>
              <w:t>WiFi</w:t>
            </w:r>
            <w:proofErr w:type="spellEnd"/>
            <w:r w:rsidR="00A500FE" w:rsidRPr="00A500FE">
              <w:rPr>
                <w:rFonts w:eastAsia="Times New Roman" w:cstheme="minorHAnsi"/>
                <w:lang w:eastAsia="pl-PL"/>
              </w:rPr>
              <w:t xml:space="preserve">: </w:t>
            </w:r>
            <w:r w:rsidR="00A500FE" w:rsidRPr="00FC3AD1">
              <w:rPr>
                <w:rFonts w:eastAsia="Times New Roman" w:cstheme="minorHAnsi"/>
                <w:b/>
                <w:bCs/>
                <w:lang w:eastAsia="pl-PL"/>
              </w:rPr>
              <w:t>tak</w:t>
            </w:r>
          </w:p>
          <w:p w14:paraId="68EFF76B" w14:textId="77777777" w:rsidR="00A500FE" w:rsidRPr="00A500FE" w:rsidRDefault="00A500FE" w:rsidP="00A500FE">
            <w:pPr>
              <w:shd w:val="clear" w:color="auto" w:fill="FFFFFF"/>
              <w:rPr>
                <w:rFonts w:eastAsia="Times New Roman" w:cstheme="minorHAnsi"/>
                <w:lang w:eastAsia="pl-PL"/>
              </w:rPr>
            </w:pPr>
            <w:r w:rsidRPr="00A500FE">
              <w:rPr>
                <w:rFonts w:eastAsia="Times New Roman" w:cstheme="minorHAnsi"/>
                <w:lang w:eastAsia="pl-PL"/>
              </w:rPr>
              <w:t xml:space="preserve">rozdzielczość druku mono do 600x600 </w:t>
            </w:r>
            <w:proofErr w:type="spellStart"/>
            <w:r w:rsidRPr="00A500FE">
              <w:rPr>
                <w:rFonts w:eastAsia="Times New Roman" w:cstheme="minorHAnsi"/>
                <w:lang w:eastAsia="pl-PL"/>
              </w:rPr>
              <w:t>dpi</w:t>
            </w:r>
            <w:proofErr w:type="spellEnd"/>
          </w:p>
          <w:p w14:paraId="58F3A26E" w14:textId="77777777" w:rsidR="00A500FE" w:rsidRPr="00A500FE" w:rsidRDefault="00A500FE" w:rsidP="00A500FE">
            <w:pPr>
              <w:shd w:val="clear" w:color="auto" w:fill="FFFFFF"/>
              <w:rPr>
                <w:rFonts w:eastAsia="Times New Roman" w:cstheme="minorHAnsi"/>
                <w:lang w:eastAsia="pl-PL"/>
              </w:rPr>
            </w:pPr>
            <w:r w:rsidRPr="00A500FE">
              <w:rPr>
                <w:rFonts w:eastAsia="Times New Roman" w:cstheme="minorHAnsi"/>
                <w:lang w:eastAsia="pl-PL"/>
              </w:rPr>
              <w:t xml:space="preserve">rozdzielczość druku kolorowego do 600x600 </w:t>
            </w:r>
            <w:proofErr w:type="spellStart"/>
            <w:r w:rsidRPr="00A500FE">
              <w:rPr>
                <w:rFonts w:eastAsia="Times New Roman" w:cstheme="minorHAnsi"/>
                <w:lang w:eastAsia="pl-PL"/>
              </w:rPr>
              <w:t>dpi</w:t>
            </w:r>
            <w:proofErr w:type="spellEnd"/>
          </w:p>
          <w:p w14:paraId="15AB38A5" w14:textId="77777777" w:rsidR="00A500FE" w:rsidRPr="00A500FE" w:rsidRDefault="00A500FE" w:rsidP="00A500FE">
            <w:pPr>
              <w:shd w:val="clear" w:color="auto" w:fill="FFFFFF"/>
              <w:rPr>
                <w:rFonts w:eastAsia="Times New Roman" w:cstheme="minorHAnsi"/>
                <w:lang w:eastAsia="pl-PL"/>
              </w:rPr>
            </w:pPr>
            <w:r w:rsidRPr="00A500FE">
              <w:rPr>
                <w:rFonts w:eastAsia="Times New Roman" w:cstheme="minorHAnsi"/>
                <w:lang w:eastAsia="pl-PL"/>
              </w:rPr>
              <w:t>szybkość drukowania mono do 27 stron A4/min</w:t>
            </w:r>
          </w:p>
          <w:p w14:paraId="64A8CDE2" w14:textId="77777777" w:rsidR="00A500FE" w:rsidRPr="00A500FE" w:rsidRDefault="00A500FE" w:rsidP="00A500FE">
            <w:pPr>
              <w:shd w:val="clear" w:color="auto" w:fill="FFFFFF"/>
              <w:rPr>
                <w:rFonts w:eastAsia="Times New Roman" w:cstheme="minorHAnsi"/>
                <w:lang w:eastAsia="pl-PL"/>
              </w:rPr>
            </w:pPr>
            <w:r w:rsidRPr="00A500FE">
              <w:rPr>
                <w:rFonts w:eastAsia="Times New Roman" w:cstheme="minorHAnsi"/>
                <w:lang w:eastAsia="pl-PL"/>
              </w:rPr>
              <w:t>szybkość drukowania w kolorze do 27 stron A4/min</w:t>
            </w:r>
          </w:p>
          <w:p w14:paraId="3AEF3CEE" w14:textId="77777777" w:rsidR="00A500FE" w:rsidRPr="00A500FE" w:rsidRDefault="00A500FE" w:rsidP="00A500FE">
            <w:pPr>
              <w:shd w:val="clear" w:color="auto" w:fill="FFFFFF"/>
              <w:rPr>
                <w:rFonts w:eastAsia="Times New Roman" w:cstheme="minorHAnsi"/>
                <w:lang w:eastAsia="pl-PL"/>
              </w:rPr>
            </w:pPr>
            <w:r w:rsidRPr="00A500FE">
              <w:rPr>
                <w:rFonts w:eastAsia="Times New Roman" w:cstheme="minorHAnsi"/>
                <w:lang w:eastAsia="pl-PL"/>
              </w:rPr>
              <w:t>szybkość drukowania dwustronnego do 24 stron A4/min</w:t>
            </w:r>
          </w:p>
          <w:p w14:paraId="7256A9DC" w14:textId="77777777" w:rsidR="00A500FE" w:rsidRPr="00B4761C" w:rsidRDefault="00A500FE" w:rsidP="00A500FE">
            <w:pPr>
              <w:shd w:val="clear" w:color="auto" w:fill="FFFFFF"/>
              <w:rPr>
                <w:rFonts w:eastAsia="Times New Roman" w:cstheme="minorHAnsi"/>
                <w:lang w:eastAsia="pl-PL"/>
              </w:rPr>
            </w:pPr>
            <w:r w:rsidRPr="00B4761C">
              <w:rPr>
                <w:rFonts w:eastAsia="Times New Roman" w:cstheme="minorHAnsi"/>
                <w:lang w:eastAsia="pl-PL"/>
              </w:rPr>
              <w:t xml:space="preserve">automatyczny druk dwustronny </w:t>
            </w:r>
            <w:r w:rsidRPr="00B4761C">
              <w:rPr>
                <w:rFonts w:eastAsia="Times New Roman" w:cstheme="minorHAnsi"/>
                <w:b/>
                <w:bCs/>
                <w:lang w:eastAsia="pl-PL"/>
              </w:rPr>
              <w:t>tak</w:t>
            </w:r>
          </w:p>
          <w:p w14:paraId="0510AC1E" w14:textId="37A3E0AA" w:rsidR="00386BD3" w:rsidRPr="00B4761C" w:rsidRDefault="00386BD3" w:rsidP="00386BD3">
            <w:pPr>
              <w:shd w:val="clear" w:color="auto" w:fill="FFFFFF"/>
              <w:rPr>
                <w:rFonts w:eastAsia="Times New Roman" w:cstheme="minorHAnsi"/>
                <w:lang w:eastAsia="pl-PL"/>
              </w:rPr>
            </w:pPr>
            <w:r w:rsidRPr="00B4761C">
              <w:rPr>
                <w:rFonts w:eastAsia="Times New Roman" w:cstheme="minorHAnsi"/>
                <w:lang w:eastAsia="pl-PL"/>
              </w:rPr>
              <w:t xml:space="preserve">Koszt wydruku za 1 kartkę </w:t>
            </w:r>
            <w:r w:rsidR="00154EA6">
              <w:rPr>
                <w:rFonts w:eastAsia="Times New Roman" w:cstheme="minorHAnsi"/>
                <w:lang w:eastAsia="pl-PL"/>
              </w:rPr>
              <w:t xml:space="preserve">A4 </w:t>
            </w:r>
            <w:r w:rsidRPr="00B4761C">
              <w:rPr>
                <w:rFonts w:eastAsia="Times New Roman" w:cstheme="minorHAnsi"/>
                <w:lang w:eastAsia="pl-PL"/>
              </w:rPr>
              <w:t xml:space="preserve">czarno-białą maksymalnie </w:t>
            </w:r>
            <w:r w:rsidRPr="00B4761C">
              <w:rPr>
                <w:rFonts w:eastAsia="Times New Roman" w:cstheme="minorHAnsi"/>
                <w:b/>
                <w:bCs/>
                <w:lang w:eastAsia="pl-PL"/>
              </w:rPr>
              <w:t>1</w:t>
            </w:r>
            <w:r w:rsidR="006F0BB3">
              <w:rPr>
                <w:rFonts w:eastAsia="Times New Roman" w:cstheme="minorHAnsi"/>
                <w:b/>
                <w:bCs/>
                <w:lang w:eastAsia="pl-PL"/>
              </w:rPr>
              <w:t>1</w:t>
            </w:r>
            <w:r w:rsidRPr="00B4761C">
              <w:rPr>
                <w:rFonts w:eastAsia="Times New Roman" w:cstheme="minorHAnsi"/>
                <w:b/>
                <w:bCs/>
                <w:lang w:eastAsia="pl-PL"/>
              </w:rPr>
              <w:t xml:space="preserve"> groszy</w:t>
            </w:r>
          </w:p>
          <w:p w14:paraId="6BA7B231" w14:textId="414A6470" w:rsidR="00386BD3" w:rsidRPr="00B4761C" w:rsidRDefault="00386BD3" w:rsidP="00386BD3">
            <w:pPr>
              <w:shd w:val="clear" w:color="auto" w:fill="FFFFFF"/>
              <w:rPr>
                <w:rFonts w:eastAsia="Times New Roman" w:cstheme="minorHAnsi"/>
                <w:b/>
                <w:bCs/>
                <w:lang w:eastAsia="pl-PL"/>
              </w:rPr>
            </w:pPr>
            <w:r w:rsidRPr="00B4761C">
              <w:rPr>
                <w:rFonts w:eastAsia="Times New Roman" w:cstheme="minorHAnsi"/>
                <w:lang w:eastAsia="pl-PL"/>
              </w:rPr>
              <w:t xml:space="preserve">Koszt wydruku za 1 kartkę </w:t>
            </w:r>
            <w:r w:rsidR="00154EA6">
              <w:rPr>
                <w:rFonts w:eastAsia="Times New Roman" w:cstheme="minorHAnsi"/>
                <w:lang w:eastAsia="pl-PL"/>
              </w:rPr>
              <w:t xml:space="preserve">A4 </w:t>
            </w:r>
            <w:r w:rsidRPr="00B4761C">
              <w:rPr>
                <w:rFonts w:eastAsia="Times New Roman" w:cstheme="minorHAnsi"/>
                <w:lang w:eastAsia="pl-PL"/>
              </w:rPr>
              <w:t xml:space="preserve">kolorową maksymalnie </w:t>
            </w:r>
            <w:r w:rsidRPr="00B4761C">
              <w:rPr>
                <w:rFonts w:eastAsia="Times New Roman" w:cstheme="minorHAnsi"/>
                <w:b/>
                <w:bCs/>
                <w:lang w:eastAsia="pl-PL"/>
              </w:rPr>
              <w:t>6</w:t>
            </w:r>
            <w:r w:rsidR="006F0BB3">
              <w:rPr>
                <w:rFonts w:eastAsia="Times New Roman" w:cstheme="minorHAnsi"/>
                <w:b/>
                <w:bCs/>
                <w:lang w:eastAsia="pl-PL"/>
              </w:rPr>
              <w:t>5</w:t>
            </w:r>
            <w:r w:rsidRPr="00B4761C">
              <w:rPr>
                <w:rFonts w:eastAsia="Times New Roman" w:cstheme="minorHAnsi"/>
                <w:b/>
                <w:bCs/>
                <w:lang w:eastAsia="pl-PL"/>
              </w:rPr>
              <w:t xml:space="preserve"> groszy</w:t>
            </w:r>
          </w:p>
          <w:p w14:paraId="28D312B6" w14:textId="1C574EA2" w:rsidR="00386BD3" w:rsidRPr="00F00357" w:rsidRDefault="006F0BB3" w:rsidP="00386BD3">
            <w:pPr>
              <w:shd w:val="clear" w:color="auto" w:fill="FFFFFF"/>
              <w:rPr>
                <w:rFonts w:eastAsia="Times New Roman" w:cstheme="minorHAnsi"/>
                <w:b/>
                <w:bCs/>
                <w:lang w:eastAsia="pl-PL"/>
              </w:rPr>
            </w:pPr>
            <w:r>
              <w:rPr>
                <w:rFonts w:eastAsia="Times New Roman" w:cstheme="minorHAnsi"/>
                <w:lang w:eastAsia="pl-PL"/>
              </w:rPr>
              <w:t>(</w:t>
            </w:r>
            <w:r w:rsidR="00386BD3" w:rsidRPr="00B4761C">
              <w:rPr>
                <w:rFonts w:eastAsia="Times New Roman" w:cstheme="minorHAnsi"/>
                <w:lang w:eastAsia="pl-PL"/>
              </w:rPr>
              <w:t xml:space="preserve">Koszt wydruku wyliczony na podstawie cen wkładów oryginalnych </w:t>
            </w:r>
            <w:r w:rsidR="00386BD3" w:rsidRPr="00F00357">
              <w:rPr>
                <w:rFonts w:eastAsia="Times New Roman" w:cstheme="minorHAnsi"/>
                <w:b/>
                <w:bCs/>
                <w:lang w:eastAsia="pl-PL"/>
              </w:rPr>
              <w:t>cena podzielona przez wydajność</w:t>
            </w:r>
          </w:p>
          <w:p w14:paraId="1815AA04" w14:textId="5C7061DC" w:rsidR="00B4761C" w:rsidRPr="00B4761C" w:rsidRDefault="00B4761C" w:rsidP="00386BD3">
            <w:pPr>
              <w:shd w:val="clear" w:color="auto" w:fill="FFFFFF"/>
              <w:rPr>
                <w:rFonts w:eastAsia="Times New Roman" w:cstheme="minorHAnsi"/>
                <w:lang w:eastAsia="pl-PL"/>
              </w:rPr>
            </w:pPr>
            <w:r w:rsidRPr="00F00357">
              <w:rPr>
                <w:rFonts w:eastAsia="Times New Roman" w:cstheme="minorHAnsi"/>
                <w:b/>
                <w:bCs/>
                <w:lang w:eastAsia="pl-PL"/>
              </w:rPr>
              <w:t>t</w:t>
            </w:r>
            <w:r w:rsidR="00386BD3" w:rsidRPr="00F00357">
              <w:rPr>
                <w:rFonts w:eastAsia="Times New Roman" w:cstheme="minorHAnsi"/>
                <w:b/>
                <w:bCs/>
                <w:lang w:eastAsia="pl-PL"/>
              </w:rPr>
              <w:t>oner</w:t>
            </w:r>
            <w:r w:rsidRPr="00F00357">
              <w:rPr>
                <w:rFonts w:eastAsia="Times New Roman" w:cstheme="minorHAnsi"/>
                <w:b/>
                <w:bCs/>
                <w:lang w:eastAsia="pl-PL"/>
              </w:rPr>
              <w:t>ów</w:t>
            </w:r>
            <w:r w:rsidR="006F0BB3">
              <w:rPr>
                <w:rFonts w:eastAsia="Times New Roman" w:cstheme="minorHAnsi"/>
                <w:lang w:eastAsia="pl-PL"/>
              </w:rPr>
              <w:t>,</w:t>
            </w:r>
            <w:r>
              <w:rPr>
                <w:rFonts w:eastAsia="Times New Roman" w:cstheme="minorHAnsi"/>
                <w:lang w:eastAsia="pl-PL"/>
              </w:rPr>
              <w:t xml:space="preserve"> wraz z uwzględnieniem zużycia bębnów jeżeli są wbudowane w drukarkę oddzielnie od pojemników z tonerem.</w:t>
            </w:r>
            <w:r w:rsidR="006F0BB3">
              <w:rPr>
                <w:rFonts w:eastAsia="Times New Roman" w:cstheme="minorHAnsi"/>
                <w:lang w:eastAsia="pl-PL"/>
              </w:rPr>
              <w:t>)</w:t>
            </w:r>
            <w:r w:rsidR="00386BD3" w:rsidRPr="00B4761C">
              <w:rPr>
                <w:rFonts w:eastAsia="Times New Roman" w:cstheme="minorHAnsi"/>
                <w:lang w:eastAsia="pl-PL"/>
              </w:rPr>
              <w:t xml:space="preserve"> </w:t>
            </w:r>
          </w:p>
          <w:p w14:paraId="6857174E" w14:textId="77777777" w:rsidR="00FC3AD1" w:rsidRPr="00FC3AD1" w:rsidRDefault="00FC3AD1" w:rsidP="00FC3AD1">
            <w:pPr>
              <w:shd w:val="clear" w:color="auto" w:fill="FFFFFF"/>
              <w:rPr>
                <w:rFonts w:eastAsia="Times New Roman" w:cstheme="minorHAnsi"/>
                <w:lang w:eastAsia="pl-PL"/>
              </w:rPr>
            </w:pPr>
            <w:r w:rsidRPr="00FC3AD1">
              <w:rPr>
                <w:rFonts w:eastAsia="Times New Roman" w:cstheme="minorHAnsi"/>
                <w:lang w:eastAsia="pl-PL"/>
              </w:rPr>
              <w:t xml:space="preserve">standardowa pamięć minimum </w:t>
            </w:r>
            <w:r w:rsidRPr="00FC3AD1">
              <w:rPr>
                <w:rFonts w:eastAsia="Times New Roman" w:cstheme="minorHAnsi"/>
                <w:b/>
                <w:bCs/>
                <w:lang w:eastAsia="pl-PL"/>
              </w:rPr>
              <w:t>512 MB</w:t>
            </w:r>
          </w:p>
          <w:p w14:paraId="37B39CC8" w14:textId="7025F6B5" w:rsidR="00386BD3" w:rsidRDefault="00FC3AD1" w:rsidP="00FC3AD1">
            <w:pPr>
              <w:shd w:val="clear" w:color="auto" w:fill="FFFFFF"/>
              <w:rPr>
                <w:rFonts w:eastAsia="Times New Roman" w:cstheme="minorHAnsi"/>
                <w:lang w:eastAsia="pl-PL"/>
              </w:rPr>
            </w:pPr>
            <w:r w:rsidRPr="00FC3AD1">
              <w:rPr>
                <w:rFonts w:eastAsia="Times New Roman" w:cstheme="minorHAnsi"/>
                <w:lang w:eastAsia="pl-PL"/>
              </w:rPr>
              <w:t xml:space="preserve">miesięczne obciążenie do </w:t>
            </w:r>
            <w:r w:rsidRPr="00FC3AD1">
              <w:rPr>
                <w:rFonts w:eastAsia="Times New Roman" w:cstheme="minorHAnsi"/>
                <w:b/>
                <w:bCs/>
                <w:lang w:eastAsia="pl-PL"/>
              </w:rPr>
              <w:t>50000 stron</w:t>
            </w:r>
          </w:p>
          <w:p w14:paraId="4706106D" w14:textId="77777777" w:rsidR="00DD16A1" w:rsidRPr="00DD16A1" w:rsidRDefault="00DD16A1" w:rsidP="00DD16A1">
            <w:pPr>
              <w:jc w:val="both"/>
              <w:rPr>
                <w:rFonts w:cstheme="minorHAnsi"/>
                <w:bCs/>
              </w:rPr>
            </w:pPr>
            <w:r w:rsidRPr="00DD16A1">
              <w:rPr>
                <w:rFonts w:cstheme="minorHAnsi"/>
                <w:bCs/>
              </w:rPr>
              <w:t>Parametry Skanera</w:t>
            </w:r>
          </w:p>
          <w:p w14:paraId="4EB10EA6" w14:textId="77777777" w:rsidR="00DD16A1" w:rsidRPr="00DD16A1" w:rsidRDefault="00DD16A1" w:rsidP="00DD16A1">
            <w:pPr>
              <w:jc w:val="both"/>
              <w:rPr>
                <w:rFonts w:cstheme="minorHAnsi"/>
                <w:bCs/>
              </w:rPr>
            </w:pPr>
            <w:r w:rsidRPr="00DD16A1">
              <w:rPr>
                <w:rFonts w:cstheme="minorHAnsi"/>
                <w:bCs/>
              </w:rPr>
              <w:lastRenderedPageBreak/>
              <w:t>skanowanie w kolorze tak</w:t>
            </w:r>
          </w:p>
          <w:p w14:paraId="798BC31A" w14:textId="77777777" w:rsidR="00DD16A1" w:rsidRPr="00DD16A1" w:rsidRDefault="00DD16A1" w:rsidP="00DD16A1">
            <w:pPr>
              <w:jc w:val="both"/>
              <w:rPr>
                <w:rFonts w:cstheme="minorHAnsi"/>
                <w:bCs/>
              </w:rPr>
            </w:pPr>
            <w:r w:rsidRPr="00DD16A1">
              <w:rPr>
                <w:rFonts w:cstheme="minorHAnsi"/>
                <w:bCs/>
              </w:rPr>
              <w:t>skanowanie do e-maila tak</w:t>
            </w:r>
          </w:p>
          <w:p w14:paraId="01C8C39F" w14:textId="1DAFA258" w:rsidR="00DD16A1" w:rsidRPr="00DD16A1" w:rsidRDefault="00DD16A1" w:rsidP="00DD16A1">
            <w:pPr>
              <w:jc w:val="both"/>
              <w:rPr>
                <w:rFonts w:cstheme="minorHAnsi"/>
                <w:bCs/>
              </w:rPr>
            </w:pPr>
            <w:r w:rsidRPr="00DD16A1">
              <w:rPr>
                <w:rFonts w:cstheme="minorHAnsi"/>
                <w:bCs/>
              </w:rPr>
              <w:t xml:space="preserve">optyczna rozdzielczość skanowania do </w:t>
            </w:r>
            <w:r w:rsidR="00B4761C">
              <w:rPr>
                <w:rFonts w:cstheme="minorHAnsi"/>
                <w:bCs/>
              </w:rPr>
              <w:t>6</w:t>
            </w:r>
            <w:r w:rsidRPr="00DD16A1">
              <w:rPr>
                <w:rFonts w:cstheme="minorHAnsi"/>
                <w:bCs/>
              </w:rPr>
              <w:t>00x</w:t>
            </w:r>
            <w:r w:rsidR="00B4761C">
              <w:rPr>
                <w:rFonts w:cstheme="minorHAnsi"/>
                <w:bCs/>
              </w:rPr>
              <w:t>6</w:t>
            </w:r>
            <w:r w:rsidRPr="00DD16A1">
              <w:rPr>
                <w:rFonts w:cstheme="minorHAnsi"/>
                <w:bCs/>
              </w:rPr>
              <w:t xml:space="preserve">00 </w:t>
            </w:r>
            <w:proofErr w:type="spellStart"/>
            <w:r w:rsidRPr="00DD16A1">
              <w:rPr>
                <w:rFonts w:cstheme="minorHAnsi"/>
                <w:bCs/>
              </w:rPr>
              <w:t>dpi</w:t>
            </w:r>
            <w:proofErr w:type="spellEnd"/>
          </w:p>
          <w:p w14:paraId="0E0551F4" w14:textId="0C1DBCB1" w:rsidR="00DD16A1" w:rsidRPr="00DD16A1" w:rsidRDefault="00DD16A1" w:rsidP="00DD16A1">
            <w:pPr>
              <w:jc w:val="both"/>
              <w:rPr>
                <w:rFonts w:cstheme="minorHAnsi"/>
                <w:bCs/>
              </w:rPr>
            </w:pPr>
            <w:r w:rsidRPr="00DD16A1">
              <w:rPr>
                <w:rFonts w:cstheme="minorHAnsi"/>
                <w:bCs/>
              </w:rPr>
              <w:t xml:space="preserve">kodowanie koloru </w:t>
            </w:r>
            <w:r w:rsidR="006F0BB3">
              <w:rPr>
                <w:rFonts w:cstheme="minorHAnsi"/>
                <w:bCs/>
              </w:rPr>
              <w:t>24</w:t>
            </w:r>
            <w:r w:rsidRPr="00DD16A1">
              <w:rPr>
                <w:rFonts w:cstheme="minorHAnsi"/>
                <w:bCs/>
              </w:rPr>
              <w:t xml:space="preserve"> bit</w:t>
            </w:r>
          </w:p>
          <w:p w14:paraId="3526A79D" w14:textId="7D25B10A" w:rsidR="00FC3AD1" w:rsidRDefault="00DD16A1" w:rsidP="00DD16A1">
            <w:pPr>
              <w:jc w:val="both"/>
              <w:rPr>
                <w:rFonts w:cstheme="minorHAnsi"/>
                <w:bCs/>
              </w:rPr>
            </w:pPr>
            <w:r w:rsidRPr="00DD16A1">
              <w:rPr>
                <w:rFonts w:cstheme="minorHAnsi"/>
                <w:bCs/>
              </w:rPr>
              <w:t>skanowanie do plików w formacie PDF JPG TIFF</w:t>
            </w:r>
          </w:p>
          <w:p w14:paraId="11671759" w14:textId="25C5ED20" w:rsidR="000476FA" w:rsidRPr="008B5DCE" w:rsidRDefault="00916D50" w:rsidP="00916D50">
            <w:pPr>
              <w:jc w:val="both"/>
              <w:rPr>
                <w:rFonts w:cstheme="minorHAnsi"/>
                <w:bCs/>
              </w:rPr>
            </w:pPr>
            <w:r w:rsidRPr="008B5DCE">
              <w:rPr>
                <w:rFonts w:cstheme="minorHAnsi"/>
                <w:bCs/>
              </w:rPr>
              <w:t>S</w:t>
            </w:r>
            <w:r w:rsidR="000476FA" w:rsidRPr="008B5DCE">
              <w:rPr>
                <w:rFonts w:cstheme="minorHAnsi"/>
                <w:bCs/>
              </w:rPr>
              <w:t>erwis</w:t>
            </w:r>
            <w:r w:rsidRPr="008B5DCE">
              <w:rPr>
                <w:rFonts w:cstheme="minorHAnsi"/>
                <w:bCs/>
              </w:rPr>
              <w:t xml:space="preserve"> urządzenia powinien być</w:t>
            </w:r>
            <w:r w:rsidR="000476FA" w:rsidRPr="008B5DCE">
              <w:rPr>
                <w:rFonts w:cstheme="minorHAnsi"/>
                <w:bCs/>
              </w:rPr>
              <w:t xml:space="preserve"> realizowany przez Producenta lub Autoryzowanego Partnera Serwisowego </w:t>
            </w:r>
            <w:r w:rsidRPr="008B5DCE">
              <w:rPr>
                <w:rFonts w:cstheme="minorHAnsi"/>
                <w:bCs/>
              </w:rPr>
              <w:t>P</w:t>
            </w:r>
            <w:r w:rsidR="000476FA" w:rsidRPr="008B5DCE">
              <w:rPr>
                <w:rFonts w:cstheme="minorHAnsi"/>
                <w:bCs/>
              </w:rPr>
              <w:t xml:space="preserve">roducenta. </w:t>
            </w:r>
          </w:p>
          <w:p w14:paraId="3AF76449" w14:textId="77777777" w:rsidR="007A263D" w:rsidRPr="008B5DCE" w:rsidRDefault="007A263D" w:rsidP="00916D50">
            <w:pPr>
              <w:jc w:val="both"/>
              <w:rPr>
                <w:rFonts w:cstheme="minorHAnsi"/>
              </w:rPr>
            </w:pPr>
            <w:r w:rsidRPr="008B5DCE">
              <w:rPr>
                <w:rFonts w:cstheme="minorHAnsi"/>
                <w:bCs/>
              </w:rPr>
              <w:t xml:space="preserve">Gwarancja </w:t>
            </w:r>
            <w:r w:rsidRPr="008B5DCE">
              <w:rPr>
                <w:rFonts w:cstheme="minorHAnsi"/>
              </w:rPr>
              <w:t>zgodna z gwarancją producenta, jednak nie krótsza niż 24 miesiące.</w:t>
            </w:r>
          </w:p>
        </w:tc>
        <w:tc>
          <w:tcPr>
            <w:tcW w:w="945" w:type="dxa"/>
            <w:vAlign w:val="center"/>
          </w:tcPr>
          <w:p w14:paraId="3FCF0BC7" w14:textId="77777777" w:rsidR="00D11F71" w:rsidRPr="00AD3EF3" w:rsidRDefault="00D11F71" w:rsidP="008636B4">
            <w:pPr>
              <w:jc w:val="center"/>
              <w:rPr>
                <w:rFonts w:cstheme="minorHAnsi"/>
              </w:rPr>
            </w:pPr>
            <w:r w:rsidRPr="00AD3EF3">
              <w:rPr>
                <w:rFonts w:cstheme="minorHAnsi"/>
              </w:rPr>
              <w:lastRenderedPageBreak/>
              <w:t>7</w:t>
            </w:r>
          </w:p>
        </w:tc>
      </w:tr>
      <w:tr w:rsidR="0096051E" w:rsidRPr="00AD3EF3" w14:paraId="38C05D59" w14:textId="77777777" w:rsidTr="004648F6">
        <w:trPr>
          <w:jc w:val="center"/>
        </w:trPr>
        <w:tc>
          <w:tcPr>
            <w:tcW w:w="0" w:type="auto"/>
            <w:vAlign w:val="center"/>
          </w:tcPr>
          <w:p w14:paraId="731883F6" w14:textId="0B017900" w:rsidR="00D11F71" w:rsidRPr="00AD3EF3" w:rsidRDefault="008B5DCE" w:rsidP="008636B4">
            <w:pPr>
              <w:jc w:val="center"/>
              <w:rPr>
                <w:rFonts w:cstheme="minorHAnsi"/>
              </w:rPr>
            </w:pPr>
            <w:r>
              <w:rPr>
                <w:rFonts w:cstheme="minorHAnsi"/>
              </w:rPr>
              <w:t>4</w:t>
            </w:r>
            <w:r w:rsidR="00D11F71" w:rsidRPr="00AD3EF3">
              <w:rPr>
                <w:rFonts w:cstheme="minorHAnsi"/>
              </w:rPr>
              <w:t>.</w:t>
            </w:r>
          </w:p>
        </w:tc>
        <w:tc>
          <w:tcPr>
            <w:tcW w:w="2682" w:type="dxa"/>
            <w:vAlign w:val="center"/>
          </w:tcPr>
          <w:p w14:paraId="0E8B7612" w14:textId="77777777" w:rsidR="00D11F71" w:rsidRPr="00AD3EF3" w:rsidRDefault="00D11F71" w:rsidP="00AE6E01">
            <w:pPr>
              <w:rPr>
                <w:rFonts w:cstheme="minorHAnsi"/>
              </w:rPr>
            </w:pPr>
            <w:r w:rsidRPr="00AD3EF3">
              <w:rPr>
                <w:rFonts w:cstheme="minorHAnsi"/>
              </w:rPr>
              <w:t>Wideoprojektor (</w:t>
            </w:r>
            <w:r w:rsidR="00AE6E01" w:rsidRPr="00AD3EF3">
              <w:rPr>
                <w:rFonts w:cstheme="minorHAnsi"/>
              </w:rPr>
              <w:t>wielkoformatowe, niskoemisyjne,</w:t>
            </w:r>
            <w:r w:rsidRPr="00AD3EF3">
              <w:rPr>
                <w:rFonts w:cstheme="minorHAnsi"/>
              </w:rPr>
              <w:t xml:space="preserve"> urządzenie do projekcji obrazu i emisji dźwięku)</w:t>
            </w:r>
          </w:p>
        </w:tc>
        <w:tc>
          <w:tcPr>
            <w:tcW w:w="5687" w:type="dxa"/>
          </w:tcPr>
          <w:p w14:paraId="173D5434" w14:textId="77777777" w:rsidR="00E848F9" w:rsidRPr="00AD3EF3" w:rsidRDefault="00E848F9" w:rsidP="00A928FA">
            <w:pPr>
              <w:pStyle w:val="Akapitzlist"/>
              <w:keepNext/>
              <w:numPr>
                <w:ilvl w:val="0"/>
                <w:numId w:val="18"/>
              </w:numPr>
              <w:ind w:left="178" w:hanging="178"/>
              <w:outlineLvl w:val="4"/>
              <w:rPr>
                <w:rFonts w:cstheme="minorHAnsi"/>
              </w:rPr>
            </w:pPr>
            <w:r w:rsidRPr="00AD3EF3">
              <w:rPr>
                <w:rFonts w:cstheme="minorHAnsi"/>
              </w:rPr>
              <w:t>Technologia LCD</w:t>
            </w:r>
            <w:r w:rsidR="007617F6" w:rsidRPr="00AD3EF3">
              <w:rPr>
                <w:rFonts w:cstheme="minorHAnsi"/>
              </w:rPr>
              <w:t>/3LCD/DLP</w:t>
            </w:r>
          </w:p>
          <w:p w14:paraId="26D40331" w14:textId="77777777" w:rsidR="00E848F9" w:rsidRPr="00AD3EF3" w:rsidRDefault="007617F6" w:rsidP="00A928FA">
            <w:pPr>
              <w:pStyle w:val="Akapitzlist"/>
              <w:keepNext/>
              <w:numPr>
                <w:ilvl w:val="0"/>
                <w:numId w:val="18"/>
              </w:numPr>
              <w:ind w:left="178" w:hanging="178"/>
              <w:outlineLvl w:val="4"/>
              <w:rPr>
                <w:rFonts w:cstheme="minorHAnsi"/>
              </w:rPr>
            </w:pPr>
            <w:r w:rsidRPr="00AD3EF3">
              <w:rPr>
                <w:rFonts w:cstheme="minorHAnsi"/>
              </w:rPr>
              <w:t>Jasność minimum 32</w:t>
            </w:r>
            <w:r w:rsidR="00E848F9" w:rsidRPr="00AD3EF3">
              <w:rPr>
                <w:rFonts w:cstheme="minorHAnsi"/>
              </w:rPr>
              <w:t>00 ANSI lumenów w trybie pełnej jasności</w:t>
            </w:r>
          </w:p>
          <w:p w14:paraId="2E8B4066" w14:textId="77777777" w:rsidR="00E848F9" w:rsidRPr="00AD3EF3" w:rsidRDefault="007617F6" w:rsidP="00A928FA">
            <w:pPr>
              <w:pStyle w:val="Akapitzlist"/>
              <w:keepNext/>
              <w:numPr>
                <w:ilvl w:val="0"/>
                <w:numId w:val="18"/>
              </w:numPr>
              <w:ind w:left="178" w:hanging="178"/>
              <w:outlineLvl w:val="4"/>
              <w:rPr>
                <w:rFonts w:cstheme="minorHAnsi"/>
              </w:rPr>
            </w:pPr>
            <w:r w:rsidRPr="00AD3EF3">
              <w:rPr>
                <w:rFonts w:cstheme="minorHAnsi"/>
              </w:rPr>
              <w:t xml:space="preserve">Kontrast </w:t>
            </w:r>
            <w:r w:rsidRPr="00AD3EF3">
              <w:rPr>
                <w:rFonts w:cstheme="minorHAnsi"/>
                <w:color w:val="000000" w:themeColor="text1"/>
              </w:rPr>
              <w:t xml:space="preserve">minimum </w:t>
            </w:r>
            <w:r w:rsidR="000970C9" w:rsidRPr="00AD3EF3">
              <w:rPr>
                <w:rFonts w:cstheme="minorHAnsi"/>
                <w:color w:val="000000" w:themeColor="text1"/>
              </w:rPr>
              <w:t>10 000:1</w:t>
            </w:r>
          </w:p>
          <w:p w14:paraId="2F325B7A" w14:textId="77777777" w:rsidR="00E848F9" w:rsidRPr="00AD3EF3" w:rsidRDefault="00E848F9" w:rsidP="00A928FA">
            <w:pPr>
              <w:pStyle w:val="Akapitzlist"/>
              <w:keepNext/>
              <w:numPr>
                <w:ilvl w:val="0"/>
                <w:numId w:val="18"/>
              </w:numPr>
              <w:ind w:left="178" w:hanging="178"/>
              <w:outlineLvl w:val="4"/>
              <w:rPr>
                <w:rFonts w:cstheme="minorHAnsi"/>
              </w:rPr>
            </w:pPr>
            <w:r w:rsidRPr="00AD3EF3">
              <w:rPr>
                <w:rFonts w:cstheme="minorHAnsi"/>
              </w:rPr>
              <w:t>Rozdzielczość rzeczywista minimum 1024x768, format matrycy 4:3</w:t>
            </w:r>
          </w:p>
          <w:p w14:paraId="39EC29AB" w14:textId="77777777" w:rsidR="007617F6" w:rsidRPr="00AD3EF3" w:rsidRDefault="00E848F9" w:rsidP="00A928FA">
            <w:pPr>
              <w:pStyle w:val="Akapitzlist"/>
              <w:keepNext/>
              <w:numPr>
                <w:ilvl w:val="0"/>
                <w:numId w:val="18"/>
              </w:numPr>
              <w:ind w:left="178" w:hanging="178"/>
              <w:outlineLvl w:val="4"/>
              <w:rPr>
                <w:rFonts w:cstheme="minorHAnsi"/>
              </w:rPr>
            </w:pPr>
            <w:r w:rsidRPr="00AD3EF3">
              <w:rPr>
                <w:rFonts w:cstheme="minorHAnsi"/>
              </w:rPr>
              <w:t xml:space="preserve">Projektor musi umożliwić wyświetlenie obrazu o przekątnej 80 cali (format 4:3) z odległości nie większej niż </w:t>
            </w:r>
            <w:r w:rsidR="007617F6" w:rsidRPr="00AD3EF3">
              <w:rPr>
                <w:rFonts w:cstheme="minorHAnsi"/>
              </w:rPr>
              <w:t>90</w:t>
            </w:r>
            <w:r w:rsidRPr="00AD3EF3">
              <w:rPr>
                <w:rFonts w:cstheme="minorHAnsi"/>
              </w:rPr>
              <w:t xml:space="preserve"> cm (odległość od obrazu do najbardziej oddalonego od niej elementu projektora) przy zachowaniu proporcji obrazu</w:t>
            </w:r>
            <w:r w:rsidR="007617F6" w:rsidRPr="00AD3EF3">
              <w:rPr>
                <w:rFonts w:cstheme="minorHAnsi"/>
              </w:rPr>
              <w:t xml:space="preserve"> oraz </w:t>
            </w:r>
            <w:r w:rsidRPr="00AD3EF3">
              <w:rPr>
                <w:rFonts w:cstheme="minorHAnsi"/>
              </w:rPr>
              <w:t xml:space="preserve"> jego formatu</w:t>
            </w:r>
            <w:r w:rsidR="007617F6" w:rsidRPr="00AD3EF3">
              <w:rPr>
                <w:rFonts w:cstheme="minorHAnsi"/>
              </w:rPr>
              <w:t xml:space="preserve">. </w:t>
            </w:r>
          </w:p>
          <w:p w14:paraId="34075080" w14:textId="77777777" w:rsidR="00E848F9" w:rsidRPr="00AD3EF3" w:rsidRDefault="00E848F9" w:rsidP="00A928FA">
            <w:pPr>
              <w:pStyle w:val="Akapitzlist"/>
              <w:keepNext/>
              <w:numPr>
                <w:ilvl w:val="0"/>
                <w:numId w:val="18"/>
              </w:numPr>
              <w:ind w:left="178" w:hanging="178"/>
              <w:outlineLvl w:val="4"/>
              <w:rPr>
                <w:rFonts w:cstheme="minorHAnsi"/>
              </w:rPr>
            </w:pPr>
            <w:r w:rsidRPr="00AD3EF3">
              <w:rPr>
                <w:rFonts w:cstheme="minorHAnsi"/>
              </w:rPr>
              <w:t>Żywotność lampy</w:t>
            </w:r>
            <w:r w:rsidR="007617F6" w:rsidRPr="00AD3EF3">
              <w:rPr>
                <w:rFonts w:cstheme="minorHAnsi"/>
              </w:rPr>
              <w:t xml:space="preserve"> </w:t>
            </w:r>
            <w:r w:rsidR="007617F6" w:rsidRPr="00AD3EF3">
              <w:rPr>
                <w:rFonts w:cstheme="minorHAnsi"/>
                <w:color w:val="000000" w:themeColor="text1"/>
              </w:rPr>
              <w:t xml:space="preserve">minimum </w:t>
            </w:r>
            <w:r w:rsidR="000970C9" w:rsidRPr="00AD3EF3">
              <w:rPr>
                <w:rFonts w:cstheme="minorHAnsi"/>
                <w:color w:val="000000" w:themeColor="text1"/>
              </w:rPr>
              <w:t>4000</w:t>
            </w:r>
            <w:r w:rsidR="000970C9" w:rsidRPr="00AD3EF3">
              <w:rPr>
                <w:rFonts w:cstheme="minorHAnsi"/>
              </w:rPr>
              <w:t xml:space="preserve"> </w:t>
            </w:r>
            <w:r w:rsidRPr="00AD3EF3">
              <w:rPr>
                <w:rFonts w:cstheme="minorHAnsi"/>
              </w:rPr>
              <w:t>godzin w trybie pełnej jasności</w:t>
            </w:r>
          </w:p>
          <w:p w14:paraId="17A80E00" w14:textId="77777777" w:rsidR="00E848F9" w:rsidRPr="00AD3EF3" w:rsidRDefault="00E848F9" w:rsidP="00A928FA">
            <w:pPr>
              <w:pStyle w:val="Akapitzlist"/>
              <w:keepNext/>
              <w:numPr>
                <w:ilvl w:val="0"/>
                <w:numId w:val="18"/>
              </w:numPr>
              <w:ind w:left="178" w:hanging="178"/>
              <w:outlineLvl w:val="4"/>
              <w:rPr>
                <w:rFonts w:cstheme="minorHAnsi"/>
              </w:rPr>
            </w:pPr>
            <w:r w:rsidRPr="00AD3EF3">
              <w:rPr>
                <w:rFonts w:cstheme="minorHAnsi"/>
              </w:rPr>
              <w:t>Porty wejścia min.:</w:t>
            </w:r>
          </w:p>
          <w:p w14:paraId="252DE520" w14:textId="77777777" w:rsidR="00E848F9" w:rsidRPr="00AD3EF3" w:rsidRDefault="00E848F9" w:rsidP="00A928FA">
            <w:pPr>
              <w:pStyle w:val="Akapitzlist"/>
              <w:keepNext/>
              <w:numPr>
                <w:ilvl w:val="1"/>
                <w:numId w:val="18"/>
              </w:numPr>
              <w:ind w:left="461" w:hanging="178"/>
              <w:outlineLvl w:val="4"/>
              <w:rPr>
                <w:rFonts w:cstheme="minorHAnsi"/>
              </w:rPr>
            </w:pPr>
            <w:r w:rsidRPr="00AD3EF3">
              <w:rPr>
                <w:rFonts w:cstheme="minorHAnsi"/>
              </w:rPr>
              <w:t>2 x VGA (DB-15),</w:t>
            </w:r>
          </w:p>
          <w:p w14:paraId="6CBBCF45" w14:textId="77777777" w:rsidR="00E848F9" w:rsidRPr="00AD3EF3" w:rsidRDefault="007617F6" w:rsidP="00A928FA">
            <w:pPr>
              <w:pStyle w:val="Akapitzlist"/>
              <w:keepNext/>
              <w:numPr>
                <w:ilvl w:val="1"/>
                <w:numId w:val="18"/>
              </w:numPr>
              <w:ind w:left="461" w:hanging="178"/>
              <w:outlineLvl w:val="4"/>
              <w:rPr>
                <w:rFonts w:cstheme="minorHAnsi"/>
              </w:rPr>
            </w:pPr>
            <w:r w:rsidRPr="00AD3EF3">
              <w:rPr>
                <w:rFonts w:cstheme="minorHAnsi"/>
              </w:rPr>
              <w:t>1</w:t>
            </w:r>
            <w:r w:rsidR="00E848F9" w:rsidRPr="00AD3EF3">
              <w:rPr>
                <w:rFonts w:cstheme="minorHAnsi"/>
              </w:rPr>
              <w:t xml:space="preserve"> x HDMI,</w:t>
            </w:r>
          </w:p>
          <w:p w14:paraId="7C0B7150" w14:textId="77777777" w:rsidR="00E848F9" w:rsidRPr="00AD3EF3" w:rsidRDefault="00E848F9" w:rsidP="00A928FA">
            <w:pPr>
              <w:pStyle w:val="Akapitzlist"/>
              <w:keepNext/>
              <w:numPr>
                <w:ilvl w:val="1"/>
                <w:numId w:val="18"/>
              </w:numPr>
              <w:ind w:left="461" w:hanging="178"/>
              <w:outlineLvl w:val="4"/>
              <w:rPr>
                <w:rFonts w:cstheme="minorHAnsi"/>
              </w:rPr>
            </w:pPr>
            <w:r w:rsidRPr="00AD3EF3">
              <w:rPr>
                <w:rFonts w:cstheme="minorHAnsi"/>
              </w:rPr>
              <w:t xml:space="preserve">1 x </w:t>
            </w:r>
            <w:proofErr w:type="spellStart"/>
            <w:r w:rsidRPr="00AD3EF3">
              <w:rPr>
                <w:rFonts w:cstheme="minorHAnsi"/>
              </w:rPr>
              <w:t>composite</w:t>
            </w:r>
            <w:proofErr w:type="spellEnd"/>
            <w:r w:rsidRPr="00AD3EF3">
              <w:rPr>
                <w:rFonts w:cstheme="minorHAnsi"/>
              </w:rPr>
              <w:t xml:space="preserve"> video (RCA </w:t>
            </w:r>
            <w:proofErr w:type="spellStart"/>
            <w:r w:rsidRPr="00AD3EF3">
              <w:rPr>
                <w:rFonts w:cstheme="minorHAnsi"/>
              </w:rPr>
              <w:t>Chinch</w:t>
            </w:r>
            <w:proofErr w:type="spellEnd"/>
            <w:r w:rsidRPr="00AD3EF3">
              <w:rPr>
                <w:rFonts w:cstheme="minorHAnsi"/>
              </w:rPr>
              <w:t>),</w:t>
            </w:r>
          </w:p>
          <w:p w14:paraId="5E0715F4" w14:textId="6785A90B" w:rsidR="00E848F9" w:rsidRPr="00AD3EF3" w:rsidRDefault="00E848F9" w:rsidP="00A928FA">
            <w:pPr>
              <w:pStyle w:val="Akapitzlist"/>
              <w:keepNext/>
              <w:numPr>
                <w:ilvl w:val="1"/>
                <w:numId w:val="18"/>
              </w:numPr>
              <w:ind w:left="461" w:hanging="178"/>
              <w:outlineLvl w:val="4"/>
              <w:rPr>
                <w:rFonts w:cstheme="minorHAnsi"/>
              </w:rPr>
            </w:pPr>
            <w:r w:rsidRPr="00AD3EF3">
              <w:rPr>
                <w:rFonts w:cstheme="minorHAnsi"/>
              </w:rPr>
              <w:t xml:space="preserve">1 x audio stereo </w:t>
            </w:r>
            <w:r w:rsidR="00214BCC" w:rsidRPr="00AD3EF3">
              <w:rPr>
                <w:rFonts w:cstheme="minorHAnsi"/>
              </w:rPr>
              <w:t xml:space="preserve">RCA </w:t>
            </w:r>
            <w:proofErr w:type="spellStart"/>
            <w:r w:rsidR="00214BCC" w:rsidRPr="00AD3EF3">
              <w:rPr>
                <w:rFonts w:cstheme="minorHAnsi"/>
              </w:rPr>
              <w:t>Chinch</w:t>
            </w:r>
            <w:proofErr w:type="spellEnd"/>
            <w:r w:rsidR="00214BCC">
              <w:rPr>
                <w:rFonts w:cstheme="minorHAnsi"/>
              </w:rPr>
              <w:t xml:space="preserve">, lub </w:t>
            </w:r>
            <w:r w:rsidR="00214BCC" w:rsidRPr="00AD3EF3">
              <w:rPr>
                <w:rFonts w:cstheme="minorHAnsi"/>
              </w:rPr>
              <w:t>mini Jack</w:t>
            </w:r>
          </w:p>
          <w:p w14:paraId="4328D873" w14:textId="77777777" w:rsidR="00E848F9" w:rsidRPr="00AD3EF3" w:rsidRDefault="00E848F9" w:rsidP="00A928FA">
            <w:pPr>
              <w:pStyle w:val="Akapitzlist"/>
              <w:keepNext/>
              <w:numPr>
                <w:ilvl w:val="1"/>
                <w:numId w:val="18"/>
              </w:numPr>
              <w:ind w:left="461" w:hanging="178"/>
              <w:outlineLvl w:val="4"/>
              <w:rPr>
                <w:rFonts w:cstheme="minorHAnsi"/>
              </w:rPr>
            </w:pPr>
            <w:r w:rsidRPr="00AD3EF3">
              <w:rPr>
                <w:rFonts w:cstheme="minorHAnsi"/>
              </w:rPr>
              <w:t>1 x RJ45</w:t>
            </w:r>
          </w:p>
          <w:p w14:paraId="110499FC" w14:textId="77777777" w:rsidR="00E848F9" w:rsidRPr="00AD3EF3" w:rsidRDefault="00E848F9" w:rsidP="00A928FA">
            <w:pPr>
              <w:pStyle w:val="Akapitzlist"/>
              <w:keepNext/>
              <w:numPr>
                <w:ilvl w:val="1"/>
                <w:numId w:val="18"/>
              </w:numPr>
              <w:ind w:left="461" w:hanging="178"/>
              <w:outlineLvl w:val="4"/>
              <w:rPr>
                <w:rFonts w:cstheme="minorHAnsi"/>
              </w:rPr>
            </w:pPr>
            <w:r w:rsidRPr="00AD3EF3">
              <w:rPr>
                <w:rFonts w:cstheme="minorHAnsi"/>
              </w:rPr>
              <w:t>1 x USB typ A</w:t>
            </w:r>
          </w:p>
          <w:p w14:paraId="789402BA" w14:textId="77777777" w:rsidR="00E848F9" w:rsidRPr="00AD3EF3" w:rsidRDefault="00E848F9" w:rsidP="00A928FA">
            <w:pPr>
              <w:pStyle w:val="Akapitzlist"/>
              <w:keepNext/>
              <w:numPr>
                <w:ilvl w:val="1"/>
                <w:numId w:val="18"/>
              </w:numPr>
              <w:ind w:left="461" w:hanging="178"/>
              <w:outlineLvl w:val="4"/>
              <w:rPr>
                <w:rFonts w:cstheme="minorHAnsi"/>
              </w:rPr>
            </w:pPr>
            <w:r w:rsidRPr="00AD3EF3">
              <w:rPr>
                <w:rFonts w:cstheme="minorHAnsi"/>
              </w:rPr>
              <w:t>1 x USB typ B</w:t>
            </w:r>
          </w:p>
          <w:p w14:paraId="6139A3E3" w14:textId="77777777" w:rsidR="00E848F9" w:rsidRPr="00AD3EF3" w:rsidRDefault="00E848F9" w:rsidP="00A928FA">
            <w:pPr>
              <w:pStyle w:val="Akapitzlist"/>
              <w:keepNext/>
              <w:numPr>
                <w:ilvl w:val="0"/>
                <w:numId w:val="18"/>
              </w:numPr>
              <w:ind w:left="178" w:hanging="178"/>
              <w:outlineLvl w:val="4"/>
              <w:rPr>
                <w:rFonts w:cstheme="minorHAnsi"/>
              </w:rPr>
            </w:pPr>
            <w:r w:rsidRPr="00AD3EF3">
              <w:rPr>
                <w:rFonts w:cstheme="minorHAnsi"/>
              </w:rPr>
              <w:t>Porty wyjścia min:</w:t>
            </w:r>
          </w:p>
          <w:p w14:paraId="7B51214A" w14:textId="77777777" w:rsidR="00E848F9" w:rsidRPr="00AD3EF3" w:rsidRDefault="00E848F9" w:rsidP="00A928FA">
            <w:pPr>
              <w:pStyle w:val="Akapitzlist"/>
              <w:keepNext/>
              <w:numPr>
                <w:ilvl w:val="1"/>
                <w:numId w:val="18"/>
              </w:numPr>
              <w:ind w:left="461" w:hanging="178"/>
              <w:outlineLvl w:val="4"/>
              <w:rPr>
                <w:rFonts w:cstheme="minorHAnsi"/>
              </w:rPr>
            </w:pPr>
            <w:r w:rsidRPr="00AD3EF3">
              <w:rPr>
                <w:rFonts w:cstheme="minorHAnsi"/>
              </w:rPr>
              <w:t>1 x VGA (DB-15),</w:t>
            </w:r>
          </w:p>
          <w:p w14:paraId="72770E50" w14:textId="77777777" w:rsidR="00E848F9" w:rsidRPr="00AD3EF3" w:rsidRDefault="00E848F9" w:rsidP="00A928FA">
            <w:pPr>
              <w:pStyle w:val="Akapitzlist"/>
              <w:keepNext/>
              <w:numPr>
                <w:ilvl w:val="1"/>
                <w:numId w:val="18"/>
              </w:numPr>
              <w:ind w:left="461" w:hanging="178"/>
              <w:outlineLvl w:val="4"/>
              <w:rPr>
                <w:rFonts w:cstheme="minorHAnsi"/>
              </w:rPr>
            </w:pPr>
            <w:r w:rsidRPr="00AD3EF3">
              <w:rPr>
                <w:rFonts w:cstheme="minorHAnsi"/>
              </w:rPr>
              <w:t>1 x audio stereo mini Jack</w:t>
            </w:r>
          </w:p>
          <w:p w14:paraId="5C6D0BC5" w14:textId="6F777A78" w:rsidR="00E848F9" w:rsidRPr="00AD3EF3" w:rsidRDefault="007617F6" w:rsidP="00A928FA">
            <w:pPr>
              <w:pStyle w:val="Akapitzlist"/>
              <w:keepNext/>
              <w:numPr>
                <w:ilvl w:val="0"/>
                <w:numId w:val="18"/>
              </w:numPr>
              <w:ind w:left="178" w:hanging="178"/>
              <w:outlineLvl w:val="4"/>
              <w:rPr>
                <w:rFonts w:cstheme="minorHAnsi"/>
              </w:rPr>
            </w:pPr>
            <w:r w:rsidRPr="00AD3EF3">
              <w:rPr>
                <w:rFonts w:cstheme="minorHAnsi"/>
              </w:rPr>
              <w:t xml:space="preserve">Waga </w:t>
            </w:r>
            <w:r w:rsidRPr="00AD3EF3">
              <w:rPr>
                <w:rFonts w:cstheme="minorHAnsi"/>
                <w:color w:val="000000" w:themeColor="text1"/>
              </w:rPr>
              <w:t xml:space="preserve">maksymalnie </w:t>
            </w:r>
            <w:r w:rsidR="000970C9" w:rsidRPr="00AD3EF3">
              <w:rPr>
                <w:rFonts w:cstheme="minorHAnsi"/>
                <w:color w:val="000000" w:themeColor="text1"/>
              </w:rPr>
              <w:t xml:space="preserve"> </w:t>
            </w:r>
            <w:r w:rsidR="00214BCC">
              <w:rPr>
                <w:rFonts w:cstheme="minorHAnsi"/>
                <w:color w:val="000000" w:themeColor="text1"/>
              </w:rPr>
              <w:t>10</w:t>
            </w:r>
            <w:r w:rsidR="000970C9" w:rsidRPr="00AD3EF3">
              <w:rPr>
                <w:rFonts w:cstheme="minorHAnsi"/>
                <w:color w:val="000000" w:themeColor="text1"/>
              </w:rPr>
              <w:t xml:space="preserve"> </w:t>
            </w:r>
            <w:r w:rsidR="00E848F9" w:rsidRPr="00AD3EF3">
              <w:rPr>
                <w:rFonts w:cstheme="minorHAnsi"/>
                <w:color w:val="000000" w:themeColor="text1"/>
              </w:rPr>
              <w:t>kg</w:t>
            </w:r>
            <w:r w:rsidR="003604B0">
              <w:rPr>
                <w:rFonts w:cstheme="minorHAnsi"/>
                <w:color w:val="000000" w:themeColor="text1"/>
              </w:rPr>
              <w:t xml:space="preserve"> z uchwytem</w:t>
            </w:r>
          </w:p>
          <w:p w14:paraId="5E697662" w14:textId="77777777" w:rsidR="00E848F9" w:rsidRPr="00AD3EF3" w:rsidRDefault="007617F6" w:rsidP="00A928FA">
            <w:pPr>
              <w:pStyle w:val="Akapitzlist"/>
              <w:keepNext/>
              <w:numPr>
                <w:ilvl w:val="0"/>
                <w:numId w:val="18"/>
              </w:numPr>
              <w:ind w:left="178" w:hanging="178"/>
              <w:outlineLvl w:val="4"/>
              <w:rPr>
                <w:rFonts w:cstheme="minorHAnsi"/>
              </w:rPr>
            </w:pPr>
            <w:r w:rsidRPr="00AD3EF3">
              <w:rPr>
                <w:rFonts w:cstheme="minorHAnsi"/>
              </w:rPr>
              <w:t>Głośność pracy (max) 37</w:t>
            </w:r>
            <w:r w:rsidR="00E848F9" w:rsidRPr="00AD3EF3">
              <w:rPr>
                <w:rFonts w:cstheme="minorHAnsi"/>
              </w:rPr>
              <w:t>dB w trybie pełnej jasności</w:t>
            </w:r>
          </w:p>
          <w:p w14:paraId="0EEF6412" w14:textId="77777777" w:rsidR="00E848F9" w:rsidRPr="00AD3EF3" w:rsidRDefault="00E848F9" w:rsidP="00A928FA">
            <w:pPr>
              <w:pStyle w:val="Akapitzlist"/>
              <w:keepNext/>
              <w:numPr>
                <w:ilvl w:val="0"/>
                <w:numId w:val="18"/>
              </w:numPr>
              <w:ind w:left="178" w:hanging="178"/>
              <w:outlineLvl w:val="4"/>
              <w:rPr>
                <w:rFonts w:cstheme="minorHAnsi"/>
              </w:rPr>
            </w:pPr>
            <w:r w:rsidRPr="00AD3EF3">
              <w:rPr>
                <w:rFonts w:cstheme="minorHAnsi"/>
              </w:rPr>
              <w:t xml:space="preserve">Moc </w:t>
            </w:r>
            <w:r w:rsidR="00470639" w:rsidRPr="00AD3EF3">
              <w:rPr>
                <w:rFonts w:cstheme="minorHAnsi"/>
              </w:rPr>
              <w:t>wbudowanego głośnika minimum 16</w:t>
            </w:r>
            <w:r w:rsidRPr="00AD3EF3">
              <w:rPr>
                <w:rFonts w:cstheme="minorHAnsi"/>
              </w:rPr>
              <w:t>W</w:t>
            </w:r>
          </w:p>
          <w:p w14:paraId="10DED18C" w14:textId="77777777" w:rsidR="00D11F71" w:rsidRPr="00AD3EF3" w:rsidRDefault="00E848F9" w:rsidP="00916D50">
            <w:pPr>
              <w:pStyle w:val="Akapitzlist"/>
              <w:keepNext/>
              <w:numPr>
                <w:ilvl w:val="0"/>
                <w:numId w:val="18"/>
              </w:numPr>
              <w:ind w:left="243" w:hanging="243"/>
              <w:outlineLvl w:val="4"/>
              <w:rPr>
                <w:rFonts w:cstheme="minorHAnsi"/>
              </w:rPr>
            </w:pPr>
            <w:r w:rsidRPr="00AD3EF3">
              <w:rPr>
                <w:rFonts w:cstheme="minorHAnsi"/>
              </w:rPr>
              <w:t xml:space="preserve">Uchwyt mocujący do ściany </w:t>
            </w:r>
          </w:p>
          <w:p w14:paraId="4F199484" w14:textId="77777777" w:rsidR="00916D50" w:rsidRPr="00AD3EF3" w:rsidRDefault="00916D50" w:rsidP="007E6890">
            <w:pPr>
              <w:keepNext/>
              <w:outlineLvl w:val="4"/>
              <w:rPr>
                <w:rFonts w:cstheme="minorHAnsi"/>
              </w:rPr>
            </w:pPr>
            <w:r w:rsidRPr="00AD3EF3">
              <w:rPr>
                <w:rFonts w:cstheme="minorHAnsi"/>
              </w:rPr>
              <w:t>Gwarancja na projektor</w:t>
            </w:r>
            <w:r w:rsidR="007E6890" w:rsidRPr="00AD3EF3">
              <w:rPr>
                <w:rFonts w:cstheme="minorHAnsi"/>
              </w:rPr>
              <w:t xml:space="preserve"> i lampę </w:t>
            </w:r>
            <w:r w:rsidRPr="00AD3EF3">
              <w:rPr>
                <w:rFonts w:cstheme="minorHAnsi"/>
              </w:rPr>
              <w:t xml:space="preserve"> – </w:t>
            </w:r>
            <w:r w:rsidR="007E6890" w:rsidRPr="00AD3EF3">
              <w:rPr>
                <w:rFonts w:cstheme="minorHAnsi"/>
              </w:rPr>
              <w:t>zgodna z gwarancją producenta, jednak nie krótsza nić 24 miesiące.</w:t>
            </w:r>
          </w:p>
        </w:tc>
        <w:tc>
          <w:tcPr>
            <w:tcW w:w="945" w:type="dxa"/>
            <w:vAlign w:val="center"/>
          </w:tcPr>
          <w:p w14:paraId="23636FAF" w14:textId="77777777" w:rsidR="00D11F71" w:rsidRPr="00AD3EF3" w:rsidRDefault="00D11F71" w:rsidP="008636B4">
            <w:pPr>
              <w:jc w:val="center"/>
              <w:rPr>
                <w:rFonts w:cstheme="minorHAnsi"/>
              </w:rPr>
            </w:pPr>
            <w:r w:rsidRPr="00AD3EF3">
              <w:rPr>
                <w:rFonts w:cstheme="minorHAnsi"/>
              </w:rPr>
              <w:t>7</w:t>
            </w:r>
          </w:p>
        </w:tc>
      </w:tr>
      <w:tr w:rsidR="0096051E" w:rsidRPr="00AD3EF3" w14:paraId="11F8C820" w14:textId="77777777" w:rsidTr="004648F6">
        <w:trPr>
          <w:jc w:val="center"/>
        </w:trPr>
        <w:tc>
          <w:tcPr>
            <w:tcW w:w="0" w:type="auto"/>
            <w:vAlign w:val="center"/>
          </w:tcPr>
          <w:p w14:paraId="46C9F1D4" w14:textId="524CA7AF" w:rsidR="00D11F71" w:rsidRPr="00AD3EF3" w:rsidRDefault="008B5DCE" w:rsidP="008636B4">
            <w:pPr>
              <w:jc w:val="center"/>
              <w:rPr>
                <w:rFonts w:cstheme="minorHAnsi"/>
              </w:rPr>
            </w:pPr>
            <w:r>
              <w:rPr>
                <w:rFonts w:cstheme="minorHAnsi"/>
              </w:rPr>
              <w:lastRenderedPageBreak/>
              <w:t>5</w:t>
            </w:r>
            <w:r w:rsidR="00D11F71" w:rsidRPr="00AD3EF3">
              <w:rPr>
                <w:rFonts w:cstheme="minorHAnsi"/>
              </w:rPr>
              <w:t>.</w:t>
            </w:r>
          </w:p>
        </w:tc>
        <w:tc>
          <w:tcPr>
            <w:tcW w:w="2682" w:type="dxa"/>
            <w:vAlign w:val="center"/>
          </w:tcPr>
          <w:p w14:paraId="4C4F2B54" w14:textId="77777777" w:rsidR="00D11F71" w:rsidRPr="00AD3EF3" w:rsidRDefault="00D11F71" w:rsidP="008636B4">
            <w:pPr>
              <w:rPr>
                <w:rFonts w:cstheme="minorHAnsi"/>
              </w:rPr>
            </w:pPr>
            <w:r w:rsidRPr="00AD3EF3">
              <w:rPr>
                <w:rFonts w:cstheme="minorHAnsi"/>
              </w:rPr>
              <w:t>Ekran dotykowy (wielkoformatowe, niskoemisyjne, interaktywne urządzenie do projekcji obrazu i emisji dźwięku)</w:t>
            </w:r>
          </w:p>
        </w:tc>
        <w:tc>
          <w:tcPr>
            <w:tcW w:w="5687" w:type="dxa"/>
          </w:tcPr>
          <w:p w14:paraId="143E2324" w14:textId="77777777" w:rsidR="00824AD9" w:rsidRPr="00AD3EF3" w:rsidRDefault="00E7491B" w:rsidP="00A928FA">
            <w:pPr>
              <w:keepNext/>
              <w:outlineLvl w:val="4"/>
              <w:rPr>
                <w:rFonts w:cstheme="minorHAnsi"/>
              </w:rPr>
            </w:pPr>
            <w:r w:rsidRPr="00AD3EF3">
              <w:rPr>
                <w:rFonts w:cstheme="minorHAnsi"/>
              </w:rPr>
              <w:t>P</w:t>
            </w:r>
            <w:r w:rsidR="00824AD9" w:rsidRPr="00AD3EF3">
              <w:rPr>
                <w:rFonts w:cstheme="minorHAnsi"/>
              </w:rPr>
              <w:t>arametry minimalne</w:t>
            </w:r>
          </w:p>
          <w:p w14:paraId="2ED6C597" w14:textId="77777777" w:rsidR="00824AD9" w:rsidRPr="00AD3EF3" w:rsidRDefault="003C7A20" w:rsidP="00A928FA">
            <w:pPr>
              <w:pStyle w:val="Akapitzlist"/>
              <w:keepNext/>
              <w:numPr>
                <w:ilvl w:val="0"/>
                <w:numId w:val="18"/>
              </w:numPr>
              <w:ind w:left="178" w:hanging="178"/>
              <w:outlineLvl w:val="4"/>
              <w:rPr>
                <w:rFonts w:cstheme="minorHAnsi"/>
              </w:rPr>
            </w:pPr>
            <w:r w:rsidRPr="00AD3EF3">
              <w:rPr>
                <w:rFonts w:cstheme="minorHAnsi"/>
              </w:rPr>
              <w:t xml:space="preserve"> P</w:t>
            </w:r>
            <w:r w:rsidR="00824AD9" w:rsidRPr="00AD3EF3">
              <w:rPr>
                <w:rFonts w:cstheme="minorHAnsi"/>
              </w:rPr>
              <w:t xml:space="preserve">owierzchnia monitora </w:t>
            </w:r>
            <w:r w:rsidRPr="00AD3EF3">
              <w:rPr>
                <w:rFonts w:cstheme="minorHAnsi"/>
              </w:rPr>
              <w:t xml:space="preserve">– min. </w:t>
            </w:r>
            <w:r w:rsidR="00824AD9" w:rsidRPr="00AD3EF3">
              <w:rPr>
                <w:rFonts w:cstheme="minorHAnsi"/>
              </w:rPr>
              <w:t xml:space="preserve"> 65 cali </w:t>
            </w:r>
          </w:p>
          <w:p w14:paraId="0066FD76"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Format monitora – 16:9.</w:t>
            </w:r>
          </w:p>
          <w:p w14:paraId="0A1655E9"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Waga – maksymalnie 47 kg.</w:t>
            </w:r>
          </w:p>
          <w:p w14:paraId="15EA8E69"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Jasność</w:t>
            </w:r>
            <w:r w:rsidR="003C7A20" w:rsidRPr="00AD3EF3">
              <w:rPr>
                <w:rFonts w:cstheme="minorHAnsi"/>
              </w:rPr>
              <w:t xml:space="preserve"> – min. 380</w:t>
            </w:r>
            <w:r w:rsidRPr="00AD3EF3">
              <w:rPr>
                <w:rFonts w:cstheme="minorHAnsi"/>
              </w:rPr>
              <w:t xml:space="preserve"> cd/m2.</w:t>
            </w:r>
          </w:p>
          <w:p w14:paraId="62660DED"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Rozdzielczość matrycy 4K.</w:t>
            </w:r>
          </w:p>
          <w:p w14:paraId="00312C1C"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Kontrast</w:t>
            </w:r>
            <w:r w:rsidR="003C7A20" w:rsidRPr="00AD3EF3">
              <w:rPr>
                <w:rFonts w:cstheme="minorHAnsi"/>
              </w:rPr>
              <w:t xml:space="preserve"> –</w:t>
            </w:r>
            <w:r w:rsidRPr="00AD3EF3">
              <w:rPr>
                <w:rFonts w:cstheme="minorHAnsi"/>
              </w:rPr>
              <w:t xml:space="preserve"> </w:t>
            </w:r>
            <w:r w:rsidR="003C7A20" w:rsidRPr="00AD3EF3">
              <w:rPr>
                <w:rFonts w:cstheme="minorHAnsi"/>
                <w:color w:val="000000" w:themeColor="text1"/>
              </w:rPr>
              <w:t>min.</w:t>
            </w:r>
            <w:r w:rsidR="000970C9" w:rsidRPr="00AD3EF3">
              <w:rPr>
                <w:rFonts w:cstheme="minorHAnsi"/>
                <w:color w:val="000000" w:themeColor="text1"/>
              </w:rPr>
              <w:t xml:space="preserve"> 1 200:1.</w:t>
            </w:r>
          </w:p>
          <w:p w14:paraId="7975D249"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Kąt widzenia 178 stopni.</w:t>
            </w:r>
          </w:p>
          <w:p w14:paraId="3811297E" w14:textId="77777777" w:rsidR="00824AD9" w:rsidRPr="00AD3EF3" w:rsidRDefault="003C7A20" w:rsidP="00A928FA">
            <w:pPr>
              <w:pStyle w:val="Akapitzlist"/>
              <w:keepNext/>
              <w:numPr>
                <w:ilvl w:val="0"/>
                <w:numId w:val="18"/>
              </w:numPr>
              <w:ind w:left="178" w:hanging="178"/>
              <w:outlineLvl w:val="4"/>
              <w:rPr>
                <w:rFonts w:cstheme="minorHAnsi"/>
              </w:rPr>
            </w:pPr>
            <w:r w:rsidRPr="00AD3EF3">
              <w:rPr>
                <w:rFonts w:cstheme="minorHAnsi"/>
              </w:rPr>
              <w:t>Czas reakcji matrycy maksimum 8</w:t>
            </w:r>
            <w:r w:rsidR="00824AD9" w:rsidRPr="00AD3EF3">
              <w:rPr>
                <w:rFonts w:cstheme="minorHAnsi"/>
              </w:rPr>
              <w:t xml:space="preserve"> ms.</w:t>
            </w:r>
          </w:p>
          <w:p w14:paraId="05718917"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Wbudowane głośniki </w:t>
            </w:r>
            <w:r w:rsidR="003C7A20" w:rsidRPr="00AD3EF3">
              <w:rPr>
                <w:rFonts w:cstheme="minorHAnsi"/>
              </w:rPr>
              <w:t>– min.</w:t>
            </w:r>
            <w:r w:rsidRPr="00AD3EF3">
              <w:rPr>
                <w:rFonts w:cstheme="minorHAnsi"/>
              </w:rPr>
              <w:t>2 x 15W.</w:t>
            </w:r>
          </w:p>
          <w:p w14:paraId="6FA4E150" w14:textId="77777777" w:rsidR="003C7A20"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Funkcje monitora bez podłączania do komputera: przeglądarka internetowa, tryb </w:t>
            </w:r>
            <w:proofErr w:type="spellStart"/>
            <w:r w:rsidRPr="00AD3EF3">
              <w:rPr>
                <w:rFonts w:cstheme="minorHAnsi"/>
              </w:rPr>
              <w:t>whiteboard</w:t>
            </w:r>
            <w:proofErr w:type="spellEnd"/>
            <w:r w:rsidR="003C7A20" w:rsidRPr="00AD3EF3">
              <w:rPr>
                <w:rFonts w:cstheme="minorHAnsi"/>
              </w:rPr>
              <w:t>,</w:t>
            </w:r>
            <w:r w:rsidRPr="00AD3EF3">
              <w:rPr>
                <w:rFonts w:cstheme="minorHAnsi"/>
              </w:rPr>
              <w:t xml:space="preserve"> wyświetlanie ekranu urządz</w:t>
            </w:r>
            <w:r w:rsidR="003C7A20" w:rsidRPr="00AD3EF3">
              <w:rPr>
                <w:rFonts w:cstheme="minorHAnsi"/>
              </w:rPr>
              <w:t>enia przenośnego lub komputera,</w:t>
            </w:r>
          </w:p>
          <w:p w14:paraId="2364AF7A"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Technologia – dotykowa, IR.</w:t>
            </w:r>
          </w:p>
          <w:p w14:paraId="68ACA712"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Komunikacja monitora z komputerem za pomocą przewodu USB.</w:t>
            </w:r>
          </w:p>
          <w:p w14:paraId="42924FE1"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System mocowania VESA - uchwyt ścienny w zestawie.</w:t>
            </w:r>
          </w:p>
          <w:p w14:paraId="020F4BA0" w14:textId="0B8D119E" w:rsidR="00824AD9" w:rsidRPr="00AD3EF3" w:rsidRDefault="00824AD9" w:rsidP="00A928FA">
            <w:pPr>
              <w:pStyle w:val="Akapitzlist"/>
              <w:keepNext/>
              <w:numPr>
                <w:ilvl w:val="0"/>
                <w:numId w:val="18"/>
              </w:numPr>
              <w:ind w:left="178" w:hanging="178"/>
              <w:outlineLvl w:val="4"/>
              <w:rPr>
                <w:rFonts w:cstheme="minorHAnsi"/>
              </w:rPr>
            </w:pPr>
            <w:bookmarkStart w:id="0" w:name="_Hlk24747048"/>
            <w:r w:rsidRPr="00AD3EF3">
              <w:rPr>
                <w:rFonts w:cstheme="minorHAnsi"/>
              </w:rPr>
              <w:t>Gniazda podłączeniowe: VGA x 1, HDMI x3, USB 3.0 x3, USB 2.0</w:t>
            </w:r>
            <w:r w:rsidR="003C7A20" w:rsidRPr="00AD3EF3">
              <w:rPr>
                <w:rFonts w:cstheme="minorHAnsi"/>
              </w:rPr>
              <w:t xml:space="preserve"> x</w:t>
            </w:r>
            <w:r w:rsidR="00DD1D61">
              <w:rPr>
                <w:rFonts w:cstheme="minorHAnsi"/>
              </w:rPr>
              <w:t>3</w:t>
            </w:r>
            <w:r w:rsidR="003419F8">
              <w:rPr>
                <w:rFonts w:cstheme="minorHAnsi"/>
              </w:rPr>
              <w:t xml:space="preserve">, </w:t>
            </w:r>
            <w:r w:rsidRPr="00AD3EF3">
              <w:rPr>
                <w:rFonts w:cstheme="minorHAnsi"/>
              </w:rPr>
              <w:t xml:space="preserve">stereo audio </w:t>
            </w:r>
            <w:proofErr w:type="spellStart"/>
            <w:r w:rsidRPr="00AD3EF3">
              <w:rPr>
                <w:rFonts w:cstheme="minorHAnsi"/>
              </w:rPr>
              <w:t>miniJack</w:t>
            </w:r>
            <w:proofErr w:type="spellEnd"/>
            <w:r w:rsidRPr="00AD3EF3">
              <w:rPr>
                <w:rFonts w:cstheme="minorHAnsi"/>
              </w:rPr>
              <w:t xml:space="preserve"> x 1, RS232 x 1, HDMI out x 1, stereo audio </w:t>
            </w:r>
            <w:proofErr w:type="spellStart"/>
            <w:r w:rsidRPr="00AD3EF3">
              <w:rPr>
                <w:rFonts w:cstheme="minorHAnsi"/>
              </w:rPr>
              <w:t>miniJac</w:t>
            </w:r>
            <w:r w:rsidR="003C7A20" w:rsidRPr="00AD3EF3">
              <w:rPr>
                <w:rFonts w:cstheme="minorHAnsi"/>
              </w:rPr>
              <w:t>k</w:t>
            </w:r>
            <w:proofErr w:type="spellEnd"/>
            <w:r w:rsidR="003C7A20" w:rsidRPr="00AD3EF3">
              <w:rPr>
                <w:rFonts w:cstheme="minorHAnsi"/>
              </w:rPr>
              <w:t xml:space="preserve"> out x 1. Slot na komputer OPS</w:t>
            </w:r>
            <w:r w:rsidR="006856B0">
              <w:rPr>
                <w:rFonts w:cstheme="minorHAnsi"/>
              </w:rPr>
              <w:t>.</w:t>
            </w:r>
          </w:p>
          <w:p w14:paraId="1FD4E748" w14:textId="77777777" w:rsidR="007755CF" w:rsidRPr="00AD3EF3" w:rsidRDefault="000970C9" w:rsidP="00A928FA">
            <w:pPr>
              <w:pStyle w:val="Akapitzlist"/>
              <w:keepNext/>
              <w:numPr>
                <w:ilvl w:val="0"/>
                <w:numId w:val="18"/>
              </w:numPr>
              <w:ind w:left="178" w:hanging="178"/>
              <w:outlineLvl w:val="4"/>
              <w:rPr>
                <w:rFonts w:cstheme="minorHAnsi"/>
                <w:color w:val="000000" w:themeColor="text1"/>
              </w:rPr>
            </w:pPr>
            <w:r w:rsidRPr="00AD3EF3">
              <w:rPr>
                <w:rFonts w:cstheme="minorHAnsi"/>
                <w:color w:val="000000" w:themeColor="text1"/>
              </w:rPr>
              <w:t xml:space="preserve"> Monitor musi posiadać wbudowany (moduł) z własnym system operacyjny wraz z dedykowanym oprogramowaniem producenta do jego obsługi, umożliwiający swobodną pracę bez konieczności podłączenia go do komputera zewnętrznego. Zamawiający nie dopuszcza aby ta funkcjonalność była realizowana tylko przez zewnętrzne oprogramowanie zainstalowane na komputerze.</w:t>
            </w:r>
          </w:p>
          <w:p w14:paraId="45B98ACD" w14:textId="77777777" w:rsidR="007755CF" w:rsidRPr="00AD3EF3" w:rsidRDefault="007755CF" w:rsidP="00A928FA">
            <w:pPr>
              <w:pStyle w:val="Akapitzlist"/>
              <w:keepNext/>
              <w:numPr>
                <w:ilvl w:val="0"/>
                <w:numId w:val="18"/>
              </w:numPr>
              <w:ind w:left="178" w:hanging="178"/>
              <w:outlineLvl w:val="4"/>
              <w:rPr>
                <w:rFonts w:cstheme="minorHAnsi"/>
              </w:rPr>
            </w:pPr>
            <w:r w:rsidRPr="00AD3EF3">
              <w:rPr>
                <w:rFonts w:cstheme="minorHAnsi"/>
              </w:rPr>
              <w:t>Pamięć RAM monitora – 3 GB</w:t>
            </w:r>
          </w:p>
          <w:bookmarkEnd w:id="0"/>
          <w:p w14:paraId="7A0EBC8D"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Pobór mocy nie więcej niż 1W w trybie uśpienia.</w:t>
            </w:r>
          </w:p>
          <w:p w14:paraId="22646483"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Gwarancja </w:t>
            </w:r>
            <w:r w:rsidR="003C7A20" w:rsidRPr="00AD3EF3">
              <w:rPr>
                <w:rFonts w:cstheme="minorHAnsi"/>
              </w:rPr>
              <w:t xml:space="preserve">na monitor – </w:t>
            </w:r>
            <w:r w:rsidR="007E6890" w:rsidRPr="00AD3EF3">
              <w:rPr>
                <w:rFonts w:cstheme="minorHAnsi"/>
              </w:rPr>
              <w:t>zgodna z gwarancją producenta, jednak nie krótsza niż 24 miesiące.</w:t>
            </w:r>
          </w:p>
          <w:p w14:paraId="0070AFAA"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Obsługa monitora za pomocą załączonych pisaków i za pomocą palca.</w:t>
            </w:r>
            <w:r w:rsidRPr="00AD3EF3">
              <w:rPr>
                <w:rFonts w:cstheme="minorHAnsi"/>
              </w:rPr>
              <w:tab/>
            </w:r>
          </w:p>
          <w:p w14:paraId="7E0FB777"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W </w:t>
            </w:r>
            <w:r w:rsidR="003C7A20" w:rsidRPr="00AD3EF3">
              <w:rPr>
                <w:rFonts w:cstheme="minorHAnsi"/>
              </w:rPr>
              <w:t xml:space="preserve">zastawie z monitorem dwa pisaki, pendrive z oprogramowaniem, moduł </w:t>
            </w:r>
            <w:proofErr w:type="spellStart"/>
            <w:r w:rsidR="003C7A20" w:rsidRPr="00AD3EF3">
              <w:rPr>
                <w:rFonts w:cstheme="minorHAnsi"/>
              </w:rPr>
              <w:t>WiFi</w:t>
            </w:r>
            <w:proofErr w:type="spellEnd"/>
            <w:r w:rsidR="003C7A20" w:rsidRPr="00AD3EF3">
              <w:rPr>
                <w:rFonts w:cstheme="minorHAnsi"/>
              </w:rPr>
              <w:t>/Bluetooth</w:t>
            </w:r>
          </w:p>
          <w:p w14:paraId="3BFE3E9A"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W zestawie półka mocowana do obudowy monitora lub przygotowane przez producenta monitora miejsca do odłożenia pisaków.</w:t>
            </w:r>
          </w:p>
          <w:p w14:paraId="23B46E64"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Obsługa 20 jednoczesnych dotknięć umożliwia pracę kilku użytkowników jednocześnie z materiałem interaktywnym na tablicy wykorzystując dołączone pisaki, inne przedmioty lub swoje palce do pisania.</w:t>
            </w:r>
          </w:p>
          <w:p w14:paraId="5BFBC100" w14:textId="77777777" w:rsidR="007755CF"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Realizacja funkcji myszy oraz gestów </w:t>
            </w:r>
            <w:proofErr w:type="spellStart"/>
            <w:r w:rsidRPr="00AD3EF3">
              <w:rPr>
                <w:rFonts w:cstheme="minorHAnsi"/>
              </w:rPr>
              <w:t>wielodotyku</w:t>
            </w:r>
            <w:proofErr w:type="spellEnd"/>
            <w:r w:rsidRPr="00AD3EF3">
              <w:rPr>
                <w:rFonts w:cstheme="minorHAnsi"/>
              </w:rPr>
              <w:t xml:space="preserve"> przy użyciu palca (</w:t>
            </w:r>
            <w:proofErr w:type="spellStart"/>
            <w:r w:rsidRPr="00AD3EF3">
              <w:rPr>
                <w:rFonts w:cstheme="minorHAnsi"/>
              </w:rPr>
              <w:t>palcy</w:t>
            </w:r>
            <w:proofErr w:type="spellEnd"/>
            <w:r w:rsidRPr="00AD3EF3">
              <w:rPr>
                <w:rFonts w:cstheme="minorHAnsi"/>
              </w:rPr>
              <w:t xml:space="preserve">), pisanie za pomocą pisaka dołączonego do monitora, ścieranie zapisków dłonią. </w:t>
            </w:r>
          </w:p>
          <w:p w14:paraId="64281290" w14:textId="0A25688D"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Rozpoznawanie gestów </w:t>
            </w:r>
            <w:proofErr w:type="spellStart"/>
            <w:r w:rsidRPr="00AD3EF3">
              <w:rPr>
                <w:rFonts w:cstheme="minorHAnsi"/>
              </w:rPr>
              <w:t>wielodotyku</w:t>
            </w:r>
            <w:proofErr w:type="spellEnd"/>
            <w:r w:rsidRPr="00AD3EF3">
              <w:rPr>
                <w:rFonts w:cstheme="minorHAnsi"/>
              </w:rPr>
              <w:t>: dotknięcie obiektu w</w:t>
            </w:r>
            <w:r w:rsidR="007C45EE">
              <w:rPr>
                <w:rFonts w:cstheme="minorHAnsi"/>
              </w:rPr>
              <w:t> </w:t>
            </w:r>
            <w:r w:rsidRPr="00AD3EF3">
              <w:rPr>
                <w:rFonts w:cstheme="minorHAnsi"/>
              </w:rPr>
              <w:t>dwóch punktach i oddalanie lub przybliżanie punktów dotyku – zwiększanie i zmniejszanie obiektu.</w:t>
            </w:r>
          </w:p>
          <w:p w14:paraId="705CF7ED"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Oprogramowanie interaktywne do monitora</w:t>
            </w:r>
          </w:p>
          <w:p w14:paraId="39A0223A"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Oprogramowanie do obsługi tablicy lub monitora interaktywnego (zwanych dalej interaktywny wyświetlacz), które pozwala na przygotowanie treści lekcji, jej </w:t>
            </w:r>
            <w:r w:rsidRPr="00AD3EF3">
              <w:rPr>
                <w:rFonts w:cstheme="minorHAnsi"/>
              </w:rPr>
              <w:lastRenderedPageBreak/>
              <w:t xml:space="preserve">wyświetlenie w czasie zajęć i archiwizację po ich zakończeniu. </w:t>
            </w:r>
            <w:proofErr w:type="spellStart"/>
            <w:r w:rsidRPr="00AD3EF3">
              <w:rPr>
                <w:rFonts w:cstheme="minorHAnsi"/>
              </w:rPr>
              <w:t>Multituch</w:t>
            </w:r>
            <w:proofErr w:type="spellEnd"/>
            <w:r w:rsidRPr="00AD3EF3">
              <w:rPr>
                <w:rFonts w:cstheme="minorHAnsi"/>
              </w:rPr>
              <w:t xml:space="preserve"> (</w:t>
            </w:r>
            <w:proofErr w:type="spellStart"/>
            <w:r w:rsidRPr="00AD3EF3">
              <w:rPr>
                <w:rFonts w:cstheme="minorHAnsi"/>
              </w:rPr>
              <w:t>wielodotyk</w:t>
            </w:r>
            <w:proofErr w:type="spellEnd"/>
            <w:r w:rsidRPr="00AD3EF3">
              <w:rPr>
                <w:rFonts w:cstheme="minorHAnsi"/>
              </w:rPr>
              <w:t>)</w:t>
            </w:r>
          </w:p>
          <w:p w14:paraId="4F4DF0E6"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Program musi obsługiwać, co najmniej dwadzieścia równoczesnych dotknięć, kiedy jest używany z kompatybilnym interaktywnym wyświetlaczem wielodotykowym.</w:t>
            </w:r>
          </w:p>
          <w:p w14:paraId="7C1F7B9F"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Aplikacja musi obsługiwać </w:t>
            </w:r>
            <w:proofErr w:type="spellStart"/>
            <w:r w:rsidRPr="00AD3EF3">
              <w:rPr>
                <w:rFonts w:cstheme="minorHAnsi"/>
              </w:rPr>
              <w:t>multituch</w:t>
            </w:r>
            <w:proofErr w:type="spellEnd"/>
            <w:r w:rsidRPr="00AD3EF3">
              <w:rPr>
                <w:rFonts w:cstheme="minorHAnsi"/>
              </w:rPr>
              <w:t xml:space="preserve"> (</w:t>
            </w:r>
            <w:proofErr w:type="spellStart"/>
            <w:r w:rsidRPr="00AD3EF3">
              <w:rPr>
                <w:rFonts w:cstheme="minorHAnsi"/>
              </w:rPr>
              <w:t>wielodotyk</w:t>
            </w:r>
            <w:proofErr w:type="spellEnd"/>
            <w:r w:rsidRPr="00AD3EF3">
              <w:rPr>
                <w:rFonts w:cstheme="minorHAnsi"/>
              </w:rPr>
              <w:t>), gdy jest używany z kompatybilnym interaktywnym wyświetlaczem wielodotykowym.</w:t>
            </w:r>
          </w:p>
          <w:p w14:paraId="5ED67B52"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Oprogramowanie musi obsługiwać gesty </w:t>
            </w:r>
            <w:proofErr w:type="spellStart"/>
            <w:r w:rsidRPr="00AD3EF3">
              <w:rPr>
                <w:rFonts w:cstheme="minorHAnsi"/>
              </w:rPr>
              <w:t>multitouch</w:t>
            </w:r>
            <w:proofErr w:type="spellEnd"/>
            <w:r w:rsidRPr="00AD3EF3">
              <w:rPr>
                <w:rFonts w:cstheme="minorHAnsi"/>
              </w:rPr>
              <w:t xml:space="preserve"> wykonywane przez jednego lub wielu użytkowników jednocześnie przy kompatybilnym interaktywnym wyświetlaczu wielodotykowym.</w:t>
            </w:r>
          </w:p>
          <w:p w14:paraId="6545DCAB"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Program musi wspierać co najmniej gesty: </w:t>
            </w:r>
          </w:p>
          <w:p w14:paraId="442F6AD5"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powiększanie i pomniejszanie obiektu poprzez zbliżanie i oddalanie palców dotykających go, </w:t>
            </w:r>
          </w:p>
          <w:p w14:paraId="6A2237A1"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Tworzenie materiałów lekcyjnych</w:t>
            </w:r>
          </w:p>
          <w:p w14:paraId="3DBD1BEA"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Program do interaktywnych wyświetlaczy musi pozwalać na przygotowanie i prezentację treści lekcji lokalnie z dysku komputera. </w:t>
            </w:r>
          </w:p>
          <w:p w14:paraId="1AE4C696" w14:textId="77777777" w:rsidR="007755CF" w:rsidRPr="00AD3EF3" w:rsidRDefault="00824AD9" w:rsidP="00A928FA">
            <w:pPr>
              <w:pStyle w:val="Akapitzlist"/>
              <w:keepNext/>
              <w:numPr>
                <w:ilvl w:val="0"/>
                <w:numId w:val="18"/>
              </w:numPr>
              <w:ind w:left="178" w:hanging="178"/>
              <w:outlineLvl w:val="4"/>
              <w:rPr>
                <w:rFonts w:cstheme="minorHAnsi"/>
              </w:rPr>
            </w:pPr>
            <w:r w:rsidRPr="00AD3EF3">
              <w:rPr>
                <w:rFonts w:cstheme="minorHAnsi"/>
              </w:rPr>
              <w:t>Oprogramowanie do interaktywnych wyświetlaczy musi pozwalać na wstawienie przez użytkowników tabel bezpośrednio do treści lekcji</w:t>
            </w:r>
          </w:p>
          <w:p w14:paraId="55A33584"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Aplikacja mus</w:t>
            </w:r>
            <w:r w:rsidR="007755CF" w:rsidRPr="00AD3EF3">
              <w:rPr>
                <w:rFonts w:cstheme="minorHAnsi"/>
              </w:rPr>
              <w:t>i zawierać zintegrowane dodatki</w:t>
            </w:r>
            <w:r w:rsidRPr="00AD3EF3">
              <w:rPr>
                <w:rFonts w:cstheme="minorHAnsi"/>
              </w:rPr>
              <w:t xml:space="preserve"> i narzędzia matematyczne bez dodatkowych opłat.</w:t>
            </w:r>
          </w:p>
          <w:p w14:paraId="7148FEAA"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Program musi zawierać pełny edytor równań matematycznych rozpoznający pismo odręczne konwertując je na wyrażenia matematyczne.</w:t>
            </w:r>
          </w:p>
          <w:p w14:paraId="185EA750" w14:textId="77777777" w:rsidR="00824AD9" w:rsidRPr="00AD3EF3" w:rsidRDefault="00824AD9" w:rsidP="00824AD9">
            <w:pPr>
              <w:rPr>
                <w:rFonts w:cstheme="minorHAnsi"/>
                <w:u w:val="single"/>
              </w:rPr>
            </w:pPr>
            <w:r w:rsidRPr="00AD3EF3">
              <w:rPr>
                <w:rFonts w:cstheme="minorHAnsi"/>
                <w:u w:val="single"/>
              </w:rPr>
              <w:t>Prowadzenie lekcji</w:t>
            </w:r>
          </w:p>
          <w:p w14:paraId="02455CBE" w14:textId="279AA183"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Program musi umożliwiać nauczycielowi prowadzenie i</w:t>
            </w:r>
            <w:r w:rsidR="007C45EE">
              <w:rPr>
                <w:rFonts w:cstheme="minorHAnsi"/>
              </w:rPr>
              <w:t> </w:t>
            </w:r>
            <w:r w:rsidRPr="00AD3EF3">
              <w:rPr>
                <w:rFonts w:cstheme="minorHAnsi"/>
              </w:rPr>
              <w:t>sterowanie treścią lekcji za pomocą tabletu działającego pod jednym z systemów operacyjnych Android lub iOS.</w:t>
            </w:r>
          </w:p>
          <w:p w14:paraId="3A038CBC" w14:textId="77777777" w:rsidR="00E7491B"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Oprogramowanie musi umożliwić użytkownikom wstawianie przeglądarek internetowych bezpośrednio do treści lekcji (wbudowana przeglądarka internetowa). Przeglądarka internetowa wyświetla „żywą”, interaktywną zawartość internetową bezpośrednio na stronie. Użytkownicy muszą móc rysować i pisać po osadzonej zawartości strony internetowej </w:t>
            </w:r>
          </w:p>
          <w:p w14:paraId="353AEC7B"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 xml:space="preserve">Program musi zawierać narzędzie do nagrywania i przechowywania aktywności na interaktywnym wyświetlaczu oraz dźwięku. Musi mieć możliwość nagrywania całego ekranu, okna lub określonego obszaru. </w:t>
            </w:r>
          </w:p>
          <w:p w14:paraId="308EEF8B"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Musi umożliwić użytkownikom wyczyszczenie całego cyfrowego tuszu ze strony.</w:t>
            </w:r>
          </w:p>
          <w:p w14:paraId="76887E8F"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Musi zawierać narzędzie umożliwiające użytkownikom wybranie do wyświetlania określonej części wstawionego do treści lekcji obrazu.</w:t>
            </w:r>
          </w:p>
          <w:p w14:paraId="6D6C36B2" w14:textId="77777777" w:rsidR="00824AD9" w:rsidRPr="00AD3EF3" w:rsidRDefault="00824AD9" w:rsidP="00824AD9">
            <w:pPr>
              <w:rPr>
                <w:rFonts w:cstheme="minorHAnsi"/>
                <w:u w:val="single"/>
              </w:rPr>
            </w:pPr>
            <w:r w:rsidRPr="00AD3EF3">
              <w:rPr>
                <w:rFonts w:cstheme="minorHAnsi"/>
                <w:u w:val="single"/>
              </w:rPr>
              <w:t>Zawartość lekcji</w:t>
            </w:r>
          </w:p>
          <w:p w14:paraId="6B7B4984" w14:textId="77777777" w:rsidR="00824AD9" w:rsidRPr="00AD3EF3" w:rsidRDefault="00824AD9" w:rsidP="00A928FA">
            <w:pPr>
              <w:pStyle w:val="Akapitzlist"/>
              <w:keepNext/>
              <w:numPr>
                <w:ilvl w:val="0"/>
                <w:numId w:val="18"/>
              </w:numPr>
              <w:ind w:left="178" w:hanging="178"/>
              <w:outlineLvl w:val="4"/>
              <w:rPr>
                <w:rFonts w:cstheme="minorHAnsi"/>
              </w:rPr>
            </w:pPr>
            <w:r w:rsidRPr="00AD3EF3">
              <w:rPr>
                <w:rFonts w:cstheme="minorHAnsi"/>
              </w:rPr>
              <w:t>Aplikacja musi umożliwiać bezpośredni dostęp do lokalnego folderu sieciowego, w którym nauczyciele mogą przechowywać i modyfikować wspólną zawartość edukacyjną.</w:t>
            </w:r>
          </w:p>
          <w:p w14:paraId="73C03AB8" w14:textId="77777777" w:rsidR="007617F6" w:rsidRPr="00AD3EF3" w:rsidRDefault="00E7491B" w:rsidP="0051754A">
            <w:pPr>
              <w:rPr>
                <w:rFonts w:cstheme="minorHAnsi"/>
              </w:rPr>
            </w:pPr>
            <w:r w:rsidRPr="00AD3EF3">
              <w:rPr>
                <w:rFonts w:cstheme="minorHAnsi"/>
              </w:rPr>
              <w:t>Gwarancja</w:t>
            </w:r>
            <w:r w:rsidR="00824AD9" w:rsidRPr="00AD3EF3">
              <w:rPr>
                <w:rFonts w:cstheme="minorHAnsi"/>
              </w:rPr>
              <w:t xml:space="preserve"> d</w:t>
            </w:r>
            <w:r w:rsidRPr="00AD3EF3">
              <w:rPr>
                <w:rFonts w:cstheme="minorHAnsi"/>
              </w:rPr>
              <w:t>ostępu do</w:t>
            </w:r>
            <w:r w:rsidR="00824AD9" w:rsidRPr="00AD3EF3">
              <w:rPr>
                <w:rFonts w:cstheme="minorHAnsi"/>
              </w:rPr>
              <w:t xml:space="preserve"> opisanych funkcji przez </w:t>
            </w:r>
            <w:r w:rsidRPr="00AD3EF3">
              <w:rPr>
                <w:rFonts w:cstheme="minorHAnsi"/>
              </w:rPr>
              <w:t>minimum 10 lat</w:t>
            </w:r>
            <w:r w:rsidR="00824AD9" w:rsidRPr="00AD3EF3">
              <w:rPr>
                <w:rFonts w:cstheme="minorHAnsi"/>
              </w:rPr>
              <w:t xml:space="preserve"> od daty dostarczenia programu.</w:t>
            </w:r>
          </w:p>
        </w:tc>
        <w:tc>
          <w:tcPr>
            <w:tcW w:w="945" w:type="dxa"/>
            <w:vAlign w:val="center"/>
          </w:tcPr>
          <w:p w14:paraId="3099A918" w14:textId="77777777" w:rsidR="00D11F71" w:rsidRPr="00AD3EF3" w:rsidRDefault="00D11F71" w:rsidP="008636B4">
            <w:pPr>
              <w:jc w:val="center"/>
              <w:rPr>
                <w:rFonts w:cstheme="minorHAnsi"/>
              </w:rPr>
            </w:pPr>
            <w:r w:rsidRPr="00AD3EF3">
              <w:rPr>
                <w:rFonts w:cstheme="minorHAnsi"/>
              </w:rPr>
              <w:lastRenderedPageBreak/>
              <w:t>7</w:t>
            </w:r>
          </w:p>
        </w:tc>
      </w:tr>
      <w:tr w:rsidR="0096051E" w:rsidRPr="00AD3EF3" w14:paraId="4B0C3F52" w14:textId="77777777" w:rsidTr="004648F6">
        <w:trPr>
          <w:jc w:val="center"/>
        </w:trPr>
        <w:tc>
          <w:tcPr>
            <w:tcW w:w="0" w:type="auto"/>
            <w:vAlign w:val="center"/>
          </w:tcPr>
          <w:p w14:paraId="10223544" w14:textId="11F70D10" w:rsidR="00D11F71" w:rsidRPr="00AD3EF3" w:rsidRDefault="008B5DCE" w:rsidP="008636B4">
            <w:pPr>
              <w:jc w:val="center"/>
              <w:rPr>
                <w:rFonts w:cstheme="minorHAnsi"/>
              </w:rPr>
            </w:pPr>
            <w:r>
              <w:rPr>
                <w:rFonts w:cstheme="minorHAnsi"/>
              </w:rPr>
              <w:lastRenderedPageBreak/>
              <w:t>6</w:t>
            </w:r>
            <w:r w:rsidR="00D11F71" w:rsidRPr="00AD3EF3">
              <w:rPr>
                <w:rFonts w:cstheme="minorHAnsi"/>
              </w:rPr>
              <w:t>.</w:t>
            </w:r>
          </w:p>
        </w:tc>
        <w:tc>
          <w:tcPr>
            <w:tcW w:w="2682" w:type="dxa"/>
            <w:vAlign w:val="center"/>
          </w:tcPr>
          <w:p w14:paraId="0B6229AE" w14:textId="77777777" w:rsidR="00D11F71" w:rsidRPr="00AD3EF3" w:rsidRDefault="00D11F71" w:rsidP="008636B4">
            <w:pPr>
              <w:rPr>
                <w:rFonts w:cstheme="minorHAnsi"/>
              </w:rPr>
            </w:pPr>
            <w:proofErr w:type="spellStart"/>
            <w:r w:rsidRPr="00AD3EF3">
              <w:rPr>
                <w:rFonts w:cstheme="minorHAnsi"/>
              </w:rPr>
              <w:t>Wizualizer</w:t>
            </w:r>
            <w:proofErr w:type="spellEnd"/>
          </w:p>
        </w:tc>
        <w:tc>
          <w:tcPr>
            <w:tcW w:w="5687" w:type="dxa"/>
          </w:tcPr>
          <w:p w14:paraId="4FE59F9F" w14:textId="27E957E9" w:rsidR="00C37129" w:rsidRPr="00AD3EF3" w:rsidRDefault="00C37129" w:rsidP="00C37129">
            <w:pPr>
              <w:shd w:val="clear" w:color="auto" w:fill="FFFFFF"/>
              <w:rPr>
                <w:rFonts w:eastAsia="Times New Roman" w:cstheme="minorHAnsi"/>
                <w:lang w:eastAsia="pl-PL"/>
              </w:rPr>
            </w:pPr>
            <w:r w:rsidRPr="00AD3EF3">
              <w:rPr>
                <w:rFonts w:eastAsia="Times New Roman" w:cstheme="minorHAnsi"/>
                <w:bCs/>
                <w:shd w:val="clear" w:color="auto" w:fill="FFFFFF"/>
                <w:lang w:eastAsia="pl-PL"/>
              </w:rPr>
              <w:t>Urządzenie przenośne. Zaprojektowane tak aby wykonać prezentację przedmiotów 3D lub dokumentu w każdych warunkach. Wyposażone w gniazda wizyjne pozwalające  na podłączenie bezpośrednio do monitora lub projektora. O</w:t>
            </w:r>
            <w:r w:rsidR="003419F8">
              <w:rPr>
                <w:rFonts w:eastAsia="Times New Roman" w:cstheme="minorHAnsi"/>
                <w:bCs/>
                <w:shd w:val="clear" w:color="auto" w:fill="FFFFFF"/>
                <w:lang w:eastAsia="pl-PL"/>
              </w:rPr>
              <w:t> </w:t>
            </w:r>
            <w:r w:rsidRPr="00AD3EF3">
              <w:rPr>
                <w:rFonts w:eastAsia="Times New Roman" w:cstheme="minorHAnsi"/>
                <w:bCs/>
                <w:shd w:val="clear" w:color="auto" w:fill="FFFFFF"/>
                <w:lang w:eastAsia="pl-PL"/>
              </w:rPr>
              <w:t>następujących parametrach podstawowych:</w:t>
            </w:r>
          </w:p>
          <w:p w14:paraId="3729856F" w14:textId="77777777" w:rsidR="00C37129" w:rsidRPr="00AD3EF3" w:rsidRDefault="000825EF" w:rsidP="00C37129">
            <w:pPr>
              <w:shd w:val="clear" w:color="auto" w:fill="FFFFFF"/>
              <w:rPr>
                <w:rFonts w:eastAsia="Times New Roman" w:cstheme="minorHAnsi"/>
                <w:lang w:eastAsia="pl-PL"/>
              </w:rPr>
            </w:pPr>
            <w:r w:rsidRPr="00AD3EF3">
              <w:rPr>
                <w:rFonts w:eastAsia="Times New Roman" w:cstheme="minorHAnsi"/>
                <w:bCs/>
                <w:shd w:val="clear" w:color="auto" w:fill="FFFFFF"/>
                <w:lang w:eastAsia="pl-PL"/>
              </w:rPr>
              <w:t>Minimalna wartość nagrywania wideo w rozdzielczości</w:t>
            </w:r>
            <w:r w:rsidR="00C37129" w:rsidRPr="00AD3EF3">
              <w:rPr>
                <w:rFonts w:eastAsia="Times New Roman" w:cstheme="minorHAnsi"/>
                <w:bCs/>
                <w:shd w:val="clear" w:color="auto" w:fill="FFFFFF"/>
                <w:lang w:eastAsia="pl-PL"/>
              </w:rPr>
              <w:t xml:space="preserve"> 4K – </w:t>
            </w:r>
            <w:r w:rsidR="005B7582" w:rsidRPr="00AD3EF3">
              <w:rPr>
                <w:rFonts w:eastAsia="Times New Roman" w:cstheme="minorHAnsi"/>
                <w:bCs/>
                <w:shd w:val="clear" w:color="auto" w:fill="FFFFFF"/>
                <w:lang w:eastAsia="pl-PL"/>
              </w:rPr>
              <w:t xml:space="preserve">min. </w:t>
            </w:r>
            <w:r w:rsidR="00C37129" w:rsidRPr="00AD3EF3">
              <w:rPr>
                <w:rFonts w:eastAsia="Times New Roman" w:cstheme="minorHAnsi"/>
                <w:bCs/>
                <w:shd w:val="clear" w:color="auto" w:fill="FFFFFF"/>
                <w:lang w:eastAsia="pl-PL"/>
              </w:rPr>
              <w:t>60 klatek na sekundę</w:t>
            </w:r>
          </w:p>
          <w:p w14:paraId="4EF0B1AA" w14:textId="77777777" w:rsidR="00C37129" w:rsidRPr="00AD3EF3" w:rsidRDefault="00C37129" w:rsidP="00C37129">
            <w:pPr>
              <w:shd w:val="clear" w:color="auto" w:fill="FFFFFF"/>
              <w:rPr>
                <w:rFonts w:eastAsia="Times New Roman" w:cstheme="minorHAnsi"/>
                <w:lang w:eastAsia="pl-PL"/>
              </w:rPr>
            </w:pPr>
            <w:r w:rsidRPr="00AD3EF3">
              <w:rPr>
                <w:rFonts w:eastAsia="Times New Roman" w:cstheme="minorHAnsi"/>
                <w:bCs/>
                <w:shd w:val="clear" w:color="auto" w:fill="FFFFFF"/>
                <w:lang w:eastAsia="pl-PL"/>
              </w:rPr>
              <w:t xml:space="preserve">Zoom cyfrowy </w:t>
            </w:r>
            <w:r w:rsidR="005B7582" w:rsidRPr="00AD3EF3">
              <w:rPr>
                <w:rFonts w:eastAsia="Times New Roman" w:cstheme="minorHAnsi"/>
                <w:bCs/>
                <w:shd w:val="clear" w:color="auto" w:fill="FFFFFF"/>
                <w:lang w:eastAsia="pl-PL"/>
              </w:rPr>
              <w:t xml:space="preserve">– min. </w:t>
            </w:r>
            <w:r w:rsidRPr="00AD3EF3">
              <w:rPr>
                <w:rFonts w:eastAsia="Times New Roman" w:cstheme="minorHAnsi"/>
                <w:bCs/>
                <w:shd w:val="clear" w:color="auto" w:fill="FFFFFF"/>
                <w:lang w:eastAsia="pl-PL"/>
              </w:rPr>
              <w:t>16x plus oświetlenie LED</w:t>
            </w:r>
          </w:p>
          <w:p w14:paraId="02DCA565" w14:textId="72396622" w:rsidR="00C37129" w:rsidRPr="00AD3EF3" w:rsidRDefault="00C37129" w:rsidP="00C37129">
            <w:pPr>
              <w:shd w:val="clear" w:color="auto" w:fill="FFFFFF"/>
              <w:rPr>
                <w:rFonts w:eastAsia="Times New Roman" w:cstheme="minorHAnsi"/>
                <w:lang w:eastAsia="pl-PL"/>
              </w:rPr>
            </w:pPr>
            <w:r w:rsidRPr="00AD3EF3">
              <w:rPr>
                <w:rFonts w:eastAsia="Times New Roman" w:cstheme="minorHAnsi"/>
                <w:bCs/>
                <w:shd w:val="clear" w:color="auto" w:fill="FFFFFF"/>
                <w:lang w:eastAsia="pl-PL"/>
              </w:rPr>
              <w:t xml:space="preserve">Kamera </w:t>
            </w:r>
            <w:r w:rsidR="005B7582" w:rsidRPr="00AD3EF3">
              <w:rPr>
                <w:rFonts w:eastAsia="Times New Roman" w:cstheme="minorHAnsi"/>
                <w:bCs/>
                <w:shd w:val="clear" w:color="auto" w:fill="FFFFFF"/>
                <w:lang w:eastAsia="pl-PL"/>
              </w:rPr>
              <w:t xml:space="preserve">8 </w:t>
            </w:r>
            <w:r w:rsidR="00D51B55" w:rsidRPr="00AD3EF3">
              <w:rPr>
                <w:rFonts w:eastAsia="Times New Roman" w:cstheme="minorHAnsi"/>
                <w:bCs/>
                <w:shd w:val="clear" w:color="auto" w:fill="FFFFFF"/>
                <w:lang w:eastAsia="pl-PL"/>
              </w:rPr>
              <w:t>megapikseli</w:t>
            </w:r>
            <w:r w:rsidRPr="00AD3EF3">
              <w:rPr>
                <w:rFonts w:eastAsia="Times New Roman" w:cstheme="minorHAnsi"/>
                <w:bCs/>
                <w:shd w:val="clear" w:color="auto" w:fill="FFFFFF"/>
                <w:lang w:eastAsia="pl-PL"/>
              </w:rPr>
              <w:t xml:space="preserve"> </w:t>
            </w:r>
          </w:p>
          <w:p w14:paraId="65C1D6FA" w14:textId="77777777" w:rsidR="00C37129" w:rsidRPr="00AD3EF3" w:rsidRDefault="005B7582" w:rsidP="00C37129">
            <w:pPr>
              <w:shd w:val="clear" w:color="auto" w:fill="FFFFFF"/>
              <w:rPr>
                <w:rFonts w:eastAsia="Times New Roman" w:cstheme="minorHAnsi"/>
                <w:bCs/>
                <w:shd w:val="clear" w:color="auto" w:fill="FFFFFF"/>
                <w:lang w:eastAsia="pl-PL"/>
              </w:rPr>
            </w:pPr>
            <w:r w:rsidRPr="00AD3EF3">
              <w:rPr>
                <w:rFonts w:eastAsia="Times New Roman" w:cstheme="minorHAnsi"/>
                <w:bCs/>
                <w:shd w:val="clear" w:color="auto" w:fill="FFFFFF"/>
                <w:lang w:eastAsia="pl-PL"/>
              </w:rPr>
              <w:t>Wyjścia</w:t>
            </w:r>
            <w:r w:rsidR="00C37129" w:rsidRPr="00AD3EF3">
              <w:rPr>
                <w:rFonts w:eastAsia="Times New Roman" w:cstheme="minorHAnsi"/>
                <w:bCs/>
                <w:shd w:val="clear" w:color="auto" w:fill="FFFFFF"/>
                <w:lang w:eastAsia="pl-PL"/>
              </w:rPr>
              <w:t xml:space="preserve"> VGA, HDMI</w:t>
            </w:r>
          </w:p>
          <w:p w14:paraId="58611302" w14:textId="77777777" w:rsidR="005B7582" w:rsidRPr="00AD3EF3" w:rsidRDefault="005B7582" w:rsidP="00C37129">
            <w:pPr>
              <w:shd w:val="clear" w:color="auto" w:fill="FFFFFF"/>
              <w:rPr>
                <w:rFonts w:eastAsia="Times New Roman" w:cstheme="minorHAnsi"/>
                <w:lang w:eastAsia="pl-PL"/>
              </w:rPr>
            </w:pPr>
            <w:r w:rsidRPr="00AD3EF3">
              <w:rPr>
                <w:rFonts w:eastAsia="Times New Roman" w:cstheme="minorHAnsi"/>
                <w:bCs/>
                <w:shd w:val="clear" w:color="auto" w:fill="FFFFFF"/>
                <w:lang w:eastAsia="pl-PL"/>
              </w:rPr>
              <w:t>Porty komunikacyjne – Mini USB, USB</w:t>
            </w:r>
          </w:p>
          <w:p w14:paraId="1F230A92" w14:textId="618C1171" w:rsidR="00C37129" w:rsidRPr="00AD3EF3" w:rsidRDefault="00C37129" w:rsidP="00C37129">
            <w:pPr>
              <w:shd w:val="clear" w:color="auto" w:fill="FFFFFF"/>
              <w:rPr>
                <w:rFonts w:eastAsia="Times New Roman" w:cstheme="minorHAnsi"/>
                <w:lang w:eastAsia="pl-PL"/>
              </w:rPr>
            </w:pPr>
            <w:r w:rsidRPr="00AD3EF3">
              <w:rPr>
                <w:rFonts w:eastAsia="Times New Roman" w:cstheme="minorHAnsi"/>
                <w:bCs/>
                <w:shd w:val="clear" w:color="auto" w:fill="FFFFFF"/>
                <w:lang w:eastAsia="pl-PL"/>
              </w:rPr>
              <w:t xml:space="preserve">Waga </w:t>
            </w:r>
            <w:r w:rsidR="00304DFF">
              <w:rPr>
                <w:rFonts w:eastAsia="Times New Roman" w:cstheme="minorHAnsi"/>
                <w:bCs/>
                <w:shd w:val="clear" w:color="auto" w:fill="FFFFFF"/>
                <w:lang w:eastAsia="pl-PL"/>
              </w:rPr>
              <w:t xml:space="preserve">urządzenia </w:t>
            </w:r>
            <w:r w:rsidR="005E74A5">
              <w:rPr>
                <w:rFonts w:eastAsia="Times New Roman" w:cstheme="minorHAnsi"/>
                <w:bCs/>
                <w:shd w:val="clear" w:color="auto" w:fill="FFFFFF"/>
                <w:lang w:eastAsia="pl-PL"/>
              </w:rPr>
              <w:t xml:space="preserve">z opakowaniem </w:t>
            </w:r>
            <w:r w:rsidRPr="00AD3EF3">
              <w:rPr>
                <w:rFonts w:eastAsia="Times New Roman" w:cstheme="minorHAnsi"/>
                <w:bCs/>
                <w:shd w:val="clear" w:color="auto" w:fill="FFFFFF"/>
                <w:lang w:eastAsia="pl-PL"/>
              </w:rPr>
              <w:t xml:space="preserve">max </w:t>
            </w:r>
            <w:r w:rsidR="00304DFF">
              <w:rPr>
                <w:rFonts w:eastAsia="Times New Roman" w:cstheme="minorHAnsi"/>
                <w:bCs/>
                <w:shd w:val="clear" w:color="auto" w:fill="FFFFFF"/>
                <w:lang w:eastAsia="pl-PL"/>
              </w:rPr>
              <w:t>2kg</w:t>
            </w:r>
          </w:p>
          <w:p w14:paraId="1E594A86" w14:textId="77777777" w:rsidR="00D11F71" w:rsidRPr="00AD3EF3" w:rsidRDefault="00C37129" w:rsidP="007A263D">
            <w:pPr>
              <w:shd w:val="clear" w:color="auto" w:fill="FFFFFF"/>
              <w:spacing w:after="100"/>
              <w:rPr>
                <w:rFonts w:eastAsia="Times New Roman" w:cstheme="minorHAnsi"/>
                <w:lang w:eastAsia="pl-PL"/>
              </w:rPr>
            </w:pPr>
            <w:r w:rsidRPr="00AD3EF3">
              <w:rPr>
                <w:rFonts w:eastAsia="Times New Roman" w:cstheme="minorHAnsi"/>
                <w:bCs/>
                <w:shd w:val="clear" w:color="auto" w:fill="FFFFFF"/>
                <w:lang w:eastAsia="pl-PL"/>
              </w:rPr>
              <w:t xml:space="preserve">Gwarancja </w:t>
            </w:r>
            <w:r w:rsidR="007A263D" w:rsidRPr="00AD3EF3">
              <w:rPr>
                <w:rFonts w:eastAsia="Times New Roman" w:cstheme="minorHAnsi"/>
                <w:bCs/>
                <w:shd w:val="clear" w:color="auto" w:fill="FFFFFF"/>
                <w:lang w:eastAsia="pl-PL"/>
              </w:rPr>
              <w:t xml:space="preserve">- </w:t>
            </w:r>
            <w:r w:rsidR="007A263D" w:rsidRPr="00AD3EF3">
              <w:rPr>
                <w:rFonts w:cstheme="minorHAnsi"/>
              </w:rPr>
              <w:t>zgodna z gwarancją producenta, jednak nie krótsza niż 24 miesiące.</w:t>
            </w:r>
          </w:p>
        </w:tc>
        <w:tc>
          <w:tcPr>
            <w:tcW w:w="945" w:type="dxa"/>
            <w:vAlign w:val="center"/>
          </w:tcPr>
          <w:p w14:paraId="628CB518" w14:textId="4ABE08D4" w:rsidR="00D11F71" w:rsidRPr="00AD3EF3" w:rsidRDefault="00D11F71" w:rsidP="008636B4">
            <w:pPr>
              <w:jc w:val="center"/>
              <w:rPr>
                <w:rFonts w:cstheme="minorHAnsi"/>
              </w:rPr>
            </w:pPr>
            <w:r w:rsidRPr="00AD3EF3">
              <w:rPr>
                <w:rFonts w:cstheme="minorHAnsi"/>
              </w:rPr>
              <w:t>7</w:t>
            </w:r>
          </w:p>
        </w:tc>
      </w:tr>
      <w:tr w:rsidR="0096051E" w:rsidRPr="00AD3EF3" w14:paraId="099DBBAC" w14:textId="77777777" w:rsidTr="004648F6">
        <w:trPr>
          <w:jc w:val="center"/>
        </w:trPr>
        <w:tc>
          <w:tcPr>
            <w:tcW w:w="0" w:type="auto"/>
            <w:vAlign w:val="center"/>
          </w:tcPr>
          <w:p w14:paraId="2FE61251" w14:textId="63B90611" w:rsidR="00D11F71" w:rsidRPr="00AD3EF3" w:rsidRDefault="008B5DCE" w:rsidP="008636B4">
            <w:pPr>
              <w:jc w:val="center"/>
              <w:rPr>
                <w:rFonts w:cstheme="minorHAnsi"/>
              </w:rPr>
            </w:pPr>
            <w:r>
              <w:rPr>
                <w:rFonts w:cstheme="minorHAnsi"/>
              </w:rPr>
              <w:t>7</w:t>
            </w:r>
            <w:r w:rsidR="00D11F71" w:rsidRPr="00AD3EF3">
              <w:rPr>
                <w:rFonts w:cstheme="minorHAnsi"/>
              </w:rPr>
              <w:t>.</w:t>
            </w:r>
          </w:p>
        </w:tc>
        <w:tc>
          <w:tcPr>
            <w:tcW w:w="2682" w:type="dxa"/>
            <w:vAlign w:val="center"/>
          </w:tcPr>
          <w:p w14:paraId="28598BFD" w14:textId="77777777" w:rsidR="00D11F71" w:rsidRPr="00AD3EF3" w:rsidRDefault="00D11F71" w:rsidP="008636B4">
            <w:pPr>
              <w:rPr>
                <w:rFonts w:cstheme="minorHAnsi"/>
              </w:rPr>
            </w:pPr>
            <w:r w:rsidRPr="00AD3EF3">
              <w:rPr>
                <w:rFonts w:cstheme="minorHAnsi"/>
              </w:rPr>
              <w:t>Kontroler WLAN</w:t>
            </w:r>
          </w:p>
        </w:tc>
        <w:tc>
          <w:tcPr>
            <w:tcW w:w="5687" w:type="dxa"/>
          </w:tcPr>
          <w:p w14:paraId="0E5C253B" w14:textId="6DDFDB49" w:rsidR="000825EF" w:rsidRPr="00AD3EF3" w:rsidRDefault="000825EF" w:rsidP="000825EF">
            <w:pPr>
              <w:shd w:val="clear" w:color="auto" w:fill="FFFFFF"/>
              <w:rPr>
                <w:rFonts w:eastAsia="Times New Roman" w:cstheme="minorHAnsi"/>
                <w:spacing w:val="3"/>
                <w:lang w:eastAsia="pl-PL"/>
              </w:rPr>
            </w:pPr>
            <w:r w:rsidRPr="00AD3EF3">
              <w:rPr>
                <w:rFonts w:eastAsia="Times New Roman" w:cstheme="minorHAnsi"/>
                <w:spacing w:val="3"/>
                <w:lang w:eastAsia="pl-PL"/>
              </w:rPr>
              <w:t>Kontroler  sieci WLAN w pełni kompatybilny z</w:t>
            </w:r>
            <w:r w:rsidR="00B11211">
              <w:rPr>
                <w:rFonts w:eastAsia="Times New Roman" w:cstheme="minorHAnsi"/>
                <w:spacing w:val="3"/>
                <w:lang w:eastAsia="pl-PL"/>
              </w:rPr>
              <w:t> </w:t>
            </w:r>
            <w:r w:rsidRPr="00AD3EF3">
              <w:rPr>
                <w:rFonts w:eastAsia="Times New Roman" w:cstheme="minorHAnsi"/>
                <w:spacing w:val="3"/>
                <w:lang w:eastAsia="pl-PL"/>
              </w:rPr>
              <w:t>zaoferowanymi punktami dostępowymi AP.</w:t>
            </w:r>
          </w:p>
          <w:p w14:paraId="000D0461" w14:textId="77777777" w:rsidR="000825EF" w:rsidRPr="00AD3EF3" w:rsidRDefault="000825EF" w:rsidP="000825EF">
            <w:pPr>
              <w:shd w:val="clear" w:color="auto" w:fill="FFFFFF"/>
              <w:rPr>
                <w:rFonts w:eastAsia="Times New Roman" w:cstheme="minorHAnsi"/>
                <w:spacing w:val="3"/>
                <w:lang w:eastAsia="pl-PL"/>
              </w:rPr>
            </w:pPr>
            <w:r w:rsidRPr="00AD3EF3">
              <w:rPr>
                <w:rFonts w:eastAsia="Times New Roman" w:cstheme="minorHAnsi"/>
                <w:spacing w:val="3"/>
                <w:lang w:eastAsia="pl-PL"/>
              </w:rPr>
              <w:t>Umożliwiający  zarządzanie i konfigurację  sieci WLAN.</w:t>
            </w:r>
          </w:p>
          <w:p w14:paraId="0E6DBCB5" w14:textId="77777777" w:rsidR="000825EF" w:rsidRPr="00AD3EF3" w:rsidRDefault="000825EF" w:rsidP="000825EF">
            <w:pPr>
              <w:shd w:val="clear" w:color="auto" w:fill="FFFFFF"/>
              <w:rPr>
                <w:rFonts w:eastAsia="Times New Roman" w:cstheme="minorHAnsi"/>
                <w:spacing w:val="3"/>
                <w:lang w:eastAsia="pl-PL"/>
              </w:rPr>
            </w:pPr>
            <w:r w:rsidRPr="00AD3EF3">
              <w:rPr>
                <w:rFonts w:eastAsia="Times New Roman" w:cstheme="minorHAnsi"/>
                <w:spacing w:val="3"/>
                <w:lang w:eastAsia="pl-PL"/>
              </w:rPr>
              <w:t>Wyposażony w port Gigabit Ethernet, posiadający własny wyświetlacz, przycisk reset oraz wyłącznik.</w:t>
            </w:r>
          </w:p>
          <w:p w14:paraId="22ED1977" w14:textId="77777777" w:rsidR="000825EF" w:rsidRPr="00AD3EF3" w:rsidRDefault="000825EF" w:rsidP="000825EF">
            <w:pPr>
              <w:shd w:val="clear" w:color="auto" w:fill="FFFFFF"/>
              <w:rPr>
                <w:rFonts w:eastAsia="Times New Roman" w:cstheme="minorHAnsi"/>
                <w:spacing w:val="3"/>
                <w:lang w:eastAsia="pl-PL"/>
              </w:rPr>
            </w:pPr>
            <w:r w:rsidRPr="00AD3EF3">
              <w:rPr>
                <w:rFonts w:eastAsia="Times New Roman" w:cstheme="minorHAnsi"/>
                <w:spacing w:val="3"/>
                <w:lang w:eastAsia="pl-PL"/>
              </w:rPr>
              <w:t>Wbudowana bateria chroniąca przed utratą danych.</w:t>
            </w:r>
          </w:p>
          <w:p w14:paraId="7CF6A3B7" w14:textId="77777777" w:rsidR="000825EF" w:rsidRPr="00AD3EF3" w:rsidRDefault="000825EF" w:rsidP="000825EF">
            <w:pPr>
              <w:shd w:val="clear" w:color="auto" w:fill="FFFFFF"/>
              <w:rPr>
                <w:rFonts w:eastAsia="Times New Roman" w:cstheme="minorHAnsi"/>
                <w:spacing w:val="3"/>
                <w:lang w:eastAsia="pl-PL"/>
              </w:rPr>
            </w:pPr>
            <w:r w:rsidRPr="00AD3EF3">
              <w:rPr>
                <w:rFonts w:eastAsia="Times New Roman" w:cstheme="minorHAnsi"/>
                <w:spacing w:val="3"/>
                <w:lang w:eastAsia="pl-PL"/>
              </w:rPr>
              <w:t>Port USB-C</w:t>
            </w:r>
          </w:p>
          <w:p w14:paraId="1CF3A808" w14:textId="77777777" w:rsidR="000825EF" w:rsidRPr="00AD3EF3" w:rsidRDefault="000825EF" w:rsidP="000825EF">
            <w:pPr>
              <w:shd w:val="clear" w:color="auto" w:fill="FFFFFF"/>
              <w:rPr>
                <w:rFonts w:eastAsia="Times New Roman" w:cstheme="minorHAnsi"/>
                <w:spacing w:val="3"/>
                <w:lang w:eastAsia="pl-PL"/>
              </w:rPr>
            </w:pPr>
            <w:r w:rsidRPr="00AD3EF3">
              <w:rPr>
                <w:rFonts w:eastAsia="Times New Roman" w:cstheme="minorHAnsi"/>
                <w:spacing w:val="3"/>
                <w:lang w:eastAsia="pl-PL"/>
              </w:rPr>
              <w:t xml:space="preserve">Obsługa </w:t>
            </w:r>
            <w:proofErr w:type="spellStart"/>
            <w:r w:rsidRPr="00AD3EF3">
              <w:rPr>
                <w:rFonts w:eastAsia="Times New Roman" w:cstheme="minorHAnsi"/>
                <w:spacing w:val="3"/>
                <w:lang w:eastAsia="pl-PL"/>
              </w:rPr>
              <w:t>PoE</w:t>
            </w:r>
            <w:proofErr w:type="spellEnd"/>
            <w:r w:rsidRPr="00AD3EF3">
              <w:rPr>
                <w:rFonts w:eastAsia="Times New Roman" w:cstheme="minorHAnsi"/>
                <w:spacing w:val="3"/>
                <w:lang w:eastAsia="pl-PL"/>
              </w:rPr>
              <w:t xml:space="preserve"> 802.3af</w:t>
            </w:r>
          </w:p>
          <w:p w14:paraId="4A81FAD2" w14:textId="77777777" w:rsidR="007A263D" w:rsidRPr="00AD3EF3" w:rsidRDefault="000825EF" w:rsidP="000825EF">
            <w:pPr>
              <w:shd w:val="clear" w:color="auto" w:fill="FFFFFF"/>
              <w:rPr>
                <w:rFonts w:cstheme="minorHAnsi"/>
              </w:rPr>
            </w:pPr>
            <w:r w:rsidRPr="00AD3EF3">
              <w:rPr>
                <w:rFonts w:cstheme="minorHAnsi"/>
                <w:bCs/>
              </w:rPr>
              <w:t xml:space="preserve">Gwarancja </w:t>
            </w:r>
            <w:r w:rsidRPr="00AD3EF3">
              <w:rPr>
                <w:rFonts w:cstheme="minorHAnsi"/>
              </w:rPr>
              <w:t>zgodna z gwarancją producenta, jednak nie krótsza niż 24 miesiące.</w:t>
            </w:r>
          </w:p>
        </w:tc>
        <w:tc>
          <w:tcPr>
            <w:tcW w:w="945" w:type="dxa"/>
            <w:vAlign w:val="center"/>
          </w:tcPr>
          <w:p w14:paraId="778021CD" w14:textId="77777777" w:rsidR="00D11F71" w:rsidRPr="00AD3EF3" w:rsidRDefault="00D11F71" w:rsidP="008636B4">
            <w:pPr>
              <w:jc w:val="center"/>
              <w:rPr>
                <w:rFonts w:cstheme="minorHAnsi"/>
              </w:rPr>
            </w:pPr>
            <w:r w:rsidRPr="00AD3EF3">
              <w:rPr>
                <w:rFonts w:cstheme="minorHAnsi"/>
              </w:rPr>
              <w:t>7</w:t>
            </w:r>
          </w:p>
        </w:tc>
      </w:tr>
      <w:tr w:rsidR="0096051E" w:rsidRPr="00AD3EF3" w14:paraId="17BB9ACE" w14:textId="77777777" w:rsidTr="004648F6">
        <w:trPr>
          <w:jc w:val="center"/>
        </w:trPr>
        <w:tc>
          <w:tcPr>
            <w:tcW w:w="0" w:type="auto"/>
            <w:vAlign w:val="center"/>
          </w:tcPr>
          <w:p w14:paraId="03357541" w14:textId="18B0ECCD" w:rsidR="00D11F71" w:rsidRPr="00AD3EF3" w:rsidRDefault="008B5DCE" w:rsidP="00A10D05">
            <w:pPr>
              <w:jc w:val="center"/>
              <w:rPr>
                <w:rFonts w:cstheme="minorHAnsi"/>
              </w:rPr>
            </w:pPr>
            <w:r>
              <w:rPr>
                <w:rFonts w:cstheme="minorHAnsi"/>
              </w:rPr>
              <w:t>8</w:t>
            </w:r>
            <w:r w:rsidR="00A10D05" w:rsidRPr="00AD3EF3">
              <w:rPr>
                <w:rFonts w:cstheme="minorHAnsi"/>
              </w:rPr>
              <w:t>.</w:t>
            </w:r>
          </w:p>
        </w:tc>
        <w:tc>
          <w:tcPr>
            <w:tcW w:w="2682" w:type="dxa"/>
            <w:vAlign w:val="center"/>
          </w:tcPr>
          <w:p w14:paraId="34DFE1D5" w14:textId="77777777" w:rsidR="00D11F71" w:rsidRPr="00AD3EF3" w:rsidRDefault="00D11F71" w:rsidP="008636B4">
            <w:pPr>
              <w:rPr>
                <w:rFonts w:cstheme="minorHAnsi"/>
              </w:rPr>
            </w:pPr>
            <w:r w:rsidRPr="00AD3EF3">
              <w:rPr>
                <w:rFonts w:cstheme="minorHAnsi"/>
              </w:rPr>
              <w:t>Punkt dostępowy</w:t>
            </w:r>
          </w:p>
        </w:tc>
        <w:tc>
          <w:tcPr>
            <w:tcW w:w="5687" w:type="dxa"/>
          </w:tcPr>
          <w:p w14:paraId="0BE76A19" w14:textId="1EDF5571" w:rsidR="000825EF" w:rsidRPr="00AD3EF3" w:rsidRDefault="000825EF" w:rsidP="000825EF">
            <w:pPr>
              <w:shd w:val="clear" w:color="auto" w:fill="FFFFFF"/>
              <w:rPr>
                <w:rFonts w:eastAsia="Times New Roman" w:cstheme="minorHAnsi"/>
                <w:spacing w:val="3"/>
                <w:shd w:val="clear" w:color="auto" w:fill="FFFFFF"/>
                <w:lang w:eastAsia="pl-PL"/>
              </w:rPr>
            </w:pPr>
            <w:r w:rsidRPr="00AD3EF3">
              <w:rPr>
                <w:rFonts w:eastAsia="Times New Roman" w:cstheme="minorHAnsi"/>
                <w:bCs/>
                <w:spacing w:val="3"/>
                <w:shd w:val="clear" w:color="auto" w:fill="FFFFFF"/>
                <w:lang w:eastAsia="pl-PL"/>
              </w:rPr>
              <w:t>Punkt dostępowy osiągający </w:t>
            </w:r>
            <w:r w:rsidRPr="00AD3EF3">
              <w:rPr>
                <w:rFonts w:eastAsia="Times New Roman" w:cstheme="minorHAnsi"/>
                <w:spacing w:val="3"/>
                <w:shd w:val="clear" w:color="auto" w:fill="FFFFFF"/>
                <w:lang w:eastAsia="pl-PL"/>
              </w:rPr>
              <w:t>prędkość 1733 </w:t>
            </w:r>
            <w:proofErr w:type="spellStart"/>
            <w:r w:rsidRPr="00AD3EF3">
              <w:rPr>
                <w:rFonts w:eastAsia="Times New Roman" w:cstheme="minorHAnsi"/>
                <w:spacing w:val="3"/>
                <w:shd w:val="clear" w:color="auto" w:fill="FFFFFF"/>
                <w:lang w:eastAsia="pl-PL"/>
              </w:rPr>
              <w:t>Mb</w:t>
            </w:r>
            <w:proofErr w:type="spellEnd"/>
            <w:r w:rsidRPr="00AD3EF3">
              <w:rPr>
                <w:rFonts w:eastAsia="Times New Roman" w:cstheme="minorHAnsi"/>
                <w:spacing w:val="3"/>
                <w:shd w:val="clear" w:color="auto" w:fill="FFFFFF"/>
                <w:lang w:eastAsia="pl-PL"/>
              </w:rPr>
              <w:t>/s i pracujący w standardzie Wave2 z MU-MIMO Enterprise</w:t>
            </w:r>
            <w:r w:rsidR="003419F8">
              <w:rPr>
                <w:rFonts w:eastAsia="Times New Roman" w:cstheme="minorHAnsi"/>
                <w:spacing w:val="3"/>
                <w:shd w:val="clear" w:color="auto" w:fill="FFFFFF"/>
                <w:lang w:eastAsia="pl-PL"/>
              </w:rPr>
              <w:t xml:space="preserve">, </w:t>
            </w:r>
            <w:r w:rsidRPr="00AD3EF3">
              <w:rPr>
                <w:rFonts w:eastAsia="Times New Roman" w:cstheme="minorHAnsi"/>
                <w:spacing w:val="3"/>
                <w:shd w:val="clear" w:color="auto" w:fill="FFFFFF"/>
                <w:lang w:eastAsia="pl-PL"/>
              </w:rPr>
              <w:t>o</w:t>
            </w:r>
            <w:r w:rsidR="003419F8">
              <w:rPr>
                <w:rFonts w:eastAsia="Times New Roman" w:cstheme="minorHAnsi"/>
                <w:spacing w:val="3"/>
                <w:shd w:val="clear" w:color="auto" w:fill="FFFFFF"/>
                <w:lang w:eastAsia="pl-PL"/>
              </w:rPr>
              <w:t> </w:t>
            </w:r>
            <w:r w:rsidRPr="00AD3EF3">
              <w:rPr>
                <w:rFonts w:eastAsia="Times New Roman" w:cstheme="minorHAnsi"/>
                <w:spacing w:val="3"/>
                <w:shd w:val="clear" w:color="auto" w:fill="FFFFFF"/>
                <w:lang w:eastAsia="pl-PL"/>
              </w:rPr>
              <w:t>poniższych parametrach podstawowych:</w:t>
            </w:r>
          </w:p>
          <w:p w14:paraId="47DDF0A9" w14:textId="77777777" w:rsidR="000825EF" w:rsidRPr="00AD3EF3" w:rsidRDefault="000825EF" w:rsidP="000825EF">
            <w:pPr>
              <w:shd w:val="clear" w:color="auto" w:fill="FFFFFF"/>
              <w:rPr>
                <w:rFonts w:eastAsia="Times New Roman" w:cstheme="minorHAnsi"/>
                <w:spacing w:val="3"/>
                <w:shd w:val="clear" w:color="auto" w:fill="FFFFFF"/>
                <w:lang w:eastAsia="pl-PL"/>
              </w:rPr>
            </w:pPr>
            <w:r w:rsidRPr="00AD3EF3">
              <w:rPr>
                <w:rFonts w:eastAsia="Times New Roman" w:cstheme="minorHAnsi"/>
                <w:spacing w:val="3"/>
                <w:lang w:eastAsia="pl-PL"/>
              </w:rPr>
              <w:t>Obsługiwane pasma 2,4 i 5GHz</w:t>
            </w:r>
          </w:p>
          <w:p w14:paraId="28666A59" w14:textId="77777777" w:rsidR="000825EF" w:rsidRPr="00AD3EF3" w:rsidRDefault="000825EF" w:rsidP="000825EF">
            <w:pPr>
              <w:shd w:val="clear" w:color="auto" w:fill="FFFFFF"/>
              <w:rPr>
                <w:rFonts w:eastAsia="Times New Roman" w:cstheme="minorHAnsi"/>
                <w:spacing w:val="3"/>
                <w:shd w:val="clear" w:color="auto" w:fill="FFFFFF"/>
                <w:lang w:eastAsia="pl-PL"/>
              </w:rPr>
            </w:pPr>
            <w:r w:rsidRPr="00AD3EF3">
              <w:rPr>
                <w:rFonts w:eastAsia="Times New Roman" w:cstheme="minorHAnsi"/>
                <w:spacing w:val="3"/>
                <w:lang w:eastAsia="pl-PL"/>
              </w:rPr>
              <w:t xml:space="preserve">Szybkość </w:t>
            </w:r>
            <w:proofErr w:type="spellStart"/>
            <w:r w:rsidRPr="00AD3EF3">
              <w:rPr>
                <w:rFonts w:eastAsia="Times New Roman" w:cstheme="minorHAnsi"/>
                <w:spacing w:val="3"/>
                <w:lang w:eastAsia="pl-PL"/>
              </w:rPr>
              <w:t>przesyłu</w:t>
            </w:r>
            <w:proofErr w:type="spellEnd"/>
            <w:r w:rsidRPr="00AD3EF3">
              <w:rPr>
                <w:rFonts w:eastAsia="Times New Roman" w:cstheme="minorHAnsi"/>
                <w:spacing w:val="3"/>
                <w:lang w:eastAsia="pl-PL"/>
              </w:rPr>
              <w:t xml:space="preserve"> danych 1733</w:t>
            </w:r>
          </w:p>
          <w:p w14:paraId="7C0AA1D5" w14:textId="77777777" w:rsidR="000825EF" w:rsidRPr="00AD3EF3" w:rsidRDefault="000825EF" w:rsidP="000825EF">
            <w:pPr>
              <w:shd w:val="clear" w:color="auto" w:fill="FFFFFF"/>
              <w:rPr>
                <w:rFonts w:eastAsia="Times New Roman" w:cstheme="minorHAnsi"/>
                <w:spacing w:val="3"/>
                <w:shd w:val="clear" w:color="auto" w:fill="FFFFFF"/>
                <w:lang w:eastAsia="pl-PL"/>
              </w:rPr>
            </w:pPr>
            <w:proofErr w:type="spellStart"/>
            <w:r w:rsidRPr="00AD3EF3">
              <w:rPr>
                <w:rFonts w:eastAsia="Times New Roman" w:cstheme="minorHAnsi"/>
                <w:spacing w:val="3"/>
                <w:lang w:eastAsia="pl-PL"/>
              </w:rPr>
              <w:t>PoE</w:t>
            </w:r>
            <w:proofErr w:type="spellEnd"/>
            <w:r w:rsidRPr="00AD3EF3">
              <w:rPr>
                <w:rFonts w:eastAsia="Times New Roman" w:cstheme="minorHAnsi"/>
                <w:spacing w:val="3"/>
                <w:lang w:eastAsia="pl-PL"/>
              </w:rPr>
              <w:t xml:space="preserve"> 802.3af</w:t>
            </w:r>
          </w:p>
          <w:p w14:paraId="3EEF6FDA" w14:textId="77777777" w:rsidR="000825EF" w:rsidRPr="00AD3EF3" w:rsidRDefault="000825EF" w:rsidP="000825EF">
            <w:pPr>
              <w:shd w:val="clear" w:color="auto" w:fill="FFFFFF"/>
              <w:rPr>
                <w:rFonts w:eastAsia="Times New Roman" w:cstheme="minorHAnsi"/>
                <w:spacing w:val="3"/>
                <w:shd w:val="clear" w:color="auto" w:fill="FFFFFF"/>
                <w:lang w:eastAsia="pl-PL"/>
              </w:rPr>
            </w:pPr>
            <w:r w:rsidRPr="00AD3EF3">
              <w:rPr>
                <w:rFonts w:eastAsia="Times New Roman" w:cstheme="minorHAnsi"/>
                <w:spacing w:val="3"/>
                <w:lang w:eastAsia="pl-PL"/>
              </w:rPr>
              <w:t>MIMO 4x4</w:t>
            </w:r>
          </w:p>
          <w:p w14:paraId="02A2C143" w14:textId="77777777" w:rsidR="000825EF" w:rsidRPr="00AD3EF3" w:rsidRDefault="000825EF" w:rsidP="000825EF">
            <w:pPr>
              <w:shd w:val="clear" w:color="auto" w:fill="FFFFFF"/>
              <w:rPr>
                <w:rFonts w:eastAsia="Times New Roman" w:cstheme="minorHAnsi"/>
                <w:spacing w:val="3"/>
                <w:shd w:val="clear" w:color="auto" w:fill="FFFFFF"/>
                <w:lang w:eastAsia="pl-PL"/>
              </w:rPr>
            </w:pPr>
            <w:r w:rsidRPr="00AD3EF3">
              <w:rPr>
                <w:rFonts w:eastAsia="Times New Roman" w:cstheme="minorHAnsi"/>
                <w:spacing w:val="3"/>
                <w:lang w:eastAsia="pl-PL"/>
              </w:rPr>
              <w:t>MU- MIMO</w:t>
            </w:r>
          </w:p>
          <w:p w14:paraId="38DCCA42" w14:textId="77777777" w:rsidR="000825EF" w:rsidRPr="00AD3EF3" w:rsidRDefault="000825EF" w:rsidP="000825EF">
            <w:pPr>
              <w:shd w:val="clear" w:color="auto" w:fill="FFFFFF"/>
              <w:rPr>
                <w:rFonts w:eastAsia="Times New Roman" w:cstheme="minorHAnsi"/>
                <w:spacing w:val="3"/>
                <w:shd w:val="clear" w:color="auto" w:fill="FFFFFF"/>
                <w:lang w:eastAsia="pl-PL"/>
              </w:rPr>
            </w:pPr>
            <w:r w:rsidRPr="00AD3EF3">
              <w:rPr>
                <w:rFonts w:eastAsia="Times New Roman" w:cstheme="minorHAnsi"/>
                <w:spacing w:val="3"/>
                <w:lang w:eastAsia="pl-PL"/>
              </w:rPr>
              <w:t>Możliwość podłączenia ponad 200 użytkowników</w:t>
            </w:r>
          </w:p>
          <w:p w14:paraId="0948122F" w14:textId="77777777" w:rsidR="000825EF" w:rsidRPr="00AD3EF3" w:rsidRDefault="000825EF" w:rsidP="000825EF">
            <w:pPr>
              <w:shd w:val="clear" w:color="auto" w:fill="FFFFFF"/>
              <w:rPr>
                <w:rFonts w:eastAsia="Times New Roman" w:cstheme="minorHAnsi"/>
                <w:spacing w:val="3"/>
                <w:shd w:val="clear" w:color="auto" w:fill="FFFFFF"/>
                <w:lang w:eastAsia="pl-PL"/>
              </w:rPr>
            </w:pPr>
            <w:r w:rsidRPr="00AD3EF3">
              <w:rPr>
                <w:rFonts w:eastAsia="Times New Roman" w:cstheme="minorHAnsi"/>
                <w:spacing w:val="3"/>
                <w:lang w:eastAsia="pl-PL"/>
              </w:rPr>
              <w:t>Muli SSID min 8</w:t>
            </w:r>
          </w:p>
          <w:p w14:paraId="2CEE5524" w14:textId="77777777" w:rsidR="000825EF" w:rsidRPr="00AD3EF3" w:rsidRDefault="000825EF" w:rsidP="000825EF">
            <w:pPr>
              <w:shd w:val="clear" w:color="auto" w:fill="FFFFFF"/>
              <w:rPr>
                <w:rFonts w:eastAsia="Times New Roman" w:cstheme="minorHAnsi"/>
                <w:spacing w:val="3"/>
                <w:shd w:val="clear" w:color="auto" w:fill="FFFFFF"/>
                <w:lang w:eastAsia="pl-PL"/>
              </w:rPr>
            </w:pPr>
            <w:r w:rsidRPr="00AD3EF3">
              <w:rPr>
                <w:rFonts w:eastAsia="Times New Roman" w:cstheme="minorHAnsi"/>
                <w:spacing w:val="3"/>
                <w:lang w:eastAsia="pl-PL"/>
              </w:rPr>
              <w:t>Gniazdo RJ45 10/100/1000</w:t>
            </w:r>
          </w:p>
          <w:p w14:paraId="4E45052B" w14:textId="62A76BAF" w:rsidR="000825EF" w:rsidRPr="00AD3EF3" w:rsidRDefault="000825EF" w:rsidP="000825EF">
            <w:pPr>
              <w:shd w:val="clear" w:color="auto" w:fill="FFFFFF"/>
              <w:rPr>
                <w:rFonts w:eastAsia="Times New Roman" w:cstheme="minorHAnsi"/>
                <w:spacing w:val="3"/>
                <w:lang w:eastAsia="pl-PL"/>
              </w:rPr>
            </w:pPr>
            <w:r w:rsidRPr="00AD3EF3">
              <w:rPr>
                <w:rFonts w:eastAsia="Times New Roman" w:cstheme="minorHAnsi"/>
                <w:spacing w:val="3"/>
                <w:lang w:eastAsia="pl-PL"/>
              </w:rPr>
              <w:t>Moc max 1</w:t>
            </w:r>
            <w:r w:rsidR="00B17581">
              <w:rPr>
                <w:rFonts w:eastAsia="Times New Roman" w:cstheme="minorHAnsi"/>
                <w:spacing w:val="3"/>
                <w:lang w:eastAsia="pl-PL"/>
              </w:rPr>
              <w:t>5</w:t>
            </w:r>
            <w:r w:rsidRPr="00AD3EF3">
              <w:rPr>
                <w:rFonts w:eastAsia="Times New Roman" w:cstheme="minorHAnsi"/>
                <w:spacing w:val="3"/>
                <w:lang w:eastAsia="pl-PL"/>
              </w:rPr>
              <w:t>W</w:t>
            </w:r>
          </w:p>
          <w:p w14:paraId="48E41A36" w14:textId="77777777" w:rsidR="007A263D" w:rsidRPr="00AD3EF3" w:rsidRDefault="000825EF" w:rsidP="000825EF">
            <w:pPr>
              <w:shd w:val="clear" w:color="auto" w:fill="FFFFFF"/>
              <w:rPr>
                <w:rFonts w:eastAsia="Times New Roman" w:cstheme="minorHAnsi"/>
                <w:lang w:eastAsia="pl-PL"/>
              </w:rPr>
            </w:pPr>
            <w:r w:rsidRPr="00AD3EF3">
              <w:rPr>
                <w:rFonts w:cstheme="minorHAnsi"/>
                <w:bCs/>
              </w:rPr>
              <w:t xml:space="preserve">Gwarancja </w:t>
            </w:r>
            <w:r w:rsidRPr="00AD3EF3">
              <w:rPr>
                <w:rFonts w:cstheme="minorHAnsi"/>
              </w:rPr>
              <w:t>zgodna z gwarancją producenta, jednak nie krótsza niż 24 miesiące.</w:t>
            </w:r>
          </w:p>
        </w:tc>
        <w:tc>
          <w:tcPr>
            <w:tcW w:w="945" w:type="dxa"/>
            <w:vAlign w:val="center"/>
          </w:tcPr>
          <w:p w14:paraId="71CE706B" w14:textId="77777777" w:rsidR="00D11F71" w:rsidRPr="00AD3EF3" w:rsidRDefault="00D11F71" w:rsidP="008636B4">
            <w:pPr>
              <w:jc w:val="center"/>
              <w:rPr>
                <w:rFonts w:cstheme="minorHAnsi"/>
              </w:rPr>
            </w:pPr>
            <w:r w:rsidRPr="00AD3EF3">
              <w:rPr>
                <w:rFonts w:cstheme="minorHAnsi"/>
              </w:rPr>
              <w:t>14</w:t>
            </w:r>
          </w:p>
        </w:tc>
      </w:tr>
    </w:tbl>
    <w:p w14:paraId="037F52C8" w14:textId="77777777" w:rsidR="00DC6B1B" w:rsidRPr="00AD3EF3" w:rsidRDefault="00DC6B1B" w:rsidP="00DC6B1B">
      <w:pPr>
        <w:rPr>
          <w:rFonts w:cstheme="minorHAnsi"/>
        </w:rPr>
      </w:pPr>
    </w:p>
    <w:p w14:paraId="46977DDA" w14:textId="77777777" w:rsidR="00DC6B1B" w:rsidRPr="00AD3EF3" w:rsidRDefault="00DC6B1B">
      <w:pPr>
        <w:rPr>
          <w:rFonts w:cstheme="minorHAnsi"/>
        </w:rPr>
      </w:pPr>
    </w:p>
    <w:sectPr w:rsidR="00DC6B1B" w:rsidRPr="00AD3EF3" w:rsidSect="001050C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228F" w14:textId="77777777" w:rsidR="004A3ADC" w:rsidRDefault="004A3ADC" w:rsidP="000825EF">
      <w:pPr>
        <w:spacing w:after="0" w:line="240" w:lineRule="auto"/>
      </w:pPr>
      <w:r>
        <w:separator/>
      </w:r>
    </w:p>
  </w:endnote>
  <w:endnote w:type="continuationSeparator" w:id="0">
    <w:p w14:paraId="4B7C9611" w14:textId="77777777" w:rsidR="004A3ADC" w:rsidRDefault="004A3ADC" w:rsidP="0008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A7BE" w14:textId="77777777" w:rsidR="004A3ADC" w:rsidRDefault="004A3ADC" w:rsidP="000825EF">
      <w:pPr>
        <w:spacing w:after="0" w:line="240" w:lineRule="auto"/>
      </w:pPr>
      <w:r>
        <w:separator/>
      </w:r>
    </w:p>
  </w:footnote>
  <w:footnote w:type="continuationSeparator" w:id="0">
    <w:p w14:paraId="400065D5" w14:textId="77777777" w:rsidR="004A3ADC" w:rsidRDefault="004A3ADC" w:rsidP="00082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50A4"/>
    <w:multiLevelType w:val="multilevel"/>
    <w:tmpl w:val="EA8C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775A"/>
    <w:multiLevelType w:val="hybridMultilevel"/>
    <w:tmpl w:val="FBE89510"/>
    <w:lvl w:ilvl="0" w:tplc="0CD21174">
      <w:start w:val="4"/>
      <w:numFmt w:val="bullet"/>
      <w:lvlText w:val="•"/>
      <w:lvlJc w:val="left"/>
      <w:pPr>
        <w:ind w:left="1065" w:hanging="705"/>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2C13346"/>
    <w:multiLevelType w:val="multilevel"/>
    <w:tmpl w:val="7EE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E6250"/>
    <w:multiLevelType w:val="multilevel"/>
    <w:tmpl w:val="A99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44088"/>
    <w:multiLevelType w:val="hybridMultilevel"/>
    <w:tmpl w:val="76BC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5359F"/>
    <w:multiLevelType w:val="hybridMultilevel"/>
    <w:tmpl w:val="BA68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32D39"/>
    <w:multiLevelType w:val="hybridMultilevel"/>
    <w:tmpl w:val="CF1E36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65029F4"/>
    <w:multiLevelType w:val="multilevel"/>
    <w:tmpl w:val="61E2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F5693"/>
    <w:multiLevelType w:val="hybridMultilevel"/>
    <w:tmpl w:val="E078D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1086CB3"/>
    <w:multiLevelType w:val="hybridMultilevel"/>
    <w:tmpl w:val="9EE89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3B1959"/>
    <w:multiLevelType w:val="multilevel"/>
    <w:tmpl w:val="30E2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A52E7"/>
    <w:multiLevelType w:val="multilevel"/>
    <w:tmpl w:val="5944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8D31E2"/>
    <w:multiLevelType w:val="hybridMultilevel"/>
    <w:tmpl w:val="530EAE62"/>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 w15:restartNumberingAfterBreak="0">
    <w:nsid w:val="5F9801FD"/>
    <w:multiLevelType w:val="multilevel"/>
    <w:tmpl w:val="EB5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E6E5E"/>
    <w:multiLevelType w:val="multilevel"/>
    <w:tmpl w:val="999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521F5"/>
    <w:multiLevelType w:val="hybridMultilevel"/>
    <w:tmpl w:val="E2B49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302BF1"/>
    <w:multiLevelType w:val="hybridMultilevel"/>
    <w:tmpl w:val="79787B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03AAE"/>
    <w:multiLevelType w:val="multilevel"/>
    <w:tmpl w:val="CF4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3B35A0"/>
    <w:multiLevelType w:val="multilevel"/>
    <w:tmpl w:val="DE3E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1480E"/>
    <w:multiLevelType w:val="hybridMultilevel"/>
    <w:tmpl w:val="FBE4F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15"/>
  </w:num>
  <w:num w:numId="6">
    <w:abstractNumId w:val="2"/>
  </w:num>
  <w:num w:numId="7">
    <w:abstractNumId w:val="10"/>
  </w:num>
  <w:num w:numId="8">
    <w:abstractNumId w:val="6"/>
  </w:num>
  <w:num w:numId="9">
    <w:abstractNumId w:val="8"/>
  </w:num>
  <w:num w:numId="10">
    <w:abstractNumId w:val="7"/>
  </w:num>
  <w:num w:numId="11">
    <w:abstractNumId w:val="16"/>
  </w:num>
  <w:num w:numId="12">
    <w:abstractNumId w:val="4"/>
  </w:num>
  <w:num w:numId="13">
    <w:abstractNumId w:val="21"/>
  </w:num>
  <w:num w:numId="14">
    <w:abstractNumId w:val="3"/>
  </w:num>
  <w:num w:numId="15">
    <w:abstractNumId w:val="14"/>
  </w:num>
  <w:num w:numId="16">
    <w:abstractNumId w:val="18"/>
  </w:num>
  <w:num w:numId="17">
    <w:abstractNumId w:val="22"/>
  </w:num>
  <w:num w:numId="18">
    <w:abstractNumId w:val="17"/>
  </w:num>
  <w:num w:numId="19">
    <w:abstractNumId w:val="19"/>
  </w:num>
  <w:num w:numId="20">
    <w:abstractNumId w:val="12"/>
  </w:num>
  <w:num w:numId="21">
    <w:abstractNumId w:val="2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1E"/>
    <w:rsid w:val="00006979"/>
    <w:rsid w:val="000476FA"/>
    <w:rsid w:val="000529F6"/>
    <w:rsid w:val="000825EF"/>
    <w:rsid w:val="0008402D"/>
    <w:rsid w:val="00093059"/>
    <w:rsid w:val="000970C9"/>
    <w:rsid w:val="000A71BE"/>
    <w:rsid w:val="000B1EFF"/>
    <w:rsid w:val="000B25C7"/>
    <w:rsid w:val="000C2655"/>
    <w:rsid w:val="000D120D"/>
    <w:rsid w:val="000D16D6"/>
    <w:rsid w:val="000E7031"/>
    <w:rsid w:val="001050C0"/>
    <w:rsid w:val="00130011"/>
    <w:rsid w:val="0013773E"/>
    <w:rsid w:val="001473D0"/>
    <w:rsid w:val="001506EE"/>
    <w:rsid w:val="00154EA6"/>
    <w:rsid w:val="00164127"/>
    <w:rsid w:val="001727A7"/>
    <w:rsid w:val="0017393D"/>
    <w:rsid w:val="001808AB"/>
    <w:rsid w:val="001D0AC3"/>
    <w:rsid w:val="001E6DF0"/>
    <w:rsid w:val="001F1AC6"/>
    <w:rsid w:val="001F3981"/>
    <w:rsid w:val="00210CD3"/>
    <w:rsid w:val="00214BCC"/>
    <w:rsid w:val="00272AA1"/>
    <w:rsid w:val="002941E8"/>
    <w:rsid w:val="002B0601"/>
    <w:rsid w:val="002C5F39"/>
    <w:rsid w:val="00304DFF"/>
    <w:rsid w:val="00337EAF"/>
    <w:rsid w:val="003419F8"/>
    <w:rsid w:val="00357A5F"/>
    <w:rsid w:val="003604B0"/>
    <w:rsid w:val="0037248A"/>
    <w:rsid w:val="0037694E"/>
    <w:rsid w:val="00386BD3"/>
    <w:rsid w:val="00386D3E"/>
    <w:rsid w:val="00386E66"/>
    <w:rsid w:val="00387E2D"/>
    <w:rsid w:val="003B3E0F"/>
    <w:rsid w:val="003C7A20"/>
    <w:rsid w:val="003E571E"/>
    <w:rsid w:val="00404D09"/>
    <w:rsid w:val="00416125"/>
    <w:rsid w:val="0043722E"/>
    <w:rsid w:val="004648F6"/>
    <w:rsid w:val="00464F60"/>
    <w:rsid w:val="00470639"/>
    <w:rsid w:val="004772EF"/>
    <w:rsid w:val="00494ECE"/>
    <w:rsid w:val="00496048"/>
    <w:rsid w:val="004A37C9"/>
    <w:rsid w:val="004A3ADC"/>
    <w:rsid w:val="004E7DCE"/>
    <w:rsid w:val="00506E09"/>
    <w:rsid w:val="00514CCD"/>
    <w:rsid w:val="0051754A"/>
    <w:rsid w:val="00524E60"/>
    <w:rsid w:val="00525AC6"/>
    <w:rsid w:val="005675D8"/>
    <w:rsid w:val="0057189E"/>
    <w:rsid w:val="0057416C"/>
    <w:rsid w:val="00582E97"/>
    <w:rsid w:val="00596692"/>
    <w:rsid w:val="005B22E5"/>
    <w:rsid w:val="005B7582"/>
    <w:rsid w:val="005E74A5"/>
    <w:rsid w:val="005F28D1"/>
    <w:rsid w:val="00630FC6"/>
    <w:rsid w:val="006402F5"/>
    <w:rsid w:val="00675ECE"/>
    <w:rsid w:val="00682556"/>
    <w:rsid w:val="006856B0"/>
    <w:rsid w:val="006B045C"/>
    <w:rsid w:val="006E5F26"/>
    <w:rsid w:val="006F024F"/>
    <w:rsid w:val="006F0BB3"/>
    <w:rsid w:val="006F12D5"/>
    <w:rsid w:val="00700248"/>
    <w:rsid w:val="00706027"/>
    <w:rsid w:val="007617F6"/>
    <w:rsid w:val="00763893"/>
    <w:rsid w:val="007755CF"/>
    <w:rsid w:val="007907AF"/>
    <w:rsid w:val="007A1A33"/>
    <w:rsid w:val="007A263D"/>
    <w:rsid w:val="007C45EE"/>
    <w:rsid w:val="007D1944"/>
    <w:rsid w:val="007D37B6"/>
    <w:rsid w:val="007E6890"/>
    <w:rsid w:val="00824AD9"/>
    <w:rsid w:val="008327D8"/>
    <w:rsid w:val="0083743F"/>
    <w:rsid w:val="00850B49"/>
    <w:rsid w:val="008636B4"/>
    <w:rsid w:val="00880234"/>
    <w:rsid w:val="00894663"/>
    <w:rsid w:val="00897C72"/>
    <w:rsid w:val="008A503B"/>
    <w:rsid w:val="008B5DCE"/>
    <w:rsid w:val="008D277D"/>
    <w:rsid w:val="008D7B43"/>
    <w:rsid w:val="00916D50"/>
    <w:rsid w:val="00921B87"/>
    <w:rsid w:val="0096051E"/>
    <w:rsid w:val="009A473C"/>
    <w:rsid w:val="009A5AD0"/>
    <w:rsid w:val="009A6222"/>
    <w:rsid w:val="009A776E"/>
    <w:rsid w:val="009C5D66"/>
    <w:rsid w:val="009D643F"/>
    <w:rsid w:val="009E3CB0"/>
    <w:rsid w:val="009E7986"/>
    <w:rsid w:val="00A00323"/>
    <w:rsid w:val="00A10D05"/>
    <w:rsid w:val="00A12E99"/>
    <w:rsid w:val="00A500FE"/>
    <w:rsid w:val="00A920B2"/>
    <w:rsid w:val="00A928FA"/>
    <w:rsid w:val="00AB6511"/>
    <w:rsid w:val="00AC79D6"/>
    <w:rsid w:val="00AD3EF3"/>
    <w:rsid w:val="00AD6247"/>
    <w:rsid w:val="00AE3F6D"/>
    <w:rsid w:val="00AE6E01"/>
    <w:rsid w:val="00B11211"/>
    <w:rsid w:val="00B17581"/>
    <w:rsid w:val="00B42D3D"/>
    <w:rsid w:val="00B46A05"/>
    <w:rsid w:val="00B4761C"/>
    <w:rsid w:val="00B61A00"/>
    <w:rsid w:val="00B656F8"/>
    <w:rsid w:val="00B76DCE"/>
    <w:rsid w:val="00B83E19"/>
    <w:rsid w:val="00BC26A3"/>
    <w:rsid w:val="00BC5B71"/>
    <w:rsid w:val="00C044DB"/>
    <w:rsid w:val="00C15369"/>
    <w:rsid w:val="00C224FA"/>
    <w:rsid w:val="00C37129"/>
    <w:rsid w:val="00C43731"/>
    <w:rsid w:val="00C8218D"/>
    <w:rsid w:val="00C83ADC"/>
    <w:rsid w:val="00C91CE4"/>
    <w:rsid w:val="00C948A6"/>
    <w:rsid w:val="00CC2D03"/>
    <w:rsid w:val="00D05533"/>
    <w:rsid w:val="00D11F71"/>
    <w:rsid w:val="00D44C1C"/>
    <w:rsid w:val="00D466B8"/>
    <w:rsid w:val="00D51B55"/>
    <w:rsid w:val="00D6791F"/>
    <w:rsid w:val="00DB7670"/>
    <w:rsid w:val="00DC6B1B"/>
    <w:rsid w:val="00DD16A1"/>
    <w:rsid w:val="00DD1D61"/>
    <w:rsid w:val="00DF598D"/>
    <w:rsid w:val="00E02618"/>
    <w:rsid w:val="00E13366"/>
    <w:rsid w:val="00E15693"/>
    <w:rsid w:val="00E22709"/>
    <w:rsid w:val="00E30EE4"/>
    <w:rsid w:val="00E40B45"/>
    <w:rsid w:val="00E47B10"/>
    <w:rsid w:val="00E7491B"/>
    <w:rsid w:val="00E848F9"/>
    <w:rsid w:val="00EC044C"/>
    <w:rsid w:val="00EE2B8A"/>
    <w:rsid w:val="00F00357"/>
    <w:rsid w:val="00F04098"/>
    <w:rsid w:val="00F12099"/>
    <w:rsid w:val="00F378AA"/>
    <w:rsid w:val="00F451E6"/>
    <w:rsid w:val="00F50C5C"/>
    <w:rsid w:val="00F91860"/>
    <w:rsid w:val="00FB541F"/>
    <w:rsid w:val="00FC3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EF63"/>
  <w15:docId w15:val="{F1C251EC-CA9D-44D5-96C0-82518BD9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AC6"/>
  </w:style>
  <w:style w:type="paragraph" w:styleId="Nagwek1">
    <w:name w:val="heading 1"/>
    <w:basedOn w:val="Normalny"/>
    <w:next w:val="Normalny"/>
    <w:link w:val="Nagwek1Znak"/>
    <w:uiPriority w:val="9"/>
    <w:qFormat/>
    <w:rsid w:val="00AE3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AE3F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E3F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6402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210CD3"/>
    <w:pPr>
      <w:ind w:left="720"/>
      <w:contextualSpacing/>
    </w:pPr>
  </w:style>
  <w:style w:type="paragraph" w:styleId="NormalnyWeb">
    <w:name w:val="Normal (Web)"/>
    <w:basedOn w:val="Normalny"/>
    <w:uiPriority w:val="99"/>
    <w:unhideWhenUsed/>
    <w:rsid w:val="001300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E3F6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E3F6D"/>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E3F6D"/>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E22709"/>
    <w:rPr>
      <w:b/>
      <w:bCs/>
    </w:rPr>
  </w:style>
  <w:style w:type="paragraph" w:customStyle="1" w:styleId="edugaleriapl">
    <w:name w:val="edugaleriapl"/>
    <w:basedOn w:val="Normalny"/>
    <w:rsid w:val="00DF59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duct-short-description">
    <w:name w:val="product-short-description"/>
    <w:basedOn w:val="Normalny"/>
    <w:rsid w:val="007D37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D37B6"/>
    <w:rPr>
      <w:i/>
      <w:iCs/>
    </w:rPr>
  </w:style>
  <w:style w:type="character" w:customStyle="1" w:styleId="Nagwek4Znak">
    <w:name w:val="Nagłówek 4 Znak"/>
    <w:basedOn w:val="Domylnaczcionkaakapitu"/>
    <w:link w:val="Nagwek4"/>
    <w:uiPriority w:val="9"/>
    <w:rsid w:val="006402F5"/>
    <w:rPr>
      <w:rFonts w:asciiTheme="majorHAnsi" w:eastAsiaTheme="majorEastAsia" w:hAnsiTheme="majorHAnsi" w:cstheme="majorBidi"/>
      <w:b/>
      <w:bCs/>
      <w:i/>
      <w:iCs/>
      <w:color w:val="4F81BD" w:themeColor="accent1"/>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E848F9"/>
  </w:style>
  <w:style w:type="paragraph" w:styleId="Bezodstpw">
    <w:name w:val="No Spacing"/>
    <w:uiPriority w:val="1"/>
    <w:qFormat/>
    <w:rsid w:val="00824AD9"/>
    <w:pPr>
      <w:spacing w:after="0" w:line="240" w:lineRule="auto"/>
    </w:pPr>
  </w:style>
  <w:style w:type="character" w:customStyle="1" w:styleId="alt-edited">
    <w:name w:val="alt-edited"/>
    <w:basedOn w:val="Domylnaczcionkaakapitu"/>
    <w:rsid w:val="00824AD9"/>
  </w:style>
  <w:style w:type="character" w:customStyle="1" w:styleId="gwpa7ee08cfnormaltextrun">
    <w:name w:val="gwpa7ee08cf_normaltextrun"/>
    <w:basedOn w:val="Domylnaczcionkaakapitu"/>
    <w:rsid w:val="00596692"/>
  </w:style>
  <w:style w:type="character" w:customStyle="1" w:styleId="gwpa7ee08cfspellingerror">
    <w:name w:val="gwpa7ee08cf_spellingerror"/>
    <w:basedOn w:val="Domylnaczcionkaakapitu"/>
    <w:rsid w:val="00596692"/>
  </w:style>
  <w:style w:type="character" w:customStyle="1" w:styleId="gwpa7ee08cfeop">
    <w:name w:val="gwpa7ee08cf_eop"/>
    <w:basedOn w:val="Domylnaczcionkaakapitu"/>
    <w:rsid w:val="00596692"/>
  </w:style>
  <w:style w:type="character" w:styleId="Hipercze">
    <w:name w:val="Hyperlink"/>
    <w:basedOn w:val="Domylnaczcionkaakapitu"/>
    <w:unhideWhenUsed/>
    <w:rsid w:val="00AE6E01"/>
    <w:rPr>
      <w:color w:val="0000FF" w:themeColor="hyperlink"/>
      <w:u w:val="single"/>
    </w:rPr>
  </w:style>
  <w:style w:type="paragraph" w:styleId="Tekstprzypisukocowego">
    <w:name w:val="endnote text"/>
    <w:basedOn w:val="Normalny"/>
    <w:link w:val="TekstprzypisukocowegoZnak"/>
    <w:uiPriority w:val="99"/>
    <w:semiHidden/>
    <w:unhideWhenUsed/>
    <w:rsid w:val="000825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25EF"/>
    <w:rPr>
      <w:sz w:val="20"/>
      <w:szCs w:val="20"/>
    </w:rPr>
  </w:style>
  <w:style w:type="character" w:styleId="Odwoanieprzypisukocowego">
    <w:name w:val="endnote reference"/>
    <w:basedOn w:val="Domylnaczcionkaakapitu"/>
    <w:uiPriority w:val="99"/>
    <w:semiHidden/>
    <w:unhideWhenUsed/>
    <w:rsid w:val="000825EF"/>
    <w:rPr>
      <w:vertAlign w:val="superscript"/>
    </w:rPr>
  </w:style>
  <w:style w:type="paragraph" w:styleId="Tekstdymka">
    <w:name w:val="Balloon Text"/>
    <w:basedOn w:val="Normalny"/>
    <w:link w:val="TekstdymkaZnak"/>
    <w:uiPriority w:val="99"/>
    <w:semiHidden/>
    <w:unhideWhenUsed/>
    <w:rsid w:val="0010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0C0"/>
    <w:rPr>
      <w:rFonts w:ascii="Tahoma" w:hAnsi="Tahoma" w:cs="Tahoma"/>
      <w:sz w:val="16"/>
      <w:szCs w:val="16"/>
    </w:rPr>
  </w:style>
  <w:style w:type="table" w:customStyle="1" w:styleId="Tabela-Siatka1">
    <w:name w:val="Tabela - Siatka1"/>
    <w:basedOn w:val="Standardowy"/>
    <w:next w:val="Tabela-Siatka"/>
    <w:uiPriority w:val="59"/>
    <w:rsid w:val="00D5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60">
      <w:bodyDiv w:val="1"/>
      <w:marLeft w:val="0"/>
      <w:marRight w:val="0"/>
      <w:marTop w:val="0"/>
      <w:marBottom w:val="0"/>
      <w:divBdr>
        <w:top w:val="none" w:sz="0" w:space="0" w:color="auto"/>
        <w:left w:val="none" w:sz="0" w:space="0" w:color="auto"/>
        <w:bottom w:val="none" w:sz="0" w:space="0" w:color="auto"/>
        <w:right w:val="none" w:sz="0" w:space="0" w:color="auto"/>
      </w:divBdr>
    </w:div>
    <w:div w:id="3093700">
      <w:bodyDiv w:val="1"/>
      <w:marLeft w:val="0"/>
      <w:marRight w:val="0"/>
      <w:marTop w:val="0"/>
      <w:marBottom w:val="0"/>
      <w:divBdr>
        <w:top w:val="none" w:sz="0" w:space="0" w:color="auto"/>
        <w:left w:val="none" w:sz="0" w:space="0" w:color="auto"/>
        <w:bottom w:val="none" w:sz="0" w:space="0" w:color="auto"/>
        <w:right w:val="none" w:sz="0" w:space="0" w:color="auto"/>
      </w:divBdr>
    </w:div>
    <w:div w:id="49351111">
      <w:bodyDiv w:val="1"/>
      <w:marLeft w:val="0"/>
      <w:marRight w:val="0"/>
      <w:marTop w:val="0"/>
      <w:marBottom w:val="0"/>
      <w:divBdr>
        <w:top w:val="none" w:sz="0" w:space="0" w:color="auto"/>
        <w:left w:val="none" w:sz="0" w:space="0" w:color="auto"/>
        <w:bottom w:val="none" w:sz="0" w:space="0" w:color="auto"/>
        <w:right w:val="none" w:sz="0" w:space="0" w:color="auto"/>
      </w:divBdr>
    </w:div>
    <w:div w:id="101414074">
      <w:bodyDiv w:val="1"/>
      <w:marLeft w:val="0"/>
      <w:marRight w:val="0"/>
      <w:marTop w:val="0"/>
      <w:marBottom w:val="0"/>
      <w:divBdr>
        <w:top w:val="none" w:sz="0" w:space="0" w:color="auto"/>
        <w:left w:val="none" w:sz="0" w:space="0" w:color="auto"/>
        <w:bottom w:val="none" w:sz="0" w:space="0" w:color="auto"/>
        <w:right w:val="none" w:sz="0" w:space="0" w:color="auto"/>
      </w:divBdr>
    </w:div>
    <w:div w:id="104271629">
      <w:bodyDiv w:val="1"/>
      <w:marLeft w:val="0"/>
      <w:marRight w:val="0"/>
      <w:marTop w:val="0"/>
      <w:marBottom w:val="0"/>
      <w:divBdr>
        <w:top w:val="none" w:sz="0" w:space="0" w:color="auto"/>
        <w:left w:val="none" w:sz="0" w:space="0" w:color="auto"/>
        <w:bottom w:val="none" w:sz="0" w:space="0" w:color="auto"/>
        <w:right w:val="none" w:sz="0" w:space="0" w:color="auto"/>
      </w:divBdr>
      <w:divsChild>
        <w:div w:id="57301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67429">
              <w:marLeft w:val="0"/>
              <w:marRight w:val="0"/>
              <w:marTop w:val="0"/>
              <w:marBottom w:val="0"/>
              <w:divBdr>
                <w:top w:val="none" w:sz="0" w:space="0" w:color="auto"/>
                <w:left w:val="none" w:sz="0" w:space="0" w:color="auto"/>
                <w:bottom w:val="none" w:sz="0" w:space="0" w:color="auto"/>
                <w:right w:val="none" w:sz="0" w:space="0" w:color="auto"/>
              </w:divBdr>
              <w:divsChild>
                <w:div w:id="388962044">
                  <w:marLeft w:val="708"/>
                  <w:marRight w:val="0"/>
                  <w:marTop w:val="0"/>
                  <w:marBottom w:val="0"/>
                  <w:divBdr>
                    <w:top w:val="none" w:sz="0" w:space="0" w:color="auto"/>
                    <w:left w:val="none" w:sz="0" w:space="0" w:color="auto"/>
                    <w:bottom w:val="none" w:sz="0" w:space="0" w:color="auto"/>
                    <w:right w:val="none" w:sz="0" w:space="0" w:color="auto"/>
                  </w:divBdr>
                </w:div>
                <w:div w:id="1254707353">
                  <w:marLeft w:val="708"/>
                  <w:marRight w:val="0"/>
                  <w:marTop w:val="0"/>
                  <w:marBottom w:val="0"/>
                  <w:divBdr>
                    <w:top w:val="none" w:sz="0" w:space="0" w:color="auto"/>
                    <w:left w:val="none" w:sz="0" w:space="0" w:color="auto"/>
                    <w:bottom w:val="none" w:sz="0" w:space="0" w:color="auto"/>
                    <w:right w:val="none" w:sz="0" w:space="0" w:color="auto"/>
                  </w:divBdr>
                </w:div>
                <w:div w:id="759639772">
                  <w:marLeft w:val="708"/>
                  <w:marRight w:val="0"/>
                  <w:marTop w:val="0"/>
                  <w:marBottom w:val="0"/>
                  <w:divBdr>
                    <w:top w:val="none" w:sz="0" w:space="0" w:color="auto"/>
                    <w:left w:val="none" w:sz="0" w:space="0" w:color="auto"/>
                    <w:bottom w:val="none" w:sz="0" w:space="0" w:color="auto"/>
                    <w:right w:val="none" w:sz="0" w:space="0" w:color="auto"/>
                  </w:divBdr>
                </w:div>
                <w:div w:id="1347900660">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3889">
      <w:bodyDiv w:val="1"/>
      <w:marLeft w:val="0"/>
      <w:marRight w:val="0"/>
      <w:marTop w:val="0"/>
      <w:marBottom w:val="0"/>
      <w:divBdr>
        <w:top w:val="none" w:sz="0" w:space="0" w:color="auto"/>
        <w:left w:val="none" w:sz="0" w:space="0" w:color="auto"/>
        <w:bottom w:val="none" w:sz="0" w:space="0" w:color="auto"/>
        <w:right w:val="none" w:sz="0" w:space="0" w:color="auto"/>
      </w:divBdr>
    </w:div>
    <w:div w:id="176163332">
      <w:bodyDiv w:val="1"/>
      <w:marLeft w:val="0"/>
      <w:marRight w:val="0"/>
      <w:marTop w:val="0"/>
      <w:marBottom w:val="0"/>
      <w:divBdr>
        <w:top w:val="none" w:sz="0" w:space="0" w:color="auto"/>
        <w:left w:val="none" w:sz="0" w:space="0" w:color="auto"/>
        <w:bottom w:val="none" w:sz="0" w:space="0" w:color="auto"/>
        <w:right w:val="none" w:sz="0" w:space="0" w:color="auto"/>
      </w:divBdr>
    </w:div>
    <w:div w:id="280839111">
      <w:bodyDiv w:val="1"/>
      <w:marLeft w:val="0"/>
      <w:marRight w:val="0"/>
      <w:marTop w:val="0"/>
      <w:marBottom w:val="0"/>
      <w:divBdr>
        <w:top w:val="none" w:sz="0" w:space="0" w:color="auto"/>
        <w:left w:val="none" w:sz="0" w:space="0" w:color="auto"/>
        <w:bottom w:val="none" w:sz="0" w:space="0" w:color="auto"/>
        <w:right w:val="none" w:sz="0" w:space="0" w:color="auto"/>
      </w:divBdr>
    </w:div>
    <w:div w:id="342443259">
      <w:bodyDiv w:val="1"/>
      <w:marLeft w:val="0"/>
      <w:marRight w:val="0"/>
      <w:marTop w:val="0"/>
      <w:marBottom w:val="0"/>
      <w:divBdr>
        <w:top w:val="none" w:sz="0" w:space="0" w:color="auto"/>
        <w:left w:val="none" w:sz="0" w:space="0" w:color="auto"/>
        <w:bottom w:val="none" w:sz="0" w:space="0" w:color="auto"/>
        <w:right w:val="none" w:sz="0" w:space="0" w:color="auto"/>
      </w:divBdr>
    </w:div>
    <w:div w:id="400517683">
      <w:bodyDiv w:val="1"/>
      <w:marLeft w:val="0"/>
      <w:marRight w:val="0"/>
      <w:marTop w:val="0"/>
      <w:marBottom w:val="0"/>
      <w:divBdr>
        <w:top w:val="none" w:sz="0" w:space="0" w:color="auto"/>
        <w:left w:val="none" w:sz="0" w:space="0" w:color="auto"/>
        <w:bottom w:val="none" w:sz="0" w:space="0" w:color="auto"/>
        <w:right w:val="none" w:sz="0" w:space="0" w:color="auto"/>
      </w:divBdr>
      <w:divsChild>
        <w:div w:id="61991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873198">
              <w:marLeft w:val="0"/>
              <w:marRight w:val="0"/>
              <w:marTop w:val="0"/>
              <w:marBottom w:val="0"/>
              <w:divBdr>
                <w:top w:val="none" w:sz="0" w:space="0" w:color="auto"/>
                <w:left w:val="none" w:sz="0" w:space="0" w:color="auto"/>
                <w:bottom w:val="none" w:sz="0" w:space="0" w:color="auto"/>
                <w:right w:val="none" w:sz="0" w:space="0" w:color="auto"/>
              </w:divBdr>
              <w:divsChild>
                <w:div w:id="214388463">
                  <w:marLeft w:val="0"/>
                  <w:marRight w:val="0"/>
                  <w:marTop w:val="0"/>
                  <w:marBottom w:val="0"/>
                  <w:divBdr>
                    <w:top w:val="none" w:sz="0" w:space="0" w:color="auto"/>
                    <w:left w:val="none" w:sz="0" w:space="0" w:color="auto"/>
                    <w:bottom w:val="none" w:sz="0" w:space="0" w:color="auto"/>
                    <w:right w:val="none" w:sz="0" w:space="0" w:color="auto"/>
                  </w:divBdr>
                </w:div>
                <w:div w:id="1043095447">
                  <w:marLeft w:val="708"/>
                  <w:marRight w:val="0"/>
                  <w:marTop w:val="0"/>
                  <w:marBottom w:val="0"/>
                  <w:divBdr>
                    <w:top w:val="none" w:sz="0" w:space="0" w:color="auto"/>
                    <w:left w:val="none" w:sz="0" w:space="0" w:color="auto"/>
                    <w:bottom w:val="none" w:sz="0" w:space="0" w:color="auto"/>
                    <w:right w:val="none" w:sz="0" w:space="0" w:color="auto"/>
                  </w:divBdr>
                </w:div>
                <w:div w:id="1294602272">
                  <w:marLeft w:val="708"/>
                  <w:marRight w:val="0"/>
                  <w:marTop w:val="0"/>
                  <w:marBottom w:val="0"/>
                  <w:divBdr>
                    <w:top w:val="none" w:sz="0" w:space="0" w:color="auto"/>
                    <w:left w:val="none" w:sz="0" w:space="0" w:color="auto"/>
                    <w:bottom w:val="none" w:sz="0" w:space="0" w:color="auto"/>
                    <w:right w:val="none" w:sz="0" w:space="0" w:color="auto"/>
                  </w:divBdr>
                </w:div>
                <w:div w:id="617185060">
                  <w:marLeft w:val="708"/>
                  <w:marRight w:val="0"/>
                  <w:marTop w:val="0"/>
                  <w:marBottom w:val="0"/>
                  <w:divBdr>
                    <w:top w:val="none" w:sz="0" w:space="0" w:color="auto"/>
                    <w:left w:val="none" w:sz="0" w:space="0" w:color="auto"/>
                    <w:bottom w:val="none" w:sz="0" w:space="0" w:color="auto"/>
                    <w:right w:val="none" w:sz="0" w:space="0" w:color="auto"/>
                  </w:divBdr>
                </w:div>
                <w:div w:id="726877120">
                  <w:marLeft w:val="708"/>
                  <w:marRight w:val="0"/>
                  <w:marTop w:val="0"/>
                  <w:marBottom w:val="0"/>
                  <w:divBdr>
                    <w:top w:val="none" w:sz="0" w:space="0" w:color="auto"/>
                    <w:left w:val="none" w:sz="0" w:space="0" w:color="auto"/>
                    <w:bottom w:val="none" w:sz="0" w:space="0" w:color="auto"/>
                    <w:right w:val="none" w:sz="0" w:space="0" w:color="auto"/>
                  </w:divBdr>
                </w:div>
                <w:div w:id="823934187">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7786">
      <w:bodyDiv w:val="1"/>
      <w:marLeft w:val="0"/>
      <w:marRight w:val="0"/>
      <w:marTop w:val="0"/>
      <w:marBottom w:val="0"/>
      <w:divBdr>
        <w:top w:val="none" w:sz="0" w:space="0" w:color="auto"/>
        <w:left w:val="none" w:sz="0" w:space="0" w:color="auto"/>
        <w:bottom w:val="none" w:sz="0" w:space="0" w:color="auto"/>
        <w:right w:val="none" w:sz="0" w:space="0" w:color="auto"/>
      </w:divBdr>
    </w:div>
    <w:div w:id="499976621">
      <w:bodyDiv w:val="1"/>
      <w:marLeft w:val="0"/>
      <w:marRight w:val="0"/>
      <w:marTop w:val="0"/>
      <w:marBottom w:val="0"/>
      <w:divBdr>
        <w:top w:val="none" w:sz="0" w:space="0" w:color="auto"/>
        <w:left w:val="none" w:sz="0" w:space="0" w:color="auto"/>
        <w:bottom w:val="none" w:sz="0" w:space="0" w:color="auto"/>
        <w:right w:val="none" w:sz="0" w:space="0" w:color="auto"/>
      </w:divBdr>
    </w:div>
    <w:div w:id="504441631">
      <w:bodyDiv w:val="1"/>
      <w:marLeft w:val="0"/>
      <w:marRight w:val="0"/>
      <w:marTop w:val="0"/>
      <w:marBottom w:val="0"/>
      <w:divBdr>
        <w:top w:val="none" w:sz="0" w:space="0" w:color="auto"/>
        <w:left w:val="none" w:sz="0" w:space="0" w:color="auto"/>
        <w:bottom w:val="none" w:sz="0" w:space="0" w:color="auto"/>
        <w:right w:val="none" w:sz="0" w:space="0" w:color="auto"/>
      </w:divBdr>
    </w:div>
    <w:div w:id="518589958">
      <w:bodyDiv w:val="1"/>
      <w:marLeft w:val="0"/>
      <w:marRight w:val="0"/>
      <w:marTop w:val="0"/>
      <w:marBottom w:val="0"/>
      <w:divBdr>
        <w:top w:val="none" w:sz="0" w:space="0" w:color="auto"/>
        <w:left w:val="none" w:sz="0" w:space="0" w:color="auto"/>
        <w:bottom w:val="none" w:sz="0" w:space="0" w:color="auto"/>
        <w:right w:val="none" w:sz="0" w:space="0" w:color="auto"/>
      </w:divBdr>
    </w:div>
    <w:div w:id="646513704">
      <w:bodyDiv w:val="1"/>
      <w:marLeft w:val="0"/>
      <w:marRight w:val="0"/>
      <w:marTop w:val="0"/>
      <w:marBottom w:val="0"/>
      <w:divBdr>
        <w:top w:val="none" w:sz="0" w:space="0" w:color="auto"/>
        <w:left w:val="none" w:sz="0" w:space="0" w:color="auto"/>
        <w:bottom w:val="none" w:sz="0" w:space="0" w:color="auto"/>
        <w:right w:val="none" w:sz="0" w:space="0" w:color="auto"/>
      </w:divBdr>
    </w:div>
    <w:div w:id="657614493">
      <w:bodyDiv w:val="1"/>
      <w:marLeft w:val="0"/>
      <w:marRight w:val="0"/>
      <w:marTop w:val="0"/>
      <w:marBottom w:val="0"/>
      <w:divBdr>
        <w:top w:val="none" w:sz="0" w:space="0" w:color="auto"/>
        <w:left w:val="none" w:sz="0" w:space="0" w:color="auto"/>
        <w:bottom w:val="none" w:sz="0" w:space="0" w:color="auto"/>
        <w:right w:val="none" w:sz="0" w:space="0" w:color="auto"/>
      </w:divBdr>
    </w:div>
    <w:div w:id="721833250">
      <w:bodyDiv w:val="1"/>
      <w:marLeft w:val="0"/>
      <w:marRight w:val="0"/>
      <w:marTop w:val="0"/>
      <w:marBottom w:val="0"/>
      <w:divBdr>
        <w:top w:val="none" w:sz="0" w:space="0" w:color="auto"/>
        <w:left w:val="none" w:sz="0" w:space="0" w:color="auto"/>
        <w:bottom w:val="none" w:sz="0" w:space="0" w:color="auto"/>
        <w:right w:val="none" w:sz="0" w:space="0" w:color="auto"/>
      </w:divBdr>
    </w:div>
    <w:div w:id="775636299">
      <w:bodyDiv w:val="1"/>
      <w:marLeft w:val="0"/>
      <w:marRight w:val="0"/>
      <w:marTop w:val="0"/>
      <w:marBottom w:val="0"/>
      <w:divBdr>
        <w:top w:val="none" w:sz="0" w:space="0" w:color="auto"/>
        <w:left w:val="none" w:sz="0" w:space="0" w:color="auto"/>
        <w:bottom w:val="none" w:sz="0" w:space="0" w:color="auto"/>
        <w:right w:val="none" w:sz="0" w:space="0" w:color="auto"/>
      </w:divBdr>
    </w:div>
    <w:div w:id="964846082">
      <w:bodyDiv w:val="1"/>
      <w:marLeft w:val="0"/>
      <w:marRight w:val="0"/>
      <w:marTop w:val="0"/>
      <w:marBottom w:val="0"/>
      <w:divBdr>
        <w:top w:val="none" w:sz="0" w:space="0" w:color="auto"/>
        <w:left w:val="none" w:sz="0" w:space="0" w:color="auto"/>
        <w:bottom w:val="none" w:sz="0" w:space="0" w:color="auto"/>
        <w:right w:val="none" w:sz="0" w:space="0" w:color="auto"/>
      </w:divBdr>
    </w:div>
    <w:div w:id="974412205">
      <w:bodyDiv w:val="1"/>
      <w:marLeft w:val="0"/>
      <w:marRight w:val="0"/>
      <w:marTop w:val="0"/>
      <w:marBottom w:val="0"/>
      <w:divBdr>
        <w:top w:val="none" w:sz="0" w:space="0" w:color="auto"/>
        <w:left w:val="none" w:sz="0" w:space="0" w:color="auto"/>
        <w:bottom w:val="none" w:sz="0" w:space="0" w:color="auto"/>
        <w:right w:val="none" w:sz="0" w:space="0" w:color="auto"/>
      </w:divBdr>
    </w:div>
    <w:div w:id="1021591299">
      <w:bodyDiv w:val="1"/>
      <w:marLeft w:val="0"/>
      <w:marRight w:val="0"/>
      <w:marTop w:val="0"/>
      <w:marBottom w:val="0"/>
      <w:divBdr>
        <w:top w:val="none" w:sz="0" w:space="0" w:color="auto"/>
        <w:left w:val="none" w:sz="0" w:space="0" w:color="auto"/>
        <w:bottom w:val="none" w:sz="0" w:space="0" w:color="auto"/>
        <w:right w:val="none" w:sz="0" w:space="0" w:color="auto"/>
      </w:divBdr>
      <w:divsChild>
        <w:div w:id="845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2264">
              <w:marLeft w:val="0"/>
              <w:marRight w:val="0"/>
              <w:marTop w:val="0"/>
              <w:marBottom w:val="0"/>
              <w:divBdr>
                <w:top w:val="none" w:sz="0" w:space="0" w:color="auto"/>
                <w:left w:val="none" w:sz="0" w:space="0" w:color="auto"/>
                <w:bottom w:val="none" w:sz="0" w:space="0" w:color="auto"/>
                <w:right w:val="none" w:sz="0" w:space="0" w:color="auto"/>
              </w:divBdr>
              <w:divsChild>
                <w:div w:id="1261453980">
                  <w:marLeft w:val="708"/>
                  <w:marRight w:val="0"/>
                  <w:marTop w:val="0"/>
                  <w:marBottom w:val="0"/>
                  <w:divBdr>
                    <w:top w:val="none" w:sz="0" w:space="0" w:color="auto"/>
                    <w:left w:val="none" w:sz="0" w:space="0" w:color="auto"/>
                    <w:bottom w:val="none" w:sz="0" w:space="0" w:color="auto"/>
                    <w:right w:val="none" w:sz="0" w:space="0" w:color="auto"/>
                  </w:divBdr>
                </w:div>
                <w:div w:id="1987850730">
                  <w:marLeft w:val="708"/>
                  <w:marRight w:val="0"/>
                  <w:marTop w:val="0"/>
                  <w:marBottom w:val="0"/>
                  <w:divBdr>
                    <w:top w:val="none" w:sz="0" w:space="0" w:color="auto"/>
                    <w:left w:val="none" w:sz="0" w:space="0" w:color="auto"/>
                    <w:bottom w:val="none" w:sz="0" w:space="0" w:color="auto"/>
                    <w:right w:val="none" w:sz="0" w:space="0" w:color="auto"/>
                  </w:divBdr>
                </w:div>
                <w:div w:id="1665669202">
                  <w:marLeft w:val="708"/>
                  <w:marRight w:val="0"/>
                  <w:marTop w:val="0"/>
                  <w:marBottom w:val="0"/>
                  <w:divBdr>
                    <w:top w:val="none" w:sz="0" w:space="0" w:color="auto"/>
                    <w:left w:val="none" w:sz="0" w:space="0" w:color="auto"/>
                    <w:bottom w:val="none" w:sz="0" w:space="0" w:color="auto"/>
                    <w:right w:val="none" w:sz="0" w:space="0" w:color="auto"/>
                  </w:divBdr>
                </w:div>
                <w:div w:id="375857860">
                  <w:marLeft w:val="708"/>
                  <w:marRight w:val="0"/>
                  <w:marTop w:val="0"/>
                  <w:marBottom w:val="0"/>
                  <w:divBdr>
                    <w:top w:val="none" w:sz="0" w:space="0" w:color="auto"/>
                    <w:left w:val="none" w:sz="0" w:space="0" w:color="auto"/>
                    <w:bottom w:val="none" w:sz="0" w:space="0" w:color="auto"/>
                    <w:right w:val="none" w:sz="0" w:space="0" w:color="auto"/>
                  </w:divBdr>
                </w:div>
                <w:div w:id="1490749025">
                  <w:marLeft w:val="708"/>
                  <w:marRight w:val="0"/>
                  <w:marTop w:val="0"/>
                  <w:marBottom w:val="0"/>
                  <w:divBdr>
                    <w:top w:val="none" w:sz="0" w:space="0" w:color="auto"/>
                    <w:left w:val="none" w:sz="0" w:space="0" w:color="auto"/>
                    <w:bottom w:val="none" w:sz="0" w:space="0" w:color="auto"/>
                    <w:right w:val="none" w:sz="0" w:space="0" w:color="auto"/>
                  </w:divBdr>
                </w:div>
                <w:div w:id="1297566944">
                  <w:marLeft w:val="708"/>
                  <w:marRight w:val="0"/>
                  <w:marTop w:val="0"/>
                  <w:marBottom w:val="0"/>
                  <w:divBdr>
                    <w:top w:val="none" w:sz="0" w:space="0" w:color="auto"/>
                    <w:left w:val="none" w:sz="0" w:space="0" w:color="auto"/>
                    <w:bottom w:val="none" w:sz="0" w:space="0" w:color="auto"/>
                    <w:right w:val="none" w:sz="0" w:space="0" w:color="auto"/>
                  </w:divBdr>
                </w:div>
                <w:div w:id="1263029156">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29107">
      <w:bodyDiv w:val="1"/>
      <w:marLeft w:val="0"/>
      <w:marRight w:val="0"/>
      <w:marTop w:val="0"/>
      <w:marBottom w:val="0"/>
      <w:divBdr>
        <w:top w:val="none" w:sz="0" w:space="0" w:color="auto"/>
        <w:left w:val="none" w:sz="0" w:space="0" w:color="auto"/>
        <w:bottom w:val="none" w:sz="0" w:space="0" w:color="auto"/>
        <w:right w:val="none" w:sz="0" w:space="0" w:color="auto"/>
      </w:divBdr>
    </w:div>
    <w:div w:id="1122725064">
      <w:bodyDiv w:val="1"/>
      <w:marLeft w:val="0"/>
      <w:marRight w:val="0"/>
      <w:marTop w:val="0"/>
      <w:marBottom w:val="0"/>
      <w:divBdr>
        <w:top w:val="none" w:sz="0" w:space="0" w:color="auto"/>
        <w:left w:val="none" w:sz="0" w:space="0" w:color="auto"/>
        <w:bottom w:val="none" w:sz="0" w:space="0" w:color="auto"/>
        <w:right w:val="none" w:sz="0" w:space="0" w:color="auto"/>
      </w:divBdr>
    </w:div>
    <w:div w:id="1187141042">
      <w:bodyDiv w:val="1"/>
      <w:marLeft w:val="0"/>
      <w:marRight w:val="0"/>
      <w:marTop w:val="0"/>
      <w:marBottom w:val="0"/>
      <w:divBdr>
        <w:top w:val="none" w:sz="0" w:space="0" w:color="auto"/>
        <w:left w:val="none" w:sz="0" w:space="0" w:color="auto"/>
        <w:bottom w:val="none" w:sz="0" w:space="0" w:color="auto"/>
        <w:right w:val="none" w:sz="0" w:space="0" w:color="auto"/>
      </w:divBdr>
    </w:div>
    <w:div w:id="1209797630">
      <w:bodyDiv w:val="1"/>
      <w:marLeft w:val="0"/>
      <w:marRight w:val="0"/>
      <w:marTop w:val="0"/>
      <w:marBottom w:val="0"/>
      <w:divBdr>
        <w:top w:val="none" w:sz="0" w:space="0" w:color="auto"/>
        <w:left w:val="none" w:sz="0" w:space="0" w:color="auto"/>
        <w:bottom w:val="none" w:sz="0" w:space="0" w:color="auto"/>
        <w:right w:val="none" w:sz="0" w:space="0" w:color="auto"/>
      </w:divBdr>
    </w:div>
    <w:div w:id="1223442935">
      <w:bodyDiv w:val="1"/>
      <w:marLeft w:val="0"/>
      <w:marRight w:val="0"/>
      <w:marTop w:val="0"/>
      <w:marBottom w:val="0"/>
      <w:divBdr>
        <w:top w:val="none" w:sz="0" w:space="0" w:color="auto"/>
        <w:left w:val="none" w:sz="0" w:space="0" w:color="auto"/>
        <w:bottom w:val="none" w:sz="0" w:space="0" w:color="auto"/>
        <w:right w:val="none" w:sz="0" w:space="0" w:color="auto"/>
      </w:divBdr>
      <w:divsChild>
        <w:div w:id="805010555">
          <w:marLeft w:val="0"/>
          <w:marRight w:val="0"/>
          <w:marTop w:val="0"/>
          <w:marBottom w:val="0"/>
          <w:divBdr>
            <w:top w:val="none" w:sz="0" w:space="0" w:color="auto"/>
            <w:left w:val="none" w:sz="0" w:space="0" w:color="auto"/>
            <w:bottom w:val="none" w:sz="0" w:space="0" w:color="auto"/>
            <w:right w:val="none" w:sz="0" w:space="0" w:color="auto"/>
          </w:divBdr>
        </w:div>
        <w:div w:id="453910509">
          <w:marLeft w:val="0"/>
          <w:marRight w:val="0"/>
          <w:marTop w:val="0"/>
          <w:marBottom w:val="0"/>
          <w:divBdr>
            <w:top w:val="none" w:sz="0" w:space="0" w:color="auto"/>
            <w:left w:val="none" w:sz="0" w:space="0" w:color="auto"/>
            <w:bottom w:val="none" w:sz="0" w:space="0" w:color="auto"/>
            <w:right w:val="none" w:sz="0" w:space="0" w:color="auto"/>
          </w:divBdr>
        </w:div>
        <w:div w:id="1735157445">
          <w:marLeft w:val="0"/>
          <w:marRight w:val="0"/>
          <w:marTop w:val="0"/>
          <w:marBottom w:val="0"/>
          <w:divBdr>
            <w:top w:val="none" w:sz="0" w:space="0" w:color="auto"/>
            <w:left w:val="none" w:sz="0" w:space="0" w:color="auto"/>
            <w:bottom w:val="none" w:sz="0" w:space="0" w:color="auto"/>
            <w:right w:val="none" w:sz="0" w:space="0" w:color="auto"/>
          </w:divBdr>
        </w:div>
        <w:div w:id="1050960879">
          <w:marLeft w:val="0"/>
          <w:marRight w:val="0"/>
          <w:marTop w:val="0"/>
          <w:marBottom w:val="0"/>
          <w:divBdr>
            <w:top w:val="none" w:sz="0" w:space="0" w:color="auto"/>
            <w:left w:val="none" w:sz="0" w:space="0" w:color="auto"/>
            <w:bottom w:val="none" w:sz="0" w:space="0" w:color="auto"/>
            <w:right w:val="none" w:sz="0" w:space="0" w:color="auto"/>
          </w:divBdr>
        </w:div>
        <w:div w:id="1869099934">
          <w:marLeft w:val="0"/>
          <w:marRight w:val="0"/>
          <w:marTop w:val="0"/>
          <w:marBottom w:val="0"/>
          <w:divBdr>
            <w:top w:val="none" w:sz="0" w:space="0" w:color="auto"/>
            <w:left w:val="none" w:sz="0" w:space="0" w:color="auto"/>
            <w:bottom w:val="none" w:sz="0" w:space="0" w:color="auto"/>
            <w:right w:val="none" w:sz="0" w:space="0" w:color="auto"/>
          </w:divBdr>
        </w:div>
        <w:div w:id="1394040460">
          <w:marLeft w:val="0"/>
          <w:marRight w:val="0"/>
          <w:marTop w:val="0"/>
          <w:marBottom w:val="0"/>
          <w:divBdr>
            <w:top w:val="none" w:sz="0" w:space="0" w:color="auto"/>
            <w:left w:val="none" w:sz="0" w:space="0" w:color="auto"/>
            <w:bottom w:val="none" w:sz="0" w:space="0" w:color="auto"/>
            <w:right w:val="none" w:sz="0" w:space="0" w:color="auto"/>
          </w:divBdr>
        </w:div>
      </w:divsChild>
    </w:div>
    <w:div w:id="1272786543">
      <w:bodyDiv w:val="1"/>
      <w:marLeft w:val="0"/>
      <w:marRight w:val="0"/>
      <w:marTop w:val="0"/>
      <w:marBottom w:val="0"/>
      <w:divBdr>
        <w:top w:val="none" w:sz="0" w:space="0" w:color="auto"/>
        <w:left w:val="none" w:sz="0" w:space="0" w:color="auto"/>
        <w:bottom w:val="none" w:sz="0" w:space="0" w:color="auto"/>
        <w:right w:val="none" w:sz="0" w:space="0" w:color="auto"/>
      </w:divBdr>
      <w:divsChild>
        <w:div w:id="1225677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435469">
              <w:marLeft w:val="0"/>
              <w:marRight w:val="0"/>
              <w:marTop w:val="0"/>
              <w:marBottom w:val="0"/>
              <w:divBdr>
                <w:top w:val="none" w:sz="0" w:space="0" w:color="auto"/>
                <w:left w:val="none" w:sz="0" w:space="0" w:color="auto"/>
                <w:bottom w:val="none" w:sz="0" w:space="0" w:color="auto"/>
                <w:right w:val="none" w:sz="0" w:space="0" w:color="auto"/>
              </w:divBdr>
              <w:divsChild>
                <w:div w:id="447702135">
                  <w:marLeft w:val="0"/>
                  <w:marRight w:val="0"/>
                  <w:marTop w:val="0"/>
                  <w:marBottom w:val="0"/>
                  <w:divBdr>
                    <w:top w:val="none" w:sz="0" w:space="0" w:color="auto"/>
                    <w:left w:val="none" w:sz="0" w:space="0" w:color="auto"/>
                    <w:bottom w:val="none" w:sz="0" w:space="0" w:color="auto"/>
                    <w:right w:val="none" w:sz="0" w:space="0" w:color="auto"/>
                  </w:divBdr>
                </w:div>
                <w:div w:id="1259023699">
                  <w:marLeft w:val="708"/>
                  <w:marRight w:val="0"/>
                  <w:marTop w:val="0"/>
                  <w:marBottom w:val="0"/>
                  <w:divBdr>
                    <w:top w:val="none" w:sz="0" w:space="0" w:color="auto"/>
                    <w:left w:val="none" w:sz="0" w:space="0" w:color="auto"/>
                    <w:bottom w:val="none" w:sz="0" w:space="0" w:color="auto"/>
                    <w:right w:val="none" w:sz="0" w:space="0" w:color="auto"/>
                  </w:divBdr>
                </w:div>
                <w:div w:id="1843817336">
                  <w:marLeft w:val="708"/>
                  <w:marRight w:val="0"/>
                  <w:marTop w:val="0"/>
                  <w:marBottom w:val="0"/>
                  <w:divBdr>
                    <w:top w:val="none" w:sz="0" w:space="0" w:color="auto"/>
                    <w:left w:val="none" w:sz="0" w:space="0" w:color="auto"/>
                    <w:bottom w:val="none" w:sz="0" w:space="0" w:color="auto"/>
                    <w:right w:val="none" w:sz="0" w:space="0" w:color="auto"/>
                  </w:divBdr>
                </w:div>
                <w:div w:id="1937789007">
                  <w:marLeft w:val="708"/>
                  <w:marRight w:val="0"/>
                  <w:marTop w:val="0"/>
                  <w:marBottom w:val="0"/>
                  <w:divBdr>
                    <w:top w:val="none" w:sz="0" w:space="0" w:color="auto"/>
                    <w:left w:val="none" w:sz="0" w:space="0" w:color="auto"/>
                    <w:bottom w:val="none" w:sz="0" w:space="0" w:color="auto"/>
                    <w:right w:val="none" w:sz="0" w:space="0" w:color="auto"/>
                  </w:divBdr>
                </w:div>
                <w:div w:id="71893409">
                  <w:marLeft w:val="708"/>
                  <w:marRight w:val="0"/>
                  <w:marTop w:val="0"/>
                  <w:marBottom w:val="0"/>
                  <w:divBdr>
                    <w:top w:val="none" w:sz="0" w:space="0" w:color="auto"/>
                    <w:left w:val="none" w:sz="0" w:space="0" w:color="auto"/>
                    <w:bottom w:val="none" w:sz="0" w:space="0" w:color="auto"/>
                    <w:right w:val="none" w:sz="0" w:space="0" w:color="auto"/>
                  </w:divBdr>
                </w:div>
                <w:div w:id="1979525664">
                  <w:marLeft w:val="708"/>
                  <w:marRight w:val="0"/>
                  <w:marTop w:val="0"/>
                  <w:marBottom w:val="0"/>
                  <w:divBdr>
                    <w:top w:val="none" w:sz="0" w:space="0" w:color="auto"/>
                    <w:left w:val="none" w:sz="0" w:space="0" w:color="auto"/>
                    <w:bottom w:val="none" w:sz="0" w:space="0" w:color="auto"/>
                    <w:right w:val="none" w:sz="0" w:space="0" w:color="auto"/>
                  </w:divBdr>
                </w:div>
                <w:div w:id="627319278">
                  <w:marLeft w:val="708"/>
                  <w:marRight w:val="0"/>
                  <w:marTop w:val="0"/>
                  <w:marBottom w:val="0"/>
                  <w:divBdr>
                    <w:top w:val="none" w:sz="0" w:space="0" w:color="auto"/>
                    <w:left w:val="none" w:sz="0" w:space="0" w:color="auto"/>
                    <w:bottom w:val="none" w:sz="0" w:space="0" w:color="auto"/>
                    <w:right w:val="none" w:sz="0" w:space="0" w:color="auto"/>
                  </w:divBdr>
                </w:div>
                <w:div w:id="1132140722">
                  <w:marLeft w:val="708"/>
                  <w:marRight w:val="0"/>
                  <w:marTop w:val="0"/>
                  <w:marBottom w:val="0"/>
                  <w:divBdr>
                    <w:top w:val="none" w:sz="0" w:space="0" w:color="auto"/>
                    <w:left w:val="none" w:sz="0" w:space="0" w:color="auto"/>
                    <w:bottom w:val="none" w:sz="0" w:space="0" w:color="auto"/>
                    <w:right w:val="none" w:sz="0" w:space="0" w:color="auto"/>
                  </w:divBdr>
                </w:div>
                <w:div w:id="2012833987">
                  <w:marLeft w:val="708"/>
                  <w:marRight w:val="0"/>
                  <w:marTop w:val="0"/>
                  <w:marBottom w:val="0"/>
                  <w:divBdr>
                    <w:top w:val="none" w:sz="0" w:space="0" w:color="auto"/>
                    <w:left w:val="none" w:sz="0" w:space="0" w:color="auto"/>
                    <w:bottom w:val="none" w:sz="0" w:space="0" w:color="auto"/>
                    <w:right w:val="none" w:sz="0" w:space="0" w:color="auto"/>
                  </w:divBdr>
                </w:div>
                <w:div w:id="503133634">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2170">
      <w:bodyDiv w:val="1"/>
      <w:marLeft w:val="0"/>
      <w:marRight w:val="0"/>
      <w:marTop w:val="0"/>
      <w:marBottom w:val="0"/>
      <w:divBdr>
        <w:top w:val="none" w:sz="0" w:space="0" w:color="auto"/>
        <w:left w:val="none" w:sz="0" w:space="0" w:color="auto"/>
        <w:bottom w:val="none" w:sz="0" w:space="0" w:color="auto"/>
        <w:right w:val="none" w:sz="0" w:space="0" w:color="auto"/>
      </w:divBdr>
      <w:divsChild>
        <w:div w:id="1571581141">
          <w:marLeft w:val="0"/>
          <w:marRight w:val="0"/>
          <w:marTop w:val="0"/>
          <w:marBottom w:val="0"/>
          <w:divBdr>
            <w:top w:val="none" w:sz="0" w:space="0" w:color="auto"/>
            <w:left w:val="none" w:sz="0" w:space="0" w:color="auto"/>
            <w:bottom w:val="none" w:sz="0" w:space="0" w:color="auto"/>
            <w:right w:val="none" w:sz="0" w:space="0" w:color="auto"/>
          </w:divBdr>
        </w:div>
      </w:divsChild>
    </w:div>
    <w:div w:id="1412385526">
      <w:bodyDiv w:val="1"/>
      <w:marLeft w:val="0"/>
      <w:marRight w:val="0"/>
      <w:marTop w:val="0"/>
      <w:marBottom w:val="0"/>
      <w:divBdr>
        <w:top w:val="none" w:sz="0" w:space="0" w:color="auto"/>
        <w:left w:val="none" w:sz="0" w:space="0" w:color="auto"/>
        <w:bottom w:val="none" w:sz="0" w:space="0" w:color="auto"/>
        <w:right w:val="none" w:sz="0" w:space="0" w:color="auto"/>
      </w:divBdr>
    </w:div>
    <w:div w:id="1433621045">
      <w:bodyDiv w:val="1"/>
      <w:marLeft w:val="0"/>
      <w:marRight w:val="0"/>
      <w:marTop w:val="0"/>
      <w:marBottom w:val="0"/>
      <w:divBdr>
        <w:top w:val="none" w:sz="0" w:space="0" w:color="auto"/>
        <w:left w:val="none" w:sz="0" w:space="0" w:color="auto"/>
        <w:bottom w:val="none" w:sz="0" w:space="0" w:color="auto"/>
        <w:right w:val="none" w:sz="0" w:space="0" w:color="auto"/>
      </w:divBdr>
    </w:div>
    <w:div w:id="1448889935">
      <w:bodyDiv w:val="1"/>
      <w:marLeft w:val="0"/>
      <w:marRight w:val="0"/>
      <w:marTop w:val="0"/>
      <w:marBottom w:val="0"/>
      <w:divBdr>
        <w:top w:val="none" w:sz="0" w:space="0" w:color="auto"/>
        <w:left w:val="none" w:sz="0" w:space="0" w:color="auto"/>
        <w:bottom w:val="none" w:sz="0" w:space="0" w:color="auto"/>
        <w:right w:val="none" w:sz="0" w:space="0" w:color="auto"/>
      </w:divBdr>
    </w:div>
    <w:div w:id="1546288748">
      <w:bodyDiv w:val="1"/>
      <w:marLeft w:val="0"/>
      <w:marRight w:val="0"/>
      <w:marTop w:val="0"/>
      <w:marBottom w:val="0"/>
      <w:divBdr>
        <w:top w:val="none" w:sz="0" w:space="0" w:color="auto"/>
        <w:left w:val="none" w:sz="0" w:space="0" w:color="auto"/>
        <w:bottom w:val="none" w:sz="0" w:space="0" w:color="auto"/>
        <w:right w:val="none" w:sz="0" w:space="0" w:color="auto"/>
      </w:divBdr>
    </w:div>
    <w:div w:id="1604845844">
      <w:bodyDiv w:val="1"/>
      <w:marLeft w:val="0"/>
      <w:marRight w:val="0"/>
      <w:marTop w:val="0"/>
      <w:marBottom w:val="0"/>
      <w:divBdr>
        <w:top w:val="none" w:sz="0" w:space="0" w:color="auto"/>
        <w:left w:val="none" w:sz="0" w:space="0" w:color="auto"/>
        <w:bottom w:val="none" w:sz="0" w:space="0" w:color="auto"/>
        <w:right w:val="none" w:sz="0" w:space="0" w:color="auto"/>
      </w:divBdr>
    </w:div>
    <w:div w:id="1643002109">
      <w:bodyDiv w:val="1"/>
      <w:marLeft w:val="0"/>
      <w:marRight w:val="0"/>
      <w:marTop w:val="0"/>
      <w:marBottom w:val="0"/>
      <w:divBdr>
        <w:top w:val="none" w:sz="0" w:space="0" w:color="auto"/>
        <w:left w:val="none" w:sz="0" w:space="0" w:color="auto"/>
        <w:bottom w:val="none" w:sz="0" w:space="0" w:color="auto"/>
        <w:right w:val="none" w:sz="0" w:space="0" w:color="auto"/>
      </w:divBdr>
    </w:div>
    <w:div w:id="1727795986">
      <w:bodyDiv w:val="1"/>
      <w:marLeft w:val="0"/>
      <w:marRight w:val="0"/>
      <w:marTop w:val="0"/>
      <w:marBottom w:val="0"/>
      <w:divBdr>
        <w:top w:val="none" w:sz="0" w:space="0" w:color="auto"/>
        <w:left w:val="none" w:sz="0" w:space="0" w:color="auto"/>
        <w:bottom w:val="none" w:sz="0" w:space="0" w:color="auto"/>
        <w:right w:val="none" w:sz="0" w:space="0" w:color="auto"/>
      </w:divBdr>
    </w:div>
    <w:div w:id="1788234700">
      <w:bodyDiv w:val="1"/>
      <w:marLeft w:val="0"/>
      <w:marRight w:val="0"/>
      <w:marTop w:val="0"/>
      <w:marBottom w:val="0"/>
      <w:divBdr>
        <w:top w:val="none" w:sz="0" w:space="0" w:color="auto"/>
        <w:left w:val="none" w:sz="0" w:space="0" w:color="auto"/>
        <w:bottom w:val="none" w:sz="0" w:space="0" w:color="auto"/>
        <w:right w:val="none" w:sz="0" w:space="0" w:color="auto"/>
      </w:divBdr>
    </w:div>
    <w:div w:id="1800565975">
      <w:bodyDiv w:val="1"/>
      <w:marLeft w:val="0"/>
      <w:marRight w:val="0"/>
      <w:marTop w:val="0"/>
      <w:marBottom w:val="0"/>
      <w:divBdr>
        <w:top w:val="none" w:sz="0" w:space="0" w:color="auto"/>
        <w:left w:val="none" w:sz="0" w:space="0" w:color="auto"/>
        <w:bottom w:val="none" w:sz="0" w:space="0" w:color="auto"/>
        <w:right w:val="none" w:sz="0" w:space="0" w:color="auto"/>
      </w:divBdr>
    </w:div>
    <w:div w:id="1808548860">
      <w:bodyDiv w:val="1"/>
      <w:marLeft w:val="0"/>
      <w:marRight w:val="0"/>
      <w:marTop w:val="0"/>
      <w:marBottom w:val="0"/>
      <w:divBdr>
        <w:top w:val="none" w:sz="0" w:space="0" w:color="auto"/>
        <w:left w:val="none" w:sz="0" w:space="0" w:color="auto"/>
        <w:bottom w:val="none" w:sz="0" w:space="0" w:color="auto"/>
        <w:right w:val="none" w:sz="0" w:space="0" w:color="auto"/>
      </w:divBdr>
      <w:divsChild>
        <w:div w:id="866672494">
          <w:marLeft w:val="0"/>
          <w:marRight w:val="0"/>
          <w:marTop w:val="0"/>
          <w:marBottom w:val="0"/>
          <w:divBdr>
            <w:top w:val="none" w:sz="0" w:space="0" w:color="auto"/>
            <w:left w:val="none" w:sz="0" w:space="0" w:color="auto"/>
            <w:bottom w:val="none" w:sz="0" w:space="0" w:color="auto"/>
            <w:right w:val="none" w:sz="0" w:space="0" w:color="auto"/>
          </w:divBdr>
        </w:div>
        <w:div w:id="759327114">
          <w:marLeft w:val="0"/>
          <w:marRight w:val="0"/>
          <w:marTop w:val="0"/>
          <w:marBottom w:val="0"/>
          <w:divBdr>
            <w:top w:val="none" w:sz="0" w:space="0" w:color="auto"/>
            <w:left w:val="none" w:sz="0" w:space="0" w:color="auto"/>
            <w:bottom w:val="none" w:sz="0" w:space="0" w:color="auto"/>
            <w:right w:val="none" w:sz="0" w:space="0" w:color="auto"/>
          </w:divBdr>
        </w:div>
        <w:div w:id="4216147">
          <w:marLeft w:val="0"/>
          <w:marRight w:val="0"/>
          <w:marTop w:val="0"/>
          <w:marBottom w:val="0"/>
          <w:divBdr>
            <w:top w:val="none" w:sz="0" w:space="0" w:color="auto"/>
            <w:left w:val="none" w:sz="0" w:space="0" w:color="auto"/>
            <w:bottom w:val="none" w:sz="0" w:space="0" w:color="auto"/>
            <w:right w:val="none" w:sz="0" w:space="0" w:color="auto"/>
          </w:divBdr>
        </w:div>
        <w:div w:id="1611817652">
          <w:marLeft w:val="0"/>
          <w:marRight w:val="0"/>
          <w:marTop w:val="0"/>
          <w:marBottom w:val="0"/>
          <w:divBdr>
            <w:top w:val="none" w:sz="0" w:space="0" w:color="auto"/>
            <w:left w:val="none" w:sz="0" w:space="0" w:color="auto"/>
            <w:bottom w:val="none" w:sz="0" w:space="0" w:color="auto"/>
            <w:right w:val="none" w:sz="0" w:space="0" w:color="auto"/>
          </w:divBdr>
        </w:div>
        <w:div w:id="1001737375">
          <w:marLeft w:val="0"/>
          <w:marRight w:val="0"/>
          <w:marTop w:val="0"/>
          <w:marBottom w:val="0"/>
          <w:divBdr>
            <w:top w:val="none" w:sz="0" w:space="0" w:color="auto"/>
            <w:left w:val="none" w:sz="0" w:space="0" w:color="auto"/>
            <w:bottom w:val="none" w:sz="0" w:space="0" w:color="auto"/>
            <w:right w:val="none" w:sz="0" w:space="0" w:color="auto"/>
          </w:divBdr>
        </w:div>
        <w:div w:id="465397038">
          <w:marLeft w:val="0"/>
          <w:marRight w:val="0"/>
          <w:marTop w:val="0"/>
          <w:marBottom w:val="0"/>
          <w:divBdr>
            <w:top w:val="none" w:sz="0" w:space="0" w:color="auto"/>
            <w:left w:val="none" w:sz="0" w:space="0" w:color="auto"/>
            <w:bottom w:val="none" w:sz="0" w:space="0" w:color="auto"/>
            <w:right w:val="none" w:sz="0" w:space="0" w:color="auto"/>
          </w:divBdr>
        </w:div>
        <w:div w:id="1255282447">
          <w:marLeft w:val="0"/>
          <w:marRight w:val="0"/>
          <w:marTop w:val="0"/>
          <w:marBottom w:val="0"/>
          <w:divBdr>
            <w:top w:val="none" w:sz="0" w:space="0" w:color="auto"/>
            <w:left w:val="none" w:sz="0" w:space="0" w:color="auto"/>
            <w:bottom w:val="none" w:sz="0" w:space="0" w:color="auto"/>
            <w:right w:val="none" w:sz="0" w:space="0" w:color="auto"/>
          </w:divBdr>
        </w:div>
        <w:div w:id="483201054">
          <w:marLeft w:val="0"/>
          <w:marRight w:val="0"/>
          <w:marTop w:val="0"/>
          <w:marBottom w:val="0"/>
          <w:divBdr>
            <w:top w:val="none" w:sz="0" w:space="0" w:color="auto"/>
            <w:left w:val="none" w:sz="0" w:space="0" w:color="auto"/>
            <w:bottom w:val="none" w:sz="0" w:space="0" w:color="auto"/>
            <w:right w:val="none" w:sz="0" w:space="0" w:color="auto"/>
          </w:divBdr>
        </w:div>
        <w:div w:id="1429808177">
          <w:marLeft w:val="0"/>
          <w:marRight w:val="0"/>
          <w:marTop w:val="0"/>
          <w:marBottom w:val="0"/>
          <w:divBdr>
            <w:top w:val="none" w:sz="0" w:space="0" w:color="auto"/>
            <w:left w:val="none" w:sz="0" w:space="0" w:color="auto"/>
            <w:bottom w:val="none" w:sz="0" w:space="0" w:color="auto"/>
            <w:right w:val="none" w:sz="0" w:space="0" w:color="auto"/>
          </w:divBdr>
        </w:div>
      </w:divsChild>
    </w:div>
    <w:div w:id="1843816485">
      <w:bodyDiv w:val="1"/>
      <w:marLeft w:val="0"/>
      <w:marRight w:val="0"/>
      <w:marTop w:val="0"/>
      <w:marBottom w:val="0"/>
      <w:divBdr>
        <w:top w:val="none" w:sz="0" w:space="0" w:color="auto"/>
        <w:left w:val="none" w:sz="0" w:space="0" w:color="auto"/>
        <w:bottom w:val="none" w:sz="0" w:space="0" w:color="auto"/>
        <w:right w:val="none" w:sz="0" w:space="0" w:color="auto"/>
      </w:divBdr>
    </w:div>
    <w:div w:id="1899894638">
      <w:bodyDiv w:val="1"/>
      <w:marLeft w:val="0"/>
      <w:marRight w:val="0"/>
      <w:marTop w:val="0"/>
      <w:marBottom w:val="0"/>
      <w:divBdr>
        <w:top w:val="none" w:sz="0" w:space="0" w:color="auto"/>
        <w:left w:val="none" w:sz="0" w:space="0" w:color="auto"/>
        <w:bottom w:val="none" w:sz="0" w:space="0" w:color="auto"/>
        <w:right w:val="none" w:sz="0" w:space="0" w:color="auto"/>
      </w:divBdr>
    </w:div>
    <w:div w:id="1997957643">
      <w:bodyDiv w:val="1"/>
      <w:marLeft w:val="0"/>
      <w:marRight w:val="0"/>
      <w:marTop w:val="0"/>
      <w:marBottom w:val="0"/>
      <w:divBdr>
        <w:top w:val="none" w:sz="0" w:space="0" w:color="auto"/>
        <w:left w:val="none" w:sz="0" w:space="0" w:color="auto"/>
        <w:bottom w:val="none" w:sz="0" w:space="0" w:color="auto"/>
        <w:right w:val="none" w:sz="0" w:space="0" w:color="auto"/>
      </w:divBdr>
    </w:div>
    <w:div w:id="21233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cocertified.com/product-finder/" TargetMode="External"/><Relationship Id="rId4" Type="http://schemas.openxmlformats.org/officeDocument/2006/relationships/settings" Target="settings.xml"/><Relationship Id="rId9" Type="http://schemas.openxmlformats.org/officeDocument/2006/relationships/hyperlink" Target="https://tcocertified.com/product-find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16A7-F752-43B9-AE7B-DAD0126A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3604</Words>
  <Characters>21629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P26-AZ</cp:lastModifiedBy>
  <cp:revision>3</cp:revision>
  <cp:lastPrinted>2020-07-22T13:23:00Z</cp:lastPrinted>
  <dcterms:created xsi:type="dcterms:W3CDTF">2020-12-29T10:04:00Z</dcterms:created>
  <dcterms:modified xsi:type="dcterms:W3CDTF">2020-12-29T10:07:00Z</dcterms:modified>
</cp:coreProperties>
</file>