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9129F" w:rsidRPr="00A9129F" w:rsidRDefault="00B705F3" w:rsidP="00A912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A9129F" w:rsidRPr="00A9129F">
        <w:rPr>
          <w:rFonts w:ascii="Arial" w:hAnsi="Arial" w:cs="Arial"/>
          <w:b/>
          <w:sz w:val="21"/>
          <w:szCs w:val="21"/>
        </w:rPr>
        <w:t xml:space="preserve">Zagospodarowanie przestrzeni publicznej – kąpielisko </w:t>
      </w:r>
    </w:p>
    <w:p w:rsidR="00670130" w:rsidRPr="00120393" w:rsidRDefault="00A9129F" w:rsidP="00A9129F">
      <w:pPr>
        <w:rPr>
          <w:rFonts w:ascii="Arial" w:hAnsi="Arial" w:cs="Arial"/>
          <w:b/>
          <w:sz w:val="21"/>
          <w:szCs w:val="21"/>
        </w:rPr>
      </w:pPr>
      <w:r w:rsidRPr="00A9129F">
        <w:rPr>
          <w:rFonts w:ascii="Arial" w:hAnsi="Arial" w:cs="Arial"/>
          <w:b/>
          <w:sz w:val="21"/>
          <w:szCs w:val="21"/>
        </w:rPr>
        <w:t>wraz z infrastrukturą, rzeka Wkra w miejscowości Brudnice</w:t>
      </w:r>
      <w:r w:rsidR="00745066">
        <w:rPr>
          <w:rFonts w:ascii="Arial" w:hAnsi="Arial" w:cs="Arial"/>
          <w:b/>
          <w:sz w:val="21"/>
          <w:szCs w:val="21"/>
        </w:rPr>
        <w:t xml:space="preserve"> – Etap I</w:t>
      </w:r>
      <w:r w:rsidR="0076288E">
        <w:rPr>
          <w:rFonts w:ascii="Arial" w:hAnsi="Arial" w:cs="Arial"/>
          <w:b/>
          <w:sz w:val="21"/>
          <w:szCs w:val="21"/>
        </w:rPr>
        <w:t>I</w:t>
      </w:r>
      <w:r w:rsidR="00131FCF">
        <w:rPr>
          <w:rFonts w:ascii="Arial" w:hAnsi="Arial" w:cs="Arial"/>
          <w:b/>
          <w:sz w:val="21"/>
          <w:szCs w:val="21"/>
        </w:rPr>
        <w:t>I –</w:t>
      </w:r>
      <w:r w:rsidR="0076288E">
        <w:rPr>
          <w:rFonts w:ascii="Arial" w:hAnsi="Arial" w:cs="Arial"/>
          <w:b/>
          <w:sz w:val="21"/>
          <w:szCs w:val="21"/>
        </w:rPr>
        <w:t xml:space="preserve"> Oświetlenie zewnętrzne</w:t>
      </w:r>
      <w:r w:rsidRPr="00A9129F">
        <w:rPr>
          <w:rFonts w:ascii="Arial" w:hAnsi="Arial" w:cs="Arial"/>
          <w:b/>
          <w:sz w:val="21"/>
          <w:szCs w:val="21"/>
        </w:rPr>
        <w:t>’’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 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83760" w:rsidRDefault="0018376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31FCF"/>
    <w:rsid w:val="00160813"/>
    <w:rsid w:val="00183760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45066"/>
    <w:rsid w:val="0076288E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55961"/>
    <w:rsid w:val="00A9129F"/>
    <w:rsid w:val="00B00D24"/>
    <w:rsid w:val="00B459E0"/>
    <w:rsid w:val="00B705F3"/>
    <w:rsid w:val="00B72816"/>
    <w:rsid w:val="00BD028B"/>
    <w:rsid w:val="00C41871"/>
    <w:rsid w:val="00C666AD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1EB8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2020-07-31T07:34:00Z</cp:lastPrinted>
  <dcterms:created xsi:type="dcterms:W3CDTF">2017-02-08T09:55:00Z</dcterms:created>
  <dcterms:modified xsi:type="dcterms:W3CDTF">2020-07-31T07:34:00Z</dcterms:modified>
</cp:coreProperties>
</file>