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6A" w:rsidRPr="001E7DE2" w:rsidRDefault="00720D6A" w:rsidP="00720D6A">
      <w:pPr>
        <w:widowControl w:val="0"/>
        <w:ind w:left="426"/>
        <w:jc w:val="right"/>
        <w:rPr>
          <w:rFonts w:ascii="Arial" w:hAnsi="Arial"/>
          <w:b/>
          <w:color w:val="000000"/>
        </w:rPr>
      </w:pPr>
      <w:r w:rsidRPr="001E7DE2">
        <w:rPr>
          <w:rFonts w:ascii="Arial" w:hAnsi="Arial"/>
          <w:b/>
          <w:color w:val="000000"/>
        </w:rPr>
        <w:t>Załącznik Nr 1</w:t>
      </w:r>
      <w:r w:rsidR="00234200" w:rsidRPr="001E7DE2">
        <w:rPr>
          <w:rFonts w:ascii="Arial" w:hAnsi="Arial"/>
          <w:b/>
          <w:color w:val="000000"/>
        </w:rPr>
        <w:t xml:space="preserve"> do SIWZ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</w:p>
    <w:p w:rsidR="00720D6A" w:rsidRPr="001E7DE2" w:rsidRDefault="001E7DE2" w:rsidP="001E7DE2">
      <w:pPr>
        <w:widowControl w:val="0"/>
        <w:ind w:left="426"/>
        <w:jc w:val="center"/>
        <w:rPr>
          <w:rFonts w:ascii="Arial" w:hAnsi="Arial"/>
          <w:b/>
          <w:color w:val="000000"/>
          <w:sz w:val="24"/>
          <w:szCs w:val="24"/>
        </w:rPr>
      </w:pPr>
      <w:r w:rsidRPr="001E7DE2">
        <w:rPr>
          <w:rFonts w:ascii="Arial" w:hAnsi="Arial"/>
          <w:b/>
          <w:color w:val="000000"/>
          <w:sz w:val="24"/>
          <w:szCs w:val="24"/>
        </w:rPr>
        <w:t>Szczegółowy opis przedmiotu zamówienia.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</w:p>
    <w:p w:rsidR="006F3F2D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  <w:r w:rsidRPr="001E7DE2">
        <w:rPr>
          <w:rFonts w:ascii="Arial" w:hAnsi="Arial"/>
          <w:b/>
          <w:color w:val="000000"/>
        </w:rPr>
        <w:t>Przedmiotem zamówienia jest realizacja zadania pn. ,</w:t>
      </w:r>
      <w:r w:rsidR="006F3F2D">
        <w:rPr>
          <w:rFonts w:ascii="Arial" w:hAnsi="Arial"/>
          <w:b/>
          <w:color w:val="000000"/>
        </w:rPr>
        <w:t>,Zakup koszy do segregacji</w:t>
      </w:r>
      <w:r w:rsidRPr="001E7DE2">
        <w:rPr>
          <w:rFonts w:ascii="Arial" w:hAnsi="Arial"/>
          <w:b/>
          <w:color w:val="000000"/>
        </w:rPr>
        <w:t>’’</w:t>
      </w:r>
      <w:r w:rsidR="006F3F2D">
        <w:rPr>
          <w:rFonts w:ascii="Arial" w:hAnsi="Arial"/>
          <w:b/>
          <w:color w:val="000000"/>
        </w:rPr>
        <w:t xml:space="preserve">. </w:t>
      </w:r>
    </w:p>
    <w:p w:rsidR="006F3F2D" w:rsidRDefault="006F3F2D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</w:p>
    <w:p w:rsidR="00720D6A" w:rsidRDefault="006F3F2D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Przedmiot zamówienia polega na dostarczaniu do miejscowości Żuromin fabrycznie nowych pojemników do segregacji odpadów komunalnych.</w:t>
      </w:r>
    </w:p>
    <w:p w:rsidR="006F3F2D" w:rsidRPr="001E7DE2" w:rsidRDefault="006F3F2D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Dostawa pojemników dwukołowych o poj. 120 l do selektywnej zbiórki odpadów komunalnych                     w ilości: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o poj. 120 l na metale i tworzywa sztuczne w kolorze żółtym – 10 szt.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o poj. 120 l na szkło w kolorze zielonym – 10 szt.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o poj. 120 l na papier w kolorze niebieskim – 10 szt.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o poj. 120 l na ,,BIO’’ w kolorze brązowym z wentylacją i rusztem odciekowym – 258 szt.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Dostawa pojemników czterokołowych o poj. 1100 l do selektywnej zbiórki odpadów komunalnych                w ilości: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o poj. 1100 l na metale i tworzywa sztuczne w kolorze żółtym – 62 szt.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o poj. 1100 l na szkło w kolorze zielonym – 62 szt.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o poj. 1100 l na papier w kolorze niebieskim – 62 szt.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  <w:r w:rsidRPr="001E7DE2">
        <w:rPr>
          <w:rFonts w:ascii="Arial" w:hAnsi="Arial"/>
          <w:b/>
          <w:color w:val="000000"/>
          <w:u w:val="single"/>
        </w:rPr>
        <w:t>Charakterystyka techniczna pojemników dwukołowych przeznaczonych na odpady zbierane selektywnie o poj. 120 l – Metale i tworzywa sztuczne: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wykonane z wysokiej jakości tworzywa (PE-HD) , zapewniający długi okres ich użytkowania, odporność na promienie UV, udary mechaniczne, niskie temperatury i chemikalia,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wszystkie barwniki i tworzywa używane w produkcji nie mogą zawierać kadmu, ołowiu lub innych pierwiastków szkodliwych dla środowiska,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pokrywa zapobiegająca dostawaniu się wody do pojemnika,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 xml:space="preserve">- na pojemniku </w:t>
      </w:r>
      <w:r w:rsidRPr="001E7DE2">
        <w:rPr>
          <w:rFonts w:ascii="Arial" w:hAnsi="Arial"/>
          <w:color w:val="000000" w:themeColor="text1"/>
        </w:rPr>
        <w:t xml:space="preserve">wytłoczony metodą </w:t>
      </w:r>
      <w:proofErr w:type="spellStart"/>
      <w:r w:rsidRPr="001E7DE2">
        <w:rPr>
          <w:rFonts w:ascii="Arial" w:hAnsi="Arial"/>
          <w:color w:val="000000" w:themeColor="text1"/>
        </w:rPr>
        <w:t>termodruku</w:t>
      </w:r>
      <w:proofErr w:type="spellEnd"/>
      <w:r w:rsidRPr="001E7DE2">
        <w:rPr>
          <w:rFonts w:ascii="Arial" w:hAnsi="Arial"/>
          <w:color w:val="000000" w:themeColor="text1"/>
        </w:rPr>
        <w:t xml:space="preserve"> napis</w:t>
      </w:r>
      <w:r w:rsidRPr="001E7DE2">
        <w:rPr>
          <w:rFonts w:ascii="Arial" w:hAnsi="Arial"/>
          <w:color w:val="000000"/>
        </w:rPr>
        <w:t xml:space="preserve">: </w:t>
      </w:r>
      <w:r w:rsidRPr="001E7DE2">
        <w:rPr>
          <w:rFonts w:ascii="Arial" w:hAnsi="Arial"/>
          <w:b/>
          <w:color w:val="000000"/>
        </w:rPr>
        <w:t>METALE I TWORZYWA SZTUCZNE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pojemniki posiadają certyfikat RAL – GZ 951/1, CE (obowiązkowe znaki na pojemniku), oraz są wyprodukowane zgodnie z normą EN-840, co zostało potwierdzone stosownym certyfikatem,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posiadają atest PZH (Państwowy Zakład Higieny),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kolor pojemników - żółty,</w:t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fabrycznie nowe.</w:t>
      </w:r>
      <w:r w:rsidRPr="001E7DE2">
        <w:rPr>
          <w:rFonts w:ascii="Arial" w:hAnsi="Arial"/>
          <w:color w:val="000000"/>
        </w:rPr>
        <w:tab/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  <w:r w:rsidRPr="001E7DE2">
        <w:rPr>
          <w:rFonts w:ascii="Arial" w:hAnsi="Arial"/>
          <w:b/>
          <w:color w:val="000000"/>
          <w:u w:val="single"/>
        </w:rPr>
        <w:t>Charakterystyka techniczna pojemników dwukołowych przeznaczonych na odpady zbierane selektywnie o poj. 120 l – Szkło: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wykonane z wysokiej jakości tworzywa (PE-HD) , zapewniający długi okres ich użytkowania, odporność na promienie UV, udary mechaniczne, niskie temperatury i chemikalia,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wszystkie barwniki i tworzywa używane w produkcji nie mogą zawierać kadmu, ołowiu lub innych pierwiastków szkodliwych dla środowiska,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pokrywa zapobiegająca dostawaniu się wody do pojemnika,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na pojemniku</w:t>
      </w:r>
      <w:r w:rsidRPr="001E7DE2">
        <w:rPr>
          <w:rFonts w:ascii="Arial" w:hAnsi="Arial"/>
          <w:color w:val="FF0000"/>
        </w:rPr>
        <w:t xml:space="preserve"> </w:t>
      </w:r>
      <w:r w:rsidRPr="001E7DE2">
        <w:rPr>
          <w:rFonts w:ascii="Arial" w:hAnsi="Arial"/>
          <w:color w:val="000000" w:themeColor="text1"/>
        </w:rPr>
        <w:t xml:space="preserve">wytłoczony metodą </w:t>
      </w:r>
      <w:proofErr w:type="spellStart"/>
      <w:r w:rsidRPr="001E7DE2">
        <w:rPr>
          <w:rFonts w:ascii="Arial" w:hAnsi="Arial"/>
          <w:color w:val="000000" w:themeColor="text1"/>
        </w:rPr>
        <w:t>termodruku</w:t>
      </w:r>
      <w:proofErr w:type="spellEnd"/>
      <w:r w:rsidRPr="001E7DE2">
        <w:rPr>
          <w:rFonts w:ascii="Arial" w:hAnsi="Arial"/>
          <w:color w:val="000000" w:themeColor="text1"/>
        </w:rPr>
        <w:t xml:space="preserve"> napis</w:t>
      </w:r>
      <w:r w:rsidRPr="001E7DE2">
        <w:rPr>
          <w:rFonts w:ascii="Arial" w:hAnsi="Arial"/>
          <w:color w:val="000000"/>
        </w:rPr>
        <w:t xml:space="preserve">: </w:t>
      </w:r>
      <w:r w:rsidRPr="001E7DE2">
        <w:rPr>
          <w:rFonts w:ascii="Arial" w:hAnsi="Arial"/>
          <w:b/>
          <w:color w:val="000000"/>
        </w:rPr>
        <w:t>SZKŁO,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pojemniki posiadają certyfikat RAL – GZ 951/1, CE (obowiązkowe znaki na pojemniku), oraz są wyprodukowane zgodnie z normą EN-840, co zostało potwierdzone stosownym certyfikatem,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posiadają atest PZH (Państwowy Zakład Higieny),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kolor pojemników - zielony,</w:t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fabrycznie nowe.</w:t>
      </w:r>
      <w:r w:rsidRPr="001E7DE2">
        <w:rPr>
          <w:rFonts w:ascii="Arial" w:hAnsi="Arial"/>
          <w:color w:val="000000"/>
        </w:rPr>
        <w:tab/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b/>
          <w:color w:val="000000"/>
          <w:u w:val="single"/>
        </w:rPr>
      </w:pPr>
      <w:r w:rsidRPr="001E7DE2">
        <w:rPr>
          <w:rFonts w:ascii="Arial" w:hAnsi="Arial"/>
          <w:b/>
          <w:color w:val="000000"/>
          <w:u w:val="single"/>
        </w:rPr>
        <w:t>Charakterystyka techniczna pojemników dwukołowych przeznaczonych na odpady zbierane selektywnie o poj. 120 l – Papier:</w:t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wykonane z wysokiej jakości tworzywa (PE-HD) , zapewniający długi okres ich użytkowania, odporność na promienie UV, udary mechaniczne, niskie temperatury i chemikalia,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wszystkie barwniki i tworzywa używane w produkcji nie mogą zawierać kadmu, ołowiu lub innych pierwiastków szkodliwych dla środowiska,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pokrywa zapobiegająca dostawaniu się wody do pojemnika,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na pojemniku</w:t>
      </w:r>
      <w:r w:rsidRPr="001E7DE2">
        <w:rPr>
          <w:rFonts w:ascii="Arial" w:hAnsi="Arial"/>
          <w:color w:val="FF0000"/>
        </w:rPr>
        <w:t xml:space="preserve"> </w:t>
      </w:r>
      <w:r w:rsidRPr="001E7DE2">
        <w:rPr>
          <w:rFonts w:ascii="Arial" w:hAnsi="Arial"/>
          <w:color w:val="000000" w:themeColor="text1"/>
        </w:rPr>
        <w:t xml:space="preserve">wytłoczony metodą </w:t>
      </w:r>
      <w:proofErr w:type="spellStart"/>
      <w:r w:rsidRPr="001E7DE2">
        <w:rPr>
          <w:rFonts w:ascii="Arial" w:hAnsi="Arial"/>
          <w:color w:val="000000" w:themeColor="text1"/>
        </w:rPr>
        <w:t>termodruku</w:t>
      </w:r>
      <w:proofErr w:type="spellEnd"/>
      <w:r w:rsidRPr="001E7DE2">
        <w:rPr>
          <w:rFonts w:ascii="Arial" w:hAnsi="Arial"/>
          <w:color w:val="000000" w:themeColor="text1"/>
        </w:rPr>
        <w:t xml:space="preserve"> napis</w:t>
      </w:r>
      <w:r w:rsidRPr="001E7DE2">
        <w:rPr>
          <w:rFonts w:ascii="Arial" w:hAnsi="Arial"/>
          <w:b/>
          <w:color w:val="000000"/>
        </w:rPr>
        <w:t>: PAPIER,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pojemniki posiadają certyfikat RAL – GZ 951/1, CE (obowiązkowe znaki na pojemniku), oraz są wyprodukowane zgodnie z normą EN-840, co zostało potwierdzone stosownym certyfikatem,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posiadają atest PZH (Państwowy Zakład Higieny),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kolor pojemników - niebieski,</w:t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lastRenderedPageBreak/>
        <w:t>-</w:t>
      </w:r>
      <w:r w:rsidRPr="001E7DE2">
        <w:rPr>
          <w:rFonts w:ascii="Arial" w:hAnsi="Arial"/>
          <w:color w:val="000000"/>
        </w:rPr>
        <w:t xml:space="preserve"> fabrycznie nowe.</w:t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ab/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b/>
          <w:color w:val="000000"/>
          <w:u w:val="single"/>
        </w:rPr>
      </w:pPr>
      <w:r w:rsidRPr="001E7DE2">
        <w:rPr>
          <w:rFonts w:ascii="Arial" w:hAnsi="Arial"/>
          <w:b/>
          <w:color w:val="000000"/>
          <w:u w:val="single"/>
        </w:rPr>
        <w:t>Charakterystyka techniczna pojemników dwukołowych przeznaczonych na odpady zbierane selektywnie o poj. 120 l – BIO:</w:t>
      </w:r>
    </w:p>
    <w:p w:rsidR="00720D6A" w:rsidRPr="001E7DE2" w:rsidRDefault="00720D6A" w:rsidP="00720D6A">
      <w:pPr>
        <w:widowControl w:val="0"/>
        <w:tabs>
          <w:tab w:val="left" w:pos="2790"/>
        </w:tabs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wykonane z wysokiej jakości tworzywa (PE-HD) , zapewniający długi okres ich użytkowania, odporność na promienie UV, udary mechaniczne, niskie temperatury i chemikalia,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wszystkie barwniki i tworzywa używane w produkcji nie mogą zawierać kadmu, ołowiu lub innych pierwiastków szkodliwych dla środowiska,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tworzywowy ruszt oddzielający odpad i odcieki, ruszt powinien być zamontowany na zawiasach tak aby podczas opróżniania uchylił się i umożliwił wydostanie się całości odpadów i/lub ułatwił umycie dna pojemnika,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 xml:space="preserve">- na pojemniku </w:t>
      </w:r>
      <w:r w:rsidRPr="001E7DE2">
        <w:rPr>
          <w:rFonts w:ascii="Arial" w:hAnsi="Arial"/>
          <w:color w:val="000000" w:themeColor="text1"/>
        </w:rPr>
        <w:t xml:space="preserve">wytłoczony metodą </w:t>
      </w:r>
      <w:proofErr w:type="spellStart"/>
      <w:r w:rsidRPr="001E7DE2">
        <w:rPr>
          <w:rFonts w:ascii="Arial" w:hAnsi="Arial"/>
          <w:color w:val="000000" w:themeColor="text1"/>
        </w:rPr>
        <w:t>termodruku</w:t>
      </w:r>
      <w:proofErr w:type="spellEnd"/>
      <w:r w:rsidRPr="001E7DE2">
        <w:rPr>
          <w:rFonts w:ascii="Arial" w:hAnsi="Arial"/>
          <w:color w:val="000000" w:themeColor="text1"/>
        </w:rPr>
        <w:t xml:space="preserve"> napis</w:t>
      </w:r>
      <w:r w:rsidRPr="001E7DE2">
        <w:rPr>
          <w:rFonts w:ascii="Arial" w:hAnsi="Arial"/>
          <w:b/>
          <w:color w:val="000000"/>
        </w:rPr>
        <w:t>: BIO,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pojemniki posiadają certyfikat RAL – GZ 951/1, CE (obowiązkowe znaki na pojemniku), oraz są wyprodukowane zgodnie z normą EN-840, co zostało potwierdzone stosownym certyfikatem,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posiadają atest PZH (Państwowy Zakład Higieny),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kolor pojemników -brązowy,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fabrycznie nowe.</w:t>
      </w:r>
      <w:r w:rsidRPr="001E7DE2">
        <w:rPr>
          <w:rFonts w:ascii="Arial" w:hAnsi="Arial"/>
          <w:color w:val="000000"/>
        </w:rPr>
        <w:tab/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  <w:r w:rsidRPr="001E7DE2">
        <w:rPr>
          <w:rFonts w:ascii="Arial" w:hAnsi="Arial"/>
          <w:b/>
          <w:color w:val="000000"/>
          <w:u w:val="single"/>
        </w:rPr>
        <w:t>Charakterystyka techniczna</w:t>
      </w:r>
      <w:r w:rsidRPr="001E7DE2">
        <w:rPr>
          <w:rFonts w:ascii="Arial" w:hAnsi="Arial"/>
          <w:color w:val="000000"/>
          <w:u w:val="single"/>
        </w:rPr>
        <w:t xml:space="preserve"> </w:t>
      </w:r>
      <w:r w:rsidRPr="001E7DE2">
        <w:rPr>
          <w:rFonts w:ascii="Arial" w:hAnsi="Arial"/>
          <w:b/>
          <w:color w:val="000000"/>
          <w:u w:val="single"/>
        </w:rPr>
        <w:t>pojemników czterokołowych przeznaczonych na odpady zbierane selektywnie o poj. 1100 l – Metale i tworzywa sztuczne: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 xml:space="preserve">- </w:t>
      </w:r>
      <w:r w:rsidRPr="001E7DE2">
        <w:rPr>
          <w:rFonts w:ascii="Arial" w:hAnsi="Arial"/>
          <w:color w:val="000000"/>
        </w:rPr>
        <w:t>wykonane z wysokiej jakości tworzywa (PE-HD), zapewniający długi okres ich użytkowania, odporność na promienie UV, udary mechaniczne, niskie temperatury i chemikalia,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wszystkie barwniki i tworzywa używane w produkcji nie mogą zawierać kadmu, ołowiu lub innych pierwiastków szkodliwych dla środowiska,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wymiary mniejszej pokrywy: szerokość ok 1/3 całej szerokości pokrywy,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koła: 200 mm, czterokołowy system jezdny z blokadą dwóch przednich kół, 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 pokrywa dzielona w systemie 1/3 do 2/3,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otwierania pokrywy – otwieranie pokrywy zawsze odbywa się zewnętrzną częścią pokrywy (brak kontaktu z odpadem),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zabezpieczający przed zakleszczeniem palca,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zabezpieczający przed dostaniem się wód opadowych,</w:t>
      </w:r>
      <w:bookmarkStart w:id="0" w:name="_GoBack"/>
      <w:bookmarkEnd w:id="0"/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przystosowane do opróżniania przez typowe samochody smieciarki posiadające tylne wysięgniki podnoszące i listwę grzebieniową,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</w:t>
      </w:r>
      <w:r w:rsidRPr="001E7DE2">
        <w:rPr>
          <w:rFonts w:ascii="Arial" w:hAnsi="Arial"/>
          <w:color w:val="000000" w:themeColor="text1"/>
        </w:rPr>
        <w:t xml:space="preserve">na pojemniku wytłoczony metodą </w:t>
      </w:r>
      <w:proofErr w:type="spellStart"/>
      <w:r w:rsidRPr="001E7DE2">
        <w:rPr>
          <w:rFonts w:ascii="Arial" w:hAnsi="Arial"/>
          <w:color w:val="000000" w:themeColor="text1"/>
        </w:rPr>
        <w:t>termodruku</w:t>
      </w:r>
      <w:proofErr w:type="spellEnd"/>
      <w:r w:rsidRPr="001E7DE2">
        <w:rPr>
          <w:rFonts w:ascii="Arial" w:hAnsi="Arial"/>
          <w:color w:val="000000" w:themeColor="text1"/>
        </w:rPr>
        <w:t xml:space="preserve"> napis</w:t>
      </w:r>
      <w:r w:rsidRPr="001E7DE2">
        <w:rPr>
          <w:rFonts w:ascii="Arial" w:hAnsi="Arial"/>
          <w:color w:val="000000"/>
        </w:rPr>
        <w:t xml:space="preserve">: </w:t>
      </w:r>
      <w:r w:rsidRPr="001E7DE2">
        <w:rPr>
          <w:rFonts w:ascii="Arial" w:hAnsi="Arial"/>
          <w:b/>
          <w:color w:val="000000"/>
        </w:rPr>
        <w:t>METALE I TWORZYWA SZTUCZNE,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 xml:space="preserve">- </w:t>
      </w:r>
      <w:r w:rsidRPr="001E7DE2">
        <w:rPr>
          <w:rFonts w:ascii="Arial" w:hAnsi="Arial"/>
          <w:color w:val="000000"/>
        </w:rPr>
        <w:t>nośność –  min.510 kg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 xml:space="preserve">- </w:t>
      </w:r>
      <w:r w:rsidRPr="006F3F2D">
        <w:rPr>
          <w:rFonts w:ascii="Arial" w:hAnsi="Arial"/>
        </w:rPr>
        <w:t>przystosowany dla osób niepełnosprawnych,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pojemniki posiadają certyfikat RAL – GZ 951/1, CE (obowiązkowe znaki na pojemniku), oraz są wyprodukowane zgodnie z normą EN-840, co zostało potwierdzone stosownym certyfikatem,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posiadają atest PZH (Państwowy Zakład Higieny),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kolor pojemników – żółty,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fabrycznie nowe.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  <w:r w:rsidRPr="001E7DE2">
        <w:rPr>
          <w:rFonts w:ascii="Arial" w:hAnsi="Arial"/>
          <w:b/>
          <w:color w:val="000000"/>
          <w:u w:val="single"/>
        </w:rPr>
        <w:t>Charakterystyka techniczna pojemników czterokołowych przeznaczonych na odpady zbierane selektywnie o poj. 1100 l– SZKŁO: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 xml:space="preserve">- </w:t>
      </w:r>
      <w:r w:rsidRPr="001E7DE2">
        <w:rPr>
          <w:rFonts w:ascii="Arial" w:hAnsi="Arial"/>
          <w:color w:val="000000"/>
        </w:rPr>
        <w:t>wykonane z wysokiej jakości tworzywa (PE-HD), zapewniający długi okres ich użytkowania, odporność na promienie UV, udary mechaniczne, niskie temperatury i chemikalia,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wszystkie barwniki i tworzywa używane w produkcji nie mogą zawierać kadmu, ołowiu lub innych pierwiastków szkodliwych dla środowiska,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wymiary mniejszej pokrywy: szerokość ok 1/3 całej szerokości pokrywy,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koła: 200 mm, czterokołowy system jezdny z blokadą dwóch przednich kół, 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 pokrywa dzielona w systemie 1/3 do 2/3,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otwierania pokrywy – otwieranie pokrywy zawsze odbywa się zewnętrzną częścią pokrywy (brak kontaktu z odpadem),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zabezpieczający przed zakleszczeniem palca,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zabezpieczający przed dostaniem się wód opadowych,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przystosowane do opróżniania przez typowe samochody smieciarki posiadające tylne wysięgniki podnoszące i listwę grzebieniową,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na </w:t>
      </w:r>
      <w:r w:rsidRPr="001E7DE2">
        <w:rPr>
          <w:rFonts w:ascii="Arial" w:hAnsi="Arial"/>
        </w:rPr>
        <w:t xml:space="preserve">pojemniku wytłoczony metodą </w:t>
      </w:r>
      <w:proofErr w:type="spellStart"/>
      <w:r w:rsidRPr="001E7DE2">
        <w:rPr>
          <w:rFonts w:ascii="Arial" w:hAnsi="Arial"/>
        </w:rPr>
        <w:t>termodruku</w:t>
      </w:r>
      <w:proofErr w:type="spellEnd"/>
      <w:r w:rsidRPr="001E7DE2">
        <w:rPr>
          <w:rFonts w:ascii="Arial" w:hAnsi="Arial"/>
        </w:rPr>
        <w:t xml:space="preserve"> napis</w:t>
      </w:r>
      <w:r w:rsidRPr="001E7DE2">
        <w:rPr>
          <w:rFonts w:ascii="Arial" w:hAnsi="Arial"/>
          <w:color w:val="000000"/>
        </w:rPr>
        <w:t xml:space="preserve">: </w:t>
      </w:r>
      <w:r w:rsidRPr="001E7DE2">
        <w:rPr>
          <w:rFonts w:ascii="Arial" w:hAnsi="Arial"/>
          <w:b/>
          <w:color w:val="000000"/>
        </w:rPr>
        <w:t>SZKŁO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 xml:space="preserve">- </w:t>
      </w:r>
      <w:r w:rsidRPr="001E7DE2">
        <w:rPr>
          <w:rFonts w:ascii="Arial" w:hAnsi="Arial"/>
          <w:color w:val="000000"/>
        </w:rPr>
        <w:t>nośność –</w:t>
      </w:r>
      <w:r w:rsidR="00234200" w:rsidRPr="001E7DE2">
        <w:rPr>
          <w:rFonts w:ascii="Arial" w:hAnsi="Arial"/>
          <w:color w:val="000000"/>
        </w:rPr>
        <w:t xml:space="preserve"> min.</w:t>
      </w:r>
      <w:r w:rsidRPr="001E7DE2">
        <w:rPr>
          <w:rFonts w:ascii="Arial" w:hAnsi="Arial"/>
          <w:color w:val="000000"/>
        </w:rPr>
        <w:t xml:space="preserve"> 510 kg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FF0000"/>
        </w:rPr>
      </w:pPr>
      <w:r w:rsidRPr="001E7DE2">
        <w:rPr>
          <w:rFonts w:ascii="Arial" w:hAnsi="Arial"/>
          <w:color w:val="000000"/>
        </w:rPr>
        <w:t xml:space="preserve">- </w:t>
      </w:r>
      <w:r w:rsidRPr="006F3F2D">
        <w:rPr>
          <w:rFonts w:ascii="Arial" w:hAnsi="Arial"/>
        </w:rPr>
        <w:t>przystosowany dla osób niepełnosprawnych,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pojemniki posiadają certyfikat RAL – GZ 951/1, CE (obowiązkowe znaki na pojemniku), oraz są wyprodukowane zgodnie z normą EN-840, co zostało potwierdzone stosownym certyfikatem,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posiadają atest PZH (Państwowy Zakład Higieny),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lastRenderedPageBreak/>
        <w:t>- kolor pojemników – zielony,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fabrycznie nowe.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  <w:r w:rsidRPr="001E7DE2">
        <w:rPr>
          <w:rFonts w:ascii="Arial" w:hAnsi="Arial"/>
          <w:b/>
          <w:color w:val="000000"/>
          <w:u w:val="single"/>
        </w:rPr>
        <w:t>Charakterystyka techniczna pojemników czterokołowych przeznaczonych na odpady zbierane selektywnie o poj. 1100 l – PAPIER: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  <w:u w:val="single"/>
        </w:rPr>
      </w:pP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 xml:space="preserve">- </w:t>
      </w:r>
      <w:r w:rsidRPr="001E7DE2">
        <w:rPr>
          <w:rFonts w:ascii="Arial" w:hAnsi="Arial"/>
          <w:color w:val="000000"/>
        </w:rPr>
        <w:t>wykonane z wysokiej jakości tworzywa (PE-HD), zapewniający długi okres ich użytkowania, odporność na promienie UV, udary mechaniczne, niskie temperatury i chemikalia,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wszystkie barwniki i tworzywa używane w produkcji nie mogą zawierać kadmu, ołowiu lub innych pierwiastków szkodliwych dla środowiska,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wymiary mniejszej pokrywy: szerokość ok 1/3 całej szerokości pokrywy,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koła: 200 mm, czterokołowy system jezdny z blokadą dwóch przednich kół, </w:t>
      </w:r>
    </w:p>
    <w:p w:rsidR="00234200" w:rsidRPr="001E7DE2" w:rsidRDefault="00234200" w:rsidP="00234200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pokrywa dzielona w systemie 1/3 do 2/3,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otwierania pokrywy – otwieranie pokrywy zawsze odbywa się zewnętrzną częścią pokrywy (brak kontaktu z odpadem),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zabezpieczający przed zakleszczeniem palca,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system zabezpieczający przed dostaniem się wód opadowych,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przystosowane do opróżniania przez typowe samochody smieciarki posiadające tylne wysięgniki podnoszące i listwę grzebieniową,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b/>
          <w:color w:val="000000"/>
        </w:rPr>
      </w:pPr>
      <w:r w:rsidRPr="001E7DE2">
        <w:rPr>
          <w:rFonts w:ascii="Arial" w:hAnsi="Arial"/>
          <w:b/>
          <w:color w:val="000000"/>
        </w:rPr>
        <w:t>-</w:t>
      </w:r>
      <w:r w:rsidRPr="001E7DE2">
        <w:rPr>
          <w:rFonts w:ascii="Arial" w:hAnsi="Arial"/>
          <w:color w:val="000000"/>
        </w:rPr>
        <w:t xml:space="preserve"> </w:t>
      </w:r>
      <w:r w:rsidRPr="001E7DE2">
        <w:rPr>
          <w:rFonts w:ascii="Arial" w:hAnsi="Arial"/>
          <w:color w:val="000000" w:themeColor="text1"/>
        </w:rPr>
        <w:t xml:space="preserve">na </w:t>
      </w:r>
      <w:r w:rsidR="00234200" w:rsidRPr="001E7DE2">
        <w:rPr>
          <w:rFonts w:ascii="Arial" w:hAnsi="Arial"/>
          <w:color w:val="000000" w:themeColor="text1"/>
        </w:rPr>
        <w:t>pojemniku</w:t>
      </w:r>
      <w:r w:rsidRPr="001E7DE2">
        <w:rPr>
          <w:rFonts w:ascii="Arial" w:hAnsi="Arial"/>
          <w:color w:val="000000" w:themeColor="text1"/>
        </w:rPr>
        <w:t xml:space="preserve"> wytłoczony metodą </w:t>
      </w:r>
      <w:proofErr w:type="spellStart"/>
      <w:r w:rsidRPr="001E7DE2">
        <w:rPr>
          <w:rFonts w:ascii="Arial" w:hAnsi="Arial"/>
          <w:color w:val="000000" w:themeColor="text1"/>
        </w:rPr>
        <w:t>termodruku</w:t>
      </w:r>
      <w:proofErr w:type="spellEnd"/>
      <w:r w:rsidRPr="001E7DE2">
        <w:rPr>
          <w:rFonts w:ascii="Arial" w:hAnsi="Arial"/>
          <w:color w:val="000000" w:themeColor="text1"/>
        </w:rPr>
        <w:t xml:space="preserve"> napis</w:t>
      </w:r>
      <w:r w:rsidRPr="001E7DE2">
        <w:rPr>
          <w:rFonts w:ascii="Arial" w:hAnsi="Arial"/>
          <w:color w:val="000000"/>
        </w:rPr>
        <w:t xml:space="preserve">: </w:t>
      </w:r>
      <w:r w:rsidRPr="001E7DE2">
        <w:rPr>
          <w:rFonts w:ascii="Arial" w:hAnsi="Arial"/>
          <w:b/>
          <w:color w:val="000000"/>
        </w:rPr>
        <w:t>PAPIER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b/>
          <w:color w:val="000000"/>
        </w:rPr>
        <w:t xml:space="preserve">- </w:t>
      </w:r>
      <w:r w:rsidRPr="001E7DE2">
        <w:rPr>
          <w:rFonts w:ascii="Arial" w:hAnsi="Arial"/>
          <w:color w:val="000000"/>
        </w:rPr>
        <w:t>nośność –</w:t>
      </w:r>
      <w:r w:rsidR="00234200" w:rsidRPr="001E7DE2">
        <w:rPr>
          <w:rFonts w:ascii="Arial" w:hAnsi="Arial"/>
          <w:color w:val="000000"/>
        </w:rPr>
        <w:t xml:space="preserve"> min.</w:t>
      </w:r>
      <w:r w:rsidRPr="001E7DE2">
        <w:rPr>
          <w:rFonts w:ascii="Arial" w:hAnsi="Arial"/>
          <w:color w:val="000000"/>
        </w:rPr>
        <w:t xml:space="preserve"> 510 kg</w:t>
      </w:r>
    </w:p>
    <w:p w:rsidR="00720D6A" w:rsidRPr="006F3F2D" w:rsidRDefault="00720D6A" w:rsidP="00720D6A">
      <w:pPr>
        <w:widowControl w:val="0"/>
        <w:ind w:left="426"/>
        <w:jc w:val="both"/>
        <w:rPr>
          <w:rFonts w:ascii="Arial" w:hAnsi="Arial"/>
        </w:rPr>
      </w:pPr>
      <w:r w:rsidRPr="001E7DE2">
        <w:rPr>
          <w:rFonts w:ascii="Arial" w:hAnsi="Arial"/>
          <w:color w:val="000000"/>
        </w:rPr>
        <w:t xml:space="preserve">- </w:t>
      </w:r>
      <w:r w:rsidRPr="006F3F2D">
        <w:rPr>
          <w:rFonts w:ascii="Arial" w:hAnsi="Arial"/>
        </w:rPr>
        <w:t>przystosowany dla osób niepełnosprawnych,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pojemniki posiadają certyfikat RAL – GZ 951/1, CE (obowiązkowe znaki na pojemniku), oraz są wyprodukowane zgodnie z normą EN-840, co zostało potwierdzone stosownym certyfikatem,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posiadają atest PZH (Państwowy Zakład Higieny),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kolor pojemników – niebieskim,</w:t>
      </w:r>
    </w:p>
    <w:p w:rsidR="00720D6A" w:rsidRPr="001E7DE2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  <w:r w:rsidRPr="001E7DE2">
        <w:rPr>
          <w:rFonts w:ascii="Arial" w:hAnsi="Arial"/>
          <w:color w:val="000000"/>
        </w:rPr>
        <w:t>- fabrycznie nowe.</w:t>
      </w:r>
    </w:p>
    <w:p w:rsidR="00720D6A" w:rsidRDefault="00720D6A" w:rsidP="00720D6A">
      <w:pPr>
        <w:widowControl w:val="0"/>
        <w:ind w:left="426"/>
        <w:jc w:val="both"/>
        <w:rPr>
          <w:rFonts w:ascii="Arial" w:hAnsi="Arial"/>
          <w:color w:val="000000"/>
        </w:rPr>
      </w:pPr>
    </w:p>
    <w:p w:rsidR="00720D6A" w:rsidRDefault="00720D6A" w:rsidP="00720D6A">
      <w:pPr>
        <w:widowControl w:val="0"/>
        <w:ind w:left="426" w:hanging="426"/>
        <w:jc w:val="both"/>
        <w:rPr>
          <w:rFonts w:ascii="Arial" w:hAnsi="Arial"/>
          <w:color w:val="000000"/>
        </w:rPr>
      </w:pPr>
    </w:p>
    <w:p w:rsidR="00EC591C" w:rsidRDefault="00EC591C"/>
    <w:sectPr w:rsidR="00EC591C" w:rsidSect="00AA60A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D6A"/>
    <w:rsid w:val="000A5130"/>
    <w:rsid w:val="001E7DE2"/>
    <w:rsid w:val="00234200"/>
    <w:rsid w:val="006F3F2D"/>
    <w:rsid w:val="00720D6A"/>
    <w:rsid w:val="00AA60AA"/>
    <w:rsid w:val="00E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</dc:creator>
  <cp:lastModifiedBy>Dell-3</cp:lastModifiedBy>
  <cp:revision>5</cp:revision>
  <dcterms:created xsi:type="dcterms:W3CDTF">2019-12-18T13:25:00Z</dcterms:created>
  <dcterms:modified xsi:type="dcterms:W3CDTF">2019-12-20T11:55:00Z</dcterms:modified>
</cp:coreProperties>
</file>