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07331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A4E72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>pn</w:t>
      </w:r>
      <w:r w:rsidRPr="00DC72FE">
        <w:rPr>
          <w:rFonts w:ascii="Arial" w:hAnsi="Arial" w:cs="Arial"/>
          <w:b/>
          <w:sz w:val="22"/>
          <w:szCs w:val="22"/>
        </w:rPr>
        <w:t xml:space="preserve">. </w:t>
      </w:r>
      <w:r w:rsidR="00BD421D" w:rsidRPr="00DC72FE">
        <w:rPr>
          <w:rFonts w:ascii="Arial" w:hAnsi="Arial" w:cs="Arial"/>
          <w:b/>
          <w:sz w:val="22"/>
          <w:szCs w:val="22"/>
        </w:rPr>
        <w:t>„</w:t>
      </w:r>
      <w:r w:rsidR="00FA4E72" w:rsidRPr="00FA4E72">
        <w:rPr>
          <w:rFonts w:ascii="Arial" w:hAnsi="Arial" w:cs="Arial"/>
          <w:b/>
          <w:sz w:val="22"/>
          <w:szCs w:val="22"/>
        </w:rPr>
        <w:t xml:space="preserve">Budowa otwartych stref aktywności: wariant rozszerzony – 2 obiekty </w:t>
      </w:r>
      <w:r w:rsidR="00FA4E72">
        <w:rPr>
          <w:rFonts w:ascii="Arial" w:hAnsi="Arial" w:cs="Arial"/>
          <w:b/>
          <w:sz w:val="22"/>
          <w:szCs w:val="22"/>
        </w:rPr>
        <w:t xml:space="preserve">              </w:t>
      </w:r>
      <w:r w:rsidR="00FA4E72" w:rsidRPr="00FA4E72">
        <w:rPr>
          <w:rFonts w:ascii="Arial" w:hAnsi="Arial" w:cs="Arial"/>
          <w:b/>
          <w:sz w:val="22"/>
          <w:szCs w:val="22"/>
        </w:rPr>
        <w:t xml:space="preserve">(Budowa otwartej strefy aktywności w parku przy ul. Zielonej w Żurominie </w:t>
      </w:r>
      <w:r w:rsidR="00FA4E72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FA4E72" w:rsidRPr="00FA4E72">
        <w:rPr>
          <w:rFonts w:ascii="Arial" w:hAnsi="Arial" w:cs="Arial"/>
          <w:b/>
          <w:sz w:val="22"/>
          <w:szCs w:val="22"/>
        </w:rPr>
        <w:t xml:space="preserve">i budowa otwartej strefy aktywności w parku przy ul. Lidzbarskiej w Żurominie)”,  </w:t>
      </w:r>
    </w:p>
    <w:p w:rsidR="00FA4E72" w:rsidRDefault="00FA4E72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A4E72" w:rsidRDefault="00FA4E72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FE17AA" w:rsidRDefault="009777E2" w:rsidP="00B530EC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 </w:t>
      </w:r>
    </w:p>
    <w:p w:rsidR="00964B3E" w:rsidRDefault="00964B3E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73312"/>
    <w:rsid w:val="000E66E1"/>
    <w:rsid w:val="0011233A"/>
    <w:rsid w:val="001C54B7"/>
    <w:rsid w:val="002036B5"/>
    <w:rsid w:val="00211583"/>
    <w:rsid w:val="00247DF2"/>
    <w:rsid w:val="002A1575"/>
    <w:rsid w:val="003344C1"/>
    <w:rsid w:val="00381A38"/>
    <w:rsid w:val="003E7290"/>
    <w:rsid w:val="003E7B97"/>
    <w:rsid w:val="00486B23"/>
    <w:rsid w:val="004C55C3"/>
    <w:rsid w:val="004D5FFC"/>
    <w:rsid w:val="005A1387"/>
    <w:rsid w:val="005A2058"/>
    <w:rsid w:val="005B572F"/>
    <w:rsid w:val="005E540E"/>
    <w:rsid w:val="0065103B"/>
    <w:rsid w:val="00665F25"/>
    <w:rsid w:val="00670CBB"/>
    <w:rsid w:val="006C6B95"/>
    <w:rsid w:val="0072000A"/>
    <w:rsid w:val="00772B00"/>
    <w:rsid w:val="007A379F"/>
    <w:rsid w:val="008E5831"/>
    <w:rsid w:val="0090172D"/>
    <w:rsid w:val="00914914"/>
    <w:rsid w:val="00964B3E"/>
    <w:rsid w:val="009777E2"/>
    <w:rsid w:val="009C4C5E"/>
    <w:rsid w:val="009F7F5A"/>
    <w:rsid w:val="00A11CC4"/>
    <w:rsid w:val="00A14953"/>
    <w:rsid w:val="00A971F9"/>
    <w:rsid w:val="00AB3FA4"/>
    <w:rsid w:val="00AD6DD8"/>
    <w:rsid w:val="00B25E6C"/>
    <w:rsid w:val="00B530EC"/>
    <w:rsid w:val="00BD421D"/>
    <w:rsid w:val="00DC72FE"/>
    <w:rsid w:val="00E253EB"/>
    <w:rsid w:val="00E565EE"/>
    <w:rsid w:val="00EF7711"/>
    <w:rsid w:val="00F2734A"/>
    <w:rsid w:val="00F51C0E"/>
    <w:rsid w:val="00F53C79"/>
    <w:rsid w:val="00FA4E72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2018-07-12T11:02:00Z</cp:lastPrinted>
  <dcterms:created xsi:type="dcterms:W3CDTF">2017-02-08T09:20:00Z</dcterms:created>
  <dcterms:modified xsi:type="dcterms:W3CDTF">2018-07-19T09:03:00Z</dcterms:modified>
</cp:coreProperties>
</file>