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>Załącznik nr 4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610DC7" w:rsidRDefault="00610DC7" w:rsidP="00610DC7">
      <w:pPr>
        <w:ind w:firstLine="567"/>
        <w:jc w:val="both"/>
        <w:rPr>
          <w:rFonts w:ascii="Arial" w:hAnsi="Arial"/>
          <w:sz w:val="24"/>
        </w:rPr>
      </w:pPr>
    </w:p>
    <w:p w:rsidR="00B27669" w:rsidRPr="00B27669" w:rsidRDefault="00610DC7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„Przebudowę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 xml:space="preserve"> dróg gminnych: Chamsk – Olszewo 460622W, Olszewo –</w:t>
      </w:r>
      <w:r w:rsidR="00B2766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B27669" w:rsidRPr="00B27669">
        <w:rPr>
          <w:rFonts w:ascii="Arial" w:hAnsi="Arial" w:cs="Arial"/>
          <w:b/>
          <w:bCs/>
          <w:iCs/>
          <w:sz w:val="22"/>
          <w:szCs w:val="22"/>
        </w:rPr>
        <w:t>Sadowo 460604W, Etap I – obejmujący przebudowę drogi Chamsk - Olszewo”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>onanie przedmiotu zamówienia za ce</w:t>
      </w:r>
      <w:r w:rsidRPr="00BA7EAF">
        <w:rPr>
          <w:rFonts w:ascii="Arial" w:hAnsi="Arial"/>
          <w:sz w:val="22"/>
          <w:szCs w:val="22"/>
        </w:rPr>
        <w:t>nę</w:t>
      </w:r>
      <w:r w:rsidR="00B2766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……… %</w:t>
      </w:r>
    </w:p>
    <w:p w:rsidR="00B27669" w:rsidRDefault="00B27669" w:rsidP="00610DC7">
      <w:pPr>
        <w:jc w:val="both"/>
        <w:rPr>
          <w:rFonts w:ascii="Arial" w:hAnsi="Arial"/>
          <w:sz w:val="22"/>
          <w:szCs w:val="22"/>
          <w:highlight w:val="yellow"/>
        </w:rPr>
      </w:pP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  <w:r w:rsidRPr="00E92A32">
        <w:rPr>
          <w:rFonts w:ascii="Arial" w:hAnsi="Arial"/>
          <w:sz w:val="22"/>
          <w:szCs w:val="22"/>
        </w:rPr>
        <w:t xml:space="preserve">3.  Przedmiot zamówienia wykonamy w terminie </w:t>
      </w:r>
      <w:r w:rsidR="00B27669" w:rsidRPr="00E92A32">
        <w:rPr>
          <w:rFonts w:ascii="Arial" w:hAnsi="Arial"/>
          <w:b/>
          <w:sz w:val="22"/>
          <w:szCs w:val="22"/>
        </w:rPr>
        <w:t xml:space="preserve">– do dnia </w:t>
      </w:r>
      <w:r w:rsidR="003E47CE" w:rsidRPr="00E92A32">
        <w:rPr>
          <w:rFonts w:ascii="Arial" w:hAnsi="Arial"/>
          <w:b/>
          <w:sz w:val="22"/>
          <w:szCs w:val="22"/>
        </w:rPr>
        <w:t xml:space="preserve">30 czerwca 2017 </w:t>
      </w:r>
      <w:proofErr w:type="spellStart"/>
      <w:r w:rsidR="003E47CE" w:rsidRPr="00E92A32">
        <w:rPr>
          <w:rFonts w:ascii="Arial" w:hAnsi="Arial"/>
          <w:b/>
          <w:sz w:val="22"/>
          <w:szCs w:val="22"/>
        </w:rPr>
        <w:t>r</w:t>
      </w:r>
      <w:proofErr w:type="spellEnd"/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610DC7" w:rsidRPr="004D487D" w:rsidRDefault="00610DC7" w:rsidP="00610DC7">
      <w:pPr>
        <w:jc w:val="both"/>
        <w:rPr>
          <w:rFonts w:ascii="Arial" w:hAnsi="Arial"/>
          <w:sz w:val="22"/>
          <w:szCs w:val="22"/>
        </w:rPr>
      </w:pPr>
      <w:r w:rsidRPr="004D487D">
        <w:rPr>
          <w:rFonts w:ascii="Arial" w:hAnsi="Arial"/>
          <w:sz w:val="22"/>
          <w:szCs w:val="22"/>
        </w:rPr>
        <w:t>4. Udzielamy gwarancji na wykonane roboty budowlane na okres:</w:t>
      </w:r>
    </w:p>
    <w:p w:rsidR="00610DC7" w:rsidRDefault="00610DC7" w:rsidP="00610DC7">
      <w:pPr>
        <w:jc w:val="both"/>
        <w:rPr>
          <w:rFonts w:ascii="Arial" w:hAnsi="Arial"/>
          <w:sz w:val="22"/>
          <w:szCs w:val="22"/>
        </w:rPr>
      </w:pPr>
    </w:p>
    <w:p w:rsidR="00610DC7" w:rsidRDefault="004D487D" w:rsidP="004D487D">
      <w:pPr>
        <w:widowControl w:val="0"/>
        <w:ind w:left="708" w:right="-530" w:firstLine="708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36</w:t>
      </w:r>
      <w:r w:rsidR="00A17C92">
        <w:rPr>
          <w:rFonts w:ascii="Arial" w:hAnsi="Arial"/>
          <w:b/>
          <w:sz w:val="22"/>
          <w:szCs w:val="22"/>
        </w:rPr>
        <w:t xml:space="preserve"> miesięcy</w:t>
      </w:r>
      <w:r>
        <w:rPr>
          <w:rFonts w:ascii="Arial" w:hAnsi="Arial"/>
          <w:b/>
          <w:sz w:val="22"/>
          <w:szCs w:val="22"/>
        </w:rPr>
        <w:t xml:space="preserve">/   </w:t>
      </w:r>
      <w:r w:rsidR="004476C8">
        <w:rPr>
          <w:rFonts w:ascii="Arial" w:hAnsi="Arial"/>
          <w:b/>
          <w:sz w:val="22"/>
          <w:szCs w:val="22"/>
        </w:rPr>
        <w:t xml:space="preserve">42 miesiące/   </w:t>
      </w:r>
      <w:r>
        <w:rPr>
          <w:rFonts w:ascii="Arial" w:hAnsi="Arial"/>
          <w:b/>
          <w:sz w:val="22"/>
          <w:szCs w:val="22"/>
        </w:rPr>
        <w:t>48 miesięcy/</w:t>
      </w:r>
      <w:r w:rsidR="004476C8">
        <w:rPr>
          <w:rFonts w:ascii="Arial" w:hAnsi="Arial"/>
          <w:b/>
          <w:sz w:val="22"/>
          <w:szCs w:val="22"/>
        </w:rPr>
        <w:t xml:space="preserve">   54 miesiące/   </w:t>
      </w:r>
      <w:r>
        <w:rPr>
          <w:rFonts w:ascii="Arial" w:hAnsi="Arial"/>
          <w:b/>
          <w:sz w:val="22"/>
          <w:szCs w:val="22"/>
        </w:rPr>
        <w:t>60 miesięcy</w:t>
      </w:r>
      <w:r w:rsidR="00610DC7">
        <w:rPr>
          <w:rFonts w:ascii="Arial" w:hAnsi="Arial"/>
          <w:b/>
          <w:sz w:val="22"/>
          <w:szCs w:val="22"/>
        </w:rPr>
        <w:t xml:space="preserve"> </w:t>
      </w:r>
    </w:p>
    <w:p w:rsidR="00610DC7" w:rsidRDefault="00610DC7" w:rsidP="004D487D">
      <w:pPr>
        <w:widowControl w:val="0"/>
        <w:ind w:right="-530"/>
        <w:rPr>
          <w:rFonts w:ascii="Arial" w:hAnsi="Arial"/>
          <w:i/>
          <w:sz w:val="18"/>
          <w:szCs w:val="18"/>
        </w:rPr>
      </w:pPr>
      <w:r w:rsidRPr="00B27669">
        <w:rPr>
          <w:rFonts w:ascii="Arial" w:hAnsi="Arial"/>
          <w:i/>
          <w:sz w:val="18"/>
          <w:szCs w:val="18"/>
        </w:rPr>
        <w:t xml:space="preserve">   </w:t>
      </w:r>
      <w:r w:rsidR="00B27669">
        <w:rPr>
          <w:rFonts w:ascii="Arial" w:hAnsi="Arial"/>
          <w:i/>
          <w:sz w:val="18"/>
          <w:szCs w:val="18"/>
        </w:rPr>
        <w:t xml:space="preserve">    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 w:rsidR="00B27669">
        <w:rPr>
          <w:rFonts w:ascii="Arial" w:hAnsi="Arial"/>
          <w:i/>
          <w:sz w:val="18"/>
          <w:szCs w:val="18"/>
        </w:rPr>
        <w:t xml:space="preserve">  </w:t>
      </w:r>
      <w:r w:rsidR="00A17C92">
        <w:rPr>
          <w:rFonts w:ascii="Arial" w:hAnsi="Arial"/>
          <w:i/>
          <w:sz w:val="18"/>
          <w:szCs w:val="18"/>
        </w:rPr>
        <w:tab/>
      </w:r>
      <w:r w:rsidR="00A17C92">
        <w:rPr>
          <w:rFonts w:ascii="Arial" w:hAnsi="Arial"/>
          <w:i/>
          <w:sz w:val="18"/>
          <w:szCs w:val="18"/>
        </w:rPr>
        <w:tab/>
      </w:r>
      <w:r w:rsidR="00B27669"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 w:rsidR="004476C8">
        <w:rPr>
          <w:rFonts w:ascii="Arial" w:hAnsi="Arial"/>
          <w:i/>
          <w:sz w:val="18"/>
          <w:szCs w:val="18"/>
        </w:rPr>
        <w:t xml:space="preserve">       </w:t>
      </w:r>
      <w:r w:rsidRPr="00B27669">
        <w:rPr>
          <w:rFonts w:ascii="Arial" w:hAnsi="Arial"/>
          <w:i/>
          <w:sz w:val="18"/>
          <w:szCs w:val="18"/>
        </w:rPr>
        <w:t>Proszę o podkreślenie odpowiedniego terminu</w:t>
      </w:r>
    </w:p>
    <w:p w:rsidR="004D487D" w:rsidRPr="00B27669" w:rsidRDefault="004D487D" w:rsidP="004D487D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B27669" w:rsidRPr="00A17C92" w:rsidRDefault="00A17C92" w:rsidP="00610DC7">
      <w:pPr>
        <w:widowControl w:val="0"/>
        <w:ind w:left="284" w:right="-530"/>
        <w:rPr>
          <w:rFonts w:ascii="Arial" w:hAnsi="Arial"/>
          <w:b/>
          <w:snapToGrid w:val="0"/>
          <w:color w:val="000000"/>
        </w:rPr>
      </w:pPr>
      <w:r w:rsidRPr="00A17C92">
        <w:rPr>
          <w:rFonts w:ascii="Arial" w:hAnsi="Arial"/>
          <w:b/>
          <w:snapToGrid w:val="0"/>
          <w:color w:val="000000"/>
        </w:rPr>
        <w:t>l</w:t>
      </w:r>
      <w:r w:rsidR="00B27669" w:rsidRPr="00A17C92">
        <w:rPr>
          <w:rFonts w:ascii="Arial" w:hAnsi="Arial"/>
          <w:b/>
          <w:snapToGrid w:val="0"/>
          <w:color w:val="000000"/>
        </w:rPr>
        <w:t xml:space="preserve">icząc </w:t>
      </w:r>
      <w:r w:rsidRPr="00A17C92">
        <w:rPr>
          <w:rFonts w:ascii="Arial" w:hAnsi="Arial"/>
          <w:b/>
          <w:snapToGrid w:val="0"/>
          <w:color w:val="000000"/>
        </w:rPr>
        <w:t>od dnia odbioru końcowego przedmiotu zamówienia</w:t>
      </w:r>
    </w:p>
    <w:p w:rsidR="00B27669" w:rsidRDefault="00B27669" w:rsidP="00610DC7">
      <w:pPr>
        <w:widowControl w:val="0"/>
        <w:ind w:left="284" w:right="-530"/>
        <w:rPr>
          <w:rFonts w:ascii="Arial" w:hAnsi="Arial"/>
          <w:snapToGrid w:val="0"/>
          <w:color w:val="000000"/>
        </w:rPr>
      </w:pPr>
    </w:p>
    <w:p w:rsidR="00610DC7" w:rsidRDefault="00610DC7" w:rsidP="004476C8">
      <w:pPr>
        <w:widowControl w:val="0"/>
        <w:ind w:left="1418" w:right="-530"/>
        <w:rPr>
          <w:rFonts w:ascii="Arial" w:hAnsi="Arial"/>
          <w:snapToGrid w:val="0"/>
          <w:color w:val="000000"/>
        </w:rPr>
      </w:pPr>
      <w:r w:rsidRPr="00742269">
        <w:rPr>
          <w:rFonts w:ascii="Arial" w:hAnsi="Arial"/>
          <w:snapToGrid w:val="0"/>
          <w:color w:val="000000"/>
        </w:rPr>
        <w:t xml:space="preserve">W przypadku nie określenia przez Wykonawcę  okresu gwarancji </w:t>
      </w:r>
    </w:p>
    <w:p w:rsidR="00610DC7" w:rsidRPr="006B4253" w:rsidRDefault="00610DC7" w:rsidP="004476C8">
      <w:pPr>
        <w:widowControl w:val="0"/>
        <w:ind w:left="1418" w:right="-530"/>
        <w:rPr>
          <w:rFonts w:ascii="Arial" w:hAnsi="Arial"/>
          <w:snapToGrid w:val="0"/>
          <w:color w:val="000000"/>
        </w:rPr>
      </w:pPr>
      <w:r w:rsidRPr="00742269">
        <w:rPr>
          <w:rFonts w:ascii="Arial" w:hAnsi="Arial"/>
          <w:snapToGrid w:val="0"/>
          <w:color w:val="000000"/>
        </w:rPr>
        <w:t>zamawiający przyjmie wartość najkróts</w:t>
      </w:r>
      <w:r>
        <w:rPr>
          <w:rFonts w:ascii="Arial" w:hAnsi="Arial"/>
          <w:snapToGrid w:val="0"/>
          <w:color w:val="000000"/>
        </w:rPr>
        <w:t xml:space="preserve">zą czyli </w:t>
      </w:r>
      <w:r w:rsidR="004D487D">
        <w:rPr>
          <w:rFonts w:ascii="Arial" w:hAnsi="Arial"/>
          <w:snapToGrid w:val="0"/>
          <w:color w:val="000000"/>
        </w:rPr>
        <w:t xml:space="preserve">36 miesięcy </w:t>
      </w:r>
      <w:r w:rsidRPr="00742269">
        <w:rPr>
          <w:rFonts w:ascii="Arial" w:hAnsi="Arial"/>
          <w:snapToGrid w:val="0"/>
          <w:color w:val="000000"/>
        </w:rPr>
        <w:t xml:space="preserve">i przyzna </w:t>
      </w:r>
      <w:r w:rsidR="004D487D">
        <w:rPr>
          <w:rFonts w:ascii="Arial" w:hAnsi="Arial"/>
          <w:snapToGrid w:val="0"/>
          <w:color w:val="000000"/>
        </w:rPr>
        <w:t>0</w:t>
      </w:r>
      <w:r w:rsidRPr="00742269">
        <w:rPr>
          <w:rFonts w:ascii="Arial" w:hAnsi="Arial"/>
          <w:snapToGrid w:val="0"/>
          <w:color w:val="000000"/>
        </w:rPr>
        <w:t xml:space="preserve"> pkt</w:t>
      </w:r>
      <w:r>
        <w:rPr>
          <w:rFonts w:ascii="Arial" w:hAnsi="Arial"/>
          <w:snapToGrid w:val="0"/>
          <w:color w:val="000000"/>
        </w:rPr>
        <w:t>.</w:t>
      </w:r>
    </w:p>
    <w:p w:rsidR="00610DC7" w:rsidRPr="006B4253" w:rsidRDefault="00610DC7" w:rsidP="00610DC7">
      <w:pPr>
        <w:ind w:left="284" w:hanging="284"/>
        <w:jc w:val="both"/>
        <w:rPr>
          <w:rFonts w:ascii="Arial" w:hAnsi="Arial"/>
          <w:color w:val="000000"/>
          <w:sz w:val="22"/>
          <w:szCs w:val="22"/>
        </w:rPr>
      </w:pP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>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1612AD" w:rsidRDefault="001612AD" w:rsidP="001612AD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Pr="00BA7EAF">
        <w:rPr>
          <w:rFonts w:ascii="Arial" w:hAnsi="Arial"/>
          <w:sz w:val="22"/>
          <w:szCs w:val="22"/>
        </w:rPr>
        <w:t>siwz</w:t>
      </w:r>
      <w:proofErr w:type="spellEnd"/>
      <w:r w:rsidRPr="00BA7EAF">
        <w:rPr>
          <w:rFonts w:ascii="Arial" w:hAnsi="Arial"/>
          <w:sz w:val="22"/>
          <w:szCs w:val="22"/>
        </w:rPr>
        <w:t xml:space="preserve"> projekt umowy został przez nas zaakceptowany i zobowiązujemy się w przypadku wyboru naszej oferty do zawarcia umowy na    </w:t>
      </w:r>
      <w:r w:rsidRPr="00BA7EAF">
        <w:rPr>
          <w:rFonts w:ascii="Arial" w:hAnsi="Arial"/>
          <w:sz w:val="22"/>
          <w:szCs w:val="22"/>
        </w:rPr>
        <w:br/>
        <w:t>wyżej wymienionych warunkach w miejscu i terminie wyznaczonym przez zamawiającego.</w:t>
      </w:r>
    </w:p>
    <w:p w:rsidR="001612AD" w:rsidRDefault="001612AD" w:rsidP="001612AD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1612AD" w:rsidP="00E92A32">
      <w:pPr>
        <w:ind w:left="284" w:hanging="28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Pr="008D13A8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Akceptujemy warunki płatności określone przez Zamawiającego w Specyfikacji Istotnych  Warunków Zamówienia </w:t>
      </w:r>
      <w:r w:rsidR="00E92A32">
        <w:rPr>
          <w:rFonts w:ascii="Arial" w:hAnsi="Arial"/>
          <w:sz w:val="22"/>
          <w:szCs w:val="22"/>
        </w:rPr>
        <w:t xml:space="preserve">tj. </w:t>
      </w:r>
      <w:r w:rsidR="00E92A32" w:rsidRPr="00E92A32">
        <w:rPr>
          <w:rFonts w:ascii="Arial" w:hAnsi="Arial"/>
          <w:b/>
          <w:sz w:val="22"/>
          <w:szCs w:val="22"/>
        </w:rPr>
        <w:t>30</w:t>
      </w:r>
      <w:r w:rsidR="00E92A32">
        <w:rPr>
          <w:rFonts w:ascii="Arial" w:hAnsi="Arial"/>
          <w:b/>
          <w:sz w:val="22"/>
          <w:szCs w:val="22"/>
        </w:rPr>
        <w:t xml:space="preserve"> dni od dnia złożenia prawidłowo wystawionej faktury</w:t>
      </w:r>
    </w:p>
    <w:p w:rsidR="001612AD" w:rsidRPr="008D13A8" w:rsidRDefault="001612AD" w:rsidP="001612AD">
      <w:pPr>
        <w:ind w:left="426" w:hanging="426"/>
        <w:jc w:val="both"/>
        <w:rPr>
          <w:rFonts w:ascii="Arial" w:hAnsi="Arial"/>
          <w:b/>
          <w:sz w:val="22"/>
          <w:szCs w:val="22"/>
        </w:rPr>
      </w:pPr>
    </w:p>
    <w:p w:rsidR="00610DC7" w:rsidRDefault="00610DC7" w:rsidP="00610DC7">
      <w:pPr>
        <w:ind w:left="284" w:hanging="284"/>
        <w:jc w:val="center"/>
        <w:rPr>
          <w:rFonts w:ascii="Arial" w:hAnsi="Arial"/>
          <w:sz w:val="22"/>
          <w:szCs w:val="22"/>
        </w:rPr>
      </w:pPr>
    </w:p>
    <w:p w:rsidR="00610DC7" w:rsidRPr="00BA7EAF" w:rsidRDefault="00610DC7" w:rsidP="00610DC7">
      <w:pPr>
        <w:ind w:left="284" w:hanging="284"/>
        <w:jc w:val="center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- 2 -</w:t>
      </w:r>
    </w:p>
    <w:p w:rsidR="001612AD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6E461B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610DC7" w:rsidRPr="00477AF8">
        <w:rPr>
          <w:rFonts w:ascii="Arial" w:hAnsi="Arial"/>
          <w:sz w:val="22"/>
          <w:szCs w:val="22"/>
        </w:rPr>
        <w:t xml:space="preserve">. Wadium w wysokości </w:t>
      </w:r>
      <w:r w:rsidR="00C42F68">
        <w:rPr>
          <w:rFonts w:ascii="Arial" w:hAnsi="Arial"/>
          <w:sz w:val="22"/>
          <w:szCs w:val="22"/>
        </w:rPr>
        <w:t>30</w:t>
      </w:r>
      <w:r w:rsidR="00610DC7" w:rsidRPr="00477AF8">
        <w:rPr>
          <w:rFonts w:ascii="Arial" w:hAnsi="Arial"/>
          <w:sz w:val="22"/>
          <w:szCs w:val="22"/>
        </w:rPr>
        <w:t>.000,00 złotych  zostało  złożone  w formie:</w:t>
      </w:r>
      <w:r w:rsidR="00610DC7" w:rsidRPr="006E461B">
        <w:rPr>
          <w:rFonts w:ascii="Arial" w:hAnsi="Arial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</w:p>
    <w:p w:rsidR="00610DC7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10DC7" w:rsidRPr="00BA7EAF" w:rsidRDefault="001612AD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610DC7" w:rsidRPr="00BA7EAF">
        <w:rPr>
          <w:rFonts w:ascii="Arial" w:hAnsi="Arial"/>
          <w:sz w:val="22"/>
          <w:szCs w:val="22"/>
        </w:rPr>
        <w:t xml:space="preserve">. Zobowiązujemy się do wniesienia zabezpieczenia należytego wykonania umowy w określonej w </w:t>
      </w:r>
      <w:proofErr w:type="spellStart"/>
      <w:r w:rsidR="00610DC7" w:rsidRPr="00BA7EAF">
        <w:rPr>
          <w:rFonts w:ascii="Arial" w:hAnsi="Arial"/>
          <w:sz w:val="22"/>
          <w:szCs w:val="22"/>
        </w:rPr>
        <w:t>siwz</w:t>
      </w:r>
      <w:proofErr w:type="spellEnd"/>
      <w:r w:rsidR="00610DC7" w:rsidRPr="00BA7EAF">
        <w:rPr>
          <w:rFonts w:ascii="Arial" w:hAnsi="Arial"/>
          <w:sz w:val="22"/>
          <w:szCs w:val="22"/>
        </w:rPr>
        <w:t xml:space="preserve"> wysokości </w:t>
      </w:r>
      <w:r w:rsidR="00610DC7">
        <w:rPr>
          <w:rFonts w:ascii="Arial" w:hAnsi="Arial"/>
          <w:sz w:val="22"/>
          <w:szCs w:val="22"/>
        </w:rPr>
        <w:t>8</w:t>
      </w:r>
      <w:r w:rsidR="00610DC7" w:rsidRPr="00BA7EAF">
        <w:rPr>
          <w:rFonts w:ascii="Arial" w:hAnsi="Arial"/>
          <w:sz w:val="22"/>
          <w:szCs w:val="22"/>
        </w:rPr>
        <w:t xml:space="preserve"> %, tj. o wartości ............................zł, słownie .............................................................zł, w formie ..................................................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przed terminem podpisania umowy.</w:t>
      </w:r>
    </w:p>
    <w:p w:rsidR="00610DC7" w:rsidRPr="00BA7EAF" w:rsidRDefault="00610DC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2576D1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1</w:t>
      </w:r>
      <w:r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 xml:space="preserve">części </w:t>
      </w:r>
      <w:proofErr w:type="spellStart"/>
      <w:r w:rsidR="006A4B1B">
        <w:rPr>
          <w:rFonts w:ascii="Arial" w:hAnsi="Arial"/>
          <w:sz w:val="22"/>
          <w:szCs w:val="22"/>
        </w:rPr>
        <w:t>zamówienia</w:t>
      </w:r>
      <w:r w:rsidRPr="008D13A8">
        <w:rPr>
          <w:rFonts w:ascii="Arial" w:hAnsi="Arial"/>
          <w:sz w:val="22"/>
          <w:szCs w:val="22"/>
        </w:rPr>
        <w:t>j</w:t>
      </w:r>
      <w:proofErr w:type="spellEnd"/>
      <w:r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1612AD" w:rsidRDefault="001612AD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1612AD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 w:rsidRPr="00C83A33">
        <w:rPr>
          <w:rFonts w:ascii="Arial" w:hAnsi="Arial"/>
          <w:sz w:val="22"/>
          <w:szCs w:val="22"/>
        </w:rPr>
        <w:t>13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14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646C70">
        <w:rPr>
          <w:rFonts w:ascii="Arial" w:hAnsi="Arial"/>
          <w:sz w:val="22"/>
          <w:szCs w:val="22"/>
        </w:rPr>
        <w:t xml:space="preserve">Wielkość podmiotu: </w:t>
      </w:r>
      <w:proofErr w:type="spellStart"/>
      <w:r w:rsidR="00646C70">
        <w:rPr>
          <w:rFonts w:ascii="Arial" w:hAnsi="Arial"/>
          <w:sz w:val="22"/>
          <w:szCs w:val="22"/>
        </w:rPr>
        <w:t>mikroprzedsiębiorca</w:t>
      </w:r>
      <w:proofErr w:type="spellEnd"/>
      <w:r w:rsidR="00646C70">
        <w:rPr>
          <w:rFonts w:ascii="Arial" w:hAnsi="Arial"/>
          <w:sz w:val="22"/>
          <w:szCs w:val="22"/>
        </w:rPr>
        <w:t>, mały przedsiębiorca, średni przedsiębiorca.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>, **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  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646C70">
        <w:rPr>
          <w:rFonts w:ascii="Arial" w:hAnsi="Arial"/>
          <w:i/>
          <w:sz w:val="18"/>
          <w:szCs w:val="18"/>
        </w:rPr>
        <w:t>e</w:t>
      </w:r>
      <w:r w:rsidR="00242415" w:rsidRPr="00242415">
        <w:rPr>
          <w:rFonts w:ascii="Arial" w:hAnsi="Arial"/>
          <w:i/>
          <w:sz w:val="18"/>
          <w:szCs w:val="18"/>
        </w:rPr>
        <w:t xml:space="preserve"> dane służ</w:t>
      </w:r>
      <w:r w:rsidR="00646C70">
        <w:rPr>
          <w:rFonts w:ascii="Arial" w:hAnsi="Arial"/>
          <w:i/>
          <w:sz w:val="18"/>
          <w:szCs w:val="18"/>
        </w:rPr>
        <w:t>ą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1612AD">
        <w:rPr>
          <w:rFonts w:ascii="Arial" w:hAnsi="Arial"/>
          <w:sz w:val="22"/>
          <w:szCs w:val="22"/>
        </w:rPr>
        <w:t>5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3B5130" w:rsidRDefault="001612AD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2576D1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2576D1" w:rsidRPr="003B5130" w:rsidRDefault="002576D1" w:rsidP="002576D1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576D1" w:rsidRPr="003B5130" w:rsidRDefault="002576D1" w:rsidP="002576D1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2576D1" w:rsidRPr="003B5130" w:rsidRDefault="002576D1" w:rsidP="002576D1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612AD" w:rsidRDefault="001612AD" w:rsidP="001612AD">
      <w:pPr>
        <w:ind w:left="284" w:firstLine="4819"/>
        <w:jc w:val="both"/>
        <w:rPr>
          <w:rFonts w:ascii="Arial" w:hAnsi="Arial"/>
          <w:sz w:val="24"/>
        </w:rPr>
      </w:pPr>
    </w:p>
    <w:p w:rsidR="001612AD" w:rsidRDefault="001612AD" w:rsidP="001612AD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1612AD" w:rsidRDefault="001612AD" w:rsidP="001F1A04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 xml:space="preserve">/Podpis i pieczęć </w:t>
      </w:r>
      <w:r w:rsidR="002425FD">
        <w:rPr>
          <w:rFonts w:ascii="Arial" w:hAnsi="Arial"/>
          <w:sz w:val="18"/>
        </w:rPr>
        <w:t>osoby uprawnionej</w:t>
      </w:r>
      <w:r>
        <w:rPr>
          <w:rFonts w:ascii="Arial" w:hAnsi="Arial"/>
          <w:sz w:val="18"/>
        </w:rPr>
        <w:t>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  </w:t>
      </w:r>
    </w:p>
    <w:p w:rsidR="001F1A04" w:rsidRDefault="001F1A04" w:rsidP="00242415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b/>
          <w:sz w:val="18"/>
          <w:szCs w:val="18"/>
        </w:rPr>
        <w:t xml:space="preserve">  *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42415">
        <w:rPr>
          <w:rFonts w:ascii="Arial" w:hAnsi="Arial" w:cs="Arial"/>
          <w:b/>
          <w:sz w:val="18"/>
          <w:szCs w:val="18"/>
        </w:rPr>
        <w:t>Niepotrzebne skreślić</w:t>
      </w:r>
    </w:p>
    <w:p w:rsidR="00646C70" w:rsidRPr="00242415" w:rsidRDefault="00646C70" w:rsidP="00646C70">
      <w:p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42415">
        <w:rPr>
          <w:rFonts w:ascii="Arial" w:hAnsi="Arial" w:cs="Arial"/>
          <w:i/>
          <w:sz w:val="18"/>
          <w:szCs w:val="18"/>
        </w:rPr>
        <w:t xml:space="preserve">**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42415">
        <w:rPr>
          <w:rFonts w:ascii="Arial" w:hAnsi="Arial" w:cs="Arial"/>
          <w:b/>
          <w:sz w:val="18"/>
          <w:szCs w:val="18"/>
        </w:rPr>
        <w:t>Mikroprzedsiębiorstwo</w:t>
      </w:r>
      <w:proofErr w:type="spellEnd"/>
      <w:r w:rsidRPr="00242415">
        <w:rPr>
          <w:rFonts w:ascii="Arial" w:hAnsi="Arial" w:cs="Arial"/>
          <w:b/>
          <w:sz w:val="18"/>
          <w:szCs w:val="18"/>
        </w:rPr>
        <w:t>:</w:t>
      </w:r>
      <w:r w:rsidRPr="00242415">
        <w:rPr>
          <w:rFonts w:ascii="Arial" w:hAnsi="Arial" w:cs="Arial"/>
          <w:sz w:val="18"/>
          <w:szCs w:val="18"/>
        </w:rPr>
        <w:t xml:space="preserve"> przedsiębiorstwo, które zatrudnia mniej niż 10 osób i którego roczny obrót lub roczna suma bilansowa nie p</w:t>
      </w:r>
      <w:r w:rsidRPr="00242415">
        <w:rPr>
          <w:rFonts w:ascii="Arial" w:hAnsi="Arial" w:cs="Arial"/>
          <w:b/>
          <w:sz w:val="18"/>
          <w:szCs w:val="18"/>
        </w:rPr>
        <w:t xml:space="preserve">rzekracza 2 milionów </w:t>
      </w:r>
      <w:r w:rsidRPr="00242415">
        <w:rPr>
          <w:rFonts w:ascii="Arial" w:hAnsi="Arial" w:cs="Arial"/>
          <w:sz w:val="18"/>
          <w:szCs w:val="18"/>
        </w:rPr>
        <w:t>EUR</w:t>
      </w:r>
      <w:r w:rsidRPr="00242415">
        <w:rPr>
          <w:rFonts w:ascii="Arial" w:hAnsi="Arial" w:cs="Arial"/>
          <w:b/>
          <w:sz w:val="18"/>
          <w:szCs w:val="18"/>
        </w:rPr>
        <w:t xml:space="preserve">. </w:t>
      </w:r>
    </w:p>
    <w:p w:rsidR="00646C70" w:rsidRPr="00242415" w:rsidRDefault="00646C70" w:rsidP="00646C70">
      <w:pPr>
        <w:pStyle w:val="ProPublico1"/>
        <w:numPr>
          <w:ilvl w:val="0"/>
          <w:numId w:val="0"/>
        </w:numPr>
        <w:spacing w:line="240" w:lineRule="auto"/>
        <w:ind w:left="284"/>
        <w:rPr>
          <w:b w:val="0"/>
          <w:sz w:val="18"/>
          <w:szCs w:val="18"/>
        </w:rPr>
      </w:pPr>
      <w:r w:rsidRPr="00242415">
        <w:rPr>
          <w:sz w:val="18"/>
          <w:szCs w:val="18"/>
        </w:rPr>
        <w:t>Małe przedsiębiorstwo</w:t>
      </w:r>
      <w:r w:rsidRPr="00242415">
        <w:rPr>
          <w:b w:val="0"/>
          <w:sz w:val="18"/>
          <w:szCs w:val="18"/>
        </w:rPr>
        <w:t xml:space="preserve">: przedsiębiorstwo, które </w:t>
      </w:r>
      <w:r w:rsidRPr="00242415">
        <w:rPr>
          <w:sz w:val="18"/>
          <w:szCs w:val="18"/>
        </w:rPr>
        <w:t>zatrudnia mniej niż 50 osób</w:t>
      </w:r>
      <w:r w:rsidRPr="00242415">
        <w:rPr>
          <w:b w:val="0"/>
          <w:sz w:val="18"/>
          <w:szCs w:val="18"/>
        </w:rPr>
        <w:t xml:space="preserve"> i którego roczny obrót lub roczna suma bilansowa </w:t>
      </w:r>
      <w:r w:rsidRPr="00242415">
        <w:rPr>
          <w:sz w:val="18"/>
          <w:szCs w:val="18"/>
        </w:rPr>
        <w:t>nie przekracza 10 milionów EUR</w:t>
      </w:r>
      <w:r w:rsidRPr="00242415">
        <w:rPr>
          <w:b w:val="0"/>
          <w:sz w:val="18"/>
          <w:szCs w:val="18"/>
        </w:rPr>
        <w:t xml:space="preserve">. </w:t>
      </w:r>
    </w:p>
    <w:p w:rsidR="00646C70" w:rsidRPr="00242415" w:rsidRDefault="00646C70" w:rsidP="00646C70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  <w:r w:rsidRPr="00242415">
        <w:rPr>
          <w:sz w:val="18"/>
          <w:szCs w:val="18"/>
        </w:rPr>
        <w:t>Średnie przedsiębiorstwa</w:t>
      </w:r>
      <w:r w:rsidRPr="00242415">
        <w:rPr>
          <w:b w:val="0"/>
          <w:sz w:val="18"/>
          <w:szCs w:val="18"/>
        </w:rPr>
        <w:t xml:space="preserve">: </w:t>
      </w:r>
      <w:r w:rsidRPr="00242415">
        <w:rPr>
          <w:sz w:val="18"/>
          <w:szCs w:val="18"/>
        </w:rPr>
        <w:t xml:space="preserve">przedsiębiorstwa, które nie są </w:t>
      </w:r>
      <w:proofErr w:type="spellStart"/>
      <w:r w:rsidRPr="00242415">
        <w:rPr>
          <w:sz w:val="18"/>
          <w:szCs w:val="18"/>
        </w:rPr>
        <w:t>mikroprzedsiębiorstwami</w:t>
      </w:r>
      <w:proofErr w:type="spellEnd"/>
      <w:r w:rsidRPr="00242415">
        <w:rPr>
          <w:sz w:val="18"/>
          <w:szCs w:val="18"/>
        </w:rPr>
        <w:t xml:space="preserve"> ani małymi przedsiębiorstwami</w:t>
      </w:r>
      <w:r w:rsidRPr="00242415">
        <w:rPr>
          <w:b w:val="0"/>
          <w:sz w:val="18"/>
          <w:szCs w:val="18"/>
        </w:rPr>
        <w:t xml:space="preserve"> i które </w:t>
      </w:r>
      <w:r w:rsidRPr="00242415">
        <w:rPr>
          <w:sz w:val="18"/>
          <w:szCs w:val="18"/>
        </w:rPr>
        <w:t>zatrudniają mniej niż 250 osób</w:t>
      </w:r>
      <w:r w:rsidRPr="00242415">
        <w:rPr>
          <w:b w:val="0"/>
          <w:sz w:val="18"/>
          <w:szCs w:val="18"/>
        </w:rPr>
        <w:t xml:space="preserve"> i których </w:t>
      </w:r>
      <w:r>
        <w:rPr>
          <w:sz w:val="18"/>
          <w:szCs w:val="18"/>
        </w:rPr>
        <w:t>roczny obrót nie przekracza 50 </w:t>
      </w:r>
      <w:r w:rsidRPr="00242415">
        <w:rPr>
          <w:sz w:val="18"/>
          <w:szCs w:val="18"/>
        </w:rPr>
        <w:t>milionów EUR lub roczna suma bilansowa nie przekracza 43 milionów EUR.</w:t>
      </w:r>
    </w:p>
    <w:p w:rsidR="00646C70" w:rsidRPr="00242415" w:rsidRDefault="00646C70" w:rsidP="00646C70">
      <w:pPr>
        <w:autoSpaceDE w:val="0"/>
        <w:autoSpaceDN w:val="0"/>
        <w:adjustRightInd w:val="0"/>
        <w:jc w:val="both"/>
        <w:rPr>
          <w:rFonts w:ascii="Arial" w:hAnsi="Arial" w:cs="Arial"/>
          <w:color w:val="00000A"/>
          <w:sz w:val="16"/>
          <w:szCs w:val="16"/>
        </w:rPr>
      </w:pPr>
    </w:p>
    <w:p w:rsidR="00616516" w:rsidRPr="001F1A04" w:rsidRDefault="00616516" w:rsidP="00646C70">
      <w:pPr>
        <w:ind w:left="284" w:hanging="284"/>
        <w:jc w:val="both"/>
        <w:rPr>
          <w:rFonts w:ascii="Arial" w:hAnsi="Arial"/>
          <w:sz w:val="16"/>
          <w:szCs w:val="16"/>
        </w:rPr>
      </w:pPr>
    </w:p>
    <w:sectPr w:rsidR="00616516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612AD"/>
    <w:rsid w:val="001F1A04"/>
    <w:rsid w:val="00242415"/>
    <w:rsid w:val="002425FD"/>
    <w:rsid w:val="002576D1"/>
    <w:rsid w:val="00265E0B"/>
    <w:rsid w:val="003A347B"/>
    <w:rsid w:val="003D3D36"/>
    <w:rsid w:val="003E47CE"/>
    <w:rsid w:val="004476C8"/>
    <w:rsid w:val="004D487D"/>
    <w:rsid w:val="004F5568"/>
    <w:rsid w:val="00610DC7"/>
    <w:rsid w:val="00616516"/>
    <w:rsid w:val="00646C70"/>
    <w:rsid w:val="006A4B1B"/>
    <w:rsid w:val="008D5705"/>
    <w:rsid w:val="00A17C92"/>
    <w:rsid w:val="00AD6759"/>
    <w:rsid w:val="00B27669"/>
    <w:rsid w:val="00C42F68"/>
    <w:rsid w:val="00C83A33"/>
    <w:rsid w:val="00CA52A5"/>
    <w:rsid w:val="00D02744"/>
    <w:rsid w:val="00E515F1"/>
    <w:rsid w:val="00E86FF0"/>
    <w:rsid w:val="00E92A32"/>
    <w:rsid w:val="00E935D1"/>
    <w:rsid w:val="00EB4C70"/>
    <w:rsid w:val="00ED23D5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dcterms:created xsi:type="dcterms:W3CDTF">2017-02-06T14:25:00Z</dcterms:created>
  <dcterms:modified xsi:type="dcterms:W3CDTF">2017-02-09T13:10:00Z</dcterms:modified>
</cp:coreProperties>
</file>