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7E" w:rsidRPr="00E2647E" w:rsidRDefault="00E2647E" w:rsidP="00E26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264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Załącznik nr 4  do SIWZ </w:t>
      </w:r>
      <w:r w:rsidRPr="00E2647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E264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</w:t>
      </w:r>
      <w:r w:rsidRPr="00E264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Wzór umowy          </w:t>
      </w:r>
      <w:r w:rsidRPr="00E264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                                    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U M O W A</w:t>
      </w:r>
    </w:p>
    <w:p w:rsidR="00E2647E" w:rsidRPr="00E2647E" w:rsidRDefault="00E2647E" w:rsidP="00E2647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E2647E" w:rsidRPr="00E2647E" w:rsidRDefault="00E2647E" w:rsidP="00E2647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zawarta w dniu ……………………..2014 r. w Szczecinie pomiędzy:</w:t>
      </w:r>
    </w:p>
    <w:p w:rsidR="00E2647E" w:rsidRPr="00E2647E" w:rsidRDefault="00E2647E" w:rsidP="00E2647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hi-IN" w:bidi="hi-IN"/>
        </w:rPr>
      </w:pPr>
    </w:p>
    <w:p w:rsidR="00E2647E" w:rsidRPr="00E2647E" w:rsidRDefault="00E2647E" w:rsidP="00E2647E">
      <w:pPr>
        <w:widowControl w:val="0"/>
        <w:tabs>
          <w:tab w:val="left" w:pos="183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Zachodniopomorski Regionalny Fundusz Poręczeń Kredytowych Sp. z o.o</w:t>
      </w: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 70-205 Szczecin ul. Świętego Ducha 5A, zarejestrowana w rejestrze przedsiębiorców prowadzonym przy Sądzie Rejonowym w Szczecinie w XIII Wydziale Gospodarczym Krajowego Rejestru Sądowego pod numerem KRS 0000126048 o kapitale zakładowym 10.400.000 zł i numerze NIP 851-27-98-979 reprezentowana przez:</w:t>
      </w:r>
    </w:p>
    <w:p w:rsidR="00E2647E" w:rsidRPr="00E2647E" w:rsidRDefault="00E2647E" w:rsidP="00E2647E">
      <w:pPr>
        <w:widowControl w:val="0"/>
        <w:tabs>
          <w:tab w:val="left" w:pos="183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widowControl w:val="0"/>
        <w:tabs>
          <w:tab w:val="left" w:pos="183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Prezesa Zarządu – Adama Badacha</w:t>
      </w:r>
    </w:p>
    <w:p w:rsidR="00E2647E" w:rsidRPr="00E2647E" w:rsidRDefault="00E2647E" w:rsidP="00E2647E">
      <w:pPr>
        <w:widowControl w:val="0"/>
        <w:tabs>
          <w:tab w:val="left" w:pos="183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zwana w dalszej części “</w:t>
      </w:r>
      <w:r w:rsidRPr="00E264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Zamawiającym” </w:t>
      </w: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E2647E" w:rsidRPr="00E2647E" w:rsidRDefault="00E2647E" w:rsidP="00E2647E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hi-IN" w:bidi="hi-IN"/>
        </w:rPr>
      </w:pPr>
    </w:p>
    <w:p w:rsidR="00E2647E" w:rsidRPr="00E2647E" w:rsidRDefault="00E2647E" w:rsidP="00E2647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</w:t>
      </w:r>
    </w:p>
    <w:p w:rsidR="00E2647E" w:rsidRPr="00E2647E" w:rsidRDefault="00E2647E" w:rsidP="00E2647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hi-IN" w:bidi="hi-IN"/>
        </w:rPr>
      </w:pPr>
    </w:p>
    <w:p w:rsidR="00E2647E" w:rsidRPr="00E2647E" w:rsidRDefault="00E2647E" w:rsidP="00E2647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……………………………………………….</w:t>
      </w: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E2647E" w:rsidRPr="00E2647E" w:rsidRDefault="00E2647E" w:rsidP="00E2647E">
      <w:pPr>
        <w:widowControl w:val="0"/>
        <w:tabs>
          <w:tab w:val="left" w:pos="183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zwana w dalszej części “</w:t>
      </w:r>
      <w:r w:rsidRPr="00E264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Wykonawcą” </w:t>
      </w: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E2647E" w:rsidRPr="00E2647E" w:rsidRDefault="00E2647E" w:rsidP="00E2647E">
      <w:pPr>
        <w:widowControl w:val="0"/>
        <w:tabs>
          <w:tab w:val="left" w:pos="183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zwane razem </w:t>
      </w:r>
      <w:r w:rsidRPr="00E264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„Stronami”</w:t>
      </w:r>
    </w:p>
    <w:p w:rsidR="00E2647E" w:rsidRPr="00E2647E" w:rsidRDefault="00E2647E" w:rsidP="00E2647E">
      <w:pPr>
        <w:widowControl w:val="0"/>
        <w:tabs>
          <w:tab w:val="left" w:pos="183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widowControl w:val="0"/>
        <w:tabs>
          <w:tab w:val="left" w:pos="183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 następującej treści:</w:t>
      </w:r>
    </w:p>
    <w:p w:rsidR="00E2647E" w:rsidRPr="00E2647E" w:rsidRDefault="00E2647E" w:rsidP="00E2647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1</w:t>
      </w:r>
    </w:p>
    <w:p w:rsidR="00E2647E" w:rsidRPr="00E2647E" w:rsidRDefault="00E2647E" w:rsidP="00E2647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powierza, a Wykonawcą zobowiązuje się wykonywać obsługę prawną </w:t>
      </w: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</w:t>
      </w:r>
      <w:r w:rsidRPr="00E26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bieżących spraw związanych z działalnością Zamawiającego</w:t>
      </w: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2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W ramach obsługi o której mowa w § 1,Wykonawca zobowiązuje się w szczególności wykonać</w:t>
      </w: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opisane w </w:t>
      </w:r>
      <w:r w:rsidRPr="00E26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1</w:t>
      </w: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umowy.</w:t>
      </w:r>
    </w:p>
    <w:p w:rsidR="00E2647E" w:rsidRPr="00E2647E" w:rsidRDefault="00E2647E" w:rsidP="00E264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47E" w:rsidRPr="00E2647E" w:rsidRDefault="00E2647E" w:rsidP="00E264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2647E" w:rsidRPr="00E2647E" w:rsidRDefault="00E2647E" w:rsidP="00E264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47E" w:rsidRPr="00E2647E" w:rsidRDefault="00E2647E" w:rsidP="00E2647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uprawnienia i kwalifikacje do wykonywania czynności określonych w niniejszej umowie.</w:t>
      </w:r>
    </w:p>
    <w:p w:rsidR="00E2647E" w:rsidRPr="00E2647E" w:rsidRDefault="00E2647E" w:rsidP="00E2647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wykonywać czynności będące przedmiotem niniejszej umowy z należytą starannością, zgodnie z obowiązującymi przepisami prawa w oparciu o aktualny stan wiedzy prawniczej, doświadczenia praktyki i zasady praktyki zawodowej.</w:t>
      </w:r>
    </w:p>
    <w:p w:rsidR="00E2647E" w:rsidRPr="00E2647E" w:rsidRDefault="00E2647E" w:rsidP="00E2647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umowę Wykonawca zobowiązuje się chronić interesy Zamawiającego i zachować w tajemnicy to co się dowiedział o Zamawiającym i jego klientach w trakcie wykonywania tej umowy jak i po jej zakończeniu.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§ 4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Czynności związane z realizacją niniejszej umowy Wykonawca wykonuje przy ul. ……………………… w …………..  (</w:t>
      </w:r>
      <w:proofErr w:type="spellStart"/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tel</w:t>
      </w:r>
      <w:proofErr w:type="spellEnd"/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…………. fax. ……….) oraz w siedzibie Zamawiającego w terminie i czasie szczegółowo uzgodnionym z Zamawiającym.</w:t>
      </w:r>
    </w:p>
    <w:p w:rsidR="00E2647E" w:rsidRPr="00E2647E" w:rsidRDefault="00E2647E" w:rsidP="00E264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Wymagana jest obecność Wykonawcy (przedstawiciela Wykonawcy) minimum jeden raz w tygodniu w ilości minimum 4 godzin w siedzibie Zamawiającego.</w:t>
      </w:r>
    </w:p>
    <w:p w:rsidR="00E2647E" w:rsidRPr="00E2647E" w:rsidRDefault="00E2647E" w:rsidP="00E264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wymaga od Wykonawcy codziennej, bieżącej obsługi w zakresie stanowiącym przedmiot zamówienia.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5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zapewni Wykonawcy kompletowanie dokumentów niezbędnych do wykonania opinii lub dokonania zmian w rejestrze sądowym.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6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Wykonawca ponosi odpowiedzialność za szkody powstałe, w trakcie wykonywania umowy na warunkach określonych w Kodeksie Cywilnym 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7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Wykonawca jest płatnikiem </w:t>
      </w:r>
      <w:proofErr w:type="spellStart"/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Vat</w:t>
      </w:r>
      <w:proofErr w:type="spellEnd"/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 posiada nr NIP……………………………………….</w:t>
      </w:r>
    </w:p>
    <w:p w:rsidR="00E2647E" w:rsidRPr="00E2647E" w:rsidRDefault="00E2647E" w:rsidP="00E2647E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Zamawiający jest płatnikiem </w:t>
      </w:r>
      <w:proofErr w:type="spellStart"/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Vat</w:t>
      </w:r>
      <w:proofErr w:type="spellEnd"/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 posiada nr NIP 851-27-98-979.</w:t>
      </w:r>
    </w:p>
    <w:p w:rsidR="00E2647E" w:rsidRPr="00E2647E" w:rsidRDefault="00E2647E" w:rsidP="00E2647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8</w:t>
      </w:r>
    </w:p>
    <w:p w:rsidR="00E2647E" w:rsidRPr="00E2647E" w:rsidRDefault="00E2647E" w:rsidP="00E2647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Wykonawca wykonuje umowę posługując się wyłącznie osobami należącymi do zespołu Wykonawcy i którymi dysponuje.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9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Umowa zostaje zawarta na czas określony począwszy od …………do………. ……… roku.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10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Za wykonanie obsługi prawnej zgodnie z warunkami niniejszej umowy Zamawiający zapłaci Wykonawcy miesięcznie zryczałtowaną kwotę umowną w wysokości ……………………………</w:t>
      </w:r>
      <w:r w:rsidRPr="00E2647E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E2647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brutto</w:t>
      </w:r>
      <w:r w:rsidRPr="00E2647E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(słownie złotych:   ………………………….).</w:t>
      </w:r>
    </w:p>
    <w:p w:rsidR="00E2647E" w:rsidRPr="00E2647E" w:rsidRDefault="00E2647E" w:rsidP="00E2647E">
      <w:p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Faktura zostanie wystawiona do 5-ego dnia następnego miesiąca po miesiącu, za który następuje zapłata.</w:t>
      </w:r>
    </w:p>
    <w:p w:rsidR="00E2647E" w:rsidRPr="00E2647E" w:rsidRDefault="00E2647E" w:rsidP="00E2647E">
      <w:p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Termin zapłaty wynosi 14 dni, od daty otrzymania faktury przez Zamawiającego, na rachunek bankowy Wykonawcy w …………………. nr ………….…………… …………………………………………………………………………………................... 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W razie konieczności wykonywania obsługi poza Szczecinem Wykonawcy przysługiwać będzie zwrot kosztów: przejazdów, noclegu i diety wg zasad obowiązujących jak dla  pracowników zatrudnionych w państwowej lub samorządowej jednostce sfery budżetowej z tytułu podróży służbowej.</w:t>
      </w:r>
    </w:p>
    <w:p w:rsidR="00E2647E" w:rsidRPr="00E2647E" w:rsidRDefault="00E2647E" w:rsidP="00E264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W przypadku nieuregulowania w terminie należności za usługi Wykonawcy wynikające z faktury Zamawiający zobowiązany jest do zapłaty odsetek ustawowych.</w:t>
      </w:r>
    </w:p>
    <w:p w:rsidR="00E2647E" w:rsidRPr="00E2647E" w:rsidRDefault="00E2647E" w:rsidP="00E2647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11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Umowa może być wypowiedziana przy zachowaniu 1 miesięcznego terminu wypowiedzenia w przypadku:</w:t>
      </w:r>
    </w:p>
    <w:p w:rsidR="00E2647E" w:rsidRPr="00E2647E" w:rsidRDefault="00E2647E" w:rsidP="00E2647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nieterminowe sporządzanie opinii i informacji prawnych,</w:t>
      </w:r>
    </w:p>
    <w:p w:rsidR="00E2647E" w:rsidRPr="00E2647E" w:rsidRDefault="00E2647E" w:rsidP="00E2647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niestaranne wykonywanie obsługi prawnej w zakresie określonym w SIWZ,</w:t>
      </w:r>
    </w:p>
    <w:p w:rsidR="00E2647E" w:rsidRPr="00E2647E" w:rsidRDefault="00E2647E" w:rsidP="00E2647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nieterminowe sporządzanie w szczególności: projektów uchwał, umów, wniosków.</w:t>
      </w:r>
    </w:p>
    <w:p w:rsidR="00E2647E" w:rsidRPr="00E2647E" w:rsidRDefault="00E2647E" w:rsidP="00E2647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Każda ze Stron może rozwiązać umowę w trybie natychmiastowym w przypadku rażącego naruszenia postanowień niniejszej umowy.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12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Umowa nie może być udostępniona do wglądu osobom za wyjątkiem osób uprawnionych z mocy prawa, po uprzednim natychmiastowym powiadomieniu Zamawiającego.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647E" w:rsidRPr="00E2647E" w:rsidRDefault="00E2647E" w:rsidP="00E2647E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pod rygorem nieważności zmiana umowy w stosunku do treści oferty, na podstawie której dokonano wyboru najkorzystniejszej oferty, chyba że Zamawiający przewidział możliwość dokonania takiej zmiany w ogłoszeniu o zamówieniu lub w specyfikacji istotnych warunków zamówienia oraz określił warunki takiej zmiany </w:t>
      </w: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art. 144 ust.1 i 2 ustawy z dnia 29.01.2004 r. Prawo Zamówień Publicznych).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E2647E" w:rsidRPr="00E2647E" w:rsidRDefault="00E2647E" w:rsidP="00E26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647E" w:rsidRPr="00E2647E" w:rsidRDefault="00E2647E" w:rsidP="00E2647E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W  razie  wystąpienia   istotnej  zmiany  okoliczności   powodującej,  że  wykonanie umowy nie leży w  interesie  publicznym,  czego  nie   można  było  przewidzieć  w  chwili  zawarcia umowy,   Zamawiający    może   odstąpić   od   umowy   w   terminie   30  dni  od  powzięcia  wiadomości o powyższych okolicznościach,  w  takim  przypadku  Wykonawca   może  żądać  jedynie  wynagrodzenia   należnego mu  z  tytułu  wykonania  części  umowy ( art. 145 ust.1 i 2 ustawy z dnia 29.01.2004 r. Prawo Zamówień Publicznych).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E2647E" w:rsidRPr="00E2647E" w:rsidRDefault="00E2647E" w:rsidP="00E26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E2647E" w:rsidRPr="00E2647E" w:rsidRDefault="00E2647E" w:rsidP="00E2647E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odstąpienia od umowy przez Wykonawcę z przyczyn nie leżących po stronie Zamawiającego, Wykonawca zapłaci karę umowną w wysokości 5 % wynagrodzenia całkowitego (przewidzianego za cały okres trwania Umowy) Wykonawcy.</w:t>
      </w:r>
    </w:p>
    <w:p w:rsidR="00E2647E" w:rsidRPr="00E2647E" w:rsidRDefault="00E2647E" w:rsidP="00E2647E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w tej samej wysokości uiści Wykonawca także w przypadku odstąpienia od umowy przez Zamawiającego z przyczyn leżących po stronie Wykonawcy.</w:t>
      </w:r>
    </w:p>
    <w:p w:rsidR="00E2647E" w:rsidRPr="00E2647E" w:rsidRDefault="00E2647E" w:rsidP="00E2647E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kary umowne za odstąpienie od umowy z przyczyn niezależnych od Wykonawcy - w wysokości 5 %  </w:t>
      </w:r>
      <w:r w:rsidRPr="00E2647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wynagrodzenia  brutto wskazanego w § 4 ust.1 umowy</w:t>
      </w: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 wyjątkiem okoliczności określonych w art. 145 ustawy Prawo zamówień publicznych).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16</w:t>
      </w:r>
    </w:p>
    <w:p w:rsidR="00E2647E" w:rsidRPr="00E2647E" w:rsidRDefault="00E2647E" w:rsidP="00E2647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umowy wymagają formy pisemnej pod rygorem nieważności za wyjątkiem zmian, o których mowa w ustępie 4.</w:t>
      </w:r>
    </w:p>
    <w:p w:rsidR="00E2647E" w:rsidRPr="00E2647E" w:rsidRDefault="00E2647E" w:rsidP="00E264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:rsidR="00E2647E" w:rsidRPr="00E2647E" w:rsidRDefault="00E2647E" w:rsidP="00E264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Sądem właściwym do rozstrzygania sporów między stronami jest Sąd siedziby Zamawiającego.</w:t>
      </w:r>
    </w:p>
    <w:p w:rsidR="00E2647E" w:rsidRPr="00E2647E" w:rsidRDefault="00E2647E" w:rsidP="00E264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wszelkie doręczenia oświadczeń związanych z niniejszą umową dokonywane będą na następujące adresy:</w:t>
      </w:r>
    </w:p>
    <w:p w:rsidR="00E2647E" w:rsidRPr="00E2647E" w:rsidRDefault="00E2647E" w:rsidP="00E264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Wykonawcy: ………………………………………….</w:t>
      </w:r>
    </w:p>
    <w:p w:rsidR="00E2647E" w:rsidRPr="00E2647E" w:rsidRDefault="00E2647E" w:rsidP="00E264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Zamawiającego: ul. Świętego Ducha 5a, 70-205 Szczecin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5.   Zmiana danych adresowych następuje po przez doręczenie zawiadomienia pisemnego.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7E">
        <w:rPr>
          <w:rFonts w:ascii="Times New Roman" w:eastAsia="Times New Roman" w:hAnsi="Times New Roman" w:cs="Times New Roman"/>
          <w:sz w:val="24"/>
          <w:szCs w:val="24"/>
          <w:lang w:eastAsia="pl-PL"/>
        </w:rPr>
        <w:t>6.   Integralną częścią umowy jest Specyfikacja Istotnych Warunków Zamówienia stanowiąca  Załącznik nr 2 i oferta Wykonawcy.</w:t>
      </w:r>
    </w:p>
    <w:p w:rsidR="00E2647E" w:rsidRPr="00E2647E" w:rsidRDefault="00E2647E" w:rsidP="00E264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17</w:t>
      </w:r>
    </w:p>
    <w:p w:rsidR="00E2647E" w:rsidRPr="00E2647E" w:rsidRDefault="00E2647E" w:rsidP="00E2647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Umowę sporządzono w dwóch jednobrzmiących egzemplarzach po jednym dla każdej ze stron.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2647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Wykonawca:                                                                                                       Zamawiający:</w:t>
      </w:r>
    </w:p>
    <w:p w:rsidR="00E2647E" w:rsidRPr="00E2647E" w:rsidRDefault="00E2647E" w:rsidP="00E2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F47" w:rsidRDefault="00E2647E">
      <w:bookmarkStart w:id="0" w:name="_GoBack"/>
      <w:bookmarkEnd w:id="0"/>
    </w:p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0E10"/>
    <w:multiLevelType w:val="hybridMultilevel"/>
    <w:tmpl w:val="4FAC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D5FCA"/>
    <w:multiLevelType w:val="hybridMultilevel"/>
    <w:tmpl w:val="2A8A7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705C2"/>
    <w:multiLevelType w:val="hybridMultilevel"/>
    <w:tmpl w:val="6E10DFD8"/>
    <w:lvl w:ilvl="0" w:tplc="FE50F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F5EF1"/>
    <w:multiLevelType w:val="multilevel"/>
    <w:tmpl w:val="30F0C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18E056A"/>
    <w:multiLevelType w:val="hybridMultilevel"/>
    <w:tmpl w:val="50DA3C66"/>
    <w:lvl w:ilvl="0" w:tplc="A444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2D0E36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8C0A65"/>
    <w:multiLevelType w:val="hybridMultilevel"/>
    <w:tmpl w:val="D1A2E2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C74491E"/>
    <w:multiLevelType w:val="hybridMultilevel"/>
    <w:tmpl w:val="8C60DF82"/>
    <w:lvl w:ilvl="0" w:tplc="330E0D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7E"/>
    <w:rsid w:val="009716D4"/>
    <w:rsid w:val="00C96BBE"/>
    <w:rsid w:val="00E2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102F-C354-4146-BF2C-8C8EA02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Aleksandra Filipska</cp:lastModifiedBy>
  <cp:revision>1</cp:revision>
  <dcterms:created xsi:type="dcterms:W3CDTF">2014-08-08T12:54:00Z</dcterms:created>
  <dcterms:modified xsi:type="dcterms:W3CDTF">2014-08-08T12:55:00Z</dcterms:modified>
</cp:coreProperties>
</file>