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28" w:rsidRDefault="007F369B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156328" w:rsidRDefault="007F369B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156328" w:rsidRDefault="00156328">
      <w:pPr>
        <w:pStyle w:val="Tekstpodstawowy3"/>
      </w:pPr>
    </w:p>
    <w:p w:rsidR="00156328" w:rsidRDefault="007F369B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156328" w:rsidRDefault="007F369B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156328" w:rsidRDefault="00156328">
      <w:pPr>
        <w:pStyle w:val="Tekstpodstawowy3"/>
        <w:jc w:val="center"/>
      </w:pPr>
    </w:p>
    <w:p w:rsidR="00156328" w:rsidRDefault="007F369B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156328" w:rsidRDefault="00156328">
      <w:pPr>
        <w:pStyle w:val="Tekstpodstawowy3"/>
        <w:rPr>
          <w:sz w:val="24"/>
        </w:rPr>
      </w:pPr>
    </w:p>
    <w:p w:rsidR="00156328" w:rsidRDefault="007F369B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156328" w:rsidRDefault="00156328">
      <w:pPr>
        <w:pStyle w:val="Tekstpodstawowy3"/>
        <w:rPr>
          <w:sz w:val="24"/>
        </w:rPr>
      </w:pPr>
    </w:p>
    <w:p w:rsidR="00156328" w:rsidRDefault="007F369B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156328" w:rsidRDefault="00156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6328" w:rsidRDefault="007F369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zw</w:t>
      </w:r>
      <w:r>
        <w:rPr>
          <w:rFonts w:ascii="Times New Roman" w:hAnsi="Times New Roman" w:cs="Times New Roman"/>
          <w:sz w:val="24"/>
          <w:szCs w:val="24"/>
        </w:rPr>
        <w:t xml:space="preserve">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„Prowadzenie obsługi Stref Płatnego Parkowania na terenie Miasta Zamość w 2019 roku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…………..…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328" w:rsidRDefault="00156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6328" w:rsidRDefault="007F369B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156328" w:rsidRDefault="007F369B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do reprezentowania </w:t>
      </w:r>
      <w:r>
        <w:rPr>
          <w:rFonts w:ascii="Times New Roman" w:eastAsia="Calibri" w:hAnsi="Times New Roman" w:cs="Times New Roman"/>
          <w:sz w:val="18"/>
          <w:szCs w:val="18"/>
        </w:rPr>
        <w:t>wykonawcy</w:t>
      </w:r>
    </w:p>
    <w:p w:rsidR="00156328" w:rsidRDefault="0015632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56328" w:rsidRDefault="007F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156328" w:rsidRDefault="007F369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</w:t>
      </w:r>
      <w:r>
        <w:rPr>
          <w:rFonts w:ascii="Times New Roman" w:hAnsi="Times New Roman" w:cs="Times New Roman"/>
          <w:i/>
          <w:sz w:val="24"/>
          <w:szCs w:val="24"/>
        </w:rPr>
        <w:t>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gramStart"/>
      <w:r>
        <w:rPr>
          <w:rFonts w:ascii="Times New Roman" w:hAnsi="Times New Roman" w:cs="Times New Roman"/>
          <w:sz w:val="24"/>
          <w:szCs w:val="24"/>
        </w:rPr>
        <w:t>ów: ..……………………………………………………………………….…………………………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</w:t>
      </w:r>
      <w:r>
        <w:rPr>
          <w:rFonts w:ascii="Times New Roman" w:hAnsi="Times New Roman" w:cs="Times New Roman"/>
          <w:i/>
          <w:sz w:val="24"/>
          <w:szCs w:val="24"/>
        </w:rPr>
        <w:t>kazanego podmiotu).</w:t>
      </w:r>
    </w:p>
    <w:p w:rsidR="00156328" w:rsidRDefault="00156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6328" w:rsidRDefault="001563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6328" w:rsidRDefault="007F369B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156328" w:rsidRDefault="007F369B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156328" w:rsidRDefault="00156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6328" w:rsidRDefault="001563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56328" w:rsidRDefault="001563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56328" w:rsidRDefault="0015632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56328" w:rsidRDefault="007F36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156328" w:rsidRDefault="001563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6328" w:rsidRDefault="007F369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</w:t>
      </w:r>
      <w:r>
        <w:rPr>
          <w:rFonts w:ascii="Times New Roman" w:hAnsi="Times New Roman" w:cs="Times New Roman"/>
        </w:rPr>
        <w:t>informacje podane w powyższych oświadczeniach są aktualne i zgodne z prawdą oraz zostały przedstawione z pełną świadomością konsekwencji wprowadzenia zamawiającego w błąd przy przedstawianiu informacji.</w:t>
      </w:r>
    </w:p>
    <w:p w:rsidR="00156328" w:rsidRDefault="001563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6328" w:rsidRDefault="001563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6328" w:rsidRDefault="007F369B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</w:t>
      </w:r>
      <w:r>
        <w:rPr>
          <w:bCs/>
          <w:sz w:val="18"/>
          <w:szCs w:val="18"/>
          <w:lang w:eastAsia="pl-PL"/>
        </w:rPr>
        <w:t xml:space="preserve">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156328" w:rsidRDefault="007F369B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156328" w:rsidRDefault="00156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6328" w:rsidRDefault="00156328"/>
    <w:sectPr w:rsidR="00156328" w:rsidSect="00156328">
      <w:headerReference w:type="default" r:id="rId6"/>
      <w:footerReference w:type="default" r:id="rId7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28" w:rsidRDefault="00156328" w:rsidP="00156328">
      <w:pPr>
        <w:spacing w:after="0" w:line="240" w:lineRule="auto"/>
      </w:pPr>
      <w:r>
        <w:separator/>
      </w:r>
    </w:p>
  </w:endnote>
  <w:endnote w:type="continuationSeparator" w:id="0">
    <w:p w:rsidR="00156328" w:rsidRDefault="00156328" w:rsidP="001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28" w:rsidRDefault="007F369B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156328" w:rsidRPr="00156328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156328">
      <w:fldChar w:fldCharType="separate"/>
    </w:r>
    <w:r>
      <w:rPr>
        <w:noProof/>
      </w:rPr>
      <w:t>2</w:t>
    </w:r>
    <w:r w:rsidR="00156328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156328" w:rsidRPr="00156328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156328">
      <w:fldChar w:fldCharType="separate"/>
    </w:r>
    <w:r>
      <w:rPr>
        <w:noProof/>
      </w:rPr>
      <w:t>2</w:t>
    </w:r>
    <w:r w:rsidR="00156328">
      <w:fldChar w:fldCharType="end"/>
    </w:r>
  </w:p>
  <w:p w:rsidR="00156328" w:rsidRDefault="00156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28" w:rsidRDefault="00156328" w:rsidP="00156328">
      <w:pPr>
        <w:spacing w:after="0" w:line="240" w:lineRule="auto"/>
      </w:pPr>
      <w:r>
        <w:separator/>
      </w:r>
    </w:p>
  </w:footnote>
  <w:footnote w:type="continuationSeparator" w:id="0">
    <w:p w:rsidR="00156328" w:rsidRDefault="00156328" w:rsidP="001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00000A"/>
        <w:insideH w:val="single" w:sz="18" w:space="0" w:color="00000A"/>
      </w:tblBorders>
      <w:tblLook w:val="0000"/>
    </w:tblPr>
    <w:tblGrid>
      <w:gridCol w:w="9827"/>
    </w:tblGrid>
    <w:tr w:rsidR="00156328">
      <w:trPr>
        <w:cantSplit/>
        <w:trHeight w:val="720"/>
      </w:trPr>
      <w:tc>
        <w:tcPr>
          <w:tcW w:w="9827" w:type="dxa"/>
          <w:tcBorders>
            <w:bottom w:val="single" w:sz="18" w:space="0" w:color="00000A"/>
          </w:tcBorders>
          <w:shd w:val="clear" w:color="auto" w:fill="auto"/>
        </w:tcPr>
        <w:p w:rsidR="00156328" w:rsidRDefault="00156328">
          <w:pPr>
            <w:rPr>
              <w:iCs/>
              <w:sz w:val="20"/>
              <w:szCs w:val="20"/>
            </w:rPr>
          </w:pPr>
        </w:p>
        <w:p w:rsidR="00156328" w:rsidRDefault="007F369B" w:rsidP="007F369B">
          <w:pPr>
            <w:spacing w:after="0" w:line="240" w:lineRule="auto"/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SPZ.272</w:t>
          </w:r>
          <w:r>
            <w:rPr>
              <w:rFonts w:ascii="Times New Roman" w:hAnsi="Times New Roman" w:cs="Times New Roman"/>
              <w:sz w:val="20"/>
              <w:szCs w:val="20"/>
            </w:rPr>
            <w:t>.12</w:t>
          </w:r>
          <w:r>
            <w:rPr>
              <w:rFonts w:ascii="Times New Roman" w:hAnsi="Times New Roman" w:cs="Times New Roman"/>
              <w:sz w:val="20"/>
              <w:szCs w:val="20"/>
            </w:rPr>
            <w:t>.2018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iCs/>
              <w:sz w:val="20"/>
              <w:szCs w:val="20"/>
            </w:rPr>
            <w:t xml:space="preserve">– </w:t>
          </w:r>
          <w:r>
            <w:rPr>
              <w:rFonts w:ascii="Times New Roman" w:hAnsi="Times New Roman" w:cs="Times New Roman"/>
              <w:sz w:val="20"/>
              <w:szCs w:val="20"/>
            </w:rPr>
            <w:t>„Prowadzenie obsługi Stref Płatnego Parkowania na terenie Miasta Zamość w 2019 roku</w:t>
          </w:r>
          <w:r>
            <w:rPr>
              <w:rFonts w:ascii="Times New Roman" w:hAnsi="Times New Roman" w:cs="Times New Roman"/>
              <w:sz w:val="20"/>
              <w:szCs w:val="20"/>
            </w:rPr>
            <w:t>”</w:t>
          </w:r>
        </w:p>
      </w:tc>
    </w:tr>
  </w:tbl>
  <w:p w:rsidR="00156328" w:rsidRDefault="00156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28"/>
    <w:rsid w:val="00156328"/>
    <w:rsid w:val="007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3C41A2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156328"/>
  </w:style>
  <w:style w:type="paragraph" w:styleId="Nagwek">
    <w:name w:val="header"/>
    <w:basedOn w:val="Normalny"/>
    <w:next w:val="Tekstpodstawowy"/>
    <w:link w:val="NagwekZnak"/>
    <w:qFormat/>
    <w:rsid w:val="001563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6328"/>
    <w:pPr>
      <w:spacing w:after="140" w:line="288" w:lineRule="auto"/>
    </w:pPr>
  </w:style>
  <w:style w:type="paragraph" w:styleId="Lista">
    <w:name w:val="List"/>
    <w:basedOn w:val="Tekstpodstawowy"/>
    <w:rsid w:val="00156328"/>
    <w:rPr>
      <w:rFonts w:cs="Arial"/>
    </w:rPr>
  </w:style>
  <w:style w:type="paragraph" w:customStyle="1" w:styleId="Caption">
    <w:name w:val="Caption"/>
    <w:basedOn w:val="Normalny"/>
    <w:qFormat/>
    <w:rsid w:val="001563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6328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7F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7F36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Ireneusz Węs</cp:lastModifiedBy>
  <cp:revision>14</cp:revision>
  <cp:lastPrinted>2017-01-23T10:16:00Z</cp:lastPrinted>
  <dcterms:created xsi:type="dcterms:W3CDTF">2016-10-12T10:21:00Z</dcterms:created>
  <dcterms:modified xsi:type="dcterms:W3CDTF">2018-12-14T11:35:00Z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