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4"/>
        <w:gridCol w:w="4943"/>
        <w:gridCol w:w="540"/>
        <w:gridCol w:w="820"/>
        <w:gridCol w:w="1017"/>
        <w:gridCol w:w="1398"/>
      </w:tblGrid>
      <w:tr w:rsidR="00320C90" w:rsidRPr="00320C90" w:rsidTr="00320C9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90" w:rsidRPr="00320C90" w:rsidRDefault="002019B2" w:rsidP="007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 2</w:t>
            </w:r>
            <w:r w:rsidR="0074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SIWZ</w:t>
            </w:r>
          </w:p>
        </w:tc>
      </w:tr>
      <w:tr w:rsidR="00320C90" w:rsidRPr="00320C90" w:rsidTr="00320C90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Kosztorys </w:t>
            </w:r>
            <w:r w:rsidRPr="0020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Ofertowy</w:t>
            </w:r>
          </w:p>
        </w:tc>
      </w:tr>
      <w:tr w:rsidR="00320C90" w:rsidRPr="00320C90" w:rsidTr="00320C9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0C90" w:rsidRPr="00072311" w:rsidRDefault="00C14527" w:rsidP="0007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72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Część </w:t>
            </w:r>
            <w:r w:rsidR="00072311" w:rsidRPr="00072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Nr 3. </w:t>
            </w:r>
            <w:r w:rsidR="00320C90" w:rsidRPr="00072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Kontynuacja remont</w:t>
            </w:r>
            <w:r w:rsidR="007459D5" w:rsidRPr="00072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</w:t>
            </w:r>
            <w:r w:rsidR="00320C90" w:rsidRPr="00072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chodnika ulic</w:t>
            </w:r>
            <w:r w:rsidR="007459D5" w:rsidRPr="00072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y</w:t>
            </w:r>
            <w:r w:rsidR="00320C90" w:rsidRPr="00072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Asnyka </w:t>
            </w:r>
          </w:p>
        </w:tc>
      </w:tr>
      <w:tr w:rsidR="002019B2" w:rsidRPr="00320C90" w:rsidTr="00692D05">
        <w:trPr>
          <w:trHeight w:val="85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i wyliczenia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8979DD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jedn</w:t>
            </w:r>
            <w:r w:rsidRPr="00201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2019B2" w:rsidRPr="00320C90" w:rsidTr="00692D05">
        <w:trPr>
          <w:trHeight w:val="14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Rozebranie chodników z płyt betonowych 35x35x5 cm na podsypce piaskowej z odwiezieniem materiałów z rozbiórki na </w:t>
            </w:r>
            <w:proofErr w:type="spell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odl</w:t>
            </w:r>
            <w:proofErr w:type="spell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km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ED7DED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1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ED7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Rozebranie krawężników betonowych 15x30 cm z odwiezieniem materiałów z rozbiórki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ED7DED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322,0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1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ED7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Rozebranie ławy betonowej z odwiezieniem materiałów z rozbiórki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ED7DED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1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ED7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Rozebranie nawierzchni z kostki brukowej z odwiezieniem materiałów z rozbiórki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1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Regulacja pionowa włazów </w:t>
            </w:r>
            <w:r w:rsidR="002019B2"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teletechnicznych </w:t>
            </w: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ED7DED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2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ED7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Rozebranie nawierzchni z klinkieru drogowego z odwiezieniem materiałów z rozbiórki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ED7DED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2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Regulacja kratek </w:t>
            </w:r>
            <w:r w:rsidR="002019B2" w:rsidRPr="0020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ściekowych </w:t>
            </w: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8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Regulacja zaworów wodociągowych, </w:t>
            </w:r>
            <w:r w:rsidR="002019B2" w:rsidRPr="0020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gazowych </w:t>
            </w: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44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Podbudowa z gruntu stabilizowanego cementem </w:t>
            </w:r>
            <w:proofErr w:type="spell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Rm</w:t>
            </w:r>
            <w:proofErr w:type="spell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= 5 </w:t>
            </w:r>
            <w:proofErr w:type="spell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(z betoniarki) gr. 20 cm   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ED7DED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2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90" w:rsidRPr="00320C90" w:rsidRDefault="00320C90" w:rsidP="00ED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Roboty ziemne koparkami przedsiębiernymi o </w:t>
            </w:r>
            <w:proofErr w:type="spell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</w:t>
            </w:r>
            <w:proofErr w:type="spell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Łyżki</w:t>
            </w: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0,25 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transportem urobku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90" w:rsidRPr="00320C90" w:rsidRDefault="00ED7DED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91,15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260"/>
        </w:trPr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Profilowanie i zagęszczanie podłoża pod warstwy konstrukcyjne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ED7DED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519,4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15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C90" w:rsidRPr="00320C90" w:rsidRDefault="00320C90" w:rsidP="00ED7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Podbudowa z gruntu </w:t>
            </w:r>
            <w:proofErr w:type="spell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stablizowanego</w:t>
            </w:r>
            <w:proofErr w:type="spell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cementem R</w:t>
            </w: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m</w:t>
            </w: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=2,5 </w:t>
            </w:r>
            <w:proofErr w:type="spell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ED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spell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 10 </w:t>
            </w: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cm  (z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betoniarki)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ED7DED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12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Ława pod krawężniki z betonu C 8/10            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ED7DED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12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Uzupełnienie szczeliny między krawężnikiem a nawierzchnią klinkieru betonem C8/10 (na zjazdach)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6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Ustawienie krawężników betonowych wystających o wymiarach 15x30 cm na podsypce </w:t>
            </w:r>
            <w:proofErr w:type="spell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cem</w:t>
            </w:r>
            <w:proofErr w:type="spell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piaskowej 1:4   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ED7DED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322,0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68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Nawierzchnia z kostki brukowej betonowej o gr. 6 cm na podsypce cementowo - piaskowej</w:t>
            </w: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1:4 gr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5 cm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ED7DED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1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Nawierzchnia z kostki brukowej betonowej o gr. 8 cm na podsypce cementowo - piaskowej</w:t>
            </w: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1:4 gr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.5 cm  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320C90" w:rsidTr="00692D05">
        <w:trPr>
          <w:trHeight w:val="11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Przełożenie nawierzchni z klinkieru drogowego na podsypce cementowo - piaskowej</w:t>
            </w: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1:4 gr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5 cm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692D05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109,58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2019B2" w:rsidTr="00692D05">
        <w:trPr>
          <w:trHeight w:val="5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2019B2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Rozebranie podbudowy, z mas mineralno-bitumicznych, średnia </w:t>
            </w: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grubość  4 cm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mechanicznie -rozbiórka nawierzchni chodników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72,4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2019B2" w:rsidTr="00692D05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2019B2" w:rsidRDefault="00692D05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90" w:rsidRPr="00320C90" w:rsidRDefault="00320C90" w:rsidP="0020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Koryto wykonywane ręcznie pod nawierzchnię klinkierową wraz z zagęszczeniem, gł. 25 cm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90" w:rsidRPr="00320C90" w:rsidRDefault="00320C90" w:rsidP="002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2019B2" w:rsidTr="00692D05">
        <w:trPr>
          <w:trHeight w:val="855"/>
        </w:trPr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B2" w:rsidRPr="002019B2" w:rsidRDefault="002019B2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01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netto: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B2" w:rsidRPr="002019B2" w:rsidRDefault="002019B2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2019B2" w:rsidTr="00692D05">
        <w:trPr>
          <w:trHeight w:val="855"/>
        </w:trPr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B2" w:rsidRPr="002019B2" w:rsidRDefault="002019B2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01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VAT: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B2" w:rsidRPr="002019B2" w:rsidRDefault="002019B2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019B2" w:rsidRPr="002019B2" w:rsidTr="00692D05">
        <w:trPr>
          <w:trHeight w:val="855"/>
        </w:trPr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B2" w:rsidRPr="002019B2" w:rsidRDefault="002019B2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01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brutto: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B2" w:rsidRPr="002019B2" w:rsidRDefault="002019B2" w:rsidP="0020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0C90" w:rsidRDefault="00320C90" w:rsidP="0020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DA" w:rsidRDefault="00A646DA" w:rsidP="0020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DA" w:rsidRPr="002019B2" w:rsidRDefault="00A646DA" w:rsidP="00A64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sectPr w:rsidR="00A646DA" w:rsidRPr="002019B2" w:rsidSect="004E73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27" w:rsidRDefault="00C14527" w:rsidP="002019B2">
      <w:pPr>
        <w:spacing w:after="0" w:line="240" w:lineRule="auto"/>
      </w:pPr>
      <w:r>
        <w:separator/>
      </w:r>
    </w:p>
  </w:endnote>
  <w:endnote w:type="continuationSeparator" w:id="0">
    <w:p w:rsidR="00C14527" w:rsidRDefault="00C14527" w:rsidP="0020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27" w:rsidRDefault="00C14527" w:rsidP="002019B2">
      <w:pPr>
        <w:spacing w:after="0" w:line="240" w:lineRule="auto"/>
      </w:pPr>
      <w:r>
        <w:separator/>
      </w:r>
    </w:p>
  </w:footnote>
  <w:footnote w:type="continuationSeparator" w:id="0">
    <w:p w:rsidR="00C14527" w:rsidRDefault="00C14527" w:rsidP="0020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27" w:rsidRDefault="00C14527">
    <w:pPr>
      <w:pStyle w:val="Nagwek"/>
    </w:pPr>
    <w:r>
      <w:rPr>
        <w:noProof/>
        <w:lang w:eastAsia="pl-PL"/>
      </w:rPr>
      <w:pict>
        <v:group id="_x0000_s2049" style="position:absolute;margin-left:15.4pt;margin-top:23.7pt;width:565.5pt;height:24.45pt;z-index:251658240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C14527" w:rsidRPr="0026270E" w:rsidRDefault="00C14527" w:rsidP="002019B2">
                  <w:pPr>
                    <w:pStyle w:val="Nagwek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26270E">
                    <w:rPr>
                      <w:b/>
                      <w:bCs/>
                    </w:rPr>
                    <w:t>Realizacja zadań budżetu obywatelskiego z 201</w:t>
                  </w:r>
                  <w:r>
                    <w:rPr>
                      <w:b/>
                      <w:bCs/>
                    </w:rPr>
                    <w:t>8</w:t>
                  </w:r>
                  <w:r w:rsidRPr="0026270E">
                    <w:rPr>
                      <w:b/>
                      <w:bCs/>
                    </w:rPr>
                    <w:t xml:space="preserve"> roku – Etap </w:t>
                  </w:r>
                  <w:r>
                    <w:rPr>
                      <w:b/>
                      <w:bCs/>
                    </w:rPr>
                    <w:t>I</w:t>
                  </w:r>
                  <w:r w:rsidRPr="0026270E">
                    <w:rPr>
                      <w:b/>
                      <w:bCs/>
                    </w:rPr>
                    <w:t>I.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C14527" w:rsidRPr="0026270E" w:rsidRDefault="00C14527" w:rsidP="002019B2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26270E">
                    <w:rPr>
                      <w:b/>
                      <w:szCs w:val="36"/>
                    </w:rPr>
                    <w:t>SPZ.272.</w:t>
                  </w:r>
                  <w:r>
                    <w:rPr>
                      <w:b/>
                      <w:szCs w:val="36"/>
                    </w:rPr>
                    <w:t>6</w:t>
                  </w:r>
                  <w:r w:rsidRPr="0026270E">
                    <w:rPr>
                      <w:b/>
                      <w:szCs w:val="36"/>
                    </w:rPr>
                    <w:t>.2018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0C90"/>
    <w:rsid w:val="00072311"/>
    <w:rsid w:val="002019B2"/>
    <w:rsid w:val="002E584D"/>
    <w:rsid w:val="00320C90"/>
    <w:rsid w:val="004E7346"/>
    <w:rsid w:val="00692D05"/>
    <w:rsid w:val="00727E7F"/>
    <w:rsid w:val="007459D5"/>
    <w:rsid w:val="008979DD"/>
    <w:rsid w:val="0096402C"/>
    <w:rsid w:val="00A646DA"/>
    <w:rsid w:val="00C14527"/>
    <w:rsid w:val="00CF7645"/>
    <w:rsid w:val="00ED7DED"/>
    <w:rsid w:val="00FD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46"/>
  </w:style>
  <w:style w:type="paragraph" w:styleId="Nagwek1">
    <w:name w:val="heading 1"/>
    <w:basedOn w:val="Normalny"/>
    <w:next w:val="Normalny"/>
    <w:link w:val="Nagwek1Znak"/>
    <w:qFormat/>
    <w:rsid w:val="002E584D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84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0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9B2"/>
  </w:style>
  <w:style w:type="paragraph" w:styleId="Stopka">
    <w:name w:val="footer"/>
    <w:basedOn w:val="Normalny"/>
    <w:link w:val="StopkaZnak"/>
    <w:uiPriority w:val="99"/>
    <w:semiHidden/>
    <w:unhideWhenUsed/>
    <w:rsid w:val="0020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Węs</dc:creator>
  <cp:lastModifiedBy>Ireneusz Węs</cp:lastModifiedBy>
  <cp:revision>5</cp:revision>
  <cp:lastPrinted>2018-05-21T08:14:00Z</cp:lastPrinted>
  <dcterms:created xsi:type="dcterms:W3CDTF">2018-05-21T06:38:00Z</dcterms:created>
  <dcterms:modified xsi:type="dcterms:W3CDTF">2018-05-21T08:14:00Z</dcterms:modified>
</cp:coreProperties>
</file>