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2D" w:rsidRDefault="001B002D">
      <w:pPr>
        <w:tabs>
          <w:tab w:val="left" w:pos="9724"/>
          <w:tab w:val="left" w:pos="9911"/>
        </w:tabs>
        <w:spacing w:after="0" w:line="218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002D" w:rsidRDefault="00697EED">
      <w:pPr>
        <w:spacing w:after="120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</w:t>
      </w:r>
    </w:p>
    <w:p w:rsidR="001B002D" w:rsidRDefault="00697EED">
      <w:pPr>
        <w:spacing w:after="120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(nazwa i adres Wykonawcy)</w:t>
      </w:r>
    </w:p>
    <w:p w:rsidR="001B002D" w:rsidRDefault="001B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002D" w:rsidRDefault="001B00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B002D" w:rsidRDefault="001B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002D" w:rsidRDefault="00697EED">
      <w:pPr>
        <w:pStyle w:val="Tekstpodstawowy3"/>
        <w:jc w:val="left"/>
      </w:pPr>
      <w:r>
        <w:rPr>
          <w:lang w:eastAsia="ar-SA"/>
        </w:rPr>
        <w:t xml:space="preserve">Zapytanie ofertowe na  </w:t>
      </w:r>
      <w:r>
        <w:rPr>
          <w:b/>
          <w:color w:val="000000"/>
        </w:rPr>
        <w:t>„Utrzymanie rond na terenie miasta Zamość w 2018 roku”</w:t>
      </w:r>
    </w:p>
    <w:p w:rsidR="001B002D" w:rsidRDefault="001B002D">
      <w:pPr>
        <w:pStyle w:val="Tekstpodstawowy3"/>
        <w:jc w:val="left"/>
        <w:rPr>
          <w:b/>
        </w:rPr>
      </w:pPr>
    </w:p>
    <w:p w:rsidR="001B002D" w:rsidRDefault="001B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002D" w:rsidRDefault="00697EED">
      <w:pPr>
        <w:spacing w:after="12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USŁUG </w:t>
      </w:r>
    </w:p>
    <w:p w:rsidR="001B002D" w:rsidRDefault="00697EED">
      <w:pPr>
        <w:keepNext/>
        <w:widowControl w:val="0"/>
        <w:spacing w:after="120" w:line="360" w:lineRule="auto"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zrealizowanych przez Wykonawcę w ciągu ostatnich 3 lat, a jeżeli okres prowadzenia działalności jest krótszy - w tym okresie</w:t>
      </w:r>
    </w:p>
    <w:tbl>
      <w:tblPr>
        <w:tblW w:w="9194" w:type="dxa"/>
        <w:jc w:val="center"/>
        <w:tblBorders>
          <w:top w:val="single" w:sz="4" w:space="0" w:color="000001"/>
          <w:left w:val="single" w:sz="4" w:space="0" w:color="000001"/>
        </w:tblBorders>
        <w:tblCellMar>
          <w:left w:w="55" w:type="dxa"/>
          <w:right w:w="70" w:type="dxa"/>
        </w:tblCellMar>
        <w:tblLook w:val="0000"/>
      </w:tblPr>
      <w:tblGrid>
        <w:gridCol w:w="1051"/>
        <w:gridCol w:w="2582"/>
        <w:gridCol w:w="2230"/>
        <w:gridCol w:w="1354"/>
        <w:gridCol w:w="1977"/>
      </w:tblGrid>
      <w:tr w:rsidR="001B002D">
        <w:trPr>
          <w:trHeight w:val="1043"/>
          <w:jc w:val="center"/>
        </w:trPr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1B002D" w:rsidRDefault="00697EE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1B002D" w:rsidRDefault="00697EE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i nazwa wykonanej usługi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1B002D" w:rsidRDefault="00697E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usługi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1B002D" w:rsidRDefault="00697EE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</w:t>
            </w:r>
          </w:p>
          <w:p w:rsidR="001B002D" w:rsidRDefault="00697EE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 zł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1B002D" w:rsidRDefault="00697EE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Inwestor</w:t>
            </w:r>
          </w:p>
        </w:tc>
      </w:tr>
      <w:tr w:rsidR="001B002D">
        <w:trPr>
          <w:jc w:val="center"/>
        </w:trPr>
        <w:tc>
          <w:tcPr>
            <w:tcW w:w="105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51" w:type="dxa"/>
            </w:tcMar>
          </w:tcPr>
          <w:p w:rsidR="001B002D" w:rsidRDefault="00697EE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82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</w:tcBorders>
            <w:shd w:val="clear" w:color="auto" w:fill="auto"/>
            <w:tcMar>
              <w:left w:w="55" w:type="dxa"/>
            </w:tcMar>
          </w:tcPr>
          <w:p w:rsidR="001B002D" w:rsidRDefault="00697EE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30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</w:tcBorders>
            <w:shd w:val="clear" w:color="auto" w:fill="auto"/>
            <w:tcMar>
              <w:left w:w="55" w:type="dxa"/>
            </w:tcMar>
          </w:tcPr>
          <w:p w:rsidR="001B002D" w:rsidRDefault="00697EE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54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</w:tcBorders>
            <w:shd w:val="clear" w:color="auto" w:fill="auto"/>
            <w:tcMar>
              <w:left w:w="55" w:type="dxa"/>
            </w:tcMar>
          </w:tcPr>
          <w:p w:rsidR="001B002D" w:rsidRDefault="00697EE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77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55" w:type="dxa"/>
            </w:tcMar>
          </w:tcPr>
          <w:p w:rsidR="001B002D" w:rsidRDefault="00697EE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5</w:t>
            </w:r>
          </w:p>
        </w:tc>
      </w:tr>
      <w:tr w:rsidR="001B002D">
        <w:trPr>
          <w:trHeight w:val="2806"/>
          <w:jc w:val="center"/>
        </w:trPr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1B002D" w:rsidRDefault="001B002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1B002D" w:rsidRDefault="001B002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002D" w:rsidRDefault="001B00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002D" w:rsidRDefault="001B00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002D" w:rsidRDefault="001B00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002D" w:rsidRDefault="001B00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002D" w:rsidRDefault="001B00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002D" w:rsidRDefault="001B00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002D" w:rsidRDefault="001B00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002D" w:rsidRDefault="001B00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002D" w:rsidRDefault="001B00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002D" w:rsidRDefault="001B00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002D" w:rsidRDefault="001B00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002D" w:rsidRDefault="001B00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002D" w:rsidRDefault="001B00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002D" w:rsidRDefault="001B00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002D" w:rsidRDefault="001B00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1B002D" w:rsidRDefault="001B002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1B002D" w:rsidRDefault="001B002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1B002D" w:rsidRDefault="001B002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1B002D" w:rsidRDefault="001B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002D" w:rsidRDefault="001B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002D" w:rsidRDefault="001B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002D" w:rsidRDefault="00697EE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1B002D" w:rsidRDefault="00697EED">
      <w:pPr>
        <w:suppressAutoHyphens/>
        <w:spacing w:after="12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Miejscowość, dnia</w:t>
      </w:r>
    </w:p>
    <w:p w:rsidR="001B002D" w:rsidRDefault="001B002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02D" w:rsidRDefault="001B002D">
      <w:pPr>
        <w:spacing w:after="120" w:line="240" w:lineRule="auto"/>
        <w:jc w:val="both"/>
      </w:pPr>
    </w:p>
    <w:sectPr w:rsidR="001B002D" w:rsidSect="001B002D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02D" w:rsidRDefault="001B002D" w:rsidP="001B002D">
      <w:pPr>
        <w:spacing w:after="0" w:line="240" w:lineRule="auto"/>
      </w:pPr>
      <w:r>
        <w:separator/>
      </w:r>
    </w:p>
  </w:endnote>
  <w:endnote w:type="continuationSeparator" w:id="0">
    <w:p w:rsidR="001B002D" w:rsidRDefault="001B002D" w:rsidP="001B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02D" w:rsidRDefault="001B002D" w:rsidP="001B002D">
      <w:pPr>
        <w:spacing w:after="0" w:line="240" w:lineRule="auto"/>
      </w:pPr>
      <w:r>
        <w:separator/>
      </w:r>
    </w:p>
  </w:footnote>
  <w:footnote w:type="continuationSeparator" w:id="0">
    <w:p w:rsidR="001B002D" w:rsidRDefault="001B002D" w:rsidP="001B0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CE" w:rsidRDefault="001864CE" w:rsidP="001864CE">
    <w:pPr>
      <w:pStyle w:val="Akapitzlist"/>
      <w:jc w:val="right"/>
    </w:pPr>
    <w:r>
      <w:t xml:space="preserve">Załącznik nr 4 do zapytania SPZ.271.7.2018 </w:t>
    </w:r>
  </w:p>
  <w:p w:rsidR="001B002D" w:rsidRDefault="001B002D">
    <w:pPr>
      <w:pStyle w:val="Gwka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02D"/>
    <w:rsid w:val="001864CE"/>
    <w:rsid w:val="001B002D"/>
    <w:rsid w:val="00360139"/>
    <w:rsid w:val="0069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F07"/>
    <w:pPr>
      <w:spacing w:after="200"/>
    </w:pPr>
    <w:rPr>
      <w:rFonts w:cs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7B2F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242058"/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242058"/>
    <w:rPr>
      <w:rFonts w:ascii="Calibri" w:eastAsia="Calibri" w:hAnsi="Calibri" w:cs="Calibri"/>
    </w:rPr>
  </w:style>
  <w:style w:type="paragraph" w:styleId="Nagwek">
    <w:name w:val="header"/>
    <w:basedOn w:val="Normalny"/>
    <w:next w:val="Tretekstu"/>
    <w:link w:val="NagwekZnak"/>
    <w:qFormat/>
    <w:rsid w:val="001B00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1B002D"/>
    <w:pPr>
      <w:spacing w:after="140" w:line="288" w:lineRule="auto"/>
    </w:pPr>
  </w:style>
  <w:style w:type="paragraph" w:styleId="Lista">
    <w:name w:val="List"/>
    <w:basedOn w:val="Tretekstu"/>
    <w:rsid w:val="001B002D"/>
    <w:rPr>
      <w:rFonts w:cs="Arial"/>
    </w:rPr>
  </w:style>
  <w:style w:type="paragraph" w:styleId="Podpis">
    <w:name w:val="Signature"/>
    <w:basedOn w:val="Normalny"/>
    <w:rsid w:val="001B002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002D"/>
    <w:pPr>
      <w:suppressLineNumbers/>
    </w:pPr>
    <w:rPr>
      <w:rFonts w:cs="Arial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7B2F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link w:val="NagwekZnak"/>
    <w:uiPriority w:val="99"/>
    <w:semiHidden/>
    <w:unhideWhenUsed/>
    <w:rsid w:val="0024205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24205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1B002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333FD-7826-471D-B1BA-FF8B63B8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ZDG5</dc:creator>
  <dc:description/>
  <cp:lastModifiedBy>ZDG5</cp:lastModifiedBy>
  <cp:revision>10</cp:revision>
  <cp:lastPrinted>2017-01-24T13:18:00Z</cp:lastPrinted>
  <dcterms:created xsi:type="dcterms:W3CDTF">2017-01-18T09:24:00Z</dcterms:created>
  <dcterms:modified xsi:type="dcterms:W3CDTF">2018-03-28T06:32:00Z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