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5" w:rsidRDefault="00E073EA">
      <w:pPr>
        <w:suppressAutoHyphens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SPZ.271.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40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A5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322105" w:rsidRDefault="00E073EA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322105" w:rsidRDefault="00E073EA" w:rsidP="00001A76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w Zamościu pomiędzy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Miastem Zamość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Wielki 13, 22-400 Zamość, NIP: 922-269-74-72, 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Dróg Grodzkich w Zamościu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Kilińskiego 86, 22 – 400 Zamość, zwanym dalej "Zamawiającym", reprezentowanym przez: 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Marcina Nowaka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Głównego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Zofię Czuba</w:t>
      </w:r>
    </w:p>
    <w:p w:rsidR="000853C0" w:rsidRDefault="00E073EA" w:rsidP="000853C0">
      <w:pPr>
        <w:suppressAutoHyphens/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  <w:r w:rsidR="00E95CBD">
        <w:rPr>
          <w:rFonts w:ascii="Times New Roman" w:hAnsi="Times New Roman" w:cs="Times New Roman"/>
          <w:b/>
          <w:lang w:eastAsia="pl-PL"/>
        </w:rPr>
        <w:t>__________________________________________________________________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08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mającym swoją siedzibę w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</w:t>
      </w:r>
      <w:r w:rsidRPr="00001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E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" Dostawcą ", 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322105" w:rsidRPr="00B53029" w:rsidRDefault="00E95CBD">
      <w:pPr>
        <w:suppressAutoHyphens/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322105" w:rsidRDefault="0032210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 w:rsidP="003E415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 art.4 ust.8 ustawy z dnia 29 stycznia 2004r. Prawo zamówień publicznych (tekst jednolity Dz.U. z 201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zgodnie z Regulaminem wydatkowania środków publicznych, których wartość nie przekracza wyrażonej w złotówkach równowartości kwoty 30 000,00 EURO, na podstawie Zarządzenia nr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Zarządu Dróg Grodzkich w Zamościu z dnia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czerwca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Strony postanawiają zawrzeć umowę następującej treści:</w:t>
      </w:r>
    </w:p>
    <w:p w:rsidR="00322105" w:rsidRDefault="0032210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32210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Dostawca sprzedaje i zobowiązuje się dostarczyć i rozładować, natomiast Zamawiający kupuje i zobowiązuje się odebrać oraz zapłacić cenę sprzedaży  </w:t>
      </w:r>
      <w:r w:rsidR="00140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kruszywa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których rodzaj, jakość i ilości określa oferta z dnia </w:t>
      </w:r>
      <w:r w:rsidR="00E9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stanowiąca załącznik nr 1 do niniejszej umowy i integralną część umowy.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Dostawca zobowiązuje się </w:t>
      </w:r>
      <w:r w:rsidR="00140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systematycznego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i rozładunku na własny koszt w miejscu wskazanym przez Zamawiającego </w:t>
      </w:r>
      <w:r w:rsidR="00140728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</w:t>
      </w:r>
      <w:r w:rsidR="0014072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1,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</w:t>
      </w:r>
      <w:r w:rsidR="00140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0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140728">
        <w:rPr>
          <w:rFonts w:ascii="Times New Roman" w:eastAsia="Times New Roman" w:hAnsi="Times New Roman" w:cs="Times New Roman"/>
          <w:sz w:val="24"/>
          <w:szCs w:val="24"/>
          <w:lang w:eastAsia="pl-PL"/>
        </w:rPr>
        <w:t>chwili złożenia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105" w:rsidRDefault="003221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3682" w:firstLine="566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22105" w:rsidRDefault="00E073EA">
      <w:pPr>
        <w:tabs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Odbiór przedmiotu umowy będzie dokonany po d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ostarczeni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wskazanego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dostarczeniu kompletu dokumentów potwierdzających ilość i jakość dostarczon</w:t>
      </w:r>
      <w:r w:rsidR="00140728">
        <w:rPr>
          <w:rFonts w:ascii="Times New Roman" w:eastAsia="Times New Roman" w:hAnsi="Times New Roman" w:cs="Times New Roman"/>
          <w:sz w:val="24"/>
          <w:szCs w:val="24"/>
          <w:lang w:eastAsia="pl-PL"/>
        </w:rPr>
        <w:t>ego kruszywa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2105" w:rsidRDefault="00E87927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pict>
          <v:rect id="shape_0" o:spid="_x0000_s1026" style="position:absolute;left:0;text-align:left;margin-left:540.05pt;margin-top:591.15pt;width:1.2pt;height:87.15pt;z-index:251657728" filled="f" stroked="f" strokecolor="#3465a4">
            <v:fill o:detectmouseclick="t"/>
            <v:stroke joinstyle="round"/>
            <v:textbox>
              <w:txbxContent>
                <w:p w:rsidR="00322105" w:rsidRDefault="00322105">
                  <w:pPr>
                    <w:pStyle w:val="Zawartoramki"/>
                    <w:ind w:left="284" w:hanging="284"/>
                  </w:pPr>
                </w:p>
              </w:txbxContent>
            </v:textbox>
          </v:rect>
        </w:pict>
      </w:r>
      <w:r w:rsidR="00E073EA">
        <w:rPr>
          <w:rFonts w:ascii="Times New Roman" w:hAnsi="Times New Roman" w:cs="Times New Roman"/>
          <w:sz w:val="24"/>
          <w:szCs w:val="24"/>
        </w:rPr>
        <w:t>Jakość materiału dostarczanego w ramach niniejszej umowy każdorazowo musi odpowiadać parametrom określonym w Załączniku nr 1.</w:t>
      </w:r>
    </w:p>
    <w:p w:rsidR="00322105" w:rsidRDefault="00E073EA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każdym przypadku stwierdzenia wad jakościowych towaru Zamawiający ma prawo zażądać od Dostawcy dostarczenia partii materiałów odpowiadającej parametrom określonym w Załączniku nr 1 i odebrania wadliwej partii na koszt i ryzyko Dostawcy, ewentualnie, według wyboru Zamawiającego, Zamawiający może przyjąć wadliwy przedmiot umowy pod warunkiem obniżenia ceny przez Dostawcę. Strony zgodnie postanawiają, iż Zamawiającemu przysługuje w tym przypadku uprawnienie ustalenia wysokości obniżki ceny.</w:t>
      </w:r>
    </w:p>
    <w:p w:rsidR="00322105" w:rsidRDefault="00E073EA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nieprzyjęcia przez Zamawiającego wadliwego przedmiotu umowy po obniżonej cenie i niedostarczeniu przez Dostawcę partii przedmiotu umowy odpowiadającej </w:t>
      </w:r>
      <w:r>
        <w:rPr>
          <w:rFonts w:ascii="Times New Roman" w:hAnsi="Times New Roman" w:cs="Times New Roman"/>
          <w:sz w:val="24"/>
          <w:szCs w:val="24"/>
        </w:rPr>
        <w:lastRenderedPageBreak/>
        <w:t>parametrom określonym w Załączniku Nr 1, Zamawiający może dokonać zakupu niedostarczonej partii przedmiotu umowy od innego podmiotu. Strony zgodnie postanawiają, iż w takim przypadku Dostawca ponosi odpowiedzialność za szkodę w postaci różnicy w cenie określonej w niniejszej umowie a cenie, za którą zamawiający zakupi niedostarczoną ilość towaru. Niezależnie od powyższego Zamawiający zachowuje uprawnienia określone w § 5 ust. 1.</w:t>
      </w:r>
    </w:p>
    <w:p w:rsidR="00322105" w:rsidRDefault="00322105">
      <w:pPr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zapłaci Dostawcy łączną kwotę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</w:t>
      </w:r>
      <w:r w:rsidR="0008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+ należny podatek VAT 23% tj.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</w:t>
      </w:r>
      <w:r w:rsidRPr="00085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</w:t>
      </w:r>
      <w:r w:rsidR="00E95CBD">
        <w:rPr>
          <w:rFonts w:ascii="Times New Roman" w:hAnsi="Times New Roman" w:cs="Times New Roman"/>
          <w:b/>
        </w:rPr>
        <w:t>__________</w:t>
      </w:r>
      <w:r w:rsidR="000853C0" w:rsidRPr="00A427BB">
        <w:rPr>
          <w:rFonts w:ascii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(słownie: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zł)  tytułem ceny sprzedaży przedmiotu umowy, na którą składa się  cena jednostkowa zawarta w Ofercie Dostawcy . </w:t>
      </w:r>
    </w:p>
    <w:p w:rsidR="00322105" w:rsidRDefault="00E073E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Zapłata ceny nastąpi na podstawie faktury wystawionej przez Dostawcę po podpisaniu przez strony „Protok</w:t>
      </w:r>
      <w:r w:rsidR="0014072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odbioru” bez uwag.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22105" w:rsidRDefault="00E073EA">
      <w:pPr>
        <w:suppressAutoHyphens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t>3. Do faktury należy dołączyć protokoły odbioru materiałów /WZ/.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4.Termin płatności należności objętej fakturą wynosi 30 dni licząc od dnia doręczenia faktury.</w:t>
      </w:r>
    </w:p>
    <w:p w:rsidR="00EA4165" w:rsidRDefault="00EA4165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Zapłata nastąpi na rachunek Dostawcy nr </w:t>
      </w:r>
      <w:r w:rsidR="00E139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322105" w:rsidRDefault="00322105">
      <w:pPr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322105" w:rsidRDefault="003221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 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Dostawca udziela gwarancji oraz rękojmi na przedmiot umowy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„Protokołu odbioru /WZ/”.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wad przedmiotu umowy w okresie gwarancji lub rękojmi Dostawca zobowiązuje się dokonać wymiany materiałów dotkniętych wadą na materiały pozbawione wad w ciągu 7 dni kalendarzowych.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koszty związane z wymianą materiałów budowlanych w ramach gwarancji lub rękojmi obciążają Dostawcę.</w:t>
      </w:r>
    </w:p>
    <w:p w:rsidR="00322105" w:rsidRDefault="00322105">
      <w:pPr>
        <w:suppressAutoHyphens/>
        <w:spacing w:after="0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22105" w:rsidRDefault="00E073E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zapłacenia kar umownych w wysokości: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10 % wartości przedmiotu umowy w przypadku odstąpienia przez jedną ze Stron od umowy lub jej części z przyczyn zależnych od Dostawcy,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0,3% wartości przedmiotu umowy za każdy dzień opóźnienia w dostarczeniu przedmiotu umowy,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0,3% wartości przedmiotu umowy za każdy dzień opóźnienia w wymianie wadliwej części przedmiotu umowy w ramach gwarancji lub rękojmi.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zastrzegają sobie możliwość dochodzenia odszkodowań na zasadach ogólnych określonych w kodeksie cywilnym.</w:t>
      </w:r>
    </w:p>
    <w:p w:rsidR="00322105" w:rsidRDefault="00322105">
      <w:pPr>
        <w:suppressAutoHyphens/>
        <w:spacing w:after="0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3900" w:firstLine="3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22105" w:rsidRDefault="00E073EA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zmiany i uzupełnienia do niniejszej umowy wymagają dwustronnego uzgodnienia w formie pisemnego aneksu, pod rygorem nieważności.</w:t>
      </w:r>
    </w:p>
    <w:p w:rsidR="00322105" w:rsidRDefault="0098453D" w:rsidP="0098453D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na tle stosowania niniejszej umowy Strony poddają pod rozstrzygnięcie sądowi właściwemu miejscowo dla siedziby Zamawiającego.</w:t>
      </w:r>
    </w:p>
    <w:p w:rsidR="00322105" w:rsidRDefault="0098453D" w:rsidP="0098453D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nie może bez pisemnej zgody Zamawiającego przenieść na osobę trzecią wierzytelności wynikających z niniejszej umowy. Zakaz ten dotyczy również wierzytelności z tytułu odsetek.  </w:t>
      </w:r>
    </w:p>
    <w:p w:rsidR="00322105" w:rsidRDefault="0098453D" w:rsidP="0098453D">
      <w:pPr>
        <w:tabs>
          <w:tab w:val="left" w:pos="0"/>
          <w:tab w:val="left" w:pos="426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umowie, zastosowanie mają przepisy Kodeksu Cywilnego.</w:t>
      </w:r>
    </w:p>
    <w:p w:rsidR="00322105" w:rsidRDefault="0098453D" w:rsidP="0098453D">
      <w:pPr>
        <w:tabs>
          <w:tab w:val="left" w:pos="0"/>
          <w:tab w:val="left" w:pos="284"/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 się do informowania się nawzajem o wszelkich zamianach dotyczących  statusu formalnego ich firm / nazwy, adresu, składu zarządu/. W przypadku zmiany adresu, konta banku , bez poinformowania o tym drugiej strony, korespondencję  lub oświadczenie wysłane pod dotychczasowy adres strony uważać będą za prawidłowo złożone i doręczone.</w:t>
      </w:r>
    </w:p>
    <w:p w:rsidR="0098453D" w:rsidRPr="0098453D" w:rsidRDefault="00E073EA" w:rsidP="0098453D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40"/>
        </w:tabs>
        <w:suppressAutoHyphens/>
        <w:spacing w:after="0" w:line="240" w:lineRule="auto"/>
        <w:jc w:val="both"/>
      </w:pPr>
      <w:r w:rsidRPr="0098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czterech jednobrzmiących egzemplarzach, z których </w:t>
      </w:r>
    </w:p>
    <w:p w:rsidR="00322105" w:rsidRDefault="00E073EA" w:rsidP="0098453D">
      <w:pPr>
        <w:tabs>
          <w:tab w:val="left" w:pos="0"/>
          <w:tab w:val="left" w:pos="426"/>
          <w:tab w:val="left" w:pos="540"/>
        </w:tabs>
        <w:suppressAutoHyphens/>
        <w:spacing w:after="0" w:line="240" w:lineRule="auto"/>
        <w:jc w:val="both"/>
      </w:pPr>
      <w:r w:rsidRPr="0098453D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 otrzymuje Dostawca, a trzy egzemplarze otrzymuje Zamawiający.</w:t>
      </w:r>
    </w:p>
    <w:p w:rsidR="00322105" w:rsidRDefault="003221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</w:pPr>
      <w:r>
        <w:rPr>
          <w:rFonts w:ascii="Times New Roman" w:hAnsi="Times New Roman" w:cs="Times New Roman"/>
          <w:sz w:val="24"/>
          <w:szCs w:val="24"/>
        </w:rPr>
        <w:t>Załącznik Nr 1 – Oferta Dostawcy,</w:t>
      </w:r>
    </w:p>
    <w:p w:rsidR="00322105" w:rsidRDefault="0032210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2105" w:rsidRDefault="00E073EA">
      <w:pPr>
        <w:suppressAutoHyphens/>
      </w:pPr>
      <w:r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                               Dostawca :</w:t>
      </w:r>
    </w:p>
    <w:p w:rsidR="00322105" w:rsidRDefault="003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 w:rsidP="00D32630">
      <w:pPr>
        <w:suppressAutoHyphens/>
      </w:pPr>
      <w:r>
        <w:rPr>
          <w:rFonts w:ascii="Times New Roman" w:hAnsi="Times New Roman" w:cs="Times New Roman"/>
          <w:sz w:val="24"/>
          <w:szCs w:val="24"/>
        </w:rPr>
        <w:t>Załącznik Nr 1 – Oferta Dostawcy,</w:t>
      </w: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Pr="00D32630" w:rsidRDefault="00D32630" w:rsidP="00D32630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6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Dostawa wraz z rozładunkiem </w:t>
      </w:r>
      <w:r w:rsidR="00140728">
        <w:rPr>
          <w:rFonts w:ascii="Times New Roman" w:hAnsi="Times New Roman" w:cs="Times New Roman"/>
          <w:b/>
          <w:color w:val="auto"/>
          <w:sz w:val="24"/>
          <w:szCs w:val="24"/>
        </w:rPr>
        <w:t>kruszywa</w:t>
      </w:r>
      <w:r w:rsidRPr="00D326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543"/>
        <w:gridCol w:w="2315"/>
        <w:gridCol w:w="1786"/>
        <w:gridCol w:w="1276"/>
        <w:gridCol w:w="1559"/>
        <w:gridCol w:w="1809"/>
      </w:tblGrid>
      <w:tr w:rsidR="00D32630" w:rsidRPr="00D32630" w:rsidTr="000F5D4B">
        <w:tc>
          <w:tcPr>
            <w:tcW w:w="9288" w:type="dxa"/>
            <w:gridSpan w:val="6"/>
          </w:tcPr>
          <w:p w:rsidR="00D32630" w:rsidRPr="00D32630" w:rsidRDefault="00D32630" w:rsidP="00D3263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Kosztorys ofertowy</w:t>
            </w:r>
          </w:p>
        </w:tc>
      </w:tr>
      <w:tr w:rsidR="00D32630" w:rsidRPr="00D32630" w:rsidTr="00B21FA3">
        <w:tc>
          <w:tcPr>
            <w:tcW w:w="9288" w:type="dxa"/>
            <w:gridSpan w:val="6"/>
          </w:tcPr>
          <w:p w:rsidR="00D32630" w:rsidRPr="00D32630" w:rsidRDefault="00D32630" w:rsidP="00D326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Dostawa rur stalowych ocynkowanych</w:t>
            </w:r>
          </w:p>
        </w:tc>
      </w:tr>
      <w:tr w:rsidR="00D32630" w:rsidRPr="00D32630" w:rsidTr="00D32630">
        <w:tc>
          <w:tcPr>
            <w:tcW w:w="543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2315" w:type="dxa"/>
          </w:tcPr>
          <w:p w:rsidR="00D32630" w:rsidRPr="00D32630" w:rsidRDefault="00D32630" w:rsidP="00D32630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  <w:t>Opis robót</w:t>
            </w:r>
          </w:p>
        </w:tc>
        <w:tc>
          <w:tcPr>
            <w:tcW w:w="1786" w:type="dxa"/>
          </w:tcPr>
          <w:p w:rsid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Jednostka</w:t>
            </w:r>
          </w:p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miary</w:t>
            </w:r>
          </w:p>
        </w:tc>
        <w:tc>
          <w:tcPr>
            <w:tcW w:w="1276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Cena jednostkowa 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netto zł</w:t>
            </w:r>
          </w:p>
        </w:tc>
      </w:tr>
      <w:tr w:rsidR="00D32630" w:rsidRPr="00D32630" w:rsidTr="00D32630">
        <w:tc>
          <w:tcPr>
            <w:tcW w:w="543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32630" w:rsidRPr="00D32630" w:rsidRDefault="00D32630" w:rsidP="00140728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630">
              <w:rPr>
                <w:color w:val="000000"/>
                <w:spacing w:val="-5"/>
              </w:rPr>
              <w:t xml:space="preserve"> </w:t>
            </w:r>
            <w:r w:rsidR="00993F37" w:rsidRPr="00993F37">
              <w:rPr>
                <w:rFonts w:ascii="Times New Roman" w:hAnsi="Times New Roman" w:cs="Times New Roman"/>
                <w:color w:val="000000"/>
                <w:spacing w:val="-5"/>
              </w:rPr>
              <w:t xml:space="preserve">Dostawa </w:t>
            </w:r>
            <w:r w:rsidR="00140728">
              <w:rPr>
                <w:rFonts w:ascii="Times New Roman" w:hAnsi="Times New Roman" w:cs="Times New Roman"/>
                <w:color w:val="000000"/>
                <w:spacing w:val="-5"/>
              </w:rPr>
              <w:t xml:space="preserve">kruszywa na nieutwardzone ulice na terenie m. Zamość </w:t>
            </w:r>
            <w:r w:rsidR="00140728" w:rsidRPr="00140728">
              <w:rPr>
                <w:rFonts w:ascii="Times New Roman" w:hAnsi="Times New Roman" w:cs="Times New Roman"/>
                <w:b/>
                <w:color w:val="000000"/>
                <w:spacing w:val="-5"/>
              </w:rPr>
              <w:t>frakcja 0-31,5 mm</w:t>
            </w:r>
          </w:p>
        </w:tc>
        <w:tc>
          <w:tcPr>
            <w:tcW w:w="1786" w:type="dxa"/>
          </w:tcPr>
          <w:p w:rsidR="00D32630" w:rsidRPr="00D32630" w:rsidRDefault="00140728" w:rsidP="00D3263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</w:p>
        </w:tc>
        <w:tc>
          <w:tcPr>
            <w:tcW w:w="1276" w:type="dxa"/>
          </w:tcPr>
          <w:p w:rsidR="00D32630" w:rsidRPr="00D32630" w:rsidRDefault="00140728" w:rsidP="0053616F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580</w:t>
            </w:r>
          </w:p>
        </w:tc>
        <w:tc>
          <w:tcPr>
            <w:tcW w:w="155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VAT 23%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uppressAutoHyphens/>
        <w:spacing w:before="120"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263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Słownie</w:t>
      </w:r>
      <w:r w:rsidR="00E95CB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</w:t>
      </w:r>
      <w:r w:rsidRPr="00D3263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/100 zł brutto.</w:t>
      </w: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993F37" w:rsidRDefault="00993F37" w:rsidP="00993F37">
      <w:pPr>
        <w:suppressAutoHyphens/>
      </w:pPr>
      <w:r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                               Dostawca :</w:t>
      </w: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322105" w:rsidRDefault="00322105">
      <w:pPr>
        <w:spacing w:after="0" w:line="240" w:lineRule="auto"/>
        <w:jc w:val="both"/>
      </w:pPr>
    </w:p>
    <w:p w:rsidR="00322105" w:rsidRDefault="00322105"/>
    <w:sectPr w:rsidR="00322105" w:rsidSect="0032210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D1" w:rsidRDefault="000908D1" w:rsidP="000908D1">
      <w:pPr>
        <w:spacing w:after="0" w:line="240" w:lineRule="auto"/>
      </w:pPr>
      <w:r>
        <w:separator/>
      </w:r>
    </w:p>
  </w:endnote>
  <w:endnote w:type="continuationSeparator" w:id="0">
    <w:p w:rsidR="000908D1" w:rsidRDefault="000908D1" w:rsidP="000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D1" w:rsidRDefault="000908D1" w:rsidP="000908D1">
      <w:pPr>
        <w:spacing w:after="0" w:line="240" w:lineRule="auto"/>
      </w:pPr>
      <w:r>
        <w:separator/>
      </w:r>
    </w:p>
  </w:footnote>
  <w:footnote w:type="continuationSeparator" w:id="0">
    <w:p w:rsidR="000908D1" w:rsidRDefault="000908D1" w:rsidP="0009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D1" w:rsidRDefault="000908D1" w:rsidP="000908D1">
    <w:pPr>
      <w:pStyle w:val="Nagwek"/>
      <w:jc w:val="right"/>
    </w:pPr>
    <w:r>
      <w:t>Załącznik nr 3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DB7"/>
    <w:multiLevelType w:val="multilevel"/>
    <w:tmpl w:val="2F5084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EB7261"/>
    <w:multiLevelType w:val="multilevel"/>
    <w:tmpl w:val="8A8A5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010CB5"/>
    <w:multiLevelType w:val="multilevel"/>
    <w:tmpl w:val="97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34396"/>
    <w:multiLevelType w:val="multilevel"/>
    <w:tmpl w:val="18609E1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decimal"/>
      <w:lvlText w:val="%3)"/>
      <w:lvlJc w:val="left"/>
      <w:pPr>
        <w:tabs>
          <w:tab w:val="num" w:pos="3240"/>
        </w:tabs>
        <w:ind w:left="3240" w:hanging="87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05"/>
    <w:rsid w:val="00001A76"/>
    <w:rsid w:val="000853C0"/>
    <w:rsid w:val="000908D1"/>
    <w:rsid w:val="00140728"/>
    <w:rsid w:val="00322105"/>
    <w:rsid w:val="003E415C"/>
    <w:rsid w:val="0053616F"/>
    <w:rsid w:val="005E0F61"/>
    <w:rsid w:val="005E25AC"/>
    <w:rsid w:val="007D11BC"/>
    <w:rsid w:val="0098453D"/>
    <w:rsid w:val="00993F37"/>
    <w:rsid w:val="00A5399B"/>
    <w:rsid w:val="00A75641"/>
    <w:rsid w:val="00A95172"/>
    <w:rsid w:val="00B36B99"/>
    <w:rsid w:val="00B419F9"/>
    <w:rsid w:val="00B53029"/>
    <w:rsid w:val="00B937AB"/>
    <w:rsid w:val="00C36FE2"/>
    <w:rsid w:val="00D32630"/>
    <w:rsid w:val="00D62608"/>
    <w:rsid w:val="00E073EA"/>
    <w:rsid w:val="00E139DC"/>
    <w:rsid w:val="00E67805"/>
    <w:rsid w:val="00E87927"/>
    <w:rsid w:val="00E95CBD"/>
    <w:rsid w:val="00EA4165"/>
    <w:rsid w:val="00F816F0"/>
    <w:rsid w:val="00F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6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DE04FB"/>
    <w:rPr>
      <w:rFonts w:cs="Times New Roman"/>
    </w:rPr>
  </w:style>
  <w:style w:type="character" w:customStyle="1" w:styleId="ListLabel2">
    <w:name w:val="ListLabel 2"/>
    <w:qFormat/>
    <w:rsid w:val="00DE04FB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DE04FB"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sid w:val="00322105"/>
    <w:rPr>
      <w:rFonts w:cs="Times New Roman"/>
    </w:rPr>
  </w:style>
  <w:style w:type="character" w:customStyle="1" w:styleId="ListLabel5">
    <w:name w:val="ListLabel 5"/>
    <w:qFormat/>
    <w:rsid w:val="00322105"/>
    <w:rPr>
      <w:rFonts w:ascii="Times New Roman" w:hAnsi="Times New Roman"/>
      <w:b w:val="0"/>
      <w:sz w:val="24"/>
    </w:rPr>
  </w:style>
  <w:style w:type="character" w:customStyle="1" w:styleId="ListLabel6">
    <w:name w:val="ListLabel 6"/>
    <w:qFormat/>
    <w:rsid w:val="00322105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322105"/>
    <w:rPr>
      <w:rFonts w:cs="Times New Roman"/>
    </w:rPr>
  </w:style>
  <w:style w:type="character" w:customStyle="1" w:styleId="ListLabel8">
    <w:name w:val="ListLabel 8"/>
    <w:qFormat/>
    <w:rsid w:val="00322105"/>
    <w:rPr>
      <w:b w:val="0"/>
      <w:sz w:val="24"/>
    </w:rPr>
  </w:style>
  <w:style w:type="character" w:customStyle="1" w:styleId="ListLabel9">
    <w:name w:val="ListLabel 9"/>
    <w:qFormat/>
    <w:rsid w:val="00322105"/>
    <w:rPr>
      <w:b w:val="0"/>
      <w:sz w:val="24"/>
    </w:rPr>
  </w:style>
  <w:style w:type="character" w:customStyle="1" w:styleId="ListLabel10">
    <w:name w:val="ListLabel 10"/>
    <w:qFormat/>
    <w:rsid w:val="00322105"/>
    <w:rPr>
      <w:rFonts w:cs="Times New Roman"/>
    </w:rPr>
  </w:style>
  <w:style w:type="character" w:customStyle="1" w:styleId="ListLabel11">
    <w:name w:val="ListLabel 11"/>
    <w:qFormat/>
    <w:rsid w:val="00322105"/>
    <w:rPr>
      <w:b w:val="0"/>
      <w:sz w:val="24"/>
    </w:rPr>
  </w:style>
  <w:style w:type="character" w:customStyle="1" w:styleId="ListLabel12">
    <w:name w:val="ListLabel 12"/>
    <w:qFormat/>
    <w:rsid w:val="00322105"/>
    <w:rPr>
      <w:b w:val="0"/>
      <w:sz w:val="24"/>
    </w:rPr>
  </w:style>
  <w:style w:type="character" w:customStyle="1" w:styleId="ListLabel13">
    <w:name w:val="ListLabel 13"/>
    <w:qFormat/>
    <w:rsid w:val="00322105"/>
    <w:rPr>
      <w:rFonts w:cs="Times New Roman"/>
    </w:rPr>
  </w:style>
  <w:style w:type="character" w:customStyle="1" w:styleId="ListLabel14">
    <w:name w:val="ListLabel 14"/>
    <w:qFormat/>
    <w:rsid w:val="00322105"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sid w:val="00322105"/>
    <w:rPr>
      <w:b w:val="0"/>
      <w:sz w:val="24"/>
    </w:rPr>
  </w:style>
  <w:style w:type="paragraph" w:styleId="Nagwek">
    <w:name w:val="header"/>
    <w:basedOn w:val="Normalny"/>
    <w:next w:val="Tretekstu"/>
    <w:qFormat/>
    <w:rsid w:val="00322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E04FB"/>
    <w:pPr>
      <w:spacing w:after="140" w:line="288" w:lineRule="auto"/>
    </w:pPr>
  </w:style>
  <w:style w:type="paragraph" w:styleId="Lista">
    <w:name w:val="List"/>
    <w:basedOn w:val="Tretekstu"/>
    <w:rsid w:val="00DE04FB"/>
    <w:rPr>
      <w:rFonts w:cs="Arial"/>
    </w:rPr>
  </w:style>
  <w:style w:type="paragraph" w:styleId="Podpis">
    <w:name w:val="Signature"/>
    <w:basedOn w:val="Normalny"/>
    <w:rsid w:val="00322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04FB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DE0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DE0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ramki">
    <w:name w:val="Zawartość ramki"/>
    <w:basedOn w:val="Normalny"/>
    <w:qFormat/>
    <w:rsid w:val="005D6C62"/>
    <w:pPr>
      <w:suppressAutoHyphens/>
    </w:pPr>
  </w:style>
  <w:style w:type="paragraph" w:styleId="Akapitzlist">
    <w:name w:val="List Paragraph"/>
    <w:basedOn w:val="Normalny"/>
    <w:uiPriority w:val="34"/>
    <w:qFormat/>
    <w:rsid w:val="0098453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32630"/>
    <w:pPr>
      <w:spacing w:line="240" w:lineRule="auto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26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09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8D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ZDG5</cp:lastModifiedBy>
  <cp:revision>7</cp:revision>
  <cp:lastPrinted>2017-10-23T12:40:00Z</cp:lastPrinted>
  <dcterms:created xsi:type="dcterms:W3CDTF">2017-10-23T09:29:00Z</dcterms:created>
  <dcterms:modified xsi:type="dcterms:W3CDTF">2017-10-23T12:40:00Z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