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FA" w:rsidRDefault="00260568">
      <w:r>
        <w:rPr>
          <w:noProof/>
          <w:lang w:eastAsia="pl-PL"/>
        </w:rPr>
        <w:drawing>
          <wp:inline distT="0" distB="0" distL="0" distR="0">
            <wp:extent cx="5760720" cy="103049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30491"/>
                    </a:xfrm>
                    <a:prstGeom prst="rect">
                      <a:avLst/>
                    </a:prstGeom>
                    <a:noFill/>
                  </pic:spPr>
                </pic:pic>
              </a:graphicData>
            </a:graphic>
          </wp:inline>
        </w:drawing>
      </w:r>
    </w:p>
    <w:p w:rsidR="00260568" w:rsidRDefault="00260568"/>
    <w:p w:rsidR="00260568" w:rsidRDefault="00260568"/>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260568">
        <w:rPr>
          <w:rFonts w:ascii="Times New Roman" w:eastAsia="Times New Roman" w:hAnsi="Times New Roman" w:cs="Times New Roman"/>
          <w:b/>
          <w:bCs/>
          <w:sz w:val="24"/>
          <w:szCs w:val="24"/>
          <w:lang w:eastAsia="pl-PL"/>
        </w:rPr>
        <w:t>SPECYFIKACJA ISTOTNYCH WARUNKÓW ZAMÓWIENIA</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r w:rsidRPr="00260568">
        <w:rPr>
          <w:rFonts w:ascii="Times New Roman" w:eastAsia="Times New Roman" w:hAnsi="Times New Roman" w:cs="Times New Roman"/>
          <w:b/>
          <w:bCs/>
          <w:sz w:val="24"/>
          <w:szCs w:val="24"/>
          <w:lang w:eastAsia="pl-PL"/>
        </w:rPr>
        <w:t>(dalej SIWZ)</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4"/>
          <w:szCs w:val="24"/>
          <w:lang w:eastAsia="pl-PL"/>
        </w:rPr>
      </w:pPr>
    </w:p>
    <w:p w:rsidR="00F77A49" w:rsidRDefault="00F77A49" w:rsidP="00260568">
      <w:pPr>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sz w:val="20"/>
          <w:szCs w:val="20"/>
          <w:lang w:eastAsia="pl-PL"/>
        </w:rPr>
      </w:pPr>
      <w:r w:rsidRPr="00260568">
        <w:rPr>
          <w:rFonts w:ascii="Times New Roman" w:eastAsia="Times New Roman" w:hAnsi="Times New Roman" w:cs="Times New Roman"/>
          <w:b/>
          <w:bCs/>
          <w:sz w:val="20"/>
          <w:szCs w:val="20"/>
          <w:lang w:eastAsia="pl-PL"/>
        </w:rPr>
        <w:t>w postępowaniu o udzielenie zamówienia publicznego pn.:</w:t>
      </w:r>
    </w:p>
    <w:p w:rsidR="00260568" w:rsidRPr="00260568" w:rsidRDefault="00260568" w:rsidP="00260568">
      <w:pPr>
        <w:autoSpaceDE w:val="0"/>
        <w:autoSpaceDN w:val="0"/>
        <w:adjustRightInd w:val="0"/>
        <w:spacing w:after="0" w:line="276" w:lineRule="auto"/>
        <w:rPr>
          <w:rFonts w:ascii="Times New Roman" w:eastAsia="Times New Roman" w:hAnsi="Times New Roman" w:cs="Times New Roman"/>
          <w:b/>
          <w:bCs/>
          <w:sz w:val="24"/>
          <w:szCs w:val="24"/>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9781"/>
      </w:tblGrid>
      <w:tr w:rsidR="00260568" w:rsidRPr="00260568" w:rsidTr="002A02F9">
        <w:trPr>
          <w:trHeight w:val="974"/>
        </w:trPr>
        <w:tc>
          <w:tcPr>
            <w:tcW w:w="9781" w:type="dxa"/>
            <w:shd w:val="clear" w:color="auto" w:fill="E6E6E6"/>
          </w:tcPr>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i/>
                <w:sz w:val="24"/>
                <w:szCs w:val="24"/>
                <w:lang w:eastAsia="pl-PL"/>
              </w:rPr>
            </w:pPr>
          </w:p>
          <w:p w:rsidR="006E01E8" w:rsidRPr="006E01E8" w:rsidRDefault="00260568" w:rsidP="006E01E8">
            <w:pPr>
              <w:autoSpaceDE w:val="0"/>
              <w:autoSpaceDN w:val="0"/>
              <w:adjustRightInd w:val="0"/>
              <w:spacing w:after="0" w:line="276" w:lineRule="auto"/>
              <w:jc w:val="center"/>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Zakup samochodów </w:t>
            </w:r>
            <w:r w:rsidR="006E01E8" w:rsidRPr="006E01E8">
              <w:rPr>
                <w:rFonts w:ascii="Times New Roman" w:eastAsia="Times New Roman" w:hAnsi="Times New Roman" w:cs="Times New Roman"/>
                <w:b/>
                <w:bCs/>
                <w:i/>
                <w:sz w:val="24"/>
                <w:szCs w:val="24"/>
                <w:lang w:eastAsia="pl-PL"/>
              </w:rPr>
              <w:t>dla instytucji kultury Samorządu Województwa Mazowieckiego</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
                <w:bCs/>
                <w:i/>
                <w:sz w:val="28"/>
                <w:szCs w:val="28"/>
                <w:lang w:eastAsia="pl-PL"/>
              </w:rPr>
            </w:pPr>
          </w:p>
        </w:tc>
      </w:tr>
    </w:tbl>
    <w:p w:rsidR="00260568" w:rsidRPr="002A02F9" w:rsidRDefault="00260568" w:rsidP="00260568">
      <w:pPr>
        <w:autoSpaceDE w:val="0"/>
        <w:autoSpaceDN w:val="0"/>
        <w:adjustRightInd w:val="0"/>
        <w:spacing w:after="0" w:line="276" w:lineRule="auto"/>
        <w:rPr>
          <w:rFonts w:ascii="Times New Roman" w:eastAsia="Times New Roman" w:hAnsi="Times New Roman" w:cs="Times New Roman"/>
          <w:b/>
          <w:bCs/>
          <w:color w:val="7030A0"/>
          <w:sz w:val="20"/>
          <w:szCs w:val="10"/>
          <w:lang w:eastAsia="pl-PL"/>
        </w:rPr>
      </w:pPr>
    </w:p>
    <w:p w:rsidR="00F77A49" w:rsidRDefault="00F77A49" w:rsidP="00260568">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r w:rsidRPr="00260568">
        <w:rPr>
          <w:rFonts w:ascii="Times New Roman" w:eastAsia="Times New Roman" w:hAnsi="Times New Roman" w:cs="Times New Roman"/>
          <w:bCs/>
          <w:sz w:val="20"/>
          <w:szCs w:val="20"/>
          <w:lang w:eastAsia="pl-PL"/>
        </w:rPr>
        <w:t xml:space="preserve">Przetarg nieograniczony w rozumieniu ustawy z dnia 29 stycznia 2004 r. Prawo zamówień publicznych </w:t>
      </w:r>
      <w:r w:rsidRPr="00260568">
        <w:rPr>
          <w:rFonts w:ascii="Times New Roman" w:eastAsia="Times New Roman" w:hAnsi="Times New Roman" w:cs="Times New Roman"/>
          <w:bCs/>
          <w:sz w:val="20"/>
          <w:szCs w:val="20"/>
          <w:lang w:eastAsia="pl-PL"/>
        </w:rPr>
        <w:br/>
        <w:t>(</w:t>
      </w:r>
      <w:r w:rsidR="00B708B3" w:rsidRPr="00B708B3">
        <w:rPr>
          <w:rFonts w:ascii="Times New Roman" w:eastAsia="Times New Roman" w:hAnsi="Times New Roman" w:cs="Times New Roman"/>
          <w:bCs/>
          <w:sz w:val="20"/>
          <w:szCs w:val="20"/>
          <w:lang w:eastAsia="pl-PL"/>
        </w:rPr>
        <w:t>Dz. U. z 2017 r. poz. 15</w:t>
      </w:r>
      <w:r w:rsidR="00990B14">
        <w:rPr>
          <w:rFonts w:ascii="Times New Roman" w:eastAsia="Times New Roman" w:hAnsi="Times New Roman" w:cs="Times New Roman"/>
          <w:bCs/>
          <w:sz w:val="20"/>
          <w:szCs w:val="20"/>
          <w:lang w:eastAsia="pl-PL"/>
        </w:rPr>
        <w:t>79</w:t>
      </w:r>
      <w:r w:rsidR="00BE637D">
        <w:rPr>
          <w:rFonts w:ascii="Times New Roman" w:eastAsia="Times New Roman" w:hAnsi="Times New Roman" w:cs="Times New Roman"/>
          <w:bCs/>
          <w:sz w:val="20"/>
          <w:szCs w:val="20"/>
          <w:lang w:eastAsia="pl-PL"/>
        </w:rPr>
        <w:t xml:space="preserve"> z</w:t>
      </w:r>
      <w:r w:rsidR="00673D52">
        <w:rPr>
          <w:rFonts w:ascii="Times New Roman" w:eastAsia="Times New Roman" w:hAnsi="Times New Roman" w:cs="Times New Roman"/>
          <w:bCs/>
          <w:sz w:val="20"/>
          <w:szCs w:val="20"/>
          <w:lang w:eastAsia="pl-PL"/>
        </w:rPr>
        <w:t xml:space="preserve">e </w:t>
      </w:r>
      <w:r w:rsidR="00BE637D">
        <w:rPr>
          <w:rFonts w:ascii="Times New Roman" w:eastAsia="Times New Roman" w:hAnsi="Times New Roman" w:cs="Times New Roman"/>
          <w:bCs/>
          <w:sz w:val="20"/>
          <w:szCs w:val="20"/>
          <w:lang w:eastAsia="pl-PL"/>
        </w:rPr>
        <w:t>zm.</w:t>
      </w:r>
      <w:r w:rsidR="00B708B3" w:rsidRPr="00B708B3">
        <w:rPr>
          <w:rFonts w:ascii="Times New Roman" w:eastAsia="Times New Roman" w:hAnsi="Times New Roman" w:cs="Times New Roman"/>
          <w:bCs/>
          <w:sz w:val="20"/>
          <w:szCs w:val="20"/>
          <w:lang w:eastAsia="pl-PL"/>
        </w:rPr>
        <w:t>)</w:t>
      </w:r>
      <w:r w:rsidRPr="00260568">
        <w:rPr>
          <w:rFonts w:ascii="Times New Roman" w:eastAsia="Times New Roman" w:hAnsi="Times New Roman" w:cs="Times New Roman"/>
          <w:bCs/>
          <w:sz w:val="20"/>
          <w:szCs w:val="20"/>
          <w:lang w:eastAsia="pl-PL"/>
        </w:rPr>
        <w:t xml:space="preserve"> dalej ustawa Pzp.</w:t>
      </w:r>
    </w:p>
    <w:p w:rsidR="00260568" w:rsidRPr="00260568" w:rsidRDefault="00260568" w:rsidP="00260568">
      <w:pPr>
        <w:autoSpaceDE w:val="0"/>
        <w:autoSpaceDN w:val="0"/>
        <w:adjustRightInd w:val="0"/>
        <w:spacing w:after="0" w:line="276" w:lineRule="auto"/>
        <w:jc w:val="center"/>
        <w:rPr>
          <w:rFonts w:ascii="Times New Roman" w:eastAsia="Times New Roman" w:hAnsi="Times New Roman" w:cs="Times New Roman"/>
          <w:bCs/>
          <w:sz w:val="20"/>
          <w:szCs w:val="20"/>
          <w:lang w:eastAsia="pl-PL"/>
        </w:rPr>
      </w:pPr>
      <w:r w:rsidRPr="00260568">
        <w:rPr>
          <w:rFonts w:ascii="Times New Roman" w:eastAsia="Times New Roman" w:hAnsi="Times New Roman" w:cs="Times New Roman"/>
          <w:bCs/>
          <w:sz w:val="20"/>
          <w:szCs w:val="20"/>
          <w:lang w:eastAsia="pl-PL"/>
        </w:rPr>
        <w:t xml:space="preserve">Zamówienie o wartości mniejszej od kwot określonych w przepisach wydanych na podstawie </w:t>
      </w:r>
      <w:r w:rsidRPr="00260568">
        <w:rPr>
          <w:rFonts w:ascii="Times New Roman" w:eastAsia="Times New Roman" w:hAnsi="Times New Roman" w:cs="Times New Roman"/>
          <w:bCs/>
          <w:sz w:val="20"/>
          <w:szCs w:val="20"/>
          <w:lang w:eastAsia="pl-PL"/>
        </w:rPr>
        <w:br/>
        <w:t>art. 11 ust. 8 ustawy Pzp.</w:t>
      </w:r>
    </w:p>
    <w:p w:rsidR="00260568" w:rsidRDefault="00260568"/>
    <w:p w:rsidR="00792484" w:rsidRDefault="00792484" w:rsidP="00AC2477">
      <w:pPr>
        <w:spacing w:after="0"/>
        <w:jc w:val="center"/>
        <w:rPr>
          <w:rFonts w:ascii="Times New Roman" w:hAnsi="Times New Roman" w:cs="Times New Roman"/>
          <w:sz w:val="20"/>
          <w:szCs w:val="20"/>
        </w:rPr>
      </w:pPr>
    </w:p>
    <w:p w:rsidR="001B4BE1" w:rsidRDefault="001B4BE1" w:rsidP="00AC2477">
      <w:pPr>
        <w:spacing w:after="0"/>
        <w:jc w:val="center"/>
        <w:rPr>
          <w:rFonts w:ascii="Times New Roman" w:hAnsi="Times New Roman" w:cs="Times New Roman"/>
          <w:sz w:val="20"/>
          <w:szCs w:val="20"/>
        </w:rPr>
      </w:pPr>
    </w:p>
    <w:p w:rsidR="001B4BE1" w:rsidRDefault="001B4BE1" w:rsidP="00AC2477">
      <w:pPr>
        <w:spacing w:after="0"/>
        <w:jc w:val="center"/>
        <w:rPr>
          <w:rFonts w:ascii="Times New Roman" w:hAnsi="Times New Roman" w:cs="Times New Roman"/>
          <w:sz w:val="20"/>
          <w:szCs w:val="20"/>
        </w:rPr>
      </w:pPr>
    </w:p>
    <w:p w:rsidR="00F77A49" w:rsidRDefault="00F77A49" w:rsidP="00AC2477">
      <w:pPr>
        <w:spacing w:after="0"/>
        <w:jc w:val="center"/>
        <w:rPr>
          <w:rFonts w:ascii="Times New Roman" w:hAnsi="Times New Roman" w:cs="Times New Roman"/>
          <w:sz w:val="20"/>
          <w:szCs w:val="20"/>
        </w:rPr>
      </w:pPr>
    </w:p>
    <w:p w:rsidR="00792484" w:rsidRPr="001B4BE1" w:rsidRDefault="001B4BE1" w:rsidP="00792484">
      <w:pPr>
        <w:spacing w:after="0"/>
        <w:jc w:val="center"/>
        <w:rPr>
          <w:rFonts w:ascii="Times New Roman" w:hAnsi="Times New Roman" w:cs="Times New Roman"/>
          <w:i/>
          <w:sz w:val="20"/>
          <w:szCs w:val="20"/>
        </w:rPr>
      </w:pPr>
      <w:r w:rsidRPr="001B4BE1">
        <w:rPr>
          <w:rFonts w:ascii="Times New Roman" w:hAnsi="Times New Roman" w:cs="Times New Roman"/>
          <w:i/>
          <w:sz w:val="20"/>
          <w:szCs w:val="20"/>
        </w:rPr>
        <w:t>Pełnomocnik</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ZAMAWIAJĄCY:</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Muzeum Kultury Kurpiowskiej w Ostrołęce</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pl. gen. J. Bema 8</w:t>
      </w:r>
    </w:p>
    <w:p w:rsidR="00792484" w:rsidRPr="00792484" w:rsidRDefault="00792484" w:rsidP="00792484">
      <w:pPr>
        <w:autoSpaceDE w:val="0"/>
        <w:autoSpaceDN w:val="0"/>
        <w:adjustRightInd w:val="0"/>
        <w:spacing w:after="0" w:line="276" w:lineRule="auto"/>
        <w:jc w:val="center"/>
        <w:rPr>
          <w:rFonts w:ascii="Times New Roman" w:hAnsi="Times New Roman" w:cs="Times New Roman"/>
          <w:b/>
          <w:bCs/>
          <w:i/>
          <w:sz w:val="20"/>
          <w:szCs w:val="20"/>
        </w:rPr>
      </w:pPr>
      <w:r w:rsidRPr="00792484">
        <w:rPr>
          <w:rFonts w:ascii="Times New Roman" w:hAnsi="Times New Roman" w:cs="Times New Roman"/>
          <w:b/>
          <w:bCs/>
          <w:i/>
          <w:sz w:val="20"/>
          <w:szCs w:val="20"/>
        </w:rPr>
        <w:t>07-410 Ostrołęka</w:t>
      </w: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1B4BE1" w:rsidRDefault="001B4BE1"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p>
    <w:p w:rsidR="00792484" w:rsidRPr="00792484" w:rsidRDefault="00792484" w:rsidP="00792484">
      <w:pPr>
        <w:autoSpaceDE w:val="0"/>
        <w:autoSpaceDN w:val="0"/>
        <w:adjustRightInd w:val="0"/>
        <w:spacing w:after="0" w:line="276" w:lineRule="auto"/>
        <w:ind w:left="5664" w:firstLine="456"/>
        <w:rPr>
          <w:rFonts w:ascii="Times New Roman" w:eastAsia="Times New Roman" w:hAnsi="Times New Roman" w:cs="Times New Roman"/>
          <w:b/>
          <w:bCs/>
          <w:sz w:val="20"/>
          <w:szCs w:val="20"/>
          <w:lang w:eastAsia="pl-PL"/>
        </w:rPr>
      </w:pPr>
      <w:r w:rsidRPr="00792484">
        <w:rPr>
          <w:rFonts w:ascii="Times New Roman" w:eastAsia="Times New Roman" w:hAnsi="Times New Roman" w:cs="Times New Roman"/>
          <w:b/>
          <w:bCs/>
          <w:sz w:val="20"/>
          <w:szCs w:val="20"/>
          <w:lang w:eastAsia="pl-PL"/>
        </w:rPr>
        <w:t>ZATWIERDZAM:</w:t>
      </w:r>
    </w:p>
    <w:p w:rsidR="00792484" w:rsidRPr="00792484" w:rsidRDefault="00792484" w:rsidP="00792484">
      <w:pPr>
        <w:autoSpaceDE w:val="0"/>
        <w:autoSpaceDN w:val="0"/>
        <w:adjustRightInd w:val="0"/>
        <w:spacing w:after="0" w:line="276" w:lineRule="auto"/>
        <w:rPr>
          <w:rFonts w:ascii="Times New Roman" w:eastAsia="Times New Roman" w:hAnsi="Times New Roman" w:cs="Times New Roman"/>
          <w:sz w:val="20"/>
          <w:szCs w:val="20"/>
          <w:lang w:eastAsia="pl-PL"/>
        </w:rPr>
      </w:pPr>
    </w:p>
    <w:p w:rsidR="00792484" w:rsidRPr="00792484" w:rsidRDefault="00792484" w:rsidP="00792484">
      <w:pPr>
        <w:autoSpaceDE w:val="0"/>
        <w:autoSpaceDN w:val="0"/>
        <w:adjustRightInd w:val="0"/>
        <w:spacing w:after="0" w:line="276" w:lineRule="auto"/>
        <w:rPr>
          <w:rFonts w:ascii="Times New Roman" w:eastAsia="Times New Roman" w:hAnsi="Times New Roman" w:cs="Times New Roman"/>
          <w:sz w:val="20"/>
          <w:szCs w:val="20"/>
          <w:lang w:eastAsia="pl-PL"/>
        </w:rPr>
      </w:pPr>
    </w:p>
    <w:p w:rsidR="00792484" w:rsidRPr="00792484" w:rsidRDefault="00792484" w:rsidP="00792484">
      <w:pPr>
        <w:autoSpaceDE w:val="0"/>
        <w:autoSpaceDN w:val="0"/>
        <w:adjustRightInd w:val="0"/>
        <w:spacing w:after="0" w:line="276" w:lineRule="auto"/>
        <w:rPr>
          <w:rFonts w:ascii="Times New Roman" w:eastAsia="Times New Roman" w:hAnsi="Times New Roman" w:cs="Times New Roman"/>
          <w:szCs w:val="24"/>
          <w:lang w:eastAsia="pl-PL"/>
        </w:rPr>
      </w:pPr>
    </w:p>
    <w:p w:rsidR="00792484" w:rsidRPr="00792484" w:rsidRDefault="00792484" w:rsidP="00792484">
      <w:pPr>
        <w:autoSpaceDE w:val="0"/>
        <w:autoSpaceDN w:val="0"/>
        <w:adjustRightInd w:val="0"/>
        <w:spacing w:after="0" w:line="276" w:lineRule="auto"/>
        <w:ind w:left="5664"/>
        <w:rPr>
          <w:rFonts w:ascii="Times New Roman" w:eastAsia="Times New Roman" w:hAnsi="Times New Roman" w:cs="Times New Roman"/>
          <w:b/>
          <w:szCs w:val="24"/>
          <w:lang w:eastAsia="pl-PL"/>
        </w:rPr>
      </w:pPr>
      <w:r w:rsidRPr="00792484">
        <w:rPr>
          <w:rFonts w:ascii="Times New Roman" w:eastAsia="Times New Roman" w:hAnsi="Times New Roman" w:cs="Times New Roman"/>
          <w:b/>
          <w:szCs w:val="24"/>
          <w:lang w:eastAsia="pl-PL"/>
        </w:rPr>
        <w:t>……………………………………</w:t>
      </w:r>
    </w:p>
    <w:p w:rsidR="00F77A49" w:rsidRDefault="00F77A49"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p>
    <w:p w:rsidR="00792484" w:rsidRDefault="00792484"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r w:rsidRPr="00792484">
        <w:rPr>
          <w:rFonts w:ascii="Times New Roman" w:eastAsia="Times New Roman" w:hAnsi="Times New Roman" w:cs="Times New Roman"/>
          <w:b/>
          <w:szCs w:val="24"/>
          <w:lang w:eastAsia="pl-PL"/>
        </w:rPr>
        <w:t xml:space="preserve">Ostrołęka, </w:t>
      </w:r>
      <w:r w:rsidR="003555DA">
        <w:rPr>
          <w:rFonts w:ascii="Times New Roman" w:eastAsia="Times New Roman" w:hAnsi="Times New Roman" w:cs="Times New Roman"/>
          <w:b/>
          <w:szCs w:val="24"/>
          <w:lang w:eastAsia="pl-PL"/>
        </w:rPr>
        <w:t>kwiecień</w:t>
      </w:r>
      <w:r w:rsidRPr="00792484">
        <w:rPr>
          <w:rFonts w:ascii="Times New Roman" w:eastAsia="Times New Roman" w:hAnsi="Times New Roman" w:cs="Times New Roman"/>
          <w:b/>
          <w:szCs w:val="24"/>
          <w:lang w:eastAsia="pl-PL"/>
        </w:rPr>
        <w:t xml:space="preserve"> 201</w:t>
      </w:r>
      <w:r w:rsidR="00701A18">
        <w:rPr>
          <w:rFonts w:ascii="Times New Roman" w:eastAsia="Times New Roman" w:hAnsi="Times New Roman" w:cs="Times New Roman"/>
          <w:b/>
          <w:szCs w:val="24"/>
          <w:lang w:eastAsia="pl-PL"/>
        </w:rPr>
        <w:t>8</w:t>
      </w:r>
      <w:r w:rsidRPr="00792484">
        <w:rPr>
          <w:rFonts w:ascii="Times New Roman" w:eastAsia="Times New Roman" w:hAnsi="Times New Roman" w:cs="Times New Roman"/>
          <w:b/>
          <w:szCs w:val="24"/>
          <w:lang w:eastAsia="pl-PL"/>
        </w:rPr>
        <w:t xml:space="preserve"> r.</w:t>
      </w:r>
    </w:p>
    <w:p w:rsidR="00C965BE" w:rsidRDefault="00C965BE"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br w:type="page"/>
      </w:r>
    </w:p>
    <w:p w:rsidR="00C965BE" w:rsidRPr="00792484" w:rsidRDefault="00C965BE" w:rsidP="00792484">
      <w:pPr>
        <w:autoSpaceDE w:val="0"/>
        <w:autoSpaceDN w:val="0"/>
        <w:adjustRightInd w:val="0"/>
        <w:spacing w:after="0" w:line="276" w:lineRule="auto"/>
        <w:jc w:val="center"/>
        <w:rPr>
          <w:rFonts w:ascii="Times New Roman" w:eastAsia="Times New Roman" w:hAnsi="Times New Roman" w:cs="Times New Roman"/>
          <w:b/>
          <w:szCs w:val="24"/>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2A11F9" w:rsidRPr="00156241" w:rsidTr="003D62A4">
        <w:trPr>
          <w:trHeight w:val="567"/>
        </w:trPr>
        <w:tc>
          <w:tcPr>
            <w:tcW w:w="9781" w:type="dxa"/>
            <w:shd w:val="clear" w:color="auto" w:fill="F2F2F2"/>
            <w:vAlign w:val="center"/>
          </w:tcPr>
          <w:p w:rsidR="002A11F9" w:rsidRPr="00156241" w:rsidRDefault="00F77A49" w:rsidP="003D62A4">
            <w:pPr>
              <w:spacing w:line="276" w:lineRule="auto"/>
              <w:jc w:val="center"/>
              <w:rPr>
                <w:rFonts w:ascii="Times New Roman" w:hAnsi="Times New Roman" w:cs="Times New Roman"/>
                <w:b/>
                <w:sz w:val="20"/>
                <w:szCs w:val="20"/>
              </w:rPr>
            </w:pPr>
            <w:r>
              <w:br w:type="page"/>
            </w:r>
            <w:r w:rsidRPr="00156241">
              <w:rPr>
                <w:rFonts w:ascii="Times New Roman" w:hAnsi="Times New Roman" w:cs="Times New Roman"/>
                <w:b/>
                <w:sz w:val="20"/>
                <w:szCs w:val="20"/>
              </w:rPr>
              <w:t xml:space="preserve">SPECYFIKACJA ISTOTNYCH WARUNKÓW ZAMÓWIENIA </w:t>
            </w:r>
            <w:r w:rsidR="002A11F9" w:rsidRPr="00156241">
              <w:rPr>
                <w:rFonts w:ascii="Times New Roman" w:hAnsi="Times New Roman" w:cs="Times New Roman"/>
                <w:b/>
                <w:sz w:val="20"/>
                <w:szCs w:val="20"/>
              </w:rPr>
              <w:t>zawiera:</w:t>
            </w:r>
          </w:p>
        </w:tc>
      </w:tr>
    </w:tbl>
    <w:p w:rsidR="003764AF" w:rsidRDefault="003764AF" w:rsidP="002A11F9">
      <w:pPr>
        <w:tabs>
          <w:tab w:val="left" w:pos="1080"/>
        </w:tabs>
        <w:spacing w:line="276" w:lineRule="auto"/>
        <w:rPr>
          <w:rFonts w:ascii="Times New Roman" w:hAnsi="Times New Roman" w:cs="Times New Roman"/>
          <w:b/>
          <w:sz w:val="20"/>
          <w:szCs w:val="20"/>
        </w:rPr>
      </w:pPr>
    </w:p>
    <w:p w:rsidR="00437765" w:rsidRDefault="00D319B0" w:rsidP="00CD2A1C">
      <w:pPr>
        <w:tabs>
          <w:tab w:val="left" w:pos="1080"/>
          <w:tab w:val="left" w:pos="1276"/>
          <w:tab w:val="left" w:pos="1560"/>
        </w:tabs>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ROZDZIAŁ</w:t>
      </w:r>
      <w:r>
        <w:rPr>
          <w:rFonts w:ascii="Times New Roman" w:eastAsia="Times New Roman" w:hAnsi="Times New Roman" w:cs="Times New Roman"/>
          <w:b/>
          <w:sz w:val="20"/>
          <w:szCs w:val="20"/>
          <w:lang w:eastAsia="pl-PL"/>
        </w:rPr>
        <w:tab/>
      </w:r>
      <w:r w:rsidR="00437765" w:rsidRPr="00437765">
        <w:rPr>
          <w:rFonts w:ascii="Times New Roman" w:eastAsia="Times New Roman" w:hAnsi="Times New Roman" w:cs="Times New Roman"/>
          <w:b/>
          <w:sz w:val="20"/>
          <w:szCs w:val="20"/>
          <w:lang w:eastAsia="pl-PL"/>
        </w:rPr>
        <w:tab/>
        <w:t>I</w:t>
      </w:r>
      <w:r w:rsidR="00437765" w:rsidRPr="00437765">
        <w:rPr>
          <w:rFonts w:ascii="Times New Roman" w:eastAsia="Times New Roman" w:hAnsi="Times New Roman" w:cs="Times New Roman"/>
          <w:b/>
          <w:sz w:val="20"/>
          <w:szCs w:val="20"/>
          <w:lang w:eastAsia="pl-PL"/>
        </w:rPr>
        <w:tab/>
        <w:t>INSTRUKCJA DLA WYKONAWCÓW</w:t>
      </w:r>
    </w:p>
    <w:p w:rsidR="00437765" w:rsidRPr="00437765" w:rsidRDefault="00437765" w:rsidP="00437765">
      <w:pPr>
        <w:tabs>
          <w:tab w:val="left" w:pos="1080"/>
        </w:tabs>
        <w:spacing w:after="0" w:line="276" w:lineRule="auto"/>
        <w:rPr>
          <w:rFonts w:ascii="Times New Roman" w:eastAsia="Times New Roman" w:hAnsi="Times New Roman" w:cs="Times New Roman"/>
          <w:b/>
          <w:sz w:val="20"/>
          <w:szCs w:val="20"/>
          <w:lang w:eastAsia="pl-PL"/>
        </w:rPr>
      </w:pP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eastAsia="Times New Roman" w:hAnsi="Times New Roman" w:cs="Times New Roman"/>
          <w:b/>
          <w:bCs/>
          <w:sz w:val="20"/>
          <w:szCs w:val="20"/>
          <w:lang w:eastAsia="pl-PL"/>
        </w:rPr>
      </w:pPr>
      <w:r w:rsidRPr="009C4C69">
        <w:rPr>
          <w:rFonts w:ascii="Times New Roman" w:eastAsia="Times New Roman" w:hAnsi="Times New Roman" w:cs="Times New Roman"/>
          <w:b/>
          <w:bCs/>
          <w:sz w:val="20"/>
          <w:szCs w:val="20"/>
          <w:lang w:eastAsia="pl-PL"/>
        </w:rPr>
        <w:t>Zamówienie wspólne</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9C4C69">
        <w:rPr>
          <w:rFonts w:ascii="Times New Roman" w:eastAsia="Times New Roman" w:hAnsi="Times New Roman" w:cs="Times New Roman"/>
          <w:b/>
          <w:sz w:val="20"/>
          <w:szCs w:val="20"/>
          <w:lang w:eastAsia="pl-PL"/>
        </w:rPr>
        <w:t>Podstawa prawna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A00DD2">
        <w:rPr>
          <w:rFonts w:ascii="Times New Roman" w:eastAsia="Times New Roman" w:hAnsi="Times New Roman" w:cs="Times New Roman"/>
          <w:b/>
          <w:sz w:val="20"/>
          <w:szCs w:val="20"/>
          <w:lang w:eastAsia="pl-PL"/>
        </w:rPr>
        <w:t>Opis przedmiotu zamówienia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CF48FA">
        <w:rPr>
          <w:rFonts w:ascii="Times New Roman" w:eastAsia="Times New Roman" w:hAnsi="Times New Roman" w:cs="Times New Roman"/>
          <w:b/>
          <w:sz w:val="20"/>
          <w:szCs w:val="20"/>
          <w:lang w:eastAsia="pl-PL"/>
        </w:rPr>
        <w:t>Termin wykonania zamówienia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Pr>
          <w:rFonts w:ascii="Times New Roman" w:eastAsia="Times New Roman" w:hAnsi="Times New Roman" w:cs="Times New Roman"/>
          <w:b/>
          <w:bCs/>
          <w:sz w:val="20"/>
          <w:szCs w:val="20"/>
          <w:lang w:eastAsia="pl-PL"/>
        </w:rPr>
        <w:t>Oferty częściowe</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BC7765">
        <w:rPr>
          <w:rFonts w:ascii="Times New Roman" w:eastAsia="Times New Roman" w:hAnsi="Times New Roman" w:cs="Times New Roman"/>
          <w:b/>
          <w:sz w:val="20"/>
          <w:szCs w:val="20"/>
          <w:lang w:eastAsia="pl-PL"/>
        </w:rPr>
        <w:t>Zamówienia podobne</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BC7765">
        <w:rPr>
          <w:rFonts w:ascii="Times New Roman" w:eastAsia="Times New Roman" w:hAnsi="Times New Roman" w:cs="Times New Roman"/>
          <w:b/>
          <w:bCs/>
          <w:sz w:val="20"/>
          <w:szCs w:val="20"/>
        </w:rPr>
        <w:t xml:space="preserve">Informacje </w:t>
      </w:r>
      <w:r>
        <w:rPr>
          <w:rFonts w:ascii="Times New Roman" w:eastAsia="Times New Roman" w:hAnsi="Times New Roman" w:cs="Times New Roman"/>
          <w:b/>
          <w:bCs/>
          <w:sz w:val="20"/>
          <w:szCs w:val="20"/>
        </w:rPr>
        <w:t xml:space="preserve">dodatkowe </w:t>
      </w:r>
      <w:r w:rsidRPr="00BC7765">
        <w:rPr>
          <w:rFonts w:ascii="Times New Roman" w:eastAsia="Times New Roman" w:hAnsi="Times New Roman" w:cs="Times New Roman"/>
          <w:b/>
          <w:bCs/>
          <w:sz w:val="20"/>
          <w:szCs w:val="20"/>
        </w:rPr>
        <w:t>dla Wykonawców</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BC7765">
        <w:rPr>
          <w:rFonts w:ascii="Times New Roman" w:eastAsia="Times New Roman" w:hAnsi="Times New Roman" w:cs="Times New Roman"/>
          <w:b/>
          <w:bCs/>
          <w:iCs/>
          <w:sz w:val="20"/>
          <w:szCs w:val="20"/>
          <w:lang w:eastAsia="pl-PL"/>
        </w:rPr>
        <w:t xml:space="preserve">Warunki udziału w postępowaniu </w:t>
      </w:r>
      <w:r w:rsidRPr="00BC7765">
        <w:rPr>
          <w:rFonts w:ascii="Times New Roman" w:eastAsia="Times New Roman" w:hAnsi="Times New Roman" w:cs="Times New Roman"/>
          <w:b/>
          <w:sz w:val="20"/>
          <w:szCs w:val="20"/>
          <w:lang w:eastAsia="pl-PL"/>
        </w:rPr>
        <w:t>oraz podstawy wykluczenia z postępowania</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3D62A4">
        <w:rPr>
          <w:rFonts w:ascii="Times New Roman" w:eastAsia="Times New Roman" w:hAnsi="Times New Roman" w:cs="Times New Roman"/>
          <w:b/>
          <w:sz w:val="20"/>
          <w:szCs w:val="20"/>
          <w:lang w:eastAsia="pl-PL"/>
        </w:rPr>
        <w:t>Zasoby innych podmiotów – potencjał podmiotu trzeciego</w:t>
      </w:r>
    </w:p>
    <w:p w:rsidR="009C4C69" w:rsidRPr="009C4C69"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11706D">
        <w:rPr>
          <w:rFonts w:ascii="Times New Roman" w:eastAsia="Times New Roman" w:hAnsi="Times New Roman" w:cs="Times New Roman"/>
          <w:b/>
          <w:sz w:val="20"/>
          <w:szCs w:val="20"/>
          <w:lang w:eastAsia="pl-PL"/>
        </w:rPr>
        <w:t>Podwykonawcy</w:t>
      </w:r>
    </w:p>
    <w:p w:rsidR="009C4C69" w:rsidRPr="000F294E" w:rsidRDefault="009C4C69"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11706D">
        <w:rPr>
          <w:rFonts w:ascii="Times New Roman" w:eastAsia="Times New Roman" w:hAnsi="Times New Roman" w:cs="Times New Roman"/>
          <w:b/>
          <w:bCs/>
          <w:sz w:val="20"/>
          <w:szCs w:val="20"/>
          <w:lang w:eastAsia="pl-PL"/>
        </w:rPr>
        <w:t>Wykonawcy wspólnie ubiegający się o udzielenie zamówienia</w:t>
      </w:r>
    </w:p>
    <w:p w:rsidR="000F294E" w:rsidRPr="00DB5F99" w:rsidRDefault="000F294E"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11706D">
        <w:rPr>
          <w:rFonts w:ascii="Times New Roman" w:eastAsia="Times New Roman" w:hAnsi="Times New Roman" w:cs="Times New Roman"/>
          <w:b/>
          <w:sz w:val="20"/>
          <w:szCs w:val="20"/>
          <w:lang w:eastAsia="pl-PL"/>
        </w:rPr>
        <w:t xml:space="preserve">Wykaz oświadczeń </w:t>
      </w:r>
      <w:r>
        <w:rPr>
          <w:rFonts w:ascii="Times New Roman" w:eastAsia="Times New Roman" w:hAnsi="Times New Roman" w:cs="Times New Roman"/>
          <w:b/>
          <w:sz w:val="20"/>
          <w:szCs w:val="20"/>
          <w:lang w:eastAsia="pl-PL"/>
        </w:rPr>
        <w:t>i</w:t>
      </w:r>
      <w:r w:rsidRPr="0011706D">
        <w:rPr>
          <w:rFonts w:ascii="Times New Roman" w:eastAsia="Times New Roman" w:hAnsi="Times New Roman" w:cs="Times New Roman"/>
          <w:b/>
          <w:sz w:val="20"/>
          <w:szCs w:val="20"/>
          <w:lang w:eastAsia="pl-PL"/>
        </w:rPr>
        <w:t xml:space="preserve"> dokumentów, jakie mają złożyć wykonawcy w celu potwierdzenia spełniania warunków udziału w postępowaniu oraz niepodlegania wykluczeniu z postępowania</w:t>
      </w:r>
    </w:p>
    <w:p w:rsidR="00DB5F99" w:rsidRPr="00DB5F99"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bCs/>
          <w:color w:val="000000"/>
          <w:sz w:val="20"/>
          <w:szCs w:val="24"/>
          <w:lang w:eastAsia="pl-PL"/>
        </w:rPr>
        <w:t>ETAPY SKŁADANIA DOKUMENTÓW</w:t>
      </w:r>
    </w:p>
    <w:p w:rsidR="00DB5F99" w:rsidRPr="00DB5F99"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bCs/>
          <w:sz w:val="20"/>
          <w:szCs w:val="20"/>
          <w:lang w:eastAsia="pl-PL"/>
        </w:rPr>
        <w:t>Dokumenty podmiotów zagranicznych</w:t>
      </w:r>
    </w:p>
    <w:p w:rsidR="00DB5F99" w:rsidRPr="00DB5F99"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sz w:val="20"/>
          <w:szCs w:val="20"/>
          <w:lang w:eastAsia="pl-PL"/>
        </w:rPr>
        <w:t>Informacje o sposobie porozumiewania się Zamawiającego z Wykonawcami</w:t>
      </w:r>
    </w:p>
    <w:p w:rsidR="00DB5F99" w:rsidRPr="00CB5B55" w:rsidRDefault="00DB5F99"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526345">
        <w:rPr>
          <w:rFonts w:ascii="Times New Roman" w:eastAsia="Times New Roman" w:hAnsi="Times New Roman" w:cs="Times New Roman"/>
          <w:b/>
          <w:sz w:val="20"/>
          <w:szCs w:val="20"/>
          <w:lang w:eastAsia="pl-PL"/>
        </w:rPr>
        <w:t>Wyjaśnienia i zmiany treści SIWZ</w:t>
      </w:r>
    </w:p>
    <w:p w:rsidR="00CB5B55" w:rsidRPr="00CB5B55" w:rsidRDefault="00CB5B55" w:rsidP="004C5247">
      <w:pPr>
        <w:pStyle w:val="Akapitzlist"/>
        <w:numPr>
          <w:ilvl w:val="0"/>
          <w:numId w:val="22"/>
        </w:numPr>
        <w:tabs>
          <w:tab w:val="left" w:pos="426"/>
          <w:tab w:val="left" w:pos="1701"/>
        </w:tabs>
        <w:spacing w:line="360" w:lineRule="auto"/>
        <w:ind w:hanging="1632"/>
        <w:rPr>
          <w:rFonts w:ascii="Times New Roman" w:eastAsia="Times New Roman" w:hAnsi="Times New Roman" w:cs="Times New Roman"/>
          <w:b/>
          <w:sz w:val="20"/>
          <w:szCs w:val="20"/>
          <w:lang w:eastAsia="pl-PL"/>
        </w:rPr>
      </w:pPr>
      <w:r w:rsidRPr="00CB5B55">
        <w:rPr>
          <w:rFonts w:ascii="Times New Roman" w:eastAsia="Times New Roman" w:hAnsi="Times New Roman" w:cs="Times New Roman"/>
          <w:b/>
          <w:sz w:val="20"/>
          <w:szCs w:val="20"/>
          <w:lang w:eastAsia="pl-PL"/>
        </w:rPr>
        <w:t>Wymagania dotyczące wadium</w:t>
      </w:r>
    </w:p>
    <w:p w:rsidR="00CB5B55" w:rsidRPr="00CB5B55" w:rsidRDefault="00CB5B55" w:rsidP="004C5247">
      <w:pPr>
        <w:pStyle w:val="Akapitzlist"/>
        <w:numPr>
          <w:ilvl w:val="0"/>
          <w:numId w:val="22"/>
        </w:numPr>
        <w:tabs>
          <w:tab w:val="left" w:pos="426"/>
          <w:tab w:val="left" w:pos="1701"/>
        </w:tabs>
        <w:spacing w:line="360" w:lineRule="auto"/>
        <w:ind w:hanging="1632"/>
        <w:rPr>
          <w:rFonts w:ascii="Times New Roman" w:hAnsi="Times New Roman" w:cs="Times New Roman"/>
          <w:b/>
          <w:sz w:val="20"/>
          <w:szCs w:val="20"/>
        </w:rPr>
      </w:pPr>
      <w:r w:rsidRPr="00CB5B55">
        <w:rPr>
          <w:rFonts w:ascii="Times New Roman" w:eastAsia="Times New Roman" w:hAnsi="Times New Roman" w:cs="Times New Roman"/>
          <w:b/>
          <w:bCs/>
          <w:sz w:val="20"/>
          <w:szCs w:val="20"/>
          <w:lang w:eastAsia="pl-PL"/>
        </w:rPr>
        <w:t>Opis sposobu przygotowania oferty - Forma oferty</w:t>
      </w:r>
    </w:p>
    <w:p w:rsidR="00CB5B55"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Miejsce, termin oraz sposób złożenia oferty</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Zmiana lub wycofanie złożonej oferty</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Termin związania ofertą</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Miejsce oraz termin otwarcia ofert</w:t>
      </w:r>
    </w:p>
    <w:p w:rsidR="00FE56B1" w:rsidRPr="00FE56B1"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8A1E36">
        <w:rPr>
          <w:rFonts w:ascii="Times New Roman" w:eastAsia="Times New Roman" w:hAnsi="Times New Roman" w:cs="Times New Roman"/>
          <w:b/>
          <w:sz w:val="20"/>
          <w:szCs w:val="20"/>
          <w:lang w:eastAsia="pl-PL"/>
        </w:rPr>
        <w:t>Cena oferty – opis sposobu obliczenia ceny</w:t>
      </w:r>
    </w:p>
    <w:p w:rsidR="00FE56B1" w:rsidRPr="00437765"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bCs/>
          <w:sz w:val="20"/>
          <w:szCs w:val="20"/>
        </w:rPr>
        <w:t>Badanie ofert</w:t>
      </w:r>
    </w:p>
    <w:p w:rsidR="00FE56B1" w:rsidRPr="00437765" w:rsidRDefault="00FE56B1"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eastAsia="Times New Roman" w:hAnsi="Times New Roman" w:cs="Times New Roman"/>
          <w:b/>
          <w:sz w:val="20"/>
          <w:szCs w:val="20"/>
          <w:lang w:eastAsia="pl-PL"/>
        </w:rPr>
        <w:t>Opis kryteriów i sposobu oceny ofert</w:t>
      </w:r>
    </w:p>
    <w:p w:rsidR="00FE56B1" w:rsidRPr="00437765" w:rsidRDefault="00FE56B1" w:rsidP="004C5247">
      <w:pPr>
        <w:pStyle w:val="Akapitzlist"/>
        <w:numPr>
          <w:ilvl w:val="0"/>
          <w:numId w:val="22"/>
        </w:numPr>
        <w:tabs>
          <w:tab w:val="left" w:pos="426"/>
          <w:tab w:val="left" w:pos="1701"/>
        </w:tabs>
        <w:spacing w:line="360" w:lineRule="auto"/>
        <w:ind w:hanging="1632"/>
        <w:jc w:val="both"/>
        <w:rPr>
          <w:rFonts w:ascii="Times New Roman" w:hAnsi="Times New Roman" w:cs="Times New Roman"/>
          <w:b/>
          <w:sz w:val="20"/>
          <w:szCs w:val="20"/>
        </w:rPr>
      </w:pPr>
      <w:r w:rsidRPr="00437765">
        <w:rPr>
          <w:rFonts w:ascii="Times New Roman" w:eastAsia="Times New Roman" w:hAnsi="Times New Roman" w:cs="Times New Roman"/>
          <w:b/>
          <w:bCs/>
          <w:sz w:val="20"/>
          <w:szCs w:val="20"/>
          <w:lang w:eastAsia="pl-PL"/>
        </w:rPr>
        <w:t>Wybór najkorzystniejszej oferty i udzielenie zamówienia</w:t>
      </w:r>
    </w:p>
    <w:p w:rsidR="00FE56B1"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7E5DE3">
        <w:rPr>
          <w:rFonts w:ascii="Times New Roman" w:eastAsia="Times New Roman" w:hAnsi="Times New Roman" w:cs="Times New Roman"/>
          <w:b/>
          <w:bCs/>
          <w:sz w:val="20"/>
          <w:szCs w:val="20"/>
          <w:lang w:eastAsia="pl-PL"/>
        </w:rPr>
        <w:t>Informacja o formalno</w:t>
      </w:r>
      <w:r w:rsidRPr="007E5DE3">
        <w:rPr>
          <w:rFonts w:ascii="Times New Roman" w:eastAsia="TimesNewRoman" w:hAnsi="Times New Roman" w:cs="Times New Roman"/>
          <w:b/>
          <w:sz w:val="20"/>
          <w:szCs w:val="20"/>
          <w:lang w:eastAsia="pl-PL"/>
        </w:rPr>
        <w:t>ś</w:t>
      </w:r>
      <w:r w:rsidRPr="007E5DE3">
        <w:rPr>
          <w:rFonts w:ascii="Times New Roman" w:eastAsia="Times New Roman" w:hAnsi="Times New Roman" w:cs="Times New Roman"/>
          <w:b/>
          <w:bCs/>
          <w:sz w:val="20"/>
          <w:szCs w:val="20"/>
          <w:lang w:eastAsia="pl-PL"/>
        </w:rPr>
        <w:t>ciach, jakie powinny zosta</w:t>
      </w:r>
      <w:r w:rsidRPr="007E5DE3">
        <w:rPr>
          <w:rFonts w:ascii="Times New Roman" w:eastAsia="TimesNewRoman" w:hAnsi="Times New Roman" w:cs="Times New Roman"/>
          <w:b/>
          <w:sz w:val="20"/>
          <w:szCs w:val="20"/>
          <w:lang w:eastAsia="pl-PL"/>
        </w:rPr>
        <w:t xml:space="preserve">ć </w:t>
      </w:r>
      <w:r w:rsidRPr="007E5DE3">
        <w:rPr>
          <w:rFonts w:ascii="Times New Roman" w:eastAsia="Times New Roman" w:hAnsi="Times New Roman" w:cs="Times New Roman"/>
          <w:b/>
          <w:bCs/>
          <w:sz w:val="20"/>
          <w:szCs w:val="20"/>
          <w:lang w:eastAsia="pl-PL"/>
        </w:rPr>
        <w:t>dopełnione po wyborze oferty w celu zawarcia Umowy w sprawie zamówienia publicznego</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bCs/>
          <w:sz w:val="20"/>
          <w:szCs w:val="20"/>
        </w:rPr>
        <w:t>Zabezpieczenie należytego wykonania Umowy</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sz w:val="20"/>
          <w:szCs w:val="20"/>
        </w:rPr>
        <w:t>Ogólne warunki Umowy</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eastAsia="Times New Roman" w:hAnsi="Times New Roman" w:cs="Times New Roman"/>
          <w:b/>
          <w:sz w:val="20"/>
          <w:szCs w:val="20"/>
          <w:lang w:eastAsia="pl-PL"/>
        </w:rPr>
        <w:t>Unieważnienie postępowania</w:t>
      </w:r>
    </w:p>
    <w:p w:rsidR="00437765" w:rsidRPr="00437765" w:rsidRDefault="00437765" w:rsidP="004C5247">
      <w:pPr>
        <w:pStyle w:val="Akapitzlist"/>
        <w:numPr>
          <w:ilvl w:val="0"/>
          <w:numId w:val="22"/>
        </w:numPr>
        <w:tabs>
          <w:tab w:val="left" w:pos="426"/>
        </w:tabs>
        <w:spacing w:line="360" w:lineRule="auto"/>
        <w:ind w:left="426" w:hanging="426"/>
        <w:jc w:val="both"/>
        <w:rPr>
          <w:rFonts w:ascii="Times New Roman" w:hAnsi="Times New Roman" w:cs="Times New Roman"/>
          <w:b/>
          <w:sz w:val="20"/>
          <w:szCs w:val="20"/>
        </w:rPr>
      </w:pPr>
      <w:r w:rsidRPr="00437765">
        <w:rPr>
          <w:rFonts w:ascii="Times New Roman" w:hAnsi="Times New Roman" w:cs="Times New Roman"/>
          <w:b/>
          <w:sz w:val="20"/>
          <w:szCs w:val="20"/>
        </w:rPr>
        <w:t>Pouczenie o środkach ochrony prawnej</w:t>
      </w:r>
    </w:p>
    <w:p w:rsidR="00A96AF8" w:rsidRDefault="00A96AF8"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A96AF8" w:rsidRDefault="00A96AF8"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2A11F9" w:rsidRPr="00156241" w:rsidRDefault="00A014A4" w:rsidP="00201300">
      <w:pPr>
        <w:tabs>
          <w:tab w:val="left" w:pos="1276"/>
          <w:tab w:val="left" w:pos="1701"/>
        </w:tabs>
        <w:spacing w:line="276" w:lineRule="auto"/>
        <w:rPr>
          <w:rFonts w:ascii="Times New Roman" w:hAnsi="Times New Roman" w:cs="Times New Roman"/>
          <w:b/>
          <w:sz w:val="20"/>
          <w:szCs w:val="20"/>
        </w:rPr>
      </w:pPr>
      <w:r>
        <w:rPr>
          <w:rFonts w:ascii="Times New Roman" w:eastAsia="Times New Roman" w:hAnsi="Times New Roman" w:cs="Times New Roman"/>
          <w:b/>
          <w:sz w:val="20"/>
          <w:szCs w:val="20"/>
          <w:lang w:eastAsia="pl-PL"/>
        </w:rPr>
        <w:t>ROZDZIAŁ</w:t>
      </w:r>
      <w:r w:rsidR="002A11F9" w:rsidRPr="00156241">
        <w:rPr>
          <w:rFonts w:ascii="Times New Roman" w:hAnsi="Times New Roman" w:cs="Times New Roman"/>
          <w:b/>
          <w:sz w:val="20"/>
          <w:szCs w:val="20"/>
        </w:rPr>
        <w:tab/>
        <w:t>II</w:t>
      </w:r>
      <w:r w:rsidR="002A11F9" w:rsidRPr="00156241">
        <w:rPr>
          <w:rFonts w:ascii="Times New Roman" w:hAnsi="Times New Roman" w:cs="Times New Roman"/>
          <w:b/>
          <w:sz w:val="20"/>
          <w:szCs w:val="20"/>
        </w:rPr>
        <w:tab/>
        <w:t>OPIS PRZEDMIOTU ZAMÓWIENIA</w:t>
      </w:r>
    </w:p>
    <w:p w:rsidR="00437765" w:rsidRDefault="00437765"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2A11F9" w:rsidRPr="00156241" w:rsidRDefault="00A014A4" w:rsidP="00201300">
      <w:pPr>
        <w:tabs>
          <w:tab w:val="left" w:pos="1276"/>
          <w:tab w:val="left" w:pos="1701"/>
        </w:tabs>
        <w:spacing w:line="276" w:lineRule="auto"/>
        <w:rPr>
          <w:rFonts w:ascii="Times New Roman" w:hAnsi="Times New Roman" w:cs="Times New Roman"/>
          <w:b/>
          <w:sz w:val="20"/>
          <w:szCs w:val="20"/>
        </w:rPr>
      </w:pPr>
      <w:r>
        <w:rPr>
          <w:rFonts w:ascii="Times New Roman" w:eastAsia="Times New Roman" w:hAnsi="Times New Roman" w:cs="Times New Roman"/>
          <w:b/>
          <w:sz w:val="20"/>
          <w:szCs w:val="20"/>
          <w:lang w:eastAsia="pl-PL"/>
        </w:rPr>
        <w:t>ROZDZIAŁ</w:t>
      </w:r>
      <w:r w:rsidR="002A11F9" w:rsidRPr="00156241">
        <w:rPr>
          <w:rFonts w:ascii="Times New Roman" w:hAnsi="Times New Roman" w:cs="Times New Roman"/>
          <w:b/>
          <w:sz w:val="20"/>
          <w:szCs w:val="20"/>
        </w:rPr>
        <w:tab/>
        <w:t>III</w:t>
      </w:r>
      <w:r w:rsidR="002A11F9" w:rsidRPr="00156241">
        <w:rPr>
          <w:rFonts w:ascii="Times New Roman" w:hAnsi="Times New Roman" w:cs="Times New Roman"/>
          <w:b/>
          <w:sz w:val="20"/>
          <w:szCs w:val="20"/>
        </w:rPr>
        <w:tab/>
        <w:t>PROJEKT UMOWY</w:t>
      </w:r>
    </w:p>
    <w:p w:rsidR="00437765" w:rsidRDefault="00437765" w:rsidP="00201300">
      <w:pPr>
        <w:tabs>
          <w:tab w:val="left" w:pos="1276"/>
          <w:tab w:val="left" w:pos="1701"/>
        </w:tabs>
        <w:spacing w:line="276" w:lineRule="auto"/>
        <w:rPr>
          <w:rFonts w:ascii="Times New Roman" w:eastAsia="Times New Roman" w:hAnsi="Times New Roman" w:cs="Times New Roman"/>
          <w:b/>
          <w:sz w:val="20"/>
          <w:szCs w:val="20"/>
          <w:lang w:eastAsia="pl-PL"/>
        </w:rPr>
      </w:pPr>
    </w:p>
    <w:p w:rsidR="002A11F9" w:rsidRPr="00156241" w:rsidRDefault="00A014A4" w:rsidP="00201300">
      <w:pPr>
        <w:tabs>
          <w:tab w:val="left" w:pos="1276"/>
          <w:tab w:val="left" w:pos="1701"/>
        </w:tabs>
        <w:spacing w:line="276" w:lineRule="auto"/>
        <w:rPr>
          <w:rFonts w:ascii="Times New Roman" w:hAnsi="Times New Roman" w:cs="Times New Roman"/>
          <w:b/>
          <w:sz w:val="20"/>
          <w:szCs w:val="20"/>
        </w:rPr>
      </w:pPr>
      <w:r>
        <w:rPr>
          <w:rFonts w:ascii="Times New Roman" w:eastAsia="Times New Roman" w:hAnsi="Times New Roman" w:cs="Times New Roman"/>
          <w:b/>
          <w:sz w:val="20"/>
          <w:szCs w:val="20"/>
          <w:lang w:eastAsia="pl-PL"/>
        </w:rPr>
        <w:t>ROZDZIAŁ</w:t>
      </w:r>
      <w:r w:rsidR="002A11F9" w:rsidRPr="00156241">
        <w:rPr>
          <w:rFonts w:ascii="Times New Roman" w:hAnsi="Times New Roman" w:cs="Times New Roman"/>
          <w:b/>
          <w:sz w:val="20"/>
          <w:szCs w:val="20"/>
        </w:rPr>
        <w:tab/>
        <w:t>IV</w:t>
      </w:r>
      <w:r w:rsidR="002A11F9" w:rsidRPr="00156241">
        <w:rPr>
          <w:rFonts w:ascii="Times New Roman" w:hAnsi="Times New Roman" w:cs="Times New Roman"/>
          <w:b/>
          <w:sz w:val="20"/>
          <w:szCs w:val="20"/>
        </w:rPr>
        <w:tab/>
        <w:t>ZAŁĄCZNIKI do SIWZ (</w:t>
      </w:r>
      <w:r w:rsidR="002A11F9" w:rsidRPr="00156241">
        <w:rPr>
          <w:rFonts w:ascii="Times New Roman" w:hAnsi="Times New Roman" w:cs="Times New Roman"/>
          <w:sz w:val="20"/>
          <w:szCs w:val="20"/>
        </w:rPr>
        <w:t>stanowią integralną część SIWZ)</w:t>
      </w:r>
      <w:r w:rsidR="002A11F9" w:rsidRPr="00156241">
        <w:rPr>
          <w:rFonts w:ascii="Times New Roman" w:hAnsi="Times New Roman" w:cs="Times New Roman"/>
          <w:b/>
          <w:sz w:val="20"/>
          <w:szCs w:val="20"/>
        </w:rPr>
        <w:t>:</w:t>
      </w:r>
    </w:p>
    <w:p w:rsidR="002A11F9" w:rsidRPr="00156241" w:rsidRDefault="002A11F9" w:rsidP="002A11F9">
      <w:pPr>
        <w:tabs>
          <w:tab w:val="left" w:pos="1080"/>
        </w:tabs>
        <w:spacing w:line="276" w:lineRule="auto"/>
        <w:rPr>
          <w:rFonts w:ascii="Times New Roman" w:hAnsi="Times New Roman" w:cs="Times New Roman"/>
          <w:b/>
          <w:sz w:val="20"/>
          <w:szCs w:val="20"/>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8034"/>
      </w:tblGrid>
      <w:tr w:rsidR="002A11F9" w:rsidRPr="00156241" w:rsidTr="005B412D">
        <w:trPr>
          <w:trHeight w:val="680"/>
        </w:trPr>
        <w:tc>
          <w:tcPr>
            <w:tcW w:w="1296" w:type="dxa"/>
            <w:shd w:val="clear" w:color="auto" w:fill="EDEDED" w:themeFill="accent3" w:themeFillTint="33"/>
            <w:vAlign w:val="center"/>
          </w:tcPr>
          <w:p w:rsidR="002A11F9" w:rsidRPr="00156241" w:rsidRDefault="002A11F9" w:rsidP="003D62A4">
            <w:pPr>
              <w:tabs>
                <w:tab w:val="left" w:pos="1080"/>
              </w:tabs>
              <w:rPr>
                <w:rFonts w:ascii="Times New Roman" w:hAnsi="Times New Roman" w:cs="Times New Roman"/>
                <w:b/>
                <w:sz w:val="20"/>
                <w:szCs w:val="20"/>
              </w:rPr>
            </w:pPr>
            <w:r w:rsidRPr="00156241">
              <w:rPr>
                <w:rFonts w:ascii="Times New Roman" w:hAnsi="Times New Roman" w:cs="Times New Roman"/>
                <w:b/>
                <w:sz w:val="20"/>
                <w:szCs w:val="20"/>
              </w:rPr>
              <w:t>nr załącznika</w:t>
            </w:r>
          </w:p>
        </w:tc>
        <w:tc>
          <w:tcPr>
            <w:tcW w:w="8034" w:type="dxa"/>
            <w:shd w:val="clear" w:color="auto" w:fill="EDEDED" w:themeFill="accent3" w:themeFillTint="33"/>
            <w:vAlign w:val="center"/>
          </w:tcPr>
          <w:p w:rsidR="002A11F9" w:rsidRPr="00156241" w:rsidRDefault="002A11F9" w:rsidP="003D62A4">
            <w:pPr>
              <w:tabs>
                <w:tab w:val="left" w:pos="1080"/>
              </w:tabs>
              <w:rPr>
                <w:rFonts w:ascii="Times New Roman" w:hAnsi="Times New Roman" w:cs="Times New Roman"/>
                <w:b/>
                <w:sz w:val="20"/>
                <w:szCs w:val="20"/>
              </w:rPr>
            </w:pPr>
            <w:r w:rsidRPr="00156241">
              <w:rPr>
                <w:rFonts w:ascii="Times New Roman" w:hAnsi="Times New Roman" w:cs="Times New Roman"/>
                <w:b/>
                <w:sz w:val="20"/>
                <w:szCs w:val="20"/>
              </w:rPr>
              <w:t>Nazwa załącznika</w:t>
            </w:r>
          </w:p>
        </w:tc>
      </w:tr>
      <w:tr w:rsidR="002A11F9" w:rsidRPr="00156241" w:rsidTr="005B412D">
        <w:trPr>
          <w:trHeight w:val="680"/>
        </w:trPr>
        <w:tc>
          <w:tcPr>
            <w:tcW w:w="1296" w:type="dxa"/>
            <w:vAlign w:val="center"/>
          </w:tcPr>
          <w:p w:rsidR="002A11F9" w:rsidRPr="003764AF" w:rsidRDefault="002A11F9"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w:t>
            </w:r>
            <w:r w:rsidR="007C2D93" w:rsidRPr="003764AF">
              <w:rPr>
                <w:rFonts w:ascii="Times New Roman" w:hAnsi="Times New Roman" w:cs="Times New Roman"/>
                <w:sz w:val="20"/>
                <w:szCs w:val="20"/>
              </w:rPr>
              <w:t>.1</w:t>
            </w:r>
          </w:p>
        </w:tc>
        <w:tc>
          <w:tcPr>
            <w:tcW w:w="8034" w:type="dxa"/>
            <w:vAlign w:val="center"/>
          </w:tcPr>
          <w:p w:rsidR="002A11F9" w:rsidRPr="003764AF" w:rsidRDefault="002A11F9"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FORMULARZA OFERTY</w:t>
            </w:r>
            <w:r w:rsidR="007C2D93" w:rsidRPr="003764AF">
              <w:rPr>
                <w:rFonts w:ascii="Times New Roman" w:hAnsi="Times New Roman" w:cs="Times New Roman"/>
                <w:i/>
                <w:sz w:val="20"/>
                <w:szCs w:val="20"/>
              </w:rPr>
              <w:t xml:space="preserve"> – CZĘŚĆ 1</w:t>
            </w:r>
          </w:p>
        </w:tc>
      </w:tr>
      <w:tr w:rsidR="007C2D93" w:rsidRPr="00156241" w:rsidTr="005B412D">
        <w:trPr>
          <w:trHeight w:val="680"/>
        </w:trPr>
        <w:tc>
          <w:tcPr>
            <w:tcW w:w="1296" w:type="dxa"/>
            <w:vAlign w:val="center"/>
          </w:tcPr>
          <w:p w:rsidR="007C2D93" w:rsidRPr="003764AF" w:rsidRDefault="007C2D93"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1.2</w:t>
            </w:r>
          </w:p>
        </w:tc>
        <w:tc>
          <w:tcPr>
            <w:tcW w:w="8034" w:type="dxa"/>
            <w:vAlign w:val="center"/>
          </w:tcPr>
          <w:p w:rsidR="007C2D93" w:rsidRPr="003764AF" w:rsidRDefault="007C2D93"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FORMULARZA OFERTY – CZĘŚĆ 2</w:t>
            </w:r>
          </w:p>
        </w:tc>
      </w:tr>
      <w:tr w:rsidR="002341EE" w:rsidRPr="00156241" w:rsidTr="005B412D">
        <w:trPr>
          <w:trHeight w:val="680"/>
        </w:trPr>
        <w:tc>
          <w:tcPr>
            <w:tcW w:w="1296" w:type="dxa"/>
            <w:vAlign w:val="center"/>
          </w:tcPr>
          <w:p w:rsidR="002341EE" w:rsidRPr="003764AF" w:rsidRDefault="002341EE"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1A</w:t>
            </w:r>
          </w:p>
        </w:tc>
        <w:tc>
          <w:tcPr>
            <w:tcW w:w="8034" w:type="dxa"/>
            <w:vAlign w:val="center"/>
          </w:tcPr>
          <w:p w:rsidR="002341EE" w:rsidRPr="003764AF" w:rsidRDefault="002341EE"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 xml:space="preserve">wzór </w:t>
            </w:r>
            <w:r w:rsidR="00B8196B" w:rsidRPr="003764AF">
              <w:rPr>
                <w:rFonts w:ascii="Times New Roman" w:hAnsi="Times New Roman" w:cs="Times New Roman"/>
                <w:i/>
                <w:sz w:val="20"/>
                <w:szCs w:val="20"/>
              </w:rPr>
              <w:t>–</w:t>
            </w:r>
            <w:r w:rsidRPr="003764AF">
              <w:rPr>
                <w:rFonts w:ascii="Times New Roman" w:hAnsi="Times New Roman" w:cs="Times New Roman"/>
                <w:i/>
                <w:sz w:val="20"/>
                <w:szCs w:val="20"/>
              </w:rPr>
              <w:t xml:space="preserve"> SPECYFIKACJA TECHNICZNA</w:t>
            </w:r>
            <w:r w:rsidR="009F23C8">
              <w:rPr>
                <w:rFonts w:ascii="Times New Roman" w:hAnsi="Times New Roman" w:cs="Times New Roman"/>
                <w:i/>
                <w:sz w:val="20"/>
                <w:szCs w:val="20"/>
              </w:rPr>
              <w:t xml:space="preserve"> </w:t>
            </w:r>
            <w:r w:rsidR="009F23C8" w:rsidRPr="003764AF">
              <w:rPr>
                <w:rFonts w:ascii="Times New Roman" w:hAnsi="Times New Roman" w:cs="Times New Roman"/>
                <w:i/>
                <w:sz w:val="20"/>
                <w:szCs w:val="20"/>
              </w:rPr>
              <w:t>– CZĘŚĆ 1</w:t>
            </w:r>
          </w:p>
        </w:tc>
      </w:tr>
      <w:tr w:rsidR="009F23C8" w:rsidRPr="00156241" w:rsidTr="005B412D">
        <w:trPr>
          <w:trHeight w:val="680"/>
        </w:trPr>
        <w:tc>
          <w:tcPr>
            <w:tcW w:w="1296" w:type="dxa"/>
            <w:vAlign w:val="center"/>
          </w:tcPr>
          <w:p w:rsidR="009F23C8" w:rsidRPr="003764AF" w:rsidRDefault="009F23C8" w:rsidP="009F23C8">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1</w:t>
            </w:r>
            <w:r>
              <w:rPr>
                <w:rFonts w:ascii="Times New Roman" w:hAnsi="Times New Roman" w:cs="Times New Roman"/>
                <w:sz w:val="20"/>
                <w:szCs w:val="20"/>
              </w:rPr>
              <w:t>B</w:t>
            </w:r>
          </w:p>
        </w:tc>
        <w:tc>
          <w:tcPr>
            <w:tcW w:w="8034" w:type="dxa"/>
            <w:vAlign w:val="center"/>
          </w:tcPr>
          <w:p w:rsidR="009F23C8" w:rsidRPr="003764AF" w:rsidRDefault="009F23C8" w:rsidP="00F008CC">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 SPECYFIKACJA TECHNICZNA</w:t>
            </w:r>
            <w:r>
              <w:rPr>
                <w:rFonts w:ascii="Times New Roman" w:hAnsi="Times New Roman" w:cs="Times New Roman"/>
                <w:i/>
                <w:sz w:val="20"/>
                <w:szCs w:val="20"/>
              </w:rPr>
              <w:t xml:space="preserve"> </w:t>
            </w:r>
            <w:r w:rsidRPr="003764AF">
              <w:rPr>
                <w:rFonts w:ascii="Times New Roman" w:hAnsi="Times New Roman" w:cs="Times New Roman"/>
                <w:i/>
                <w:sz w:val="20"/>
                <w:szCs w:val="20"/>
              </w:rPr>
              <w:t>– CZĘŚĆ 2</w:t>
            </w:r>
          </w:p>
        </w:tc>
      </w:tr>
      <w:tr w:rsidR="009F23C8" w:rsidRPr="00156241" w:rsidTr="005B412D">
        <w:trPr>
          <w:trHeight w:val="680"/>
        </w:trPr>
        <w:tc>
          <w:tcPr>
            <w:tcW w:w="1296" w:type="dxa"/>
            <w:vAlign w:val="center"/>
          </w:tcPr>
          <w:p w:rsidR="009F23C8" w:rsidRPr="003764AF" w:rsidRDefault="009F23C8" w:rsidP="003D62A4">
            <w:pPr>
              <w:tabs>
                <w:tab w:val="left" w:pos="1080"/>
              </w:tabs>
              <w:rPr>
                <w:rFonts w:ascii="Times New Roman" w:hAnsi="Times New Roman" w:cs="Times New Roman"/>
                <w:sz w:val="20"/>
                <w:szCs w:val="20"/>
              </w:rPr>
            </w:pPr>
            <w:r w:rsidRPr="003764AF">
              <w:rPr>
                <w:rFonts w:ascii="Times New Roman" w:hAnsi="Times New Roman" w:cs="Times New Roman"/>
                <w:sz w:val="20"/>
                <w:szCs w:val="20"/>
              </w:rPr>
              <w:t>zał. nr   2</w:t>
            </w:r>
          </w:p>
        </w:tc>
        <w:tc>
          <w:tcPr>
            <w:tcW w:w="8034" w:type="dxa"/>
            <w:vAlign w:val="center"/>
          </w:tcPr>
          <w:p w:rsidR="009F23C8" w:rsidRPr="003764AF" w:rsidRDefault="009F23C8" w:rsidP="00C70AF9">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wzór oświadczenia o braku podstaw do wykluczenia z postępowania</w:t>
            </w:r>
          </w:p>
        </w:tc>
      </w:tr>
      <w:tr w:rsidR="009F23C8" w:rsidRPr="00156241" w:rsidTr="005B412D">
        <w:trPr>
          <w:trHeight w:val="680"/>
        </w:trPr>
        <w:tc>
          <w:tcPr>
            <w:tcW w:w="1296" w:type="dxa"/>
            <w:vAlign w:val="center"/>
          </w:tcPr>
          <w:p w:rsidR="009F23C8" w:rsidRPr="003764AF" w:rsidRDefault="009F23C8" w:rsidP="003764AF">
            <w:pPr>
              <w:tabs>
                <w:tab w:val="left" w:pos="1080"/>
              </w:tabs>
              <w:rPr>
                <w:rFonts w:ascii="Times New Roman" w:hAnsi="Times New Roman" w:cs="Times New Roman"/>
                <w:sz w:val="20"/>
                <w:szCs w:val="20"/>
              </w:rPr>
            </w:pPr>
            <w:r w:rsidRPr="003764AF">
              <w:rPr>
                <w:rFonts w:ascii="Times New Roman" w:hAnsi="Times New Roman" w:cs="Times New Roman"/>
                <w:sz w:val="20"/>
                <w:szCs w:val="20"/>
              </w:rPr>
              <w:t xml:space="preserve">zał. nr   </w:t>
            </w:r>
            <w:r>
              <w:rPr>
                <w:rFonts w:ascii="Times New Roman" w:hAnsi="Times New Roman" w:cs="Times New Roman"/>
                <w:sz w:val="20"/>
                <w:szCs w:val="20"/>
              </w:rPr>
              <w:t>3</w:t>
            </w:r>
          </w:p>
        </w:tc>
        <w:tc>
          <w:tcPr>
            <w:tcW w:w="8034" w:type="dxa"/>
            <w:vAlign w:val="center"/>
          </w:tcPr>
          <w:p w:rsidR="009F23C8" w:rsidRPr="003764AF" w:rsidRDefault="009F23C8" w:rsidP="003D62A4">
            <w:pPr>
              <w:tabs>
                <w:tab w:val="left" w:pos="1080"/>
              </w:tabs>
              <w:rPr>
                <w:rFonts w:ascii="Times New Roman" w:hAnsi="Times New Roman" w:cs="Times New Roman"/>
                <w:i/>
                <w:sz w:val="20"/>
                <w:szCs w:val="20"/>
              </w:rPr>
            </w:pPr>
            <w:r w:rsidRPr="003764AF">
              <w:rPr>
                <w:rFonts w:ascii="Times New Roman" w:hAnsi="Times New Roman" w:cs="Times New Roman"/>
                <w:i/>
                <w:sz w:val="20"/>
                <w:szCs w:val="20"/>
              </w:rPr>
              <w:t xml:space="preserve">wzór oświadczenia dotyczącego grupy kapitałowej </w:t>
            </w:r>
          </w:p>
        </w:tc>
      </w:tr>
      <w:tr w:rsidR="009F23C8" w:rsidRPr="00156241" w:rsidTr="005B412D">
        <w:trPr>
          <w:trHeight w:val="680"/>
        </w:trPr>
        <w:tc>
          <w:tcPr>
            <w:tcW w:w="1296" w:type="dxa"/>
            <w:vAlign w:val="center"/>
          </w:tcPr>
          <w:p w:rsidR="009F23C8" w:rsidRPr="003764AF" w:rsidRDefault="009F23C8" w:rsidP="003764AF">
            <w:pPr>
              <w:tabs>
                <w:tab w:val="left" w:pos="1080"/>
              </w:tabs>
              <w:rPr>
                <w:rFonts w:ascii="Times New Roman" w:hAnsi="Times New Roman" w:cs="Times New Roman"/>
                <w:sz w:val="20"/>
                <w:szCs w:val="20"/>
              </w:rPr>
            </w:pPr>
            <w:r w:rsidRPr="003764AF">
              <w:rPr>
                <w:rFonts w:ascii="Times New Roman" w:hAnsi="Times New Roman" w:cs="Times New Roman"/>
                <w:sz w:val="20"/>
                <w:szCs w:val="20"/>
              </w:rPr>
              <w:t xml:space="preserve">zał. nr   </w:t>
            </w:r>
            <w:r>
              <w:rPr>
                <w:rFonts w:ascii="Times New Roman" w:hAnsi="Times New Roman" w:cs="Times New Roman"/>
                <w:sz w:val="20"/>
                <w:szCs w:val="20"/>
              </w:rPr>
              <w:t>4</w:t>
            </w:r>
          </w:p>
        </w:tc>
        <w:tc>
          <w:tcPr>
            <w:tcW w:w="8034" w:type="dxa"/>
            <w:vAlign w:val="center"/>
          </w:tcPr>
          <w:p w:rsidR="009F23C8" w:rsidRPr="003764AF" w:rsidRDefault="009F23C8" w:rsidP="006C3AEE">
            <w:pPr>
              <w:tabs>
                <w:tab w:val="left" w:pos="1080"/>
              </w:tabs>
              <w:rPr>
                <w:rFonts w:ascii="Times New Roman" w:hAnsi="Times New Roman" w:cs="Times New Roman"/>
                <w:i/>
                <w:sz w:val="20"/>
                <w:szCs w:val="20"/>
              </w:rPr>
            </w:pPr>
            <w:r w:rsidRPr="003764AF">
              <w:rPr>
                <w:rFonts w:ascii="Times New Roman" w:hAnsi="Times New Roman" w:cs="Times New Roman"/>
                <w:bCs/>
                <w:i/>
                <w:iCs/>
                <w:sz w:val="20"/>
                <w:szCs w:val="20"/>
              </w:rPr>
              <w:t xml:space="preserve">wzór </w:t>
            </w:r>
            <w:r w:rsidRPr="003764AF">
              <w:rPr>
                <w:rFonts w:ascii="Times New Roman" w:hAnsi="Times New Roman" w:cs="Times New Roman"/>
                <w:i/>
                <w:sz w:val="20"/>
                <w:szCs w:val="20"/>
              </w:rPr>
              <w:t>pełnomocnictwa wykonawców wspólnie ubiegających się o zamówienie</w:t>
            </w:r>
          </w:p>
        </w:tc>
      </w:tr>
      <w:tr w:rsidR="009F23C8" w:rsidRPr="00156241" w:rsidTr="005B412D">
        <w:trPr>
          <w:trHeight w:val="680"/>
        </w:trPr>
        <w:tc>
          <w:tcPr>
            <w:tcW w:w="1296" w:type="dxa"/>
            <w:vAlign w:val="center"/>
          </w:tcPr>
          <w:p w:rsidR="009F23C8" w:rsidRPr="003764AF" w:rsidRDefault="009F23C8" w:rsidP="003764AF">
            <w:pPr>
              <w:tabs>
                <w:tab w:val="left" w:pos="1080"/>
              </w:tabs>
              <w:rPr>
                <w:rFonts w:ascii="Times New Roman" w:hAnsi="Times New Roman" w:cs="Times New Roman"/>
                <w:sz w:val="20"/>
                <w:szCs w:val="20"/>
              </w:rPr>
            </w:pPr>
            <w:r w:rsidRPr="003764AF">
              <w:rPr>
                <w:rFonts w:ascii="Times New Roman" w:hAnsi="Times New Roman" w:cs="Times New Roman"/>
                <w:sz w:val="20"/>
                <w:szCs w:val="20"/>
              </w:rPr>
              <w:t xml:space="preserve">zał. nr   </w:t>
            </w:r>
            <w:r>
              <w:rPr>
                <w:rFonts w:ascii="Times New Roman" w:hAnsi="Times New Roman" w:cs="Times New Roman"/>
                <w:sz w:val="20"/>
                <w:szCs w:val="20"/>
              </w:rPr>
              <w:t>5</w:t>
            </w:r>
          </w:p>
        </w:tc>
        <w:tc>
          <w:tcPr>
            <w:tcW w:w="8034" w:type="dxa"/>
            <w:vAlign w:val="center"/>
          </w:tcPr>
          <w:p w:rsidR="009F23C8" w:rsidRPr="003764AF" w:rsidRDefault="009F23C8" w:rsidP="006C3AEE">
            <w:pPr>
              <w:tabs>
                <w:tab w:val="left" w:pos="1080"/>
              </w:tabs>
              <w:rPr>
                <w:rFonts w:ascii="Times New Roman" w:hAnsi="Times New Roman" w:cs="Times New Roman"/>
                <w:bCs/>
                <w:i/>
                <w:iCs/>
                <w:sz w:val="20"/>
                <w:szCs w:val="20"/>
              </w:rPr>
            </w:pPr>
            <w:r w:rsidRPr="003764AF">
              <w:rPr>
                <w:rFonts w:ascii="Times New Roman" w:hAnsi="Times New Roman" w:cs="Times New Roman"/>
                <w:bCs/>
                <w:i/>
                <w:iCs/>
                <w:sz w:val="20"/>
                <w:szCs w:val="20"/>
              </w:rPr>
              <w:t>wzór pełnomocnictwa do złożenia oferty</w:t>
            </w:r>
          </w:p>
        </w:tc>
      </w:tr>
    </w:tbl>
    <w:p w:rsidR="00260568" w:rsidRPr="00156241" w:rsidRDefault="00260568">
      <w:pPr>
        <w:rPr>
          <w:rFonts w:ascii="Times New Roman" w:hAnsi="Times New Roman" w:cs="Times New Roman"/>
        </w:rPr>
      </w:pPr>
    </w:p>
    <w:p w:rsidR="00156241" w:rsidRDefault="00156241">
      <w:r>
        <w:br w:type="page"/>
      </w:r>
    </w:p>
    <w:p w:rsidR="00156241" w:rsidRPr="00156241" w:rsidRDefault="00156241" w:rsidP="00156241">
      <w:pPr>
        <w:tabs>
          <w:tab w:val="num" w:pos="567"/>
        </w:tabs>
        <w:autoSpaceDE w:val="0"/>
        <w:autoSpaceDN w:val="0"/>
        <w:adjustRightInd w:val="0"/>
        <w:spacing w:after="0" w:line="276" w:lineRule="auto"/>
        <w:rPr>
          <w:rFonts w:ascii="Times New Roman" w:eastAsia="Times New Roman" w:hAnsi="Times New Roman" w:cs="Times New Roman"/>
          <w:lang w:eastAsia="pl-PL"/>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2"/>
      </w:tblGrid>
      <w:tr w:rsidR="00156241" w:rsidRPr="00156241" w:rsidTr="0048562C">
        <w:trPr>
          <w:trHeight w:val="567"/>
        </w:trPr>
        <w:tc>
          <w:tcPr>
            <w:tcW w:w="9782" w:type="dxa"/>
            <w:shd w:val="clear" w:color="auto" w:fill="F2F2F2"/>
            <w:vAlign w:val="center"/>
          </w:tcPr>
          <w:p w:rsidR="00156241" w:rsidRPr="00156241" w:rsidRDefault="00201300" w:rsidP="00201300">
            <w:pPr>
              <w:tabs>
                <w:tab w:val="left" w:pos="726"/>
              </w:tabs>
              <w:autoSpaceDE w:val="0"/>
              <w:autoSpaceDN w:val="0"/>
              <w:adjustRightInd w:val="0"/>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ROZDZIAŁ I</w:t>
            </w:r>
            <w:r>
              <w:rPr>
                <w:rFonts w:ascii="Times New Roman" w:eastAsia="Times New Roman" w:hAnsi="Times New Roman" w:cs="Times New Roman"/>
                <w:b/>
                <w:sz w:val="20"/>
                <w:szCs w:val="20"/>
                <w:lang w:eastAsia="pl-PL"/>
              </w:rPr>
              <w:tab/>
            </w:r>
            <w:r w:rsidR="00156241" w:rsidRPr="00156241">
              <w:rPr>
                <w:rFonts w:ascii="Times New Roman" w:eastAsia="Times New Roman" w:hAnsi="Times New Roman" w:cs="Times New Roman"/>
                <w:b/>
                <w:sz w:val="20"/>
                <w:szCs w:val="20"/>
                <w:lang w:eastAsia="pl-PL"/>
              </w:rPr>
              <w:t>INSTRUKCJA DLA WYKONAWCÓW</w:t>
            </w:r>
          </w:p>
        </w:tc>
      </w:tr>
    </w:tbl>
    <w:p w:rsidR="00156241" w:rsidRPr="00156241" w:rsidRDefault="00156241" w:rsidP="00156241">
      <w:pPr>
        <w:tabs>
          <w:tab w:val="num" w:pos="567"/>
        </w:tabs>
        <w:spacing w:after="0" w:line="276" w:lineRule="auto"/>
        <w:rPr>
          <w:rFonts w:ascii="Times New Roman" w:eastAsia="Times New Roman" w:hAnsi="Times New Roman" w:cs="Times New Roman"/>
          <w:sz w:val="20"/>
          <w:szCs w:val="20"/>
          <w:lang w:eastAsia="pl-PL"/>
        </w:rPr>
      </w:pPr>
    </w:p>
    <w:p w:rsidR="00156241" w:rsidRPr="00156241" w:rsidRDefault="00156241" w:rsidP="0015624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56241" w:rsidRPr="00156241" w:rsidTr="00D67746">
        <w:tc>
          <w:tcPr>
            <w:tcW w:w="9753" w:type="dxa"/>
            <w:shd w:val="clear" w:color="auto" w:fill="FFF2CC"/>
          </w:tcPr>
          <w:p w:rsidR="00156241" w:rsidRPr="00156241" w:rsidRDefault="00156241" w:rsidP="00405A4B">
            <w:pPr>
              <w:tabs>
                <w:tab w:val="left" w:pos="885"/>
              </w:tabs>
              <w:autoSpaceDE w:val="0"/>
              <w:autoSpaceDN w:val="0"/>
              <w:adjustRightInd w:val="0"/>
              <w:spacing w:after="0" w:line="276" w:lineRule="auto"/>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bCs/>
                <w:sz w:val="20"/>
                <w:szCs w:val="20"/>
                <w:lang w:eastAsia="pl-PL"/>
              </w:rPr>
              <w:t>1.</w:t>
            </w:r>
            <w:r w:rsidRPr="00156241">
              <w:rPr>
                <w:rFonts w:ascii="Times New Roman" w:eastAsia="Times New Roman" w:hAnsi="Times New Roman" w:cs="Times New Roman"/>
                <w:b/>
                <w:bCs/>
                <w:sz w:val="20"/>
                <w:szCs w:val="20"/>
                <w:lang w:eastAsia="pl-PL"/>
              </w:rPr>
              <w:tab/>
            </w:r>
            <w:r w:rsidR="00E135DC">
              <w:rPr>
                <w:rFonts w:ascii="Times New Roman" w:eastAsia="Times New Roman" w:hAnsi="Times New Roman" w:cs="Times New Roman"/>
                <w:b/>
                <w:bCs/>
                <w:sz w:val="20"/>
                <w:szCs w:val="20"/>
                <w:lang w:eastAsia="pl-PL"/>
              </w:rPr>
              <w:t>Zamówienie wspólne</w:t>
            </w:r>
          </w:p>
        </w:tc>
      </w:tr>
    </w:tbl>
    <w:p w:rsidR="00156241" w:rsidRPr="00156241" w:rsidRDefault="00156241" w:rsidP="00156241">
      <w:pPr>
        <w:tabs>
          <w:tab w:val="num" w:pos="567"/>
        </w:tabs>
        <w:spacing w:after="0" w:line="276" w:lineRule="auto"/>
        <w:rPr>
          <w:rFonts w:ascii="Times New Roman" w:eastAsia="Times New Roman" w:hAnsi="Times New Roman" w:cs="Times New Roman"/>
          <w:sz w:val="20"/>
          <w:szCs w:val="20"/>
          <w:lang w:eastAsia="pl-PL"/>
        </w:rPr>
      </w:pPr>
    </w:p>
    <w:p w:rsidR="007E1809" w:rsidRDefault="00636CE2" w:rsidP="00530D94">
      <w:pPr>
        <w:numPr>
          <w:ilvl w:val="1"/>
          <w:numId w:val="3"/>
        </w:numPr>
        <w:tabs>
          <w:tab w:val="left" w:pos="851"/>
        </w:tabs>
        <w:autoSpaceDE w:val="0"/>
        <w:autoSpaceDN w:val="0"/>
        <w:adjustRightInd w:val="0"/>
        <w:spacing w:after="0" w:line="276" w:lineRule="auto"/>
        <w:ind w:left="851" w:hanging="851"/>
        <w:rPr>
          <w:rFonts w:ascii="Times New Roman" w:eastAsia="Times New Roman" w:hAnsi="Times New Roman" w:cs="Times New Roman"/>
          <w:bCs/>
          <w:sz w:val="20"/>
          <w:szCs w:val="20"/>
          <w:u w:val="single"/>
          <w:lang w:eastAsia="pl-PL"/>
        </w:rPr>
      </w:pPr>
      <w:r>
        <w:rPr>
          <w:rFonts w:ascii="Times New Roman" w:hAnsi="Times New Roman" w:cs="Times New Roman"/>
          <w:sz w:val="20"/>
          <w:szCs w:val="20"/>
        </w:rPr>
        <w:t>Niniejsze</w:t>
      </w:r>
      <w:r w:rsidRPr="007E1809">
        <w:rPr>
          <w:rFonts w:ascii="Times New Roman" w:hAnsi="Times New Roman" w:cs="Times New Roman"/>
          <w:sz w:val="20"/>
          <w:szCs w:val="20"/>
        </w:rPr>
        <w:t xml:space="preserve"> zamówienie </w:t>
      </w:r>
      <w:r>
        <w:rPr>
          <w:rFonts w:ascii="Times New Roman" w:hAnsi="Times New Roman" w:cs="Times New Roman"/>
          <w:sz w:val="20"/>
          <w:szCs w:val="20"/>
        </w:rPr>
        <w:t>jest zamówieniem wspólnym, które</w:t>
      </w:r>
      <w:r w:rsidRPr="007E1809">
        <w:rPr>
          <w:rFonts w:ascii="Times New Roman" w:hAnsi="Times New Roman" w:cs="Times New Roman"/>
          <w:sz w:val="20"/>
          <w:szCs w:val="20"/>
        </w:rPr>
        <w:t xml:space="preserve"> prowadzone</w:t>
      </w:r>
      <w:r>
        <w:rPr>
          <w:rFonts w:ascii="Times New Roman" w:hAnsi="Times New Roman" w:cs="Times New Roman"/>
          <w:sz w:val="20"/>
          <w:szCs w:val="20"/>
        </w:rPr>
        <w:t xml:space="preserve"> jest</w:t>
      </w:r>
      <w:r w:rsidRPr="007E1809">
        <w:rPr>
          <w:rFonts w:ascii="Times New Roman" w:hAnsi="Times New Roman" w:cs="Times New Roman"/>
          <w:sz w:val="20"/>
          <w:szCs w:val="20"/>
        </w:rPr>
        <w:t xml:space="preserve"> w oparciu o art. 16 ust. 1 ustawy </w:t>
      </w:r>
      <w:r>
        <w:rPr>
          <w:rFonts w:ascii="Times New Roman" w:hAnsi="Times New Roman" w:cs="Times New Roman"/>
          <w:sz w:val="20"/>
          <w:szCs w:val="20"/>
        </w:rPr>
        <w:t>Pzp.</w:t>
      </w:r>
      <w:r w:rsidR="00530D94" w:rsidRPr="00530D94">
        <w:rPr>
          <w:rFonts w:ascii="Times New Roman" w:eastAsia="Times New Roman" w:hAnsi="Times New Roman" w:cs="Times New Roman"/>
          <w:bCs/>
          <w:sz w:val="20"/>
          <w:szCs w:val="20"/>
          <w:lang w:eastAsia="pl-PL"/>
        </w:rPr>
        <w:t xml:space="preserve"> </w:t>
      </w:r>
    </w:p>
    <w:p w:rsidR="007E1809" w:rsidRDefault="007E1809" w:rsidP="001B4BE1">
      <w:pPr>
        <w:spacing w:after="0"/>
        <w:jc w:val="right"/>
        <w:rPr>
          <w:rFonts w:ascii="Times New Roman" w:hAnsi="Times New Roman" w:cs="Times New Roman"/>
          <w:sz w:val="20"/>
          <w:szCs w:val="20"/>
        </w:rPr>
      </w:pPr>
    </w:p>
    <w:p w:rsidR="00025AA8" w:rsidRPr="00B65FAA" w:rsidRDefault="00FE4246" w:rsidP="008C23AC">
      <w:pPr>
        <w:pStyle w:val="Akapitzlist"/>
        <w:numPr>
          <w:ilvl w:val="1"/>
          <w:numId w:val="3"/>
        </w:numPr>
        <w:spacing w:after="0"/>
        <w:ind w:left="851" w:hanging="851"/>
        <w:jc w:val="both"/>
        <w:rPr>
          <w:rFonts w:ascii="Times New Roman" w:hAnsi="Times New Roman" w:cs="Times New Roman"/>
          <w:sz w:val="20"/>
          <w:szCs w:val="20"/>
        </w:rPr>
      </w:pPr>
      <w:r w:rsidRPr="00B65FAA">
        <w:rPr>
          <w:rFonts w:ascii="Times New Roman" w:hAnsi="Times New Roman" w:cs="Times New Roman"/>
          <w:sz w:val="20"/>
          <w:szCs w:val="20"/>
        </w:rPr>
        <w:t>Zamawiający występujący wspólnie</w:t>
      </w:r>
      <w:r w:rsidR="00530D94" w:rsidRPr="00B65FAA">
        <w:rPr>
          <w:rFonts w:ascii="Times New Roman" w:hAnsi="Times New Roman" w:cs="Times New Roman"/>
          <w:sz w:val="20"/>
          <w:szCs w:val="20"/>
        </w:rPr>
        <w:t>, wymienieni poniżej,</w:t>
      </w:r>
      <w:r w:rsidR="00530D94" w:rsidRPr="00B65FAA">
        <w:rPr>
          <w:rFonts w:ascii="Times New Roman" w:eastAsia="Times New Roman" w:hAnsi="Times New Roman" w:cs="Times New Roman"/>
          <w:bCs/>
          <w:sz w:val="20"/>
          <w:szCs w:val="20"/>
          <w:lang w:eastAsia="pl-PL"/>
        </w:rPr>
        <w:t xml:space="preserve"> są samorządowymi instytucjami kultury dla których organizatorem jest Samorząd Województwa Mazowieckiego</w:t>
      </w:r>
      <w:r w:rsidR="00A02B5F" w:rsidRPr="00B65FAA">
        <w:rPr>
          <w:rFonts w:ascii="Times New Roman" w:eastAsia="Times New Roman" w:hAnsi="Times New Roman" w:cs="Times New Roman"/>
          <w:bCs/>
          <w:sz w:val="20"/>
          <w:szCs w:val="20"/>
          <w:lang w:eastAsia="pl-PL"/>
        </w:rPr>
        <w:t xml:space="preserve">, zwane dalej </w:t>
      </w:r>
      <w:r w:rsidR="00A02B5F" w:rsidRPr="00B65FAA">
        <w:rPr>
          <w:rFonts w:ascii="Times New Roman" w:eastAsia="Times New Roman" w:hAnsi="Times New Roman" w:cs="Times New Roman"/>
          <w:b/>
          <w:bCs/>
          <w:sz w:val="20"/>
          <w:szCs w:val="20"/>
          <w:lang w:eastAsia="pl-PL"/>
        </w:rPr>
        <w:t>Instytucjami</w:t>
      </w:r>
      <w:r w:rsidR="007E1809" w:rsidRPr="00B65FAA">
        <w:rPr>
          <w:rFonts w:ascii="Times New Roman" w:hAnsi="Times New Roman" w:cs="Times New Roman"/>
          <w:sz w:val="20"/>
          <w:szCs w:val="20"/>
        </w:rPr>
        <w:t>:</w:t>
      </w:r>
    </w:p>
    <w:p w:rsidR="00B65FAA" w:rsidRPr="00B65FAA" w:rsidRDefault="00B65FAA" w:rsidP="00B65FAA">
      <w:pPr>
        <w:spacing w:after="0"/>
        <w:jc w:val="both"/>
        <w:rPr>
          <w:rFonts w:ascii="Times New Roman" w:hAnsi="Times New Roman" w:cs="Times New Roman"/>
          <w:sz w:val="20"/>
          <w:szCs w:val="20"/>
        </w:rPr>
      </w:pPr>
    </w:p>
    <w:p w:rsidR="007E1809" w:rsidRDefault="007E1809" w:rsidP="00530D94">
      <w:pPr>
        <w:pStyle w:val="Akapitzlist"/>
        <w:numPr>
          <w:ilvl w:val="0"/>
          <w:numId w:val="1"/>
        </w:numPr>
        <w:tabs>
          <w:tab w:val="left" w:pos="142"/>
        </w:tabs>
        <w:spacing w:after="0"/>
        <w:ind w:left="851" w:hanging="425"/>
        <w:rPr>
          <w:rFonts w:ascii="Times New Roman" w:hAnsi="Times New Roman" w:cs="Times New Roman"/>
          <w:sz w:val="20"/>
          <w:szCs w:val="20"/>
        </w:rPr>
      </w:pPr>
      <w:r w:rsidRPr="00AC2477">
        <w:rPr>
          <w:rFonts w:ascii="Times New Roman" w:hAnsi="Times New Roman" w:cs="Times New Roman"/>
          <w:sz w:val="20"/>
          <w:szCs w:val="20"/>
        </w:rPr>
        <w:t xml:space="preserve">Muzeum Kultury Kurpiowskiej w Ostrołęce </w:t>
      </w:r>
    </w:p>
    <w:p w:rsidR="0067720E" w:rsidRPr="0067720E" w:rsidRDefault="00A021B7" w:rsidP="00530D94">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pl.</w:t>
      </w:r>
      <w:r w:rsidR="0067720E" w:rsidRPr="0067720E">
        <w:rPr>
          <w:rFonts w:ascii="Times New Roman" w:hAnsi="Times New Roman" w:cs="Times New Roman"/>
          <w:sz w:val="20"/>
          <w:szCs w:val="20"/>
        </w:rPr>
        <w:t xml:space="preserve"> gen. Józefa Bema 8</w:t>
      </w:r>
    </w:p>
    <w:p w:rsidR="0067720E" w:rsidRDefault="0067720E" w:rsidP="00530D94">
      <w:pPr>
        <w:tabs>
          <w:tab w:val="left" w:pos="567"/>
        </w:tabs>
        <w:spacing w:after="0"/>
        <w:ind w:left="851"/>
        <w:rPr>
          <w:rFonts w:ascii="Times New Roman" w:hAnsi="Times New Roman" w:cs="Times New Roman"/>
          <w:sz w:val="20"/>
          <w:szCs w:val="20"/>
        </w:rPr>
      </w:pPr>
      <w:r w:rsidRPr="0067720E">
        <w:rPr>
          <w:rFonts w:ascii="Times New Roman" w:hAnsi="Times New Roman" w:cs="Times New Roman"/>
          <w:sz w:val="20"/>
          <w:szCs w:val="20"/>
        </w:rPr>
        <w:t>07-410 Ostrołęka</w:t>
      </w:r>
    </w:p>
    <w:p w:rsid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w:t>
      </w:r>
      <w:r w:rsidR="00806C63">
        <w:rPr>
          <w:rFonts w:ascii="Times New Roman" w:hAnsi="Times New Roman" w:cs="Times New Roman"/>
          <w:sz w:val="20"/>
          <w:szCs w:val="20"/>
        </w:rPr>
        <w:t xml:space="preserve"> 758 16 33 838</w:t>
      </w:r>
    </w:p>
    <w:p w:rsid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w:t>
      </w:r>
      <w:r w:rsidR="00806C63">
        <w:rPr>
          <w:rFonts w:ascii="Times New Roman" w:hAnsi="Times New Roman" w:cs="Times New Roman"/>
          <w:sz w:val="20"/>
          <w:szCs w:val="20"/>
        </w:rPr>
        <w:t>11/99</w:t>
      </w:r>
    </w:p>
    <w:p w:rsidR="001623B9" w:rsidRPr="001623B9" w:rsidRDefault="001623B9" w:rsidP="001623B9">
      <w:pPr>
        <w:pStyle w:val="Akapitzlist"/>
        <w:numPr>
          <w:ilvl w:val="0"/>
          <w:numId w:val="1"/>
        </w:numPr>
        <w:tabs>
          <w:tab w:val="left" w:pos="567"/>
        </w:tabs>
        <w:spacing w:after="0"/>
        <w:ind w:left="851" w:hanging="425"/>
        <w:rPr>
          <w:rFonts w:ascii="Times New Roman" w:hAnsi="Times New Roman" w:cs="Times New Roman"/>
          <w:sz w:val="20"/>
          <w:szCs w:val="20"/>
        </w:rPr>
      </w:pPr>
      <w:r w:rsidRPr="001623B9">
        <w:rPr>
          <w:rFonts w:ascii="Times New Roman" w:hAnsi="Times New Roman" w:cs="Times New Roman"/>
          <w:sz w:val="20"/>
          <w:szCs w:val="20"/>
        </w:rPr>
        <w:t xml:space="preserve">Muzeum Mazowieckie w Płocku </w:t>
      </w:r>
    </w:p>
    <w:p w:rsidR="001623B9" w:rsidRPr="001623B9" w:rsidRDefault="001623B9" w:rsidP="001623B9">
      <w:pPr>
        <w:tabs>
          <w:tab w:val="left" w:pos="567"/>
        </w:tabs>
        <w:spacing w:after="0"/>
        <w:ind w:left="851"/>
        <w:rPr>
          <w:rFonts w:ascii="Times New Roman" w:hAnsi="Times New Roman" w:cs="Times New Roman"/>
          <w:sz w:val="20"/>
          <w:szCs w:val="20"/>
        </w:rPr>
      </w:pPr>
      <w:r w:rsidRPr="001623B9">
        <w:rPr>
          <w:rFonts w:ascii="Times New Roman" w:hAnsi="Times New Roman" w:cs="Times New Roman"/>
          <w:sz w:val="20"/>
          <w:szCs w:val="20"/>
        </w:rPr>
        <w:t xml:space="preserve">ul. Tumska 8 </w:t>
      </w:r>
    </w:p>
    <w:p w:rsidR="001623B9" w:rsidRPr="001623B9" w:rsidRDefault="001623B9" w:rsidP="001623B9">
      <w:pPr>
        <w:tabs>
          <w:tab w:val="left" w:pos="567"/>
        </w:tabs>
        <w:spacing w:after="0"/>
        <w:ind w:left="851"/>
        <w:rPr>
          <w:rFonts w:ascii="Times New Roman" w:hAnsi="Times New Roman" w:cs="Times New Roman"/>
          <w:sz w:val="20"/>
          <w:szCs w:val="20"/>
        </w:rPr>
      </w:pPr>
      <w:r w:rsidRPr="001623B9">
        <w:rPr>
          <w:rFonts w:ascii="Times New Roman" w:hAnsi="Times New Roman" w:cs="Times New Roman"/>
          <w:sz w:val="20"/>
          <w:szCs w:val="20"/>
        </w:rPr>
        <w:t>09-402 Płock</w:t>
      </w:r>
    </w:p>
    <w:p w:rsidR="001623B9" w:rsidRPr="001623B9" w:rsidRDefault="001623B9" w:rsidP="001623B9">
      <w:pPr>
        <w:tabs>
          <w:tab w:val="left" w:pos="567"/>
        </w:tabs>
        <w:spacing w:after="0"/>
        <w:ind w:left="851"/>
        <w:rPr>
          <w:rFonts w:ascii="Times New Roman" w:hAnsi="Times New Roman" w:cs="Times New Roman"/>
          <w:sz w:val="20"/>
          <w:szCs w:val="20"/>
        </w:rPr>
      </w:pPr>
      <w:r w:rsidRPr="001623B9">
        <w:rPr>
          <w:rFonts w:ascii="Times New Roman" w:hAnsi="Times New Roman" w:cs="Times New Roman"/>
          <w:sz w:val="20"/>
          <w:szCs w:val="20"/>
        </w:rPr>
        <w:t>NIP: 774-13-76-620</w:t>
      </w:r>
    </w:p>
    <w:p w:rsidR="00025AA8" w:rsidRPr="0067720E" w:rsidRDefault="00F66619" w:rsidP="00F66619">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RIK</w:t>
      </w:r>
      <w:r w:rsidR="00A016A6">
        <w:rPr>
          <w:rFonts w:ascii="Times New Roman" w:hAnsi="Times New Roman" w:cs="Times New Roman"/>
          <w:sz w:val="20"/>
          <w:szCs w:val="20"/>
        </w:rPr>
        <w:t>/</w:t>
      </w:r>
      <w:r>
        <w:rPr>
          <w:rFonts w:ascii="Times New Roman" w:hAnsi="Times New Roman" w:cs="Times New Roman"/>
          <w:sz w:val="20"/>
          <w:szCs w:val="20"/>
        </w:rPr>
        <w:t>13/99</w:t>
      </w:r>
    </w:p>
    <w:p w:rsidR="007E1809" w:rsidRDefault="007E1809" w:rsidP="00530D94">
      <w:pPr>
        <w:pStyle w:val="Akapitzlist"/>
        <w:numPr>
          <w:ilvl w:val="0"/>
          <w:numId w:val="1"/>
        </w:numPr>
        <w:tabs>
          <w:tab w:val="left" w:pos="567"/>
        </w:tabs>
        <w:spacing w:after="0"/>
        <w:ind w:left="851" w:hanging="425"/>
        <w:rPr>
          <w:rFonts w:ascii="Times New Roman" w:hAnsi="Times New Roman" w:cs="Times New Roman"/>
          <w:sz w:val="20"/>
          <w:szCs w:val="20"/>
        </w:rPr>
      </w:pPr>
      <w:r w:rsidRPr="00AC2477">
        <w:rPr>
          <w:rFonts w:ascii="Times New Roman" w:hAnsi="Times New Roman" w:cs="Times New Roman"/>
          <w:sz w:val="20"/>
          <w:szCs w:val="20"/>
        </w:rPr>
        <w:t xml:space="preserve">Muzeum Jacka Malczewskiego w Radomiu </w:t>
      </w:r>
    </w:p>
    <w:p w:rsidR="0067720E" w:rsidRDefault="0067720E" w:rsidP="00530D94">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ul.</w:t>
      </w:r>
      <w:r w:rsidRPr="0067720E">
        <w:rPr>
          <w:rFonts w:ascii="Times New Roman" w:hAnsi="Times New Roman" w:cs="Times New Roman"/>
          <w:sz w:val="20"/>
          <w:szCs w:val="20"/>
        </w:rPr>
        <w:t xml:space="preserve"> Rynek 11</w:t>
      </w:r>
    </w:p>
    <w:p w:rsidR="0067720E" w:rsidRDefault="0067720E" w:rsidP="00530D94">
      <w:pPr>
        <w:tabs>
          <w:tab w:val="left" w:pos="567"/>
        </w:tabs>
        <w:spacing w:after="0"/>
        <w:ind w:left="851"/>
        <w:rPr>
          <w:rFonts w:ascii="Times New Roman" w:hAnsi="Times New Roman" w:cs="Times New Roman"/>
          <w:sz w:val="20"/>
          <w:szCs w:val="20"/>
        </w:rPr>
      </w:pPr>
      <w:r>
        <w:rPr>
          <w:rFonts w:ascii="Times New Roman" w:hAnsi="Times New Roman" w:cs="Times New Roman"/>
          <w:sz w:val="20"/>
          <w:szCs w:val="20"/>
        </w:rPr>
        <w:t>26-600 Radom</w:t>
      </w:r>
    </w:p>
    <w:p w:rsidR="00A021B7" w:rsidRP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w:t>
      </w:r>
      <w:r>
        <w:rPr>
          <w:rFonts w:ascii="Times New Roman" w:hAnsi="Times New Roman" w:cs="Times New Roman"/>
          <w:sz w:val="20"/>
          <w:szCs w:val="20"/>
        </w:rPr>
        <w:t xml:space="preserve"> </w:t>
      </w:r>
      <w:r w:rsidRPr="00A021B7">
        <w:rPr>
          <w:rFonts w:ascii="Times New Roman" w:hAnsi="Times New Roman" w:cs="Times New Roman"/>
          <w:sz w:val="20"/>
          <w:szCs w:val="20"/>
        </w:rPr>
        <w:t>796-007-85-13</w:t>
      </w:r>
    </w:p>
    <w:p w:rsidR="00A021B7" w:rsidRDefault="00A021B7" w:rsidP="00530D94">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RIK/15/99</w:t>
      </w:r>
    </w:p>
    <w:p w:rsidR="00873D8C" w:rsidRDefault="00873D8C" w:rsidP="00873D8C">
      <w:pPr>
        <w:pStyle w:val="Akapitzlist"/>
        <w:numPr>
          <w:ilvl w:val="0"/>
          <w:numId w:val="1"/>
        </w:numPr>
        <w:tabs>
          <w:tab w:val="left" w:pos="567"/>
        </w:tabs>
        <w:spacing w:after="0"/>
        <w:ind w:left="850" w:hanging="425"/>
        <w:rPr>
          <w:rFonts w:ascii="Times New Roman" w:hAnsi="Times New Roman" w:cs="Times New Roman"/>
          <w:sz w:val="20"/>
          <w:szCs w:val="20"/>
        </w:rPr>
      </w:pPr>
      <w:r>
        <w:rPr>
          <w:rFonts w:ascii="Times New Roman" w:hAnsi="Times New Roman" w:cs="Times New Roman"/>
          <w:sz w:val="20"/>
          <w:szCs w:val="20"/>
        </w:rPr>
        <w:t>Warszawska Opera Kameralna</w:t>
      </w:r>
    </w:p>
    <w:p w:rsidR="00F66619" w:rsidRDefault="00F66619" w:rsidP="00F66619">
      <w:pPr>
        <w:pStyle w:val="Akapitzlist"/>
        <w:tabs>
          <w:tab w:val="left" w:pos="567"/>
        </w:tabs>
        <w:spacing w:after="0"/>
        <w:ind w:firstLine="131"/>
        <w:rPr>
          <w:rFonts w:ascii="Times New Roman" w:hAnsi="Times New Roman" w:cs="Times New Roman"/>
          <w:sz w:val="20"/>
          <w:szCs w:val="20"/>
        </w:rPr>
      </w:pPr>
      <w:r w:rsidRPr="00EA5C98">
        <w:rPr>
          <w:rFonts w:ascii="Times New Roman" w:hAnsi="Times New Roman" w:cs="Times New Roman"/>
          <w:sz w:val="20"/>
          <w:szCs w:val="20"/>
        </w:rPr>
        <w:t>ul. Obrońców 31</w:t>
      </w:r>
    </w:p>
    <w:p w:rsidR="00F66619" w:rsidRPr="00EA5C98" w:rsidRDefault="00F66619" w:rsidP="00F66619">
      <w:pPr>
        <w:pStyle w:val="Akapitzlist"/>
        <w:tabs>
          <w:tab w:val="left" w:pos="567"/>
        </w:tabs>
        <w:spacing w:after="0"/>
        <w:ind w:firstLine="131"/>
        <w:rPr>
          <w:rFonts w:ascii="Times New Roman" w:hAnsi="Times New Roman" w:cs="Times New Roman"/>
          <w:sz w:val="20"/>
          <w:szCs w:val="20"/>
        </w:rPr>
      </w:pPr>
      <w:r w:rsidRPr="00EA5C98">
        <w:rPr>
          <w:rFonts w:ascii="Times New Roman" w:hAnsi="Times New Roman" w:cs="Times New Roman"/>
          <w:sz w:val="20"/>
          <w:szCs w:val="20"/>
        </w:rPr>
        <w:t xml:space="preserve">03-933 Warszawa, </w:t>
      </w:r>
    </w:p>
    <w:p w:rsidR="00F66619" w:rsidRDefault="00F66619" w:rsidP="00F66619">
      <w:pPr>
        <w:tabs>
          <w:tab w:val="left" w:pos="567"/>
        </w:tabs>
        <w:spacing w:after="0"/>
        <w:ind w:firstLine="851"/>
        <w:rPr>
          <w:rFonts w:ascii="Times New Roman" w:hAnsi="Times New Roman" w:cs="Times New Roman"/>
          <w:sz w:val="20"/>
          <w:szCs w:val="20"/>
        </w:rPr>
      </w:pPr>
      <w:r w:rsidRPr="00EA5C98">
        <w:rPr>
          <w:rFonts w:ascii="Times New Roman" w:hAnsi="Times New Roman" w:cs="Times New Roman"/>
          <w:sz w:val="20"/>
          <w:szCs w:val="20"/>
        </w:rPr>
        <w:t>NIP: 525-000-96-77</w:t>
      </w:r>
    </w:p>
    <w:p w:rsidR="00A016A6" w:rsidRPr="00B40E7B" w:rsidRDefault="00A016A6" w:rsidP="00A016A6">
      <w:pPr>
        <w:tabs>
          <w:tab w:val="left" w:pos="567"/>
        </w:tabs>
        <w:spacing w:after="0"/>
        <w:ind w:firstLine="851"/>
        <w:rPr>
          <w:rFonts w:ascii="Times New Roman" w:hAnsi="Times New Roman" w:cs="Times New Roman"/>
          <w:sz w:val="20"/>
          <w:szCs w:val="20"/>
        </w:rPr>
      </w:pPr>
      <w:r>
        <w:rPr>
          <w:rFonts w:ascii="Times New Roman" w:hAnsi="Times New Roman" w:cs="Times New Roman"/>
          <w:sz w:val="20"/>
          <w:szCs w:val="20"/>
        </w:rPr>
        <w:t>RIK/6/99</w:t>
      </w:r>
    </w:p>
    <w:p w:rsidR="00873D8C" w:rsidRPr="00487F2E" w:rsidRDefault="00873D8C" w:rsidP="00873D8C">
      <w:pPr>
        <w:pStyle w:val="Akapitzlist"/>
        <w:numPr>
          <w:ilvl w:val="0"/>
          <w:numId w:val="1"/>
        </w:numPr>
        <w:tabs>
          <w:tab w:val="left" w:pos="567"/>
        </w:tabs>
        <w:spacing w:after="0"/>
        <w:ind w:left="850" w:hanging="425"/>
        <w:rPr>
          <w:rFonts w:ascii="Times New Roman" w:hAnsi="Times New Roman" w:cs="Times New Roman"/>
          <w:sz w:val="20"/>
          <w:szCs w:val="20"/>
        </w:rPr>
      </w:pPr>
      <w:r w:rsidRPr="00487F2E">
        <w:rPr>
          <w:rFonts w:ascii="Times New Roman" w:hAnsi="Times New Roman" w:cs="Times New Roman"/>
          <w:sz w:val="20"/>
          <w:szCs w:val="20"/>
        </w:rPr>
        <w:t>Muzeum Zbrojownia na Zamku w Liwie</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Liw, ul. Stefana Batorego 2</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07-100 Węgrów</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NIP: 824-15-84-283</w:t>
      </w:r>
    </w:p>
    <w:p w:rsidR="00873D8C" w:rsidRPr="0078525B" w:rsidRDefault="00873D8C" w:rsidP="00873D8C">
      <w:pPr>
        <w:tabs>
          <w:tab w:val="left" w:pos="567"/>
        </w:tabs>
        <w:spacing w:after="0"/>
        <w:ind w:left="851"/>
        <w:rPr>
          <w:rFonts w:ascii="Times New Roman" w:hAnsi="Times New Roman" w:cs="Times New Roman"/>
          <w:sz w:val="20"/>
          <w:szCs w:val="20"/>
        </w:rPr>
      </w:pPr>
      <w:r w:rsidRPr="0078525B">
        <w:rPr>
          <w:rFonts w:ascii="Times New Roman" w:hAnsi="Times New Roman" w:cs="Times New Roman"/>
          <w:sz w:val="20"/>
          <w:szCs w:val="20"/>
        </w:rPr>
        <w:t>RIK</w:t>
      </w:r>
      <w:r w:rsidR="007348D1">
        <w:rPr>
          <w:rFonts w:ascii="Times New Roman" w:hAnsi="Times New Roman" w:cs="Times New Roman"/>
          <w:sz w:val="20"/>
          <w:szCs w:val="20"/>
        </w:rPr>
        <w:t>/33/09</w:t>
      </w:r>
    </w:p>
    <w:p w:rsidR="00873D8C" w:rsidRDefault="00873D8C" w:rsidP="00873D8C">
      <w:pPr>
        <w:pStyle w:val="Akapitzlist"/>
        <w:numPr>
          <w:ilvl w:val="0"/>
          <w:numId w:val="1"/>
        </w:numPr>
        <w:tabs>
          <w:tab w:val="left" w:pos="851"/>
        </w:tabs>
        <w:spacing w:after="0"/>
        <w:ind w:left="850" w:hanging="493"/>
        <w:rPr>
          <w:rFonts w:ascii="Times New Roman" w:hAnsi="Times New Roman" w:cs="Times New Roman"/>
          <w:sz w:val="20"/>
          <w:szCs w:val="20"/>
        </w:rPr>
      </w:pPr>
      <w:r>
        <w:rPr>
          <w:rFonts w:ascii="Times New Roman" w:hAnsi="Times New Roman" w:cs="Times New Roman"/>
          <w:sz w:val="20"/>
          <w:szCs w:val="20"/>
        </w:rPr>
        <w:t>Muzeum Szlachty Mazowieckiej w Ciechanowie</w:t>
      </w:r>
    </w:p>
    <w:p w:rsidR="00F66619" w:rsidRPr="00DE71BA" w:rsidRDefault="00F66619" w:rsidP="00F66619">
      <w:pPr>
        <w:tabs>
          <w:tab w:val="left" w:pos="851"/>
        </w:tabs>
        <w:spacing w:after="0"/>
        <w:ind w:firstLine="851"/>
        <w:rPr>
          <w:rFonts w:ascii="Times New Roman" w:hAnsi="Times New Roman" w:cs="Times New Roman"/>
          <w:sz w:val="20"/>
          <w:szCs w:val="20"/>
        </w:rPr>
      </w:pPr>
      <w:r w:rsidRPr="00DE71BA">
        <w:rPr>
          <w:rFonts w:ascii="Times New Roman" w:hAnsi="Times New Roman" w:cs="Times New Roman"/>
          <w:sz w:val="20"/>
          <w:szCs w:val="20"/>
        </w:rPr>
        <w:t>Warszawska 61A</w:t>
      </w:r>
    </w:p>
    <w:p w:rsidR="00F66619" w:rsidRPr="00DE71BA" w:rsidRDefault="00F66619" w:rsidP="00F66619">
      <w:pPr>
        <w:tabs>
          <w:tab w:val="left" w:pos="851"/>
        </w:tabs>
        <w:spacing w:after="0"/>
        <w:ind w:firstLine="851"/>
        <w:rPr>
          <w:rFonts w:ascii="Times New Roman" w:hAnsi="Times New Roman" w:cs="Times New Roman"/>
          <w:sz w:val="20"/>
          <w:szCs w:val="20"/>
        </w:rPr>
      </w:pPr>
      <w:r w:rsidRPr="00DE71BA">
        <w:rPr>
          <w:rFonts w:ascii="Times New Roman" w:hAnsi="Times New Roman" w:cs="Times New Roman"/>
          <w:sz w:val="20"/>
          <w:szCs w:val="20"/>
        </w:rPr>
        <w:t>06-400 Ciechanów</w:t>
      </w:r>
    </w:p>
    <w:p w:rsidR="00F66619" w:rsidRDefault="00F66619" w:rsidP="00F66619">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w:t>
      </w:r>
      <w:r>
        <w:rPr>
          <w:rFonts w:ascii="Times New Roman" w:hAnsi="Times New Roman" w:cs="Times New Roman"/>
          <w:sz w:val="20"/>
          <w:szCs w:val="20"/>
        </w:rPr>
        <w:t xml:space="preserve"> </w:t>
      </w:r>
    </w:p>
    <w:p w:rsidR="00F66619" w:rsidRDefault="00F66619" w:rsidP="00F66619">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w:t>
      </w:r>
      <w:r>
        <w:rPr>
          <w:rFonts w:ascii="Times New Roman" w:hAnsi="Times New Roman" w:cs="Times New Roman"/>
          <w:sz w:val="20"/>
          <w:szCs w:val="20"/>
        </w:rPr>
        <w:t>/</w:t>
      </w:r>
      <w:r w:rsidR="00962E3B">
        <w:rPr>
          <w:rFonts w:ascii="Times New Roman" w:hAnsi="Times New Roman" w:cs="Times New Roman"/>
          <w:sz w:val="20"/>
          <w:szCs w:val="20"/>
        </w:rPr>
        <w:t>19/99</w:t>
      </w:r>
    </w:p>
    <w:p w:rsidR="00F66619" w:rsidRDefault="00873D8C" w:rsidP="00873D8C">
      <w:pPr>
        <w:pStyle w:val="Akapitzlist"/>
        <w:numPr>
          <w:ilvl w:val="0"/>
          <w:numId w:val="1"/>
        </w:numPr>
        <w:tabs>
          <w:tab w:val="left" w:pos="567"/>
        </w:tabs>
        <w:spacing w:after="0"/>
        <w:ind w:left="850" w:hanging="424"/>
        <w:rPr>
          <w:rFonts w:ascii="Times New Roman" w:hAnsi="Times New Roman" w:cs="Times New Roman"/>
          <w:sz w:val="20"/>
          <w:szCs w:val="20"/>
        </w:rPr>
      </w:pPr>
      <w:r w:rsidRPr="00AC2477">
        <w:rPr>
          <w:rFonts w:ascii="Times New Roman" w:hAnsi="Times New Roman" w:cs="Times New Roman"/>
          <w:sz w:val="20"/>
          <w:szCs w:val="20"/>
        </w:rPr>
        <w:t>Muzeum Niepodległości</w:t>
      </w:r>
      <w:r w:rsidRPr="0067720E">
        <w:rPr>
          <w:rFonts w:ascii="Times New Roman" w:hAnsi="Times New Roman" w:cs="Times New Roman"/>
          <w:sz w:val="20"/>
          <w:szCs w:val="20"/>
        </w:rPr>
        <w:t xml:space="preserve"> w Warszawie </w:t>
      </w:r>
    </w:p>
    <w:p w:rsidR="00873D8C" w:rsidRDefault="00873D8C" w:rsidP="00F66619">
      <w:pPr>
        <w:pStyle w:val="Akapitzlist"/>
        <w:tabs>
          <w:tab w:val="left" w:pos="567"/>
        </w:tabs>
        <w:spacing w:after="0"/>
        <w:ind w:left="850"/>
        <w:rPr>
          <w:rFonts w:ascii="Times New Roman" w:hAnsi="Times New Roman" w:cs="Times New Roman"/>
          <w:sz w:val="20"/>
          <w:szCs w:val="20"/>
        </w:rPr>
      </w:pPr>
      <w:r w:rsidRPr="0067720E">
        <w:rPr>
          <w:rFonts w:ascii="Times New Roman" w:hAnsi="Times New Roman" w:cs="Times New Roman"/>
          <w:sz w:val="20"/>
          <w:szCs w:val="20"/>
        </w:rPr>
        <w:t>al. Solidarności 62 </w:t>
      </w:r>
      <w:r w:rsidRPr="0067720E">
        <w:rPr>
          <w:rFonts w:ascii="Times New Roman" w:hAnsi="Times New Roman" w:cs="Times New Roman"/>
          <w:sz w:val="20"/>
          <w:szCs w:val="20"/>
        </w:rPr>
        <w:br/>
        <w:t>00-240 Warszawa </w:t>
      </w:r>
    </w:p>
    <w:p w:rsidR="00873D8C" w:rsidRPr="00A021B7" w:rsidRDefault="00873D8C" w:rsidP="00873D8C">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NIP: 526</w:t>
      </w:r>
      <w:r>
        <w:rPr>
          <w:rFonts w:ascii="Times New Roman" w:hAnsi="Times New Roman" w:cs="Times New Roman"/>
          <w:sz w:val="20"/>
          <w:szCs w:val="20"/>
        </w:rPr>
        <w:t> </w:t>
      </w:r>
      <w:r w:rsidRPr="00A021B7">
        <w:rPr>
          <w:rFonts w:ascii="Times New Roman" w:hAnsi="Times New Roman" w:cs="Times New Roman"/>
          <w:sz w:val="20"/>
          <w:szCs w:val="20"/>
        </w:rPr>
        <w:t>030</w:t>
      </w:r>
      <w:r>
        <w:rPr>
          <w:rFonts w:ascii="Times New Roman" w:hAnsi="Times New Roman" w:cs="Times New Roman"/>
          <w:sz w:val="20"/>
          <w:szCs w:val="20"/>
        </w:rPr>
        <w:t xml:space="preserve"> </w:t>
      </w:r>
      <w:r w:rsidRPr="00A021B7">
        <w:rPr>
          <w:rFonts w:ascii="Times New Roman" w:hAnsi="Times New Roman" w:cs="Times New Roman"/>
          <w:sz w:val="20"/>
          <w:szCs w:val="20"/>
        </w:rPr>
        <w:t>79</w:t>
      </w:r>
      <w:r>
        <w:rPr>
          <w:rFonts w:ascii="Times New Roman" w:hAnsi="Times New Roman" w:cs="Times New Roman"/>
          <w:sz w:val="20"/>
          <w:szCs w:val="20"/>
        </w:rPr>
        <w:t xml:space="preserve"> </w:t>
      </w:r>
      <w:r w:rsidRPr="00A021B7">
        <w:rPr>
          <w:rFonts w:ascii="Times New Roman" w:hAnsi="Times New Roman" w:cs="Times New Roman"/>
          <w:sz w:val="20"/>
          <w:szCs w:val="20"/>
        </w:rPr>
        <w:t xml:space="preserve">04 </w:t>
      </w:r>
    </w:p>
    <w:p w:rsidR="00873D8C" w:rsidRDefault="00873D8C" w:rsidP="00873D8C">
      <w:pPr>
        <w:tabs>
          <w:tab w:val="left" w:pos="567"/>
        </w:tabs>
        <w:spacing w:after="0"/>
        <w:ind w:left="851"/>
        <w:rPr>
          <w:rFonts w:ascii="Times New Roman" w:hAnsi="Times New Roman" w:cs="Times New Roman"/>
          <w:sz w:val="20"/>
          <w:szCs w:val="20"/>
        </w:rPr>
      </w:pPr>
      <w:r w:rsidRPr="00A021B7">
        <w:rPr>
          <w:rFonts w:ascii="Times New Roman" w:hAnsi="Times New Roman" w:cs="Times New Roman"/>
          <w:sz w:val="20"/>
          <w:szCs w:val="20"/>
        </w:rPr>
        <w:t>RIK/14/99</w:t>
      </w:r>
    </w:p>
    <w:p w:rsidR="00873D8C" w:rsidRDefault="00873D8C" w:rsidP="00095716">
      <w:pPr>
        <w:tabs>
          <w:tab w:val="left" w:pos="567"/>
        </w:tabs>
        <w:spacing w:after="0"/>
        <w:rPr>
          <w:rFonts w:ascii="Times New Roman" w:hAnsi="Times New Roman" w:cs="Times New Roman"/>
          <w:sz w:val="20"/>
          <w:szCs w:val="20"/>
        </w:rPr>
      </w:pPr>
    </w:p>
    <w:p w:rsidR="00FE4246" w:rsidRDefault="00FE4246" w:rsidP="007E1809">
      <w:pPr>
        <w:tabs>
          <w:tab w:val="left" w:pos="851"/>
        </w:tabs>
        <w:autoSpaceDE w:val="0"/>
        <w:autoSpaceDN w:val="0"/>
        <w:adjustRightInd w:val="0"/>
        <w:spacing w:after="0" w:line="276" w:lineRule="auto"/>
        <w:rPr>
          <w:rFonts w:ascii="Times New Roman" w:eastAsia="Times New Roman" w:hAnsi="Times New Roman" w:cs="Times New Roman"/>
          <w:bCs/>
          <w:sz w:val="20"/>
          <w:szCs w:val="20"/>
          <w:u w:val="single"/>
          <w:lang w:eastAsia="pl-PL"/>
        </w:rPr>
      </w:pPr>
    </w:p>
    <w:p w:rsidR="00FE4246" w:rsidRPr="00AF430D" w:rsidRDefault="00B42E61" w:rsidP="00B42E61">
      <w:pPr>
        <w:tabs>
          <w:tab w:val="left" w:pos="851"/>
        </w:tabs>
        <w:spacing w:after="0"/>
        <w:ind w:left="851" w:hanging="851"/>
        <w:jc w:val="both"/>
        <w:rPr>
          <w:rFonts w:ascii="Times New Roman" w:hAnsi="Times New Roman" w:cs="Times New Roman"/>
          <w:bCs/>
          <w:i/>
          <w:sz w:val="20"/>
          <w:szCs w:val="20"/>
        </w:rPr>
      </w:pPr>
      <w:r w:rsidRPr="00B42E61">
        <w:rPr>
          <w:rFonts w:ascii="Times New Roman" w:hAnsi="Times New Roman" w:cs="Times New Roman"/>
          <w:b/>
          <w:sz w:val="20"/>
          <w:szCs w:val="20"/>
        </w:rPr>
        <w:t>1.3.</w:t>
      </w:r>
      <w:r>
        <w:rPr>
          <w:rFonts w:ascii="Times New Roman" w:hAnsi="Times New Roman" w:cs="Times New Roman"/>
          <w:sz w:val="20"/>
          <w:szCs w:val="20"/>
        </w:rPr>
        <w:tab/>
      </w:r>
      <w:r w:rsidR="002C6A40">
        <w:rPr>
          <w:rFonts w:ascii="Times New Roman" w:hAnsi="Times New Roman" w:cs="Times New Roman"/>
          <w:sz w:val="20"/>
          <w:szCs w:val="20"/>
        </w:rPr>
        <w:t>P</w:t>
      </w:r>
      <w:r w:rsidR="00AF430D" w:rsidRPr="00792484">
        <w:rPr>
          <w:rFonts w:ascii="Times New Roman" w:hAnsi="Times New Roman" w:cs="Times New Roman"/>
          <w:sz w:val="20"/>
          <w:szCs w:val="20"/>
        </w:rPr>
        <w:t xml:space="preserve">ostępowanie </w:t>
      </w:r>
      <w:r w:rsidR="007F39CB">
        <w:rPr>
          <w:rFonts w:ascii="Times New Roman" w:hAnsi="Times New Roman" w:cs="Times New Roman"/>
          <w:sz w:val="20"/>
          <w:szCs w:val="20"/>
        </w:rPr>
        <w:t>niniejsze</w:t>
      </w:r>
      <w:r w:rsidR="00AF430D" w:rsidRPr="00792484">
        <w:rPr>
          <w:rFonts w:ascii="Times New Roman" w:hAnsi="Times New Roman" w:cs="Times New Roman"/>
          <w:sz w:val="20"/>
          <w:szCs w:val="20"/>
        </w:rPr>
        <w:t xml:space="preserve"> </w:t>
      </w:r>
      <w:r w:rsidR="002C6A40" w:rsidRPr="00792484">
        <w:rPr>
          <w:rFonts w:ascii="Times New Roman" w:hAnsi="Times New Roman" w:cs="Times New Roman"/>
          <w:sz w:val="20"/>
          <w:szCs w:val="20"/>
        </w:rPr>
        <w:t xml:space="preserve">w swoim imieniu oraz w imieniu i na rzecz </w:t>
      </w:r>
      <w:r w:rsidR="002C6A40">
        <w:rPr>
          <w:rFonts w:ascii="Times New Roman" w:hAnsi="Times New Roman" w:cs="Times New Roman"/>
          <w:sz w:val="20"/>
          <w:szCs w:val="20"/>
        </w:rPr>
        <w:t>Instytucji wymienionych powyżej</w:t>
      </w:r>
      <w:r w:rsidR="002C6A40" w:rsidRPr="00792484">
        <w:rPr>
          <w:rFonts w:ascii="Times New Roman" w:hAnsi="Times New Roman" w:cs="Times New Roman"/>
          <w:sz w:val="20"/>
          <w:szCs w:val="20"/>
        </w:rPr>
        <w:t xml:space="preserve"> </w:t>
      </w:r>
      <w:r w:rsidR="00AF430D" w:rsidRPr="00792484">
        <w:rPr>
          <w:rFonts w:ascii="Times New Roman" w:hAnsi="Times New Roman" w:cs="Times New Roman"/>
          <w:sz w:val="20"/>
          <w:szCs w:val="20"/>
        </w:rPr>
        <w:t>prowadzi</w:t>
      </w:r>
      <w:r w:rsidR="009F0F7B">
        <w:rPr>
          <w:rFonts w:ascii="Times New Roman" w:hAnsi="Times New Roman" w:cs="Times New Roman"/>
          <w:sz w:val="20"/>
          <w:szCs w:val="20"/>
        </w:rPr>
        <w:t xml:space="preserve">, </w:t>
      </w:r>
      <w:r w:rsidR="009F0F7B" w:rsidRPr="009F0F7B">
        <w:rPr>
          <w:rFonts w:ascii="Times New Roman" w:hAnsi="Times New Roman" w:cs="Times New Roman"/>
          <w:sz w:val="20"/>
          <w:szCs w:val="20"/>
        </w:rPr>
        <w:t xml:space="preserve">na mocy udzielonego upoważnienia, zgodnie z art. 16 ustawy </w:t>
      </w:r>
      <w:r w:rsidR="009F0F7B">
        <w:rPr>
          <w:rFonts w:ascii="Times New Roman" w:hAnsi="Times New Roman" w:cs="Times New Roman"/>
          <w:sz w:val="20"/>
          <w:szCs w:val="20"/>
        </w:rPr>
        <w:t>Pzp</w:t>
      </w:r>
      <w:r w:rsidR="009F0F7B" w:rsidRPr="009F0F7B">
        <w:rPr>
          <w:rFonts w:ascii="Times New Roman" w:hAnsi="Times New Roman" w:cs="Times New Roman"/>
          <w:sz w:val="20"/>
          <w:szCs w:val="20"/>
        </w:rPr>
        <w:t>,</w:t>
      </w:r>
      <w:r w:rsidR="007F39CB">
        <w:rPr>
          <w:rFonts w:ascii="Times New Roman" w:hAnsi="Times New Roman" w:cs="Times New Roman"/>
          <w:sz w:val="20"/>
          <w:szCs w:val="20"/>
        </w:rPr>
        <w:t xml:space="preserve"> Pełnomocnik:</w:t>
      </w:r>
      <w:r w:rsidR="00AF430D">
        <w:rPr>
          <w:rFonts w:ascii="Times New Roman" w:hAnsi="Times New Roman" w:cs="Times New Roman"/>
          <w:sz w:val="20"/>
          <w:szCs w:val="20"/>
        </w:rPr>
        <w:t xml:space="preserve"> </w:t>
      </w:r>
      <w:r w:rsidR="00FE4246" w:rsidRPr="00792484">
        <w:rPr>
          <w:rFonts w:ascii="Times New Roman" w:hAnsi="Times New Roman" w:cs="Times New Roman"/>
          <w:b/>
          <w:bCs/>
          <w:i/>
          <w:sz w:val="20"/>
          <w:szCs w:val="20"/>
        </w:rPr>
        <w:t>Muzeum Kultury Kurpiowskiej w Ostrołęce</w:t>
      </w:r>
      <w:r w:rsidR="007F39CB">
        <w:rPr>
          <w:rFonts w:ascii="Times New Roman" w:hAnsi="Times New Roman" w:cs="Times New Roman"/>
          <w:bCs/>
          <w:i/>
          <w:sz w:val="20"/>
          <w:szCs w:val="20"/>
        </w:rPr>
        <w:t xml:space="preserve">, </w:t>
      </w:r>
      <w:r w:rsidR="007F39CB" w:rsidRPr="007F39CB">
        <w:rPr>
          <w:rFonts w:ascii="Times New Roman" w:hAnsi="Times New Roman" w:cs="Times New Roman"/>
          <w:bCs/>
          <w:sz w:val="20"/>
          <w:szCs w:val="20"/>
        </w:rPr>
        <w:t xml:space="preserve">zwane dalej </w:t>
      </w:r>
      <w:r w:rsidR="007F39CB" w:rsidRPr="00A02B5F">
        <w:rPr>
          <w:rFonts w:ascii="Times New Roman" w:hAnsi="Times New Roman" w:cs="Times New Roman"/>
          <w:b/>
          <w:bCs/>
          <w:sz w:val="20"/>
          <w:szCs w:val="20"/>
        </w:rPr>
        <w:t>Zamawiającym</w:t>
      </w:r>
      <w:r w:rsidR="00636CE2">
        <w:rPr>
          <w:rFonts w:ascii="Times New Roman" w:hAnsi="Times New Roman" w:cs="Times New Roman"/>
          <w:bCs/>
          <w:sz w:val="20"/>
          <w:szCs w:val="20"/>
        </w:rPr>
        <w:t>.</w:t>
      </w:r>
    </w:p>
    <w:p w:rsidR="007E1809" w:rsidRDefault="007E1809" w:rsidP="00025AA8">
      <w:pPr>
        <w:tabs>
          <w:tab w:val="left" w:pos="851"/>
        </w:tabs>
        <w:autoSpaceDE w:val="0"/>
        <w:autoSpaceDN w:val="0"/>
        <w:adjustRightInd w:val="0"/>
        <w:spacing w:after="0" w:line="276" w:lineRule="auto"/>
        <w:jc w:val="both"/>
        <w:rPr>
          <w:rFonts w:ascii="Times New Roman" w:eastAsia="Times New Roman" w:hAnsi="Times New Roman" w:cs="Times New Roman"/>
          <w:bCs/>
          <w:sz w:val="20"/>
          <w:szCs w:val="20"/>
          <w:u w:val="single"/>
          <w:lang w:eastAsia="pl-PL"/>
        </w:rPr>
      </w:pPr>
    </w:p>
    <w:p w:rsidR="00095716" w:rsidRDefault="00095716" w:rsidP="00025AA8">
      <w:pPr>
        <w:tabs>
          <w:tab w:val="left" w:pos="851"/>
        </w:tabs>
        <w:autoSpaceDE w:val="0"/>
        <w:autoSpaceDN w:val="0"/>
        <w:adjustRightInd w:val="0"/>
        <w:spacing w:after="0" w:line="276" w:lineRule="auto"/>
        <w:jc w:val="both"/>
        <w:rPr>
          <w:rFonts w:ascii="Times New Roman" w:eastAsia="Times New Roman" w:hAnsi="Times New Roman" w:cs="Times New Roman"/>
          <w:bCs/>
          <w:sz w:val="20"/>
          <w:szCs w:val="20"/>
          <w:u w:val="single"/>
          <w:lang w:eastAsia="pl-PL"/>
        </w:rPr>
      </w:pPr>
    </w:p>
    <w:p w:rsidR="00156241" w:rsidRPr="00156241" w:rsidRDefault="00B42E61" w:rsidP="00B42E61">
      <w:pPr>
        <w:tabs>
          <w:tab w:val="left" w:pos="851"/>
        </w:tabs>
        <w:autoSpaceDE w:val="0"/>
        <w:autoSpaceDN w:val="0"/>
        <w:adjustRightInd w:val="0"/>
        <w:spacing w:after="0" w:line="276" w:lineRule="auto"/>
        <w:rPr>
          <w:rFonts w:ascii="Times New Roman" w:eastAsia="Times New Roman" w:hAnsi="Times New Roman" w:cs="Times New Roman"/>
          <w:bCs/>
          <w:sz w:val="20"/>
          <w:szCs w:val="20"/>
          <w:u w:val="single"/>
          <w:lang w:eastAsia="pl-PL"/>
        </w:rPr>
      </w:pPr>
      <w:r w:rsidRPr="00B42E61">
        <w:rPr>
          <w:rFonts w:ascii="Times New Roman" w:eastAsia="Times New Roman" w:hAnsi="Times New Roman" w:cs="Times New Roman"/>
          <w:b/>
          <w:bCs/>
          <w:sz w:val="20"/>
          <w:szCs w:val="20"/>
          <w:lang w:eastAsia="pl-PL"/>
        </w:rPr>
        <w:lastRenderedPageBreak/>
        <w:t>1.4.</w:t>
      </w:r>
      <w:r w:rsidRPr="00B42E61">
        <w:rPr>
          <w:rFonts w:ascii="Times New Roman" w:eastAsia="Times New Roman" w:hAnsi="Times New Roman" w:cs="Times New Roman"/>
          <w:bCs/>
          <w:sz w:val="20"/>
          <w:szCs w:val="20"/>
          <w:lang w:eastAsia="pl-PL"/>
        </w:rPr>
        <w:tab/>
      </w:r>
      <w:r w:rsidR="00156241" w:rsidRPr="00156241">
        <w:rPr>
          <w:rFonts w:ascii="Times New Roman" w:eastAsia="Times New Roman" w:hAnsi="Times New Roman" w:cs="Times New Roman"/>
          <w:bCs/>
          <w:sz w:val="20"/>
          <w:szCs w:val="20"/>
          <w:u w:val="single"/>
          <w:lang w:eastAsia="pl-PL"/>
        </w:rPr>
        <w:t>Dane Zamawiającego</w:t>
      </w:r>
    </w:p>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3"/>
      </w:tblGrid>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Zamawiający:</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Muzeum Kultury Kurpiowskiej w Ostrołęce</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adres:</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pl. gen. J. Bema 8, 07-410 Ostrołęka</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eastAsia="pl-PL"/>
              </w:rPr>
              <w:t>telefon:</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(29) 764 54 43</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faks:</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bCs/>
                <w:sz w:val="20"/>
                <w:szCs w:val="20"/>
                <w:lang w:val="de-DE" w:eastAsia="pl-PL"/>
              </w:rPr>
              <w:t>(29) 764 35 00</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NIP:</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758 16 33 838</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REGON:</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156241">
              <w:rPr>
                <w:rFonts w:ascii="Times New Roman" w:eastAsia="Times New Roman" w:hAnsi="Times New Roman" w:cs="Times New Roman"/>
                <w:b/>
                <w:sz w:val="20"/>
                <w:szCs w:val="20"/>
                <w:lang w:eastAsia="pl-PL"/>
              </w:rPr>
              <w:t>001040438</w:t>
            </w:r>
          </w:p>
        </w:tc>
      </w:tr>
      <w:tr w:rsidR="00BC2741" w:rsidRPr="00156241" w:rsidTr="003C7742">
        <w:trPr>
          <w:trHeight w:val="454"/>
        </w:trPr>
        <w:tc>
          <w:tcPr>
            <w:tcW w:w="2268" w:type="dxa"/>
            <w:vAlign w:val="center"/>
          </w:tcPr>
          <w:p w:rsidR="00BC2741" w:rsidRPr="00156241" w:rsidRDefault="00BC27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RIK</w:t>
            </w:r>
          </w:p>
        </w:tc>
        <w:tc>
          <w:tcPr>
            <w:tcW w:w="5953" w:type="dxa"/>
            <w:vAlign w:val="center"/>
          </w:tcPr>
          <w:p w:rsidR="00BC2741" w:rsidRPr="00156241" w:rsidRDefault="00BC2741" w:rsidP="00156241">
            <w:pPr>
              <w:tabs>
                <w:tab w:val="num" w:pos="851"/>
              </w:tabs>
              <w:autoSpaceDE w:val="0"/>
              <w:autoSpaceDN w:val="0"/>
              <w:adjustRightInd w:val="0"/>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11/99</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sz w:val="20"/>
                <w:szCs w:val="20"/>
                <w:lang w:eastAsia="pl-PL"/>
              </w:rPr>
              <w:t>strona internetowa</w:t>
            </w:r>
            <w:r w:rsidRPr="00156241">
              <w:rPr>
                <w:rFonts w:ascii="Times New Roman" w:eastAsia="Times New Roman" w:hAnsi="Times New Roman" w:cs="Times New Roman"/>
                <w:b/>
                <w:sz w:val="20"/>
                <w:szCs w:val="20"/>
                <w:lang w:val="de-DE" w:eastAsia="pl-PL"/>
              </w:rPr>
              <w:t>:</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sz w:val="20"/>
                <w:szCs w:val="20"/>
                <w:lang w:eastAsia="pl-PL"/>
              </w:rPr>
              <w:t>www.bip.muzeum.ostroleka.pl</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sz w:val="20"/>
                <w:szCs w:val="20"/>
                <w:lang w:eastAsia="pl-PL"/>
              </w:rPr>
              <w:t>adres e-mail:</w:t>
            </w:r>
          </w:p>
        </w:tc>
        <w:tc>
          <w:tcPr>
            <w:tcW w:w="5953" w:type="dxa"/>
            <w:vAlign w:val="center"/>
          </w:tcPr>
          <w:p w:rsidR="008B798C" w:rsidRPr="008B798C" w:rsidRDefault="006B28CD" w:rsidP="00156241">
            <w:pPr>
              <w:tabs>
                <w:tab w:val="num" w:pos="851"/>
              </w:tabs>
              <w:autoSpaceDE w:val="0"/>
              <w:autoSpaceDN w:val="0"/>
              <w:adjustRightInd w:val="0"/>
              <w:spacing w:after="0" w:line="276" w:lineRule="auto"/>
              <w:rPr>
                <w:rFonts w:ascii="Times New Roman" w:eastAsia="Times New Roman" w:hAnsi="Times New Roman" w:cs="Times New Roman"/>
                <w:b/>
                <w:sz w:val="20"/>
                <w:szCs w:val="20"/>
                <w:lang w:eastAsia="pl-PL"/>
              </w:rPr>
            </w:pPr>
            <w:hyperlink r:id="rId9" w:history="1">
              <w:r w:rsidR="008B798C" w:rsidRPr="0019005B">
                <w:rPr>
                  <w:rStyle w:val="Hipercze"/>
                  <w:rFonts w:ascii="Times New Roman" w:eastAsia="Times New Roman" w:hAnsi="Times New Roman" w:cs="Times New Roman"/>
                  <w:b/>
                  <w:sz w:val="20"/>
                  <w:szCs w:val="20"/>
                  <w:lang w:eastAsia="pl-PL"/>
                </w:rPr>
                <w:t>biuro@muzeum.ostroleka.pl</w:t>
              </w:r>
            </w:hyperlink>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godziny pracy:</w:t>
            </w:r>
          </w:p>
        </w:tc>
        <w:tc>
          <w:tcPr>
            <w:tcW w:w="5953" w:type="dxa"/>
            <w:vAlign w:val="center"/>
          </w:tcPr>
          <w:p w:rsidR="00156241" w:rsidRPr="00072E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sz w:val="20"/>
                <w:szCs w:val="20"/>
                <w:lang w:eastAsia="pl-PL"/>
              </w:rPr>
            </w:pPr>
            <w:r w:rsidRPr="00072E41">
              <w:rPr>
                <w:rFonts w:ascii="Times New Roman" w:eastAsia="Times New Roman" w:hAnsi="Times New Roman" w:cs="Times New Roman"/>
                <w:b/>
                <w:bCs/>
                <w:sz w:val="20"/>
                <w:szCs w:val="20"/>
                <w:lang w:eastAsia="pl-PL"/>
              </w:rPr>
              <w:t>poniedziałek - piątek od godz. 8</w:t>
            </w:r>
            <w:r w:rsidRPr="00072E41">
              <w:rPr>
                <w:rFonts w:ascii="Times New Roman" w:eastAsia="Times New Roman" w:hAnsi="Times New Roman" w:cs="Times New Roman"/>
                <w:b/>
                <w:bCs/>
                <w:sz w:val="20"/>
                <w:szCs w:val="20"/>
                <w:vertAlign w:val="superscript"/>
                <w:lang w:eastAsia="pl-PL"/>
              </w:rPr>
              <w:t xml:space="preserve">00 </w:t>
            </w:r>
            <w:r w:rsidRPr="00072E41">
              <w:rPr>
                <w:rFonts w:ascii="Times New Roman" w:eastAsia="Times New Roman" w:hAnsi="Times New Roman" w:cs="Times New Roman"/>
                <w:b/>
                <w:bCs/>
                <w:sz w:val="20"/>
                <w:szCs w:val="20"/>
                <w:lang w:eastAsia="pl-PL"/>
              </w:rPr>
              <w:t>do 16</w:t>
            </w:r>
            <w:r w:rsidRPr="00072E41">
              <w:rPr>
                <w:rFonts w:ascii="Times New Roman" w:eastAsia="Times New Roman" w:hAnsi="Times New Roman" w:cs="Times New Roman"/>
                <w:b/>
                <w:bCs/>
                <w:sz w:val="20"/>
                <w:szCs w:val="20"/>
                <w:vertAlign w:val="superscript"/>
                <w:lang w:eastAsia="pl-PL"/>
              </w:rPr>
              <w:t>00</w:t>
            </w:r>
            <w:r w:rsidRPr="00072E41">
              <w:rPr>
                <w:rFonts w:ascii="Times New Roman" w:eastAsia="Times New Roman" w:hAnsi="Times New Roman" w:cs="Times New Roman"/>
                <w:b/>
                <w:bCs/>
                <w:sz w:val="20"/>
                <w:szCs w:val="20"/>
                <w:lang w:eastAsia="pl-PL"/>
              </w:rPr>
              <w:t>,</w:t>
            </w:r>
            <w:r w:rsidRPr="00072E41">
              <w:rPr>
                <w:rFonts w:ascii="Times New Roman" w:eastAsia="Times New Roman" w:hAnsi="Times New Roman" w:cs="Times New Roman"/>
                <w:b/>
                <w:bCs/>
                <w:sz w:val="20"/>
                <w:szCs w:val="20"/>
                <w:lang w:eastAsia="pl-PL"/>
              </w:rPr>
              <w:br/>
              <w:t>oprócz dni ustawowo wolnych od pracy</w:t>
            </w:r>
          </w:p>
        </w:tc>
      </w:tr>
      <w:tr w:rsidR="00156241" w:rsidRPr="00156241" w:rsidTr="003C7742">
        <w:trPr>
          <w:trHeight w:val="454"/>
        </w:trPr>
        <w:tc>
          <w:tcPr>
            <w:tcW w:w="2268" w:type="dxa"/>
            <w:vAlign w:val="center"/>
          </w:tcPr>
          <w:p w:rsidR="00156241" w:rsidRPr="00156241" w:rsidRDefault="00156241" w:rsidP="00156241">
            <w:pPr>
              <w:tabs>
                <w:tab w:val="num" w:pos="851"/>
              </w:tabs>
              <w:autoSpaceDE w:val="0"/>
              <w:autoSpaceDN w:val="0"/>
              <w:adjustRightInd w:val="0"/>
              <w:spacing w:after="0" w:line="276" w:lineRule="auto"/>
              <w:ind w:left="318" w:hanging="392"/>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bCs/>
                <w:sz w:val="20"/>
                <w:szCs w:val="20"/>
                <w:lang w:eastAsia="pl-PL"/>
              </w:rPr>
              <w:t>konto bankowe:</w:t>
            </w:r>
          </w:p>
        </w:tc>
        <w:tc>
          <w:tcPr>
            <w:tcW w:w="5953" w:type="dxa"/>
            <w:vAlign w:val="center"/>
          </w:tcPr>
          <w:p w:rsidR="00156241" w:rsidRPr="00156241" w:rsidRDefault="00156241" w:rsidP="00156241">
            <w:pPr>
              <w:tabs>
                <w:tab w:val="num" w:pos="851"/>
              </w:tabs>
              <w:autoSpaceDE w:val="0"/>
              <w:autoSpaceDN w:val="0"/>
              <w:adjustRightInd w:val="0"/>
              <w:spacing w:after="0" w:line="276" w:lineRule="auto"/>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74 1020 1026 0000 1102 0230 8732</w:t>
            </w:r>
          </w:p>
        </w:tc>
      </w:tr>
    </w:tbl>
    <w:p w:rsidR="00156241" w:rsidRPr="00156241" w:rsidRDefault="00156241" w:rsidP="00156241">
      <w:pPr>
        <w:spacing w:after="0" w:line="276" w:lineRule="auto"/>
        <w:contextualSpacing/>
        <w:jc w:val="both"/>
        <w:rPr>
          <w:rFonts w:ascii="Times New Roman" w:eastAsia="HelveticaNeueLTPl-Light" w:hAnsi="Times New Roman" w:cs="Times New Roman"/>
          <w:sz w:val="20"/>
          <w:szCs w:val="20"/>
        </w:rPr>
      </w:pPr>
    </w:p>
    <w:p w:rsidR="00156241" w:rsidRPr="00156241" w:rsidRDefault="00156241" w:rsidP="00156241">
      <w:pPr>
        <w:spacing w:after="0" w:line="276" w:lineRule="auto"/>
        <w:contextualSpacing/>
        <w:jc w:val="both"/>
        <w:rPr>
          <w:rFonts w:ascii="Times New Roman" w:eastAsia="HelveticaNeueLTPl-Light" w:hAnsi="Times New Roman" w:cs="Times New Roman"/>
          <w:sz w:val="20"/>
          <w:szCs w:val="2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56241" w:rsidRPr="00156241" w:rsidTr="00D67746">
        <w:tc>
          <w:tcPr>
            <w:tcW w:w="9753" w:type="dxa"/>
            <w:shd w:val="clear" w:color="auto" w:fill="FFF2CC"/>
          </w:tcPr>
          <w:p w:rsidR="00156241" w:rsidRPr="00156241" w:rsidRDefault="00156241" w:rsidP="00405A4B">
            <w:pPr>
              <w:widowControl w:val="0"/>
              <w:numPr>
                <w:ilvl w:val="0"/>
                <w:numId w:val="2"/>
              </w:numPr>
              <w:tabs>
                <w:tab w:val="left" w:pos="851"/>
              </w:tabs>
              <w:autoSpaceDE w:val="0"/>
              <w:autoSpaceDN w:val="0"/>
              <w:adjustRightInd w:val="0"/>
              <w:spacing w:after="0" w:line="276" w:lineRule="auto"/>
              <w:ind w:left="885" w:right="-108" w:hanging="851"/>
              <w:jc w:val="both"/>
              <w:rPr>
                <w:rFonts w:ascii="Times New Roman" w:eastAsia="Times New Roman" w:hAnsi="Times New Roman" w:cs="Times New Roman"/>
                <w:b/>
                <w:sz w:val="20"/>
                <w:szCs w:val="20"/>
                <w:lang w:eastAsia="pl-PL"/>
              </w:rPr>
            </w:pPr>
            <w:r w:rsidRPr="00156241">
              <w:rPr>
                <w:rFonts w:ascii="Times New Roman" w:eastAsia="Times New Roman" w:hAnsi="Times New Roman" w:cs="Times New Roman"/>
                <w:b/>
                <w:sz w:val="20"/>
                <w:szCs w:val="20"/>
                <w:lang w:eastAsia="pl-PL"/>
              </w:rPr>
              <w:t>Podstawa prawna</w:t>
            </w:r>
          </w:p>
        </w:tc>
      </w:tr>
    </w:tbl>
    <w:p w:rsidR="00156241" w:rsidRPr="00156241" w:rsidRDefault="00156241" w:rsidP="00156241">
      <w:pPr>
        <w:spacing w:after="0" w:line="276" w:lineRule="auto"/>
        <w:ind w:left="851" w:hanging="851"/>
        <w:rPr>
          <w:rFonts w:ascii="Times New Roman" w:eastAsia="Times New Roman" w:hAnsi="Times New Roman" w:cs="Times New Roman"/>
          <w:sz w:val="20"/>
          <w:szCs w:val="20"/>
          <w:lang w:eastAsia="pl-PL"/>
        </w:rPr>
      </w:pPr>
    </w:p>
    <w:p w:rsidR="00156241" w:rsidRPr="00156241" w:rsidRDefault="00156241" w:rsidP="00156241">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2.1.</w:t>
      </w:r>
      <w:r w:rsidRPr="00156241">
        <w:rPr>
          <w:rFonts w:ascii="Times New Roman" w:eastAsia="Times New Roman" w:hAnsi="Times New Roman" w:cs="Times New Roman"/>
          <w:sz w:val="20"/>
          <w:szCs w:val="20"/>
          <w:lang w:eastAsia="pl-PL"/>
        </w:rPr>
        <w:tab/>
        <w:t>Post</w:t>
      </w:r>
      <w:r w:rsidRPr="00156241">
        <w:rPr>
          <w:rFonts w:ascii="Times New Roman" w:eastAsia="TimesNewRoman" w:hAnsi="Times New Roman" w:cs="Times New Roman"/>
          <w:sz w:val="20"/>
          <w:szCs w:val="20"/>
          <w:lang w:eastAsia="pl-PL"/>
        </w:rPr>
        <w:t>ę</w:t>
      </w:r>
      <w:r w:rsidRPr="00156241">
        <w:rPr>
          <w:rFonts w:ascii="Times New Roman" w:eastAsia="Times New Roman" w:hAnsi="Times New Roman" w:cs="Times New Roman"/>
          <w:sz w:val="20"/>
          <w:szCs w:val="20"/>
          <w:lang w:eastAsia="pl-PL"/>
        </w:rPr>
        <w:t xml:space="preserve">powanie o udzielenie zamówienia publicznego prowadzone jest w trybie </w:t>
      </w:r>
      <w:r w:rsidRPr="00156241">
        <w:rPr>
          <w:rFonts w:ascii="Times New Roman" w:eastAsia="Times New Roman" w:hAnsi="Times New Roman" w:cs="Times New Roman"/>
          <w:b/>
          <w:sz w:val="20"/>
          <w:szCs w:val="20"/>
          <w:lang w:eastAsia="pl-PL"/>
        </w:rPr>
        <w:t>przetargu nieograniczonego</w:t>
      </w:r>
      <w:r w:rsidRPr="00156241">
        <w:rPr>
          <w:rFonts w:ascii="Times New Roman" w:eastAsia="Times New Roman" w:hAnsi="Times New Roman" w:cs="Times New Roman"/>
          <w:sz w:val="20"/>
          <w:szCs w:val="20"/>
          <w:lang w:eastAsia="pl-PL"/>
        </w:rPr>
        <w:t xml:space="preserve"> na podstawie art. 39 </w:t>
      </w:r>
      <w:r w:rsidR="00BE637D">
        <w:rPr>
          <w:rFonts w:ascii="Times New Roman" w:eastAsia="Times New Roman" w:hAnsi="Times New Roman" w:cs="Times New Roman"/>
          <w:sz w:val="20"/>
          <w:szCs w:val="20"/>
          <w:lang w:eastAsia="pl-PL"/>
        </w:rPr>
        <w:t xml:space="preserve">i następne </w:t>
      </w:r>
      <w:r w:rsidRPr="00156241">
        <w:rPr>
          <w:rFonts w:ascii="Times New Roman" w:eastAsia="Times New Roman" w:hAnsi="Times New Roman" w:cs="Times New Roman"/>
          <w:sz w:val="20"/>
          <w:szCs w:val="20"/>
          <w:lang w:eastAsia="pl-PL"/>
        </w:rPr>
        <w:t xml:space="preserve">ustawy Pzp. </w:t>
      </w:r>
    </w:p>
    <w:p w:rsidR="00156241" w:rsidRPr="00156241" w:rsidRDefault="00156241" w:rsidP="00156241">
      <w:pPr>
        <w:widowControl w:val="0"/>
        <w:tabs>
          <w:tab w:val="left" w:pos="180"/>
          <w:tab w:val="left" w:pos="360"/>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tbl>
      <w:tblPr>
        <w:tblpPr w:leftFromText="141" w:rightFromText="141" w:vertAnchor="text" w:horzAnchor="margin" w:tblpXSpec="right" w:tblpY="2"/>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7"/>
      </w:tblGrid>
      <w:tr w:rsidR="00156241" w:rsidRPr="00156241" w:rsidTr="003D62A4">
        <w:trPr>
          <w:trHeight w:val="1544"/>
        </w:trPr>
        <w:tc>
          <w:tcPr>
            <w:tcW w:w="8397" w:type="dxa"/>
          </w:tcPr>
          <w:p w:rsidR="00156241" w:rsidRPr="00156241" w:rsidRDefault="00156241" w:rsidP="00156241">
            <w:pPr>
              <w:widowControl w:val="0"/>
              <w:autoSpaceDE w:val="0"/>
              <w:autoSpaceDN w:val="0"/>
              <w:adjustRightInd w:val="0"/>
              <w:spacing w:after="0" w:line="276" w:lineRule="auto"/>
              <w:ind w:left="743" w:hanging="743"/>
              <w:jc w:val="both"/>
              <w:rPr>
                <w:rFonts w:ascii="Times New Roman" w:eastAsia="Times New Roman" w:hAnsi="Times New Roman" w:cs="Times New Roman"/>
                <w:b/>
                <w:bCs/>
                <w:sz w:val="20"/>
                <w:szCs w:val="20"/>
                <w:lang w:eastAsia="pl-PL"/>
              </w:rPr>
            </w:pPr>
          </w:p>
          <w:p w:rsidR="00156241" w:rsidRPr="00156241" w:rsidRDefault="00156241" w:rsidP="00156241">
            <w:pPr>
              <w:widowControl w:val="0"/>
              <w:autoSpaceDE w:val="0"/>
              <w:autoSpaceDN w:val="0"/>
              <w:adjustRightInd w:val="0"/>
              <w:spacing w:after="0" w:line="276" w:lineRule="auto"/>
              <w:ind w:left="743" w:hanging="743"/>
              <w:jc w:val="both"/>
              <w:rPr>
                <w:rFonts w:ascii="Times New Roman" w:eastAsia="Times New Roman" w:hAnsi="Times New Roman" w:cs="Times New Roman"/>
                <w:b/>
                <w:bCs/>
                <w:sz w:val="20"/>
                <w:szCs w:val="20"/>
                <w:lang w:eastAsia="pl-PL"/>
              </w:rPr>
            </w:pPr>
            <w:r w:rsidRPr="00156241">
              <w:rPr>
                <w:rFonts w:ascii="Times New Roman" w:eastAsia="Times New Roman" w:hAnsi="Times New Roman" w:cs="Times New Roman"/>
                <w:b/>
                <w:bCs/>
                <w:sz w:val="20"/>
                <w:szCs w:val="20"/>
                <w:lang w:eastAsia="pl-PL"/>
              </w:rPr>
              <w:t>PROCEDURA ODWRÓCONA</w:t>
            </w:r>
          </w:p>
          <w:p w:rsidR="00156241" w:rsidRPr="00156241" w:rsidRDefault="00156241" w:rsidP="00156241">
            <w:pPr>
              <w:widowControl w:val="0"/>
              <w:autoSpaceDE w:val="0"/>
              <w:autoSpaceDN w:val="0"/>
              <w:adjustRightInd w:val="0"/>
              <w:spacing w:after="0" w:line="276" w:lineRule="auto"/>
              <w:jc w:val="both"/>
              <w:rPr>
                <w:rFonts w:ascii="Times New Roman" w:eastAsia="Times New Roman" w:hAnsi="Times New Roman" w:cs="Times New Roman"/>
                <w:b/>
                <w:sz w:val="20"/>
                <w:szCs w:val="20"/>
                <w:lang w:eastAsia="pl-PL"/>
              </w:rPr>
            </w:pPr>
            <w:r w:rsidRPr="00156241">
              <w:rPr>
                <w:rFonts w:ascii="Times New Roman" w:eastAsia="Times New Roman" w:hAnsi="Times New Roman" w:cs="Times New Roman"/>
                <w:b/>
                <w:bCs/>
                <w:sz w:val="20"/>
                <w:szCs w:val="20"/>
                <w:lang w:eastAsia="pl-PL"/>
              </w:rPr>
              <w:t xml:space="preserve">Zamawiający prowadzi niniejsze postępowanie z zastosowaniem art. 24 aa </w:t>
            </w:r>
            <w:r w:rsidRPr="00156241">
              <w:rPr>
                <w:rFonts w:ascii="Times New Roman" w:eastAsia="Times New Roman" w:hAnsi="Times New Roman" w:cs="Times New Roman"/>
                <w:b/>
                <w:bCs/>
                <w:iCs/>
                <w:sz w:val="20"/>
                <w:szCs w:val="20"/>
                <w:lang w:eastAsia="pl-PL"/>
              </w:rPr>
              <w:t xml:space="preserve">Pzp </w:t>
            </w:r>
            <w:r w:rsidRPr="00156241">
              <w:rPr>
                <w:rFonts w:ascii="Times New Roman" w:eastAsia="Times New Roman" w:hAnsi="Times New Roman" w:cs="Times New Roman"/>
                <w:b/>
                <w:bCs/>
                <w:sz w:val="20"/>
                <w:szCs w:val="20"/>
                <w:lang w:eastAsia="pl-PL"/>
              </w:rPr>
              <w:t>w związku z czym najpierw dokona oceny ofert, a następnie zbada, czy Wykonawca, którego oferta została oceniona jako najkorzystniejsza, nie podlega wykluczeniu oraz spełnia warunki udziału w postępowaniu.</w:t>
            </w:r>
          </w:p>
        </w:tc>
      </w:tr>
    </w:tbl>
    <w:p w:rsidR="00156241" w:rsidRPr="00156241" w:rsidRDefault="00156241" w:rsidP="00156241">
      <w:pPr>
        <w:spacing w:after="0" w:line="276" w:lineRule="auto"/>
        <w:jc w:val="both"/>
        <w:rPr>
          <w:rFonts w:ascii="Times New Roman" w:eastAsia="Times New Roman" w:hAnsi="Times New Roman" w:cs="Times New Roman"/>
          <w:b/>
          <w:sz w:val="20"/>
          <w:szCs w:val="20"/>
          <w:lang w:eastAsia="pl-PL"/>
        </w:rPr>
      </w:pPr>
      <w:r w:rsidRPr="00156241">
        <w:rPr>
          <w:rFonts w:ascii="Times New Roman" w:eastAsia="Times New Roman" w:hAnsi="Times New Roman" w:cs="Times New Roman"/>
          <w:b/>
          <w:sz w:val="20"/>
          <w:szCs w:val="20"/>
          <w:lang w:eastAsia="pl-PL"/>
        </w:rPr>
        <w:t>2.2.</w:t>
      </w:r>
    </w:p>
    <w:p w:rsidR="00156241" w:rsidRPr="00156241" w:rsidRDefault="00156241" w:rsidP="00156241">
      <w:pPr>
        <w:spacing w:after="0" w:line="276" w:lineRule="auto"/>
        <w:jc w:val="both"/>
        <w:rPr>
          <w:rFonts w:ascii="Times New Roman" w:eastAsia="Times New Roman" w:hAnsi="Times New Roman" w:cs="Times New Roman"/>
          <w:b/>
          <w:sz w:val="20"/>
          <w:szCs w:val="20"/>
          <w:highlight w:val="lightGray"/>
          <w:lang w:eastAsia="pl-PL"/>
        </w:rPr>
      </w:pPr>
    </w:p>
    <w:p w:rsidR="00156241" w:rsidRPr="00156241" w:rsidRDefault="00156241" w:rsidP="00156241">
      <w:pPr>
        <w:spacing w:after="0" w:line="276" w:lineRule="auto"/>
        <w:jc w:val="both"/>
        <w:rPr>
          <w:rFonts w:ascii="Times New Roman" w:eastAsia="Times New Roman" w:hAnsi="Times New Roman" w:cs="Times New Roman"/>
          <w:b/>
          <w:sz w:val="20"/>
          <w:szCs w:val="20"/>
          <w:highlight w:val="lightGray"/>
          <w:lang w:eastAsia="pl-PL"/>
        </w:rPr>
      </w:pPr>
    </w:p>
    <w:p w:rsidR="00156241" w:rsidRDefault="00156241" w:rsidP="00156241">
      <w:pPr>
        <w:spacing w:after="0" w:line="276" w:lineRule="auto"/>
        <w:jc w:val="both"/>
        <w:rPr>
          <w:rFonts w:ascii="Times New Roman" w:eastAsia="Times New Roman" w:hAnsi="Times New Roman" w:cs="Times New Roman"/>
          <w:b/>
          <w:sz w:val="20"/>
          <w:szCs w:val="20"/>
          <w:highlight w:val="lightGray"/>
          <w:lang w:eastAsia="pl-PL"/>
        </w:rPr>
      </w:pPr>
    </w:p>
    <w:p w:rsidR="003C7742" w:rsidRPr="00156241" w:rsidRDefault="003C7742" w:rsidP="00156241">
      <w:pPr>
        <w:spacing w:after="0" w:line="276" w:lineRule="auto"/>
        <w:jc w:val="both"/>
        <w:rPr>
          <w:rFonts w:ascii="Times New Roman" w:eastAsia="Times New Roman" w:hAnsi="Times New Roman" w:cs="Times New Roman"/>
          <w:b/>
          <w:sz w:val="20"/>
          <w:szCs w:val="20"/>
          <w:highlight w:val="lightGray"/>
          <w:lang w:eastAsia="pl-PL"/>
        </w:rPr>
      </w:pPr>
    </w:p>
    <w:p w:rsidR="00156241" w:rsidRPr="00156241"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56241" w:rsidRPr="00156241"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56241" w:rsidRPr="00982D9E"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56241">
        <w:rPr>
          <w:rFonts w:ascii="Times New Roman" w:eastAsia="Times New Roman" w:hAnsi="Times New Roman" w:cs="Times New Roman"/>
          <w:b/>
          <w:sz w:val="20"/>
          <w:szCs w:val="20"/>
          <w:lang w:eastAsia="pl-PL"/>
        </w:rPr>
        <w:t>2.3.</w:t>
      </w:r>
      <w:r w:rsidRPr="00156241">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sz w:val="20"/>
          <w:szCs w:val="20"/>
          <w:lang w:eastAsia="pl-PL"/>
        </w:rPr>
        <w:t>W sprawach nieuregulowanych niniejsz</w:t>
      </w:r>
      <w:r w:rsidRPr="00982D9E">
        <w:rPr>
          <w:rFonts w:ascii="Times New Roman" w:eastAsia="TimesNewRoman" w:hAnsi="Times New Roman" w:cs="Times New Roman"/>
          <w:sz w:val="20"/>
          <w:szCs w:val="20"/>
          <w:lang w:eastAsia="pl-PL"/>
        </w:rPr>
        <w:t xml:space="preserve">ą </w:t>
      </w:r>
      <w:r w:rsidRPr="00982D9E">
        <w:rPr>
          <w:rFonts w:ascii="Times New Roman" w:eastAsia="Times New Roman" w:hAnsi="Times New Roman" w:cs="Times New Roman"/>
          <w:sz w:val="20"/>
          <w:szCs w:val="20"/>
          <w:lang w:eastAsia="pl-PL"/>
        </w:rPr>
        <w:t>SIWZ, maj</w:t>
      </w:r>
      <w:r w:rsidRPr="00982D9E">
        <w:rPr>
          <w:rFonts w:ascii="Times New Roman" w:eastAsia="TimesNewRoman" w:hAnsi="Times New Roman" w:cs="Times New Roman"/>
          <w:sz w:val="20"/>
          <w:szCs w:val="20"/>
          <w:lang w:eastAsia="pl-PL"/>
        </w:rPr>
        <w:t xml:space="preserve">ą </w:t>
      </w:r>
      <w:r w:rsidRPr="00982D9E">
        <w:rPr>
          <w:rFonts w:ascii="Times New Roman" w:eastAsia="Times New Roman" w:hAnsi="Times New Roman" w:cs="Times New Roman"/>
          <w:sz w:val="20"/>
          <w:szCs w:val="20"/>
          <w:lang w:eastAsia="pl-PL"/>
        </w:rPr>
        <w:t>zastosowanie przepisy ustawy Pzp oraz akty wykonawcze wydane na jej podstawie.</w:t>
      </w:r>
    </w:p>
    <w:p w:rsidR="00156241" w:rsidRPr="00982D9E" w:rsidRDefault="00156241" w:rsidP="00B540E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B540E5" w:rsidRPr="00744E5B" w:rsidRDefault="00B540E5" w:rsidP="00B540E5">
      <w:pPr>
        <w:tabs>
          <w:tab w:val="left" w:pos="851"/>
        </w:tabs>
        <w:spacing w:after="0" w:line="276" w:lineRule="auto"/>
        <w:ind w:left="851" w:hanging="851"/>
        <w:jc w:val="both"/>
        <w:rPr>
          <w:rFonts w:ascii="Times New Roman" w:eastAsia="Times New Roman" w:hAnsi="Times New Roman" w:cs="Times New Roman"/>
          <w:b/>
          <w:bCs/>
          <w:i/>
          <w:sz w:val="20"/>
          <w:szCs w:val="20"/>
          <w:lang w:eastAsia="pl-PL"/>
        </w:rPr>
      </w:pPr>
      <w:r w:rsidRPr="00B540E5">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4</w:t>
      </w:r>
      <w:r w:rsidRPr="00B540E5">
        <w:rPr>
          <w:rFonts w:ascii="Times New Roman" w:eastAsia="Times New Roman" w:hAnsi="Times New Roman" w:cs="Times New Roman"/>
          <w:b/>
          <w:bCs/>
          <w:sz w:val="20"/>
          <w:szCs w:val="20"/>
          <w:lang w:eastAsia="pl-PL"/>
        </w:rPr>
        <w:t>.</w:t>
      </w:r>
      <w:r>
        <w:rPr>
          <w:rFonts w:ascii="Times New Roman" w:eastAsia="Times New Roman" w:hAnsi="Times New Roman" w:cs="Times New Roman"/>
          <w:bCs/>
          <w:sz w:val="20"/>
          <w:szCs w:val="20"/>
          <w:lang w:eastAsia="pl-PL"/>
        </w:rPr>
        <w:tab/>
      </w:r>
      <w:r w:rsidRPr="00744E5B">
        <w:rPr>
          <w:rFonts w:ascii="Times New Roman" w:eastAsia="Times New Roman" w:hAnsi="Times New Roman" w:cs="Times New Roman"/>
          <w:bCs/>
          <w:sz w:val="20"/>
          <w:szCs w:val="20"/>
          <w:lang w:eastAsia="pl-PL"/>
        </w:rPr>
        <w:t xml:space="preserve">Postępowanie prowadzone jest pod nazwą: </w:t>
      </w: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B540E5" w:rsidRDefault="00B540E5" w:rsidP="00B540E5">
      <w:pPr>
        <w:tabs>
          <w:tab w:val="left" w:pos="851"/>
        </w:tabs>
        <w:spacing w:after="0" w:line="276" w:lineRule="auto"/>
        <w:ind w:left="851" w:hanging="851"/>
        <w:jc w:val="both"/>
        <w:rPr>
          <w:rFonts w:ascii="Times New Roman" w:eastAsia="Times New Roman" w:hAnsi="Times New Roman" w:cs="Times New Roman"/>
          <w:b/>
          <w:sz w:val="20"/>
          <w:szCs w:val="20"/>
          <w:lang w:eastAsia="pl-PL"/>
        </w:rPr>
      </w:pPr>
    </w:p>
    <w:p w:rsidR="00B540E5" w:rsidRPr="00744E5B" w:rsidRDefault="00B540E5" w:rsidP="00B540E5">
      <w:pPr>
        <w:tabs>
          <w:tab w:val="left" w:pos="851"/>
        </w:tabs>
        <w:spacing w:after="0" w:line="276" w:lineRule="auto"/>
        <w:ind w:left="851" w:hanging="851"/>
        <w:jc w:val="both"/>
        <w:rPr>
          <w:rFonts w:ascii="Times New Roman" w:eastAsia="Times New Roman" w:hAnsi="Times New Roman" w:cs="Times New Roman"/>
          <w:b/>
          <w:i/>
          <w:sz w:val="20"/>
          <w:szCs w:val="20"/>
          <w:lang w:eastAsia="pl-PL"/>
        </w:rPr>
      </w:pPr>
      <w:r w:rsidRPr="00B540E5">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5</w:t>
      </w:r>
      <w:r w:rsidRPr="00B540E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Pr="00744E5B">
        <w:rPr>
          <w:rFonts w:ascii="Times New Roman" w:eastAsia="Times New Roman" w:hAnsi="Times New Roman" w:cs="Times New Roman"/>
          <w:sz w:val="20"/>
          <w:szCs w:val="20"/>
          <w:lang w:eastAsia="pl-PL"/>
        </w:rPr>
        <w:t>Postępowanie, oznaczone jest znakiem</w:t>
      </w:r>
      <w:r w:rsidRPr="00373C8A">
        <w:rPr>
          <w:rFonts w:ascii="Times New Roman" w:eastAsia="Times New Roman" w:hAnsi="Times New Roman" w:cs="Times New Roman"/>
          <w:sz w:val="20"/>
          <w:szCs w:val="20"/>
          <w:lang w:eastAsia="pl-PL"/>
        </w:rPr>
        <w:t xml:space="preserve">: </w:t>
      </w:r>
      <w:r w:rsidRPr="00373C8A">
        <w:rPr>
          <w:rFonts w:ascii="Times New Roman" w:eastAsia="Times New Roman" w:hAnsi="Times New Roman" w:cs="Times New Roman"/>
          <w:b/>
          <w:i/>
          <w:sz w:val="20"/>
          <w:szCs w:val="20"/>
          <w:lang w:eastAsia="pl-PL"/>
        </w:rPr>
        <w:t>Ag</w:t>
      </w:r>
      <w:r w:rsidR="00A51633" w:rsidRPr="00373C8A">
        <w:rPr>
          <w:rFonts w:ascii="Times New Roman" w:eastAsia="Times New Roman" w:hAnsi="Times New Roman" w:cs="Times New Roman"/>
          <w:b/>
          <w:i/>
          <w:sz w:val="20"/>
          <w:szCs w:val="20"/>
          <w:lang w:eastAsia="pl-PL"/>
        </w:rPr>
        <w:t>.27.2.</w:t>
      </w:r>
      <w:r w:rsidR="007517E7">
        <w:rPr>
          <w:rFonts w:ascii="Times New Roman" w:eastAsia="Times New Roman" w:hAnsi="Times New Roman" w:cs="Times New Roman"/>
          <w:b/>
          <w:i/>
          <w:sz w:val="20"/>
          <w:szCs w:val="20"/>
          <w:lang w:eastAsia="pl-PL"/>
        </w:rPr>
        <w:t>3</w:t>
      </w:r>
      <w:r w:rsidR="00222D4F" w:rsidRPr="00373C8A">
        <w:rPr>
          <w:rFonts w:ascii="Times New Roman" w:eastAsia="Times New Roman" w:hAnsi="Times New Roman" w:cs="Times New Roman"/>
          <w:b/>
          <w:i/>
          <w:sz w:val="20"/>
          <w:szCs w:val="20"/>
          <w:lang w:eastAsia="pl-PL"/>
        </w:rPr>
        <w:t>.</w:t>
      </w:r>
      <w:r w:rsidR="00A51633" w:rsidRPr="00373C8A">
        <w:rPr>
          <w:rFonts w:ascii="Times New Roman" w:eastAsia="Times New Roman" w:hAnsi="Times New Roman" w:cs="Times New Roman"/>
          <w:b/>
          <w:i/>
          <w:sz w:val="20"/>
          <w:szCs w:val="20"/>
          <w:lang w:eastAsia="pl-PL"/>
        </w:rPr>
        <w:t>2018</w:t>
      </w:r>
    </w:p>
    <w:p w:rsidR="00B540E5" w:rsidRDefault="00B540E5" w:rsidP="00B540E5">
      <w:pPr>
        <w:widowControl w:val="0"/>
        <w:tabs>
          <w:tab w:val="left" w:pos="851"/>
        </w:tabs>
        <w:autoSpaceDE w:val="0"/>
        <w:autoSpaceDN w:val="0"/>
        <w:adjustRightInd w:val="0"/>
        <w:spacing w:after="0" w:line="276" w:lineRule="auto"/>
        <w:jc w:val="both"/>
        <w:rPr>
          <w:rFonts w:ascii="Times New Roman" w:eastAsia="Times New Roman" w:hAnsi="Times New Roman" w:cs="Times New Roman"/>
          <w:b/>
          <w:bCs/>
          <w:sz w:val="20"/>
          <w:szCs w:val="20"/>
          <w:lang w:eastAsia="pl-PL"/>
        </w:rPr>
      </w:pPr>
    </w:p>
    <w:p w:rsidR="00B540E5" w:rsidRPr="00982D9E" w:rsidRDefault="00156241" w:rsidP="00222D4F">
      <w:pPr>
        <w:widowControl w:val="0"/>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b/>
          <w:bCs/>
          <w:sz w:val="20"/>
          <w:szCs w:val="20"/>
          <w:lang w:eastAsia="pl-PL"/>
        </w:rPr>
        <w:t>2.</w:t>
      </w:r>
      <w:r w:rsidR="00B540E5">
        <w:rPr>
          <w:rFonts w:ascii="Times New Roman" w:eastAsia="Times New Roman" w:hAnsi="Times New Roman" w:cs="Times New Roman"/>
          <w:b/>
          <w:bCs/>
          <w:sz w:val="20"/>
          <w:szCs w:val="20"/>
          <w:lang w:eastAsia="pl-PL"/>
        </w:rPr>
        <w:t>6</w:t>
      </w:r>
      <w:r w:rsidRPr="00982D9E">
        <w:rPr>
          <w:rFonts w:ascii="Times New Roman" w:eastAsia="Times New Roman" w:hAnsi="Times New Roman" w:cs="Times New Roman"/>
          <w:b/>
          <w:bCs/>
          <w:sz w:val="20"/>
          <w:szCs w:val="20"/>
          <w:lang w:eastAsia="pl-PL"/>
        </w:rPr>
        <w:t>.</w:t>
      </w:r>
      <w:r w:rsidRPr="00982D9E">
        <w:rPr>
          <w:rFonts w:ascii="Times New Roman" w:eastAsia="Times New Roman" w:hAnsi="Times New Roman" w:cs="Times New Roman"/>
          <w:bCs/>
          <w:sz w:val="20"/>
          <w:szCs w:val="20"/>
          <w:lang w:eastAsia="pl-PL"/>
        </w:rPr>
        <w:tab/>
      </w:r>
      <w:r w:rsidR="00B540E5" w:rsidRPr="00982D9E">
        <w:rPr>
          <w:rFonts w:ascii="Times New Roman" w:eastAsia="Times New Roman" w:hAnsi="Times New Roman" w:cs="Times New Roman"/>
          <w:sz w:val="20"/>
          <w:szCs w:val="20"/>
          <w:lang w:eastAsia="pl-PL"/>
        </w:rPr>
        <w:t>Ogłosz</w:t>
      </w:r>
      <w:r w:rsidR="00B540E5">
        <w:rPr>
          <w:rFonts w:ascii="Times New Roman" w:eastAsia="Times New Roman" w:hAnsi="Times New Roman" w:cs="Times New Roman"/>
          <w:sz w:val="20"/>
          <w:szCs w:val="20"/>
          <w:lang w:eastAsia="pl-PL"/>
        </w:rPr>
        <w:t>enie o zamówieniu dostępne jest</w:t>
      </w:r>
    </w:p>
    <w:p w:rsidR="00B540E5" w:rsidRPr="00B9793E" w:rsidRDefault="00B540E5" w:rsidP="00222D4F">
      <w:pPr>
        <w:tabs>
          <w:tab w:val="left" w:pos="567"/>
        </w:tabs>
        <w:spacing w:after="0"/>
        <w:ind w:left="851"/>
        <w:jc w:val="both"/>
        <w:rPr>
          <w:rFonts w:ascii="Times New Roman" w:eastAsia="Times New Roman" w:hAnsi="Times New Roman" w:cs="Times New Roman"/>
          <w:color w:val="2F5496" w:themeColor="accent5" w:themeShade="BF"/>
          <w:sz w:val="20"/>
          <w:szCs w:val="20"/>
          <w:lang w:eastAsia="pl-PL"/>
        </w:rPr>
      </w:pPr>
      <w:r w:rsidRPr="00170A29">
        <w:rPr>
          <w:rFonts w:ascii="Times New Roman" w:eastAsia="Times New Roman" w:hAnsi="Times New Roman" w:cs="Times New Roman"/>
          <w:sz w:val="20"/>
          <w:szCs w:val="20"/>
          <w:lang w:eastAsia="pl-PL"/>
        </w:rPr>
        <w:t xml:space="preserve">- na stronie internetowej: </w:t>
      </w:r>
      <w:hyperlink r:id="rId10" w:history="1">
        <w:r w:rsidR="00222D4F" w:rsidRPr="00B9793E">
          <w:rPr>
            <w:rStyle w:val="Hipercze"/>
            <w:rFonts w:ascii="Times New Roman" w:eastAsia="Times New Roman" w:hAnsi="Times New Roman" w:cs="Times New Roman"/>
            <w:color w:val="2F5496" w:themeColor="accent5" w:themeShade="BF"/>
            <w:sz w:val="20"/>
            <w:szCs w:val="20"/>
            <w:u w:val="none"/>
            <w:lang w:eastAsia="pl-PL"/>
          </w:rPr>
          <w:t>www.bip.muzeum.ostroleka.pl</w:t>
        </w:r>
      </w:hyperlink>
      <w:r w:rsidR="001623B9" w:rsidRPr="00B9793E">
        <w:rPr>
          <w:rFonts w:ascii="Times New Roman" w:eastAsia="Times New Roman" w:hAnsi="Times New Roman" w:cs="Times New Roman"/>
          <w:color w:val="2F5496" w:themeColor="accent5" w:themeShade="BF"/>
          <w:sz w:val="20"/>
          <w:szCs w:val="20"/>
          <w:lang w:eastAsia="pl-PL"/>
        </w:rPr>
        <w:t>,</w:t>
      </w:r>
      <w:r w:rsidRPr="00B9793E">
        <w:rPr>
          <w:rFonts w:ascii="Times New Roman" w:eastAsia="Times New Roman" w:hAnsi="Times New Roman" w:cs="Times New Roman"/>
          <w:color w:val="2F5496" w:themeColor="accent5" w:themeShade="BF"/>
          <w:sz w:val="20"/>
          <w:szCs w:val="20"/>
          <w:lang w:eastAsia="pl-PL"/>
        </w:rPr>
        <w:t xml:space="preserve"> </w:t>
      </w:r>
      <w:hyperlink r:id="rId11" w:history="1">
        <w:r w:rsidR="00222D4F" w:rsidRPr="00B9793E">
          <w:rPr>
            <w:rStyle w:val="Hipercze"/>
            <w:rFonts w:ascii="Times New Roman" w:hAnsi="Times New Roman" w:cs="Times New Roman"/>
            <w:color w:val="2F5496" w:themeColor="accent5" w:themeShade="BF"/>
            <w:sz w:val="20"/>
            <w:szCs w:val="20"/>
            <w:u w:val="none"/>
          </w:rPr>
          <w:t>www.muzeumplock.eu</w:t>
        </w:r>
      </w:hyperlink>
      <w:r w:rsidR="001623B9" w:rsidRPr="00B9793E">
        <w:rPr>
          <w:rFonts w:ascii="Times New Roman" w:hAnsi="Times New Roman" w:cs="Times New Roman"/>
          <w:color w:val="2F5496" w:themeColor="accent5" w:themeShade="BF"/>
          <w:sz w:val="20"/>
          <w:szCs w:val="20"/>
        </w:rPr>
        <w:t xml:space="preserve">, </w:t>
      </w:r>
      <w:r w:rsidR="00F65338" w:rsidRPr="00B9793E">
        <w:rPr>
          <w:rFonts w:ascii="Times New Roman" w:eastAsia="Times New Roman" w:hAnsi="Times New Roman" w:cs="Times New Roman"/>
          <w:color w:val="2F5496" w:themeColor="accent5" w:themeShade="BF"/>
          <w:sz w:val="20"/>
          <w:szCs w:val="20"/>
          <w:lang w:eastAsia="pl-PL"/>
        </w:rPr>
        <w:t>www</w:t>
      </w:r>
      <w:r w:rsidR="00222D4F" w:rsidRPr="00B9793E">
        <w:rPr>
          <w:rFonts w:ascii="Times New Roman" w:eastAsia="Times New Roman" w:hAnsi="Times New Roman" w:cs="Times New Roman"/>
          <w:color w:val="2F5496" w:themeColor="accent5" w:themeShade="BF"/>
          <w:sz w:val="20"/>
          <w:szCs w:val="20"/>
          <w:lang w:eastAsia="pl-PL"/>
        </w:rPr>
        <w:t>.</w:t>
      </w:r>
      <w:r w:rsidR="00170A29" w:rsidRPr="00B9793E">
        <w:rPr>
          <w:rFonts w:ascii="Times New Roman" w:eastAsia="Times New Roman" w:hAnsi="Times New Roman" w:cs="Times New Roman"/>
          <w:color w:val="2F5496" w:themeColor="accent5" w:themeShade="BF"/>
          <w:sz w:val="20"/>
          <w:szCs w:val="20"/>
          <w:lang w:eastAsia="pl-PL"/>
        </w:rPr>
        <w:t xml:space="preserve">muzeum.edu.pl, </w:t>
      </w:r>
      <w:r w:rsidR="00222D4F" w:rsidRPr="00B9793E">
        <w:rPr>
          <w:rFonts w:ascii="Times New Roman" w:eastAsia="Times New Roman" w:hAnsi="Times New Roman" w:cs="Times New Roman"/>
          <w:color w:val="2F5496" w:themeColor="accent5" w:themeShade="BF"/>
          <w:sz w:val="20"/>
          <w:szCs w:val="20"/>
          <w:lang w:eastAsia="pl-PL"/>
        </w:rPr>
        <w:t>www.</w:t>
      </w:r>
      <w:r w:rsidR="003D2607" w:rsidRPr="00B9793E">
        <w:rPr>
          <w:rFonts w:ascii="Times New Roman" w:eastAsia="Times New Roman" w:hAnsi="Times New Roman" w:cs="Times New Roman"/>
          <w:color w:val="2F5496" w:themeColor="accent5" w:themeShade="BF"/>
          <w:sz w:val="20"/>
          <w:szCs w:val="20"/>
          <w:lang w:eastAsia="pl-PL"/>
        </w:rPr>
        <w:t xml:space="preserve">operakameralna.pl, </w:t>
      </w:r>
      <w:r w:rsidR="00222D4F" w:rsidRPr="00CC01BC">
        <w:rPr>
          <w:rFonts w:ascii="Times New Roman" w:hAnsi="Times New Roman" w:cs="Times New Roman"/>
          <w:color w:val="2F5496" w:themeColor="accent5" w:themeShade="BF"/>
          <w:sz w:val="20"/>
          <w:szCs w:val="20"/>
        </w:rPr>
        <w:t xml:space="preserve">www.liw-zamek.pl, </w:t>
      </w:r>
      <w:r w:rsidR="00222D4F" w:rsidRPr="00B9793E">
        <w:rPr>
          <w:rFonts w:ascii="Times New Roman" w:hAnsi="Times New Roman" w:cs="Times New Roman"/>
          <w:color w:val="2F5496" w:themeColor="accent5" w:themeShade="BF"/>
          <w:sz w:val="20"/>
          <w:szCs w:val="20"/>
        </w:rPr>
        <w:t>www.muzeumciechanow.pl, www.</w:t>
      </w:r>
      <w:r w:rsidR="00CD3444" w:rsidRPr="00B9793E">
        <w:rPr>
          <w:rFonts w:ascii="Times New Roman" w:hAnsi="Times New Roman" w:cs="Times New Roman"/>
          <w:color w:val="2F5496" w:themeColor="accent5" w:themeShade="BF"/>
          <w:sz w:val="20"/>
          <w:szCs w:val="20"/>
        </w:rPr>
        <w:t>muzeum-niepodleglosci.p</w:t>
      </w:r>
      <w:r w:rsidR="00940975" w:rsidRPr="00B9793E">
        <w:rPr>
          <w:rFonts w:ascii="Times New Roman" w:hAnsi="Times New Roman" w:cs="Times New Roman"/>
          <w:color w:val="2F5496" w:themeColor="accent5" w:themeShade="BF"/>
          <w:sz w:val="20"/>
          <w:szCs w:val="20"/>
        </w:rPr>
        <w:t>l</w:t>
      </w:r>
      <w:r w:rsidR="00222D4F" w:rsidRPr="00B9793E">
        <w:rPr>
          <w:rFonts w:ascii="Times New Roman" w:eastAsia="Times New Roman" w:hAnsi="Times New Roman" w:cs="Times New Roman"/>
          <w:color w:val="2F5496" w:themeColor="accent5" w:themeShade="BF"/>
          <w:sz w:val="20"/>
          <w:szCs w:val="20"/>
          <w:lang w:eastAsia="pl-PL"/>
        </w:rPr>
        <w:t>,</w:t>
      </w:r>
    </w:p>
    <w:p w:rsidR="00B540E5" w:rsidRPr="00982D9E" w:rsidRDefault="00B540E5" w:rsidP="00B540E5">
      <w:pPr>
        <w:widowControl w:val="0"/>
        <w:tabs>
          <w:tab w:val="left" w:pos="180"/>
          <w:tab w:val="left" w:pos="360"/>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 xml:space="preserve">- tablicy ogłoszeń w siedzibie Zamawiającego, </w:t>
      </w:r>
    </w:p>
    <w:p w:rsidR="00B540E5" w:rsidRPr="00982D9E" w:rsidRDefault="00B540E5" w:rsidP="00B540E5">
      <w:pPr>
        <w:widowControl w:val="0"/>
        <w:tabs>
          <w:tab w:val="left" w:pos="180"/>
          <w:tab w:val="left" w:pos="360"/>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 portalu internetowym UZP w Biuletynie Zamówień Publicznych</w:t>
      </w:r>
    </w:p>
    <w:p w:rsidR="00BC2741" w:rsidRPr="00156241" w:rsidRDefault="00BC2741" w:rsidP="00BC2741">
      <w:pPr>
        <w:widowControl w:val="0"/>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u w:val="single"/>
          <w:lang w:eastAsia="pl-PL"/>
        </w:rPr>
      </w:pPr>
      <w:r w:rsidRPr="00B540E5">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7</w:t>
      </w:r>
      <w:r w:rsidRPr="00B540E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Pr="00156241">
        <w:rPr>
          <w:rFonts w:ascii="Times New Roman" w:eastAsia="Times New Roman" w:hAnsi="Times New Roman" w:cs="Times New Roman"/>
          <w:sz w:val="20"/>
          <w:szCs w:val="20"/>
          <w:lang w:eastAsia="pl-PL"/>
        </w:rPr>
        <w:t>Specyfikacja Istotnych Warunków jest dostępna w siedzibie Zamawiającego, pod adresem podanym w punkcie 1.</w:t>
      </w:r>
      <w:r>
        <w:rPr>
          <w:rFonts w:ascii="Times New Roman" w:eastAsia="Times New Roman" w:hAnsi="Times New Roman" w:cs="Times New Roman"/>
          <w:sz w:val="20"/>
          <w:szCs w:val="20"/>
          <w:lang w:eastAsia="pl-PL"/>
        </w:rPr>
        <w:t>4</w:t>
      </w:r>
      <w:r w:rsidRPr="00156241">
        <w:rPr>
          <w:rFonts w:ascii="Times New Roman" w:eastAsia="Times New Roman" w:hAnsi="Times New Roman" w:cs="Times New Roman"/>
          <w:sz w:val="20"/>
          <w:szCs w:val="20"/>
          <w:lang w:eastAsia="pl-PL"/>
        </w:rPr>
        <w:t>.</w:t>
      </w:r>
    </w:p>
    <w:p w:rsidR="00BC2741" w:rsidRPr="00156241" w:rsidRDefault="00BC2741" w:rsidP="00BC2741">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u w:val="single"/>
          <w:lang w:eastAsia="pl-PL"/>
        </w:rPr>
      </w:pPr>
      <w:r w:rsidRPr="00156241">
        <w:rPr>
          <w:rFonts w:ascii="Times New Roman" w:eastAsia="Times New Roman" w:hAnsi="Times New Roman" w:cs="Times New Roman"/>
          <w:bCs/>
          <w:sz w:val="20"/>
          <w:szCs w:val="20"/>
          <w:lang w:eastAsia="pl-PL"/>
        </w:rPr>
        <w:t>Adres strony internetowej</w:t>
      </w:r>
      <w:r w:rsidRPr="00156241">
        <w:rPr>
          <w:rFonts w:ascii="Times New Roman" w:eastAsia="Times New Roman" w:hAnsi="Times New Roman" w:cs="Times New Roman"/>
          <w:sz w:val="20"/>
          <w:szCs w:val="20"/>
          <w:lang w:eastAsia="pl-PL"/>
        </w:rPr>
        <w:t xml:space="preserve">, na której umieszczona została </w:t>
      </w:r>
      <w:r w:rsidRPr="00B9793E">
        <w:rPr>
          <w:rFonts w:ascii="Times New Roman" w:eastAsia="Times New Roman" w:hAnsi="Times New Roman" w:cs="Times New Roman"/>
          <w:color w:val="2F5496" w:themeColor="accent5" w:themeShade="BF"/>
          <w:sz w:val="20"/>
          <w:szCs w:val="20"/>
          <w:lang w:eastAsia="pl-PL"/>
        </w:rPr>
        <w:t xml:space="preserve">SIWZ: </w:t>
      </w:r>
      <w:hyperlink r:id="rId12" w:history="1">
        <w:r w:rsidRPr="00B9793E">
          <w:rPr>
            <w:rFonts w:ascii="Times New Roman" w:eastAsia="Times New Roman" w:hAnsi="Times New Roman" w:cs="Times New Roman"/>
            <w:b/>
            <w:color w:val="2F5496" w:themeColor="accent5" w:themeShade="BF"/>
            <w:sz w:val="20"/>
            <w:u w:val="single"/>
            <w:lang w:eastAsia="pl-PL"/>
          </w:rPr>
          <w:t>www.bip.muzum.ostroleka.pl</w:t>
        </w:r>
      </w:hyperlink>
    </w:p>
    <w:p w:rsidR="00981F8C" w:rsidRPr="00981F8C" w:rsidRDefault="00BC2741" w:rsidP="00981F8C">
      <w:pPr>
        <w:widowControl w:val="0"/>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B540E5">
        <w:rPr>
          <w:rFonts w:ascii="Times New Roman" w:eastAsia="Times New Roman" w:hAnsi="Times New Roman" w:cs="Times New Roman"/>
          <w:b/>
          <w:sz w:val="20"/>
          <w:szCs w:val="20"/>
          <w:lang w:eastAsia="pl-PL"/>
        </w:rPr>
        <w:lastRenderedPageBreak/>
        <w:t>2.</w:t>
      </w:r>
      <w:r>
        <w:rPr>
          <w:rFonts w:ascii="Times New Roman" w:eastAsia="Times New Roman" w:hAnsi="Times New Roman" w:cs="Times New Roman"/>
          <w:b/>
          <w:sz w:val="20"/>
          <w:szCs w:val="20"/>
          <w:lang w:eastAsia="pl-PL"/>
        </w:rPr>
        <w:t>8</w:t>
      </w:r>
      <w:r w:rsidRPr="00B540E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00981F8C" w:rsidRPr="00981F8C">
        <w:rPr>
          <w:rFonts w:ascii="Times New Roman" w:eastAsia="Times New Roman" w:hAnsi="Times New Roman" w:cs="Times New Roman"/>
          <w:sz w:val="20"/>
          <w:szCs w:val="20"/>
          <w:lang w:eastAsia="pl-PL"/>
        </w:rPr>
        <w:t xml:space="preserve">Treść wszystkich dokumentów stanowiących </w:t>
      </w:r>
      <w:r w:rsidR="00981F8C">
        <w:rPr>
          <w:rFonts w:ascii="Times New Roman" w:eastAsia="Times New Roman" w:hAnsi="Times New Roman" w:cs="Times New Roman"/>
          <w:sz w:val="20"/>
          <w:szCs w:val="20"/>
          <w:lang w:eastAsia="pl-PL"/>
        </w:rPr>
        <w:t>SIWZ</w:t>
      </w:r>
      <w:r w:rsidR="00981F8C" w:rsidRPr="00981F8C">
        <w:rPr>
          <w:rFonts w:ascii="Times New Roman" w:eastAsia="Times New Roman" w:hAnsi="Times New Roman" w:cs="Times New Roman"/>
          <w:sz w:val="20"/>
          <w:szCs w:val="20"/>
          <w:lang w:eastAsia="pl-PL"/>
        </w:rPr>
        <w:t xml:space="preserve"> należy odczytywać wraz ze wszystkimi wprowadzonymi przez Zamawiającego uzupełnieniami i zmianami.</w:t>
      </w:r>
    </w:p>
    <w:p w:rsidR="00BC2741" w:rsidRPr="00156241" w:rsidRDefault="00BC2741" w:rsidP="00981F8C">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u w:val="single"/>
          <w:lang w:eastAsia="pl-PL"/>
        </w:rPr>
      </w:pPr>
      <w:r w:rsidRPr="00156241">
        <w:rPr>
          <w:rFonts w:ascii="Times New Roman" w:eastAsia="Times New Roman" w:hAnsi="Times New Roman" w:cs="Times New Roman"/>
          <w:sz w:val="20"/>
          <w:szCs w:val="20"/>
          <w:lang w:eastAsia="pl-PL"/>
        </w:rPr>
        <w:t xml:space="preserve">Wykonawcy winni śledzić na bieżąco stronę internetową </w:t>
      </w:r>
      <w:r w:rsidR="00501559">
        <w:rPr>
          <w:rFonts w:ascii="Times New Roman" w:eastAsia="Times New Roman" w:hAnsi="Times New Roman" w:cs="Times New Roman"/>
          <w:sz w:val="20"/>
          <w:szCs w:val="20"/>
          <w:lang w:eastAsia="pl-PL"/>
        </w:rPr>
        <w:t>www.bip.muzeum.ostroleka.pl</w:t>
      </w:r>
      <w:r w:rsidR="00501559" w:rsidRPr="00156241">
        <w:rPr>
          <w:rFonts w:ascii="Times New Roman" w:eastAsia="Times New Roman" w:hAnsi="Times New Roman" w:cs="Times New Roman"/>
          <w:sz w:val="20"/>
          <w:szCs w:val="20"/>
          <w:lang w:eastAsia="pl-PL"/>
        </w:rPr>
        <w:t xml:space="preserve"> </w:t>
      </w:r>
      <w:r w:rsidRPr="00156241">
        <w:rPr>
          <w:rFonts w:ascii="Times New Roman" w:eastAsia="Times New Roman" w:hAnsi="Times New Roman" w:cs="Times New Roman"/>
          <w:sz w:val="20"/>
          <w:szCs w:val="20"/>
          <w:lang w:eastAsia="pl-PL"/>
        </w:rPr>
        <w:t xml:space="preserve">w celu </w:t>
      </w:r>
      <w:r w:rsidR="00BD4F4B">
        <w:rPr>
          <w:rFonts w:ascii="Times New Roman" w:eastAsia="Times New Roman" w:hAnsi="Times New Roman" w:cs="Times New Roman"/>
          <w:sz w:val="20"/>
          <w:szCs w:val="20"/>
          <w:lang w:eastAsia="pl-PL"/>
        </w:rPr>
        <w:t>monitorowania</w:t>
      </w:r>
      <w:r w:rsidR="00BE637D">
        <w:rPr>
          <w:rFonts w:ascii="Times New Roman" w:eastAsia="Times New Roman" w:hAnsi="Times New Roman" w:cs="Times New Roman"/>
          <w:sz w:val="20"/>
          <w:szCs w:val="20"/>
          <w:lang w:eastAsia="pl-PL"/>
        </w:rPr>
        <w:t>,</w:t>
      </w:r>
      <w:r w:rsidRPr="00156241">
        <w:rPr>
          <w:rFonts w:ascii="Times New Roman" w:eastAsia="Times New Roman" w:hAnsi="Times New Roman" w:cs="Times New Roman"/>
          <w:sz w:val="20"/>
          <w:szCs w:val="20"/>
          <w:lang w:eastAsia="pl-PL"/>
        </w:rPr>
        <w:t xml:space="preserve"> czy pojawiły się nowe informacje dotyczące niniejszego postępowania, </w:t>
      </w:r>
      <w:r w:rsidR="002935A5">
        <w:rPr>
          <w:rFonts w:ascii="Times New Roman" w:eastAsia="Times New Roman" w:hAnsi="Times New Roman" w:cs="Times New Roman"/>
          <w:sz w:val="20"/>
          <w:szCs w:val="20"/>
          <w:lang w:eastAsia="pl-PL"/>
        </w:rPr>
        <w:t xml:space="preserve">czy zamieszczone zostały </w:t>
      </w:r>
      <w:r w:rsidRPr="00156241">
        <w:rPr>
          <w:rFonts w:ascii="Times New Roman" w:eastAsia="Times New Roman" w:hAnsi="Times New Roman" w:cs="Times New Roman"/>
          <w:sz w:val="20"/>
          <w:szCs w:val="20"/>
          <w:lang w:eastAsia="pl-PL"/>
        </w:rPr>
        <w:t xml:space="preserve">ewentualne zmiany i wyjaśnienia treści SIWZ </w:t>
      </w:r>
      <w:r w:rsidR="002935A5">
        <w:rPr>
          <w:rFonts w:ascii="Times New Roman" w:eastAsia="Times New Roman" w:hAnsi="Times New Roman" w:cs="Times New Roman"/>
          <w:sz w:val="20"/>
          <w:szCs w:val="20"/>
          <w:lang w:eastAsia="pl-PL"/>
        </w:rPr>
        <w:t>lub</w:t>
      </w:r>
      <w:r w:rsidRPr="00156241">
        <w:rPr>
          <w:rFonts w:ascii="Times New Roman" w:eastAsia="Times New Roman" w:hAnsi="Times New Roman" w:cs="Times New Roman"/>
          <w:sz w:val="20"/>
          <w:szCs w:val="20"/>
          <w:lang w:eastAsia="pl-PL"/>
        </w:rPr>
        <w:t xml:space="preserve"> informacje o czynnościach dokonanych przez Zamawiającego. </w:t>
      </w:r>
    </w:p>
    <w:p w:rsidR="00BC2741" w:rsidRPr="00BC2741" w:rsidRDefault="00BC2741" w:rsidP="00BC2741">
      <w:pPr>
        <w:widowControl w:val="0"/>
        <w:tabs>
          <w:tab w:val="left" w:pos="851"/>
        </w:tabs>
        <w:autoSpaceDE w:val="0"/>
        <w:autoSpaceDN w:val="0"/>
        <w:adjustRightInd w:val="0"/>
        <w:spacing w:after="0" w:line="276" w:lineRule="auto"/>
        <w:ind w:left="851"/>
        <w:jc w:val="both"/>
        <w:rPr>
          <w:rFonts w:ascii="Times New Roman" w:eastAsia="Times New Roman" w:hAnsi="Times New Roman" w:cs="Times New Roman"/>
          <w:sz w:val="20"/>
          <w:szCs w:val="20"/>
          <w:u w:val="single"/>
          <w:lang w:eastAsia="pl-PL"/>
        </w:rPr>
      </w:pPr>
      <w:r w:rsidRPr="00156241">
        <w:rPr>
          <w:rFonts w:ascii="Times New Roman" w:eastAsia="Times New Roman" w:hAnsi="Times New Roman" w:cs="Times New Roman"/>
          <w:sz w:val="20"/>
          <w:szCs w:val="20"/>
          <w:lang w:eastAsia="pl-PL"/>
        </w:rPr>
        <w:t>Za zapoznanie się z całością SIWZ, aktualnych dokumentów i informacji udostępnionych  na stronie internetowej w postępowaniu odpowiada Wykonawca.</w:t>
      </w:r>
    </w:p>
    <w:p w:rsidR="00A00DD2" w:rsidRPr="00982D9E" w:rsidRDefault="00A00DD2" w:rsidP="00003772">
      <w:pPr>
        <w:tabs>
          <w:tab w:val="left" w:pos="851"/>
        </w:tabs>
        <w:autoSpaceDE w:val="0"/>
        <w:autoSpaceDN w:val="0"/>
        <w:adjustRightInd w:val="0"/>
        <w:spacing w:after="0" w:line="276" w:lineRule="auto"/>
        <w:rPr>
          <w:rFonts w:ascii="Times New Roman" w:eastAsia="Times New Roman" w:hAnsi="Times New Roman" w:cs="Times New Roman"/>
          <w:sz w:val="20"/>
          <w:szCs w:val="20"/>
          <w:lang w:eastAsia="pl-PL"/>
        </w:rPr>
      </w:pPr>
      <w:r w:rsidRPr="00982D9E">
        <w:rPr>
          <w:rFonts w:ascii="Times New Roman" w:eastAsia="Times New Roman" w:hAnsi="Times New Roman" w:cs="Times New Roman"/>
          <w:b/>
          <w:sz w:val="20"/>
          <w:szCs w:val="20"/>
          <w:lang w:eastAsia="pl-PL"/>
        </w:rPr>
        <w:t>2.</w:t>
      </w:r>
      <w:r w:rsidR="00BC2741">
        <w:rPr>
          <w:rFonts w:ascii="Times New Roman" w:eastAsia="Times New Roman" w:hAnsi="Times New Roman" w:cs="Times New Roman"/>
          <w:b/>
          <w:sz w:val="20"/>
          <w:szCs w:val="20"/>
          <w:lang w:eastAsia="pl-PL"/>
        </w:rPr>
        <w:t>9</w:t>
      </w:r>
      <w:r w:rsidRPr="00982D9E">
        <w:rPr>
          <w:rFonts w:ascii="Times New Roman" w:eastAsia="Times New Roman" w:hAnsi="Times New Roman" w:cs="Times New Roman"/>
          <w:b/>
          <w:sz w:val="20"/>
          <w:szCs w:val="20"/>
          <w:lang w:eastAsia="pl-PL"/>
        </w:rPr>
        <w:t>.</w:t>
      </w:r>
      <w:r w:rsidRPr="00982D9E">
        <w:rPr>
          <w:rFonts w:ascii="Times New Roman" w:eastAsia="Times New Roman" w:hAnsi="Times New Roman" w:cs="Times New Roman"/>
          <w:b/>
          <w:sz w:val="20"/>
          <w:szCs w:val="20"/>
          <w:lang w:eastAsia="pl-PL"/>
        </w:rPr>
        <w:tab/>
      </w:r>
      <w:r w:rsidRPr="00982D9E">
        <w:rPr>
          <w:rFonts w:ascii="Times New Roman" w:eastAsia="Times New Roman" w:hAnsi="Times New Roman" w:cs="Times New Roman"/>
          <w:b/>
          <w:bCs/>
          <w:sz w:val="20"/>
          <w:szCs w:val="20"/>
          <w:lang w:eastAsia="pl-PL"/>
        </w:rPr>
        <w:t>Słownik</w:t>
      </w:r>
    </w:p>
    <w:p w:rsidR="00A00DD2" w:rsidRPr="00982D9E" w:rsidRDefault="00A00DD2" w:rsidP="00B540E5">
      <w:pPr>
        <w:tabs>
          <w:tab w:val="left" w:pos="1276"/>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 xml:space="preserve">Użyte w niniejszej Specyfikacji Istotnych Warunków Zamówienia (oraz w Załącznikach) terminy mają następujące znaczenie: </w:t>
      </w:r>
    </w:p>
    <w:p w:rsidR="00A00DD2" w:rsidRPr="00982D9E"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1)</w:t>
      </w:r>
      <w:r w:rsidRPr="00982D9E">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b/>
          <w:sz w:val="20"/>
          <w:szCs w:val="20"/>
          <w:lang w:eastAsia="pl-PL"/>
        </w:rPr>
        <w:t>ustawa Pzp</w:t>
      </w:r>
      <w:r w:rsidRPr="00982D9E">
        <w:rPr>
          <w:rFonts w:ascii="Times New Roman" w:eastAsia="Times New Roman" w:hAnsi="Times New Roman" w:cs="Times New Roman"/>
          <w:sz w:val="20"/>
          <w:szCs w:val="20"/>
          <w:lang w:eastAsia="pl-PL"/>
        </w:rPr>
        <w:t xml:space="preserve"> – ustawa z dnia 29 stycznia 2004 r. Prawo zamówień publicznych </w:t>
      </w:r>
      <w:r w:rsidR="00990B14">
        <w:rPr>
          <w:rFonts w:ascii="Times New Roman" w:eastAsia="Times New Roman" w:hAnsi="Times New Roman" w:cs="Times New Roman"/>
          <w:bCs/>
          <w:sz w:val="20"/>
          <w:szCs w:val="20"/>
          <w:lang w:eastAsia="pl-PL"/>
        </w:rPr>
        <w:t>(Dz. U. z 2017 r. poz. 1579</w:t>
      </w:r>
      <w:r w:rsidR="00BE637D">
        <w:rPr>
          <w:rFonts w:ascii="Times New Roman" w:eastAsia="Times New Roman" w:hAnsi="Times New Roman" w:cs="Times New Roman"/>
          <w:bCs/>
          <w:sz w:val="20"/>
          <w:szCs w:val="20"/>
          <w:lang w:eastAsia="pl-PL"/>
        </w:rPr>
        <w:t xml:space="preserve"> z</w:t>
      </w:r>
      <w:r w:rsidR="00673D52">
        <w:rPr>
          <w:rFonts w:ascii="Times New Roman" w:eastAsia="Times New Roman" w:hAnsi="Times New Roman" w:cs="Times New Roman"/>
          <w:bCs/>
          <w:sz w:val="20"/>
          <w:szCs w:val="20"/>
          <w:lang w:eastAsia="pl-PL"/>
        </w:rPr>
        <w:t>e</w:t>
      </w:r>
      <w:r w:rsidR="00BE637D">
        <w:rPr>
          <w:rFonts w:ascii="Times New Roman" w:eastAsia="Times New Roman" w:hAnsi="Times New Roman" w:cs="Times New Roman"/>
          <w:bCs/>
          <w:sz w:val="20"/>
          <w:szCs w:val="20"/>
          <w:lang w:eastAsia="pl-PL"/>
        </w:rPr>
        <w:t xml:space="preserve"> zm.</w:t>
      </w:r>
      <w:r w:rsidR="000960B2" w:rsidRPr="00982D9E">
        <w:rPr>
          <w:rFonts w:ascii="Times New Roman" w:eastAsia="Times New Roman" w:hAnsi="Times New Roman" w:cs="Times New Roman"/>
          <w:bCs/>
          <w:sz w:val="20"/>
          <w:szCs w:val="20"/>
          <w:lang w:eastAsia="pl-PL"/>
        </w:rPr>
        <w:t>)</w:t>
      </w:r>
      <w:r w:rsidRPr="00982D9E">
        <w:rPr>
          <w:rFonts w:ascii="Times New Roman" w:eastAsia="Times New Roman" w:hAnsi="Times New Roman" w:cs="Times New Roman"/>
          <w:sz w:val="20"/>
          <w:szCs w:val="20"/>
          <w:lang w:eastAsia="pl-PL"/>
        </w:rPr>
        <w:t xml:space="preserve">, </w:t>
      </w:r>
    </w:p>
    <w:p w:rsidR="00A00DD2" w:rsidRPr="00982D9E"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2)</w:t>
      </w:r>
      <w:r w:rsidRPr="00982D9E">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b/>
          <w:sz w:val="20"/>
          <w:szCs w:val="20"/>
          <w:lang w:eastAsia="pl-PL"/>
        </w:rPr>
        <w:t>SIWZ</w:t>
      </w:r>
      <w:r w:rsidRPr="00982D9E">
        <w:rPr>
          <w:rFonts w:ascii="Times New Roman" w:eastAsia="Times New Roman" w:hAnsi="Times New Roman" w:cs="Times New Roman"/>
          <w:sz w:val="20"/>
          <w:szCs w:val="20"/>
          <w:lang w:eastAsia="pl-PL"/>
        </w:rPr>
        <w:t xml:space="preserve"> – niniejsza Specyfikacja Istotnych Warunków Zamówienia, </w:t>
      </w:r>
    </w:p>
    <w:p w:rsidR="00152B71" w:rsidRPr="00982D9E" w:rsidRDefault="00152B71"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sz w:val="20"/>
          <w:szCs w:val="20"/>
          <w:lang w:eastAsia="pl-PL"/>
        </w:rPr>
      </w:pPr>
      <w:r w:rsidRPr="00982D9E">
        <w:rPr>
          <w:rFonts w:ascii="Times New Roman" w:eastAsia="Times New Roman" w:hAnsi="Times New Roman" w:cs="Times New Roman"/>
          <w:sz w:val="20"/>
          <w:szCs w:val="20"/>
          <w:lang w:eastAsia="pl-PL"/>
        </w:rPr>
        <w:t>3)</w:t>
      </w:r>
      <w:r w:rsidRPr="00982D9E">
        <w:rPr>
          <w:rFonts w:ascii="Times New Roman" w:eastAsia="Times New Roman" w:hAnsi="Times New Roman" w:cs="Times New Roman"/>
          <w:sz w:val="20"/>
          <w:szCs w:val="20"/>
          <w:lang w:eastAsia="pl-PL"/>
        </w:rPr>
        <w:tab/>
      </w:r>
      <w:r w:rsidRPr="00982D9E">
        <w:rPr>
          <w:rFonts w:ascii="Times New Roman" w:eastAsia="Times New Roman" w:hAnsi="Times New Roman" w:cs="Times New Roman"/>
          <w:b/>
          <w:sz w:val="20"/>
          <w:szCs w:val="20"/>
          <w:lang w:eastAsia="pl-PL"/>
        </w:rPr>
        <w:t xml:space="preserve">OPZ </w:t>
      </w:r>
      <w:r w:rsidRPr="00982D9E">
        <w:rPr>
          <w:rFonts w:ascii="Times New Roman" w:eastAsia="Times New Roman" w:hAnsi="Times New Roman" w:cs="Times New Roman"/>
          <w:sz w:val="20"/>
          <w:szCs w:val="20"/>
          <w:lang w:eastAsia="pl-PL"/>
        </w:rPr>
        <w:t>– Opis Przedmiotu Zamówienia,</w:t>
      </w:r>
    </w:p>
    <w:p w:rsidR="00A00DD2" w:rsidRPr="00A00DD2"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color w:val="000000"/>
          <w:sz w:val="20"/>
          <w:szCs w:val="20"/>
          <w:lang w:eastAsia="pl-PL"/>
        </w:rPr>
      </w:pPr>
      <w:r w:rsidRPr="00A00DD2">
        <w:rPr>
          <w:rFonts w:ascii="Times New Roman" w:eastAsia="Times New Roman" w:hAnsi="Times New Roman" w:cs="Times New Roman"/>
          <w:color w:val="000000"/>
          <w:sz w:val="20"/>
          <w:szCs w:val="20"/>
          <w:lang w:eastAsia="pl-PL"/>
        </w:rPr>
        <w:t>3)</w:t>
      </w:r>
      <w:r w:rsidRPr="00A00DD2">
        <w:rPr>
          <w:rFonts w:ascii="Times New Roman" w:eastAsia="Times New Roman" w:hAnsi="Times New Roman" w:cs="Times New Roman"/>
          <w:color w:val="000000"/>
          <w:sz w:val="20"/>
          <w:szCs w:val="20"/>
          <w:lang w:eastAsia="pl-PL"/>
        </w:rPr>
        <w:tab/>
      </w:r>
      <w:r w:rsidRPr="00A00DD2">
        <w:rPr>
          <w:rFonts w:ascii="Times New Roman" w:eastAsia="Times New Roman" w:hAnsi="Times New Roman" w:cs="Times New Roman"/>
          <w:b/>
          <w:color w:val="000000"/>
          <w:sz w:val="20"/>
          <w:szCs w:val="20"/>
          <w:lang w:eastAsia="pl-PL"/>
        </w:rPr>
        <w:t>zamówienie</w:t>
      </w:r>
      <w:r w:rsidRPr="00A00DD2">
        <w:rPr>
          <w:rFonts w:ascii="Times New Roman" w:eastAsia="Times New Roman" w:hAnsi="Times New Roman" w:cs="Times New Roman"/>
          <w:color w:val="000000"/>
          <w:sz w:val="20"/>
          <w:szCs w:val="20"/>
          <w:lang w:eastAsia="pl-PL"/>
        </w:rPr>
        <w:t xml:space="preserve"> – zamówienie publiczne, którego przedmiot został opisany w punkcie 3 oraz </w:t>
      </w:r>
      <w:r w:rsidR="00836935">
        <w:rPr>
          <w:rFonts w:ascii="Times New Roman" w:eastAsia="Times New Roman" w:hAnsi="Times New Roman" w:cs="Times New Roman"/>
          <w:color w:val="000000"/>
          <w:sz w:val="20"/>
          <w:szCs w:val="20"/>
          <w:lang w:eastAsia="pl-PL"/>
        </w:rPr>
        <w:t>ROZDZIALE</w:t>
      </w:r>
      <w:r w:rsidRPr="00A00DD2">
        <w:rPr>
          <w:rFonts w:ascii="Times New Roman" w:eastAsia="Times New Roman" w:hAnsi="Times New Roman" w:cs="Times New Roman"/>
          <w:color w:val="000000"/>
          <w:sz w:val="20"/>
          <w:szCs w:val="20"/>
          <w:lang w:eastAsia="pl-PL"/>
        </w:rPr>
        <w:t xml:space="preserve"> II</w:t>
      </w:r>
      <w:r w:rsidR="00CF48FA">
        <w:rPr>
          <w:rFonts w:ascii="Times New Roman" w:eastAsia="Times New Roman" w:hAnsi="Times New Roman" w:cs="Times New Roman"/>
          <w:color w:val="000000"/>
          <w:sz w:val="20"/>
          <w:szCs w:val="20"/>
          <w:lang w:eastAsia="pl-PL"/>
        </w:rPr>
        <w:t xml:space="preserve"> Opis Przedmiotu Zamówienia</w:t>
      </w:r>
      <w:r w:rsidRPr="00A00DD2">
        <w:rPr>
          <w:rFonts w:ascii="Times New Roman" w:eastAsia="Times New Roman" w:hAnsi="Times New Roman" w:cs="Times New Roman"/>
          <w:color w:val="000000"/>
          <w:sz w:val="20"/>
          <w:szCs w:val="20"/>
          <w:lang w:eastAsia="pl-PL"/>
        </w:rPr>
        <w:t xml:space="preserve"> niniejszej SIWZ, </w:t>
      </w:r>
    </w:p>
    <w:p w:rsidR="00A00DD2" w:rsidRPr="00A00DD2" w:rsidRDefault="00A00DD2" w:rsidP="00836935">
      <w:pPr>
        <w:tabs>
          <w:tab w:val="left" w:pos="1134"/>
        </w:tabs>
        <w:autoSpaceDE w:val="0"/>
        <w:autoSpaceDN w:val="0"/>
        <w:adjustRightInd w:val="0"/>
        <w:spacing w:after="0" w:line="276" w:lineRule="auto"/>
        <w:ind w:left="1134" w:hanging="283"/>
        <w:jc w:val="both"/>
        <w:rPr>
          <w:rFonts w:ascii="Times New Roman" w:eastAsia="Times New Roman" w:hAnsi="Times New Roman" w:cs="Times New Roman"/>
          <w:color w:val="000000"/>
          <w:sz w:val="20"/>
          <w:szCs w:val="20"/>
          <w:lang w:eastAsia="pl-PL"/>
        </w:rPr>
      </w:pPr>
      <w:r w:rsidRPr="00A00DD2">
        <w:rPr>
          <w:rFonts w:ascii="Times New Roman" w:eastAsia="Times New Roman" w:hAnsi="Times New Roman" w:cs="Times New Roman"/>
          <w:color w:val="000000"/>
          <w:sz w:val="20"/>
          <w:szCs w:val="20"/>
          <w:lang w:eastAsia="pl-PL"/>
        </w:rPr>
        <w:t>4)</w:t>
      </w:r>
      <w:r w:rsidRPr="00A00DD2">
        <w:rPr>
          <w:rFonts w:ascii="Times New Roman" w:eastAsia="Times New Roman" w:hAnsi="Times New Roman" w:cs="Times New Roman"/>
          <w:color w:val="000000"/>
          <w:sz w:val="20"/>
          <w:szCs w:val="20"/>
          <w:lang w:eastAsia="pl-PL"/>
        </w:rPr>
        <w:tab/>
      </w:r>
      <w:r w:rsidRPr="00A00DD2">
        <w:rPr>
          <w:rFonts w:ascii="Times New Roman" w:eastAsia="Times New Roman" w:hAnsi="Times New Roman" w:cs="Times New Roman"/>
          <w:b/>
          <w:color w:val="000000"/>
          <w:sz w:val="20"/>
          <w:szCs w:val="20"/>
          <w:lang w:eastAsia="pl-PL"/>
        </w:rPr>
        <w:t>postępowanie</w:t>
      </w:r>
      <w:r w:rsidRPr="00A00DD2">
        <w:rPr>
          <w:rFonts w:ascii="Times New Roman" w:eastAsia="Times New Roman" w:hAnsi="Times New Roman" w:cs="Times New Roman"/>
          <w:color w:val="000000"/>
          <w:sz w:val="20"/>
          <w:szCs w:val="20"/>
          <w:lang w:eastAsia="pl-PL"/>
        </w:rPr>
        <w:t xml:space="preserve"> – postępowanie o udzielenie zamówienia publicznego, którego dotyczy niniejsza SIWZ, </w:t>
      </w:r>
    </w:p>
    <w:p w:rsidR="001A2FE9" w:rsidRPr="007C34E3" w:rsidRDefault="001A2FE9" w:rsidP="00836935">
      <w:pPr>
        <w:tabs>
          <w:tab w:val="left" w:pos="1134"/>
        </w:tabs>
        <w:spacing w:after="0" w:line="276" w:lineRule="auto"/>
        <w:ind w:left="1134" w:hanging="283"/>
        <w:jc w:val="both"/>
        <w:rPr>
          <w:rFonts w:ascii="Times New Roman" w:eastAsia="Times New Roman" w:hAnsi="Times New Roman" w:cs="Times New Roman"/>
          <w:b/>
          <w:color w:val="2F5496" w:themeColor="accent5" w:themeShade="BF"/>
          <w:sz w:val="20"/>
          <w:szCs w:val="20"/>
          <w:lang w:eastAsia="pl-PL"/>
        </w:rPr>
      </w:pPr>
      <w:r>
        <w:rPr>
          <w:rFonts w:ascii="Times New Roman" w:eastAsia="Times New Roman" w:hAnsi="Times New Roman" w:cs="Times New Roman"/>
          <w:color w:val="000000"/>
          <w:sz w:val="20"/>
          <w:szCs w:val="20"/>
          <w:lang w:eastAsia="pl-PL"/>
        </w:rPr>
        <w:t>5</w:t>
      </w:r>
      <w:r w:rsidR="007F6215">
        <w:rPr>
          <w:rFonts w:ascii="Times New Roman" w:eastAsia="Times New Roman" w:hAnsi="Times New Roman" w:cs="Times New Roman"/>
          <w:color w:val="000000"/>
          <w:sz w:val="20"/>
          <w:szCs w:val="20"/>
          <w:lang w:eastAsia="pl-PL"/>
        </w:rPr>
        <w:t>)</w:t>
      </w:r>
      <w:r w:rsidR="007F6215">
        <w:rPr>
          <w:rFonts w:ascii="Times New Roman" w:eastAsia="Times New Roman" w:hAnsi="Times New Roman" w:cs="Times New Roman"/>
          <w:color w:val="000000"/>
          <w:sz w:val="20"/>
          <w:szCs w:val="20"/>
          <w:lang w:eastAsia="pl-PL"/>
        </w:rPr>
        <w:tab/>
      </w:r>
      <w:r w:rsidR="007F6215" w:rsidRPr="007F6215">
        <w:rPr>
          <w:rFonts w:ascii="Times New Roman" w:eastAsia="Times New Roman" w:hAnsi="Times New Roman" w:cs="Times New Roman"/>
          <w:b/>
          <w:color w:val="000000"/>
          <w:sz w:val="20"/>
          <w:szCs w:val="20"/>
          <w:lang w:eastAsia="pl-PL"/>
        </w:rPr>
        <w:t xml:space="preserve">Instytucje </w:t>
      </w:r>
      <w:r w:rsidR="007F6215">
        <w:rPr>
          <w:rFonts w:ascii="Times New Roman" w:eastAsia="Times New Roman" w:hAnsi="Times New Roman" w:cs="Times New Roman"/>
          <w:color w:val="000000"/>
          <w:sz w:val="20"/>
          <w:szCs w:val="20"/>
          <w:lang w:eastAsia="pl-PL"/>
        </w:rPr>
        <w:t>– Zamawiający występujący wspólnie</w:t>
      </w:r>
      <w:r w:rsidR="004D7171">
        <w:rPr>
          <w:rFonts w:ascii="Times New Roman" w:eastAsia="Times New Roman" w:hAnsi="Times New Roman" w:cs="Times New Roman"/>
          <w:color w:val="000000"/>
          <w:sz w:val="20"/>
          <w:szCs w:val="20"/>
          <w:lang w:eastAsia="pl-PL"/>
        </w:rPr>
        <w:t xml:space="preserve"> w zamówieniu wspólnym</w:t>
      </w:r>
      <w:r>
        <w:rPr>
          <w:rFonts w:ascii="Times New Roman" w:eastAsia="Times New Roman" w:hAnsi="Times New Roman" w:cs="Times New Roman"/>
          <w:color w:val="000000"/>
          <w:sz w:val="20"/>
          <w:szCs w:val="20"/>
          <w:lang w:eastAsia="pl-PL"/>
        </w:rPr>
        <w:t>,</w:t>
      </w:r>
      <w:r w:rsidR="000C10F2">
        <w:rPr>
          <w:rFonts w:ascii="Times New Roman" w:eastAsia="Times New Roman" w:hAnsi="Times New Roman" w:cs="Times New Roman"/>
          <w:color w:val="000000"/>
          <w:sz w:val="20"/>
          <w:szCs w:val="20"/>
          <w:lang w:eastAsia="pl-PL"/>
        </w:rPr>
        <w:t xml:space="preserve"> </w:t>
      </w:r>
      <w:proofErr w:type="spellStart"/>
      <w:r w:rsidR="000C10F2" w:rsidRPr="000C10F2">
        <w:rPr>
          <w:rFonts w:ascii="Times New Roman" w:eastAsia="Times New Roman" w:hAnsi="Times New Roman" w:cs="Times New Roman"/>
          <w:color w:val="000000"/>
          <w:sz w:val="20"/>
          <w:szCs w:val="20"/>
          <w:lang w:eastAsia="pl-PL"/>
        </w:rPr>
        <w:t>tj</w:t>
      </w:r>
      <w:proofErr w:type="spellEnd"/>
      <w:r w:rsidR="000C10F2" w:rsidRPr="000C10F2">
        <w:rPr>
          <w:rFonts w:ascii="Times New Roman" w:eastAsia="Times New Roman" w:hAnsi="Times New Roman" w:cs="Times New Roman"/>
          <w:color w:val="000000"/>
          <w:sz w:val="20"/>
          <w:szCs w:val="20"/>
          <w:lang w:eastAsia="pl-PL"/>
        </w:rPr>
        <w:t xml:space="preserve">: </w:t>
      </w:r>
      <w:r w:rsidR="000C10F2" w:rsidRPr="007C34E3">
        <w:rPr>
          <w:rFonts w:ascii="Times New Roman" w:eastAsia="Times New Roman" w:hAnsi="Times New Roman" w:cs="Times New Roman"/>
          <w:b/>
          <w:color w:val="2F5496" w:themeColor="accent5" w:themeShade="BF"/>
          <w:sz w:val="20"/>
          <w:szCs w:val="20"/>
          <w:lang w:eastAsia="pl-PL"/>
        </w:rPr>
        <w:t>Muzeum Kultury Kurpiowskiej w Ostrołęce, Muzeum Mazowieckie w Płocku, Muzeum Jacka Malczewskiego w Radomiu,</w:t>
      </w:r>
      <w:r w:rsidR="00A44301" w:rsidRPr="007C34E3">
        <w:rPr>
          <w:rFonts w:ascii="Times New Roman" w:hAnsi="Times New Roman" w:cs="Times New Roman"/>
          <w:b/>
          <w:color w:val="2F5496" w:themeColor="accent5" w:themeShade="BF"/>
          <w:sz w:val="20"/>
          <w:szCs w:val="20"/>
        </w:rPr>
        <w:t xml:space="preserve"> Warszawska Opera Kameralna,</w:t>
      </w:r>
      <w:r w:rsidR="000C10F2" w:rsidRPr="007C34E3">
        <w:rPr>
          <w:rFonts w:ascii="Times New Roman" w:eastAsia="Times New Roman" w:hAnsi="Times New Roman" w:cs="Times New Roman"/>
          <w:b/>
          <w:color w:val="2F5496" w:themeColor="accent5" w:themeShade="BF"/>
          <w:sz w:val="20"/>
          <w:szCs w:val="20"/>
          <w:lang w:eastAsia="pl-PL"/>
        </w:rPr>
        <w:t xml:space="preserve"> </w:t>
      </w:r>
      <w:r w:rsidR="00A44301" w:rsidRPr="007C34E3">
        <w:rPr>
          <w:rFonts w:ascii="Times New Roman" w:eastAsia="Times New Roman" w:hAnsi="Times New Roman" w:cs="Times New Roman"/>
          <w:b/>
          <w:color w:val="2F5496" w:themeColor="accent5" w:themeShade="BF"/>
          <w:sz w:val="20"/>
          <w:szCs w:val="20"/>
          <w:lang w:eastAsia="pl-PL"/>
        </w:rPr>
        <w:t xml:space="preserve">Muzeum Zbrojownia na Zamku w Liwie, </w:t>
      </w:r>
      <w:r w:rsidR="000C10F2" w:rsidRPr="007C34E3">
        <w:rPr>
          <w:rFonts w:ascii="Times New Roman" w:eastAsia="Times New Roman" w:hAnsi="Times New Roman" w:cs="Times New Roman"/>
          <w:b/>
          <w:color w:val="2F5496" w:themeColor="accent5" w:themeShade="BF"/>
          <w:sz w:val="20"/>
          <w:szCs w:val="20"/>
          <w:lang w:eastAsia="pl-PL"/>
        </w:rPr>
        <w:t>Mu</w:t>
      </w:r>
      <w:r w:rsidR="00A44301" w:rsidRPr="007C34E3">
        <w:rPr>
          <w:rFonts w:ascii="Times New Roman" w:eastAsia="Times New Roman" w:hAnsi="Times New Roman" w:cs="Times New Roman"/>
          <w:b/>
          <w:color w:val="2F5496" w:themeColor="accent5" w:themeShade="BF"/>
          <w:sz w:val="20"/>
          <w:szCs w:val="20"/>
          <w:lang w:eastAsia="pl-PL"/>
        </w:rPr>
        <w:t>zeum Niepodległości w Warszawie</w:t>
      </w:r>
      <w:r w:rsidR="000C10F2" w:rsidRPr="007C34E3">
        <w:rPr>
          <w:rFonts w:ascii="Times New Roman" w:eastAsia="Times New Roman" w:hAnsi="Times New Roman" w:cs="Times New Roman"/>
          <w:b/>
          <w:color w:val="2F5496" w:themeColor="accent5" w:themeShade="BF"/>
          <w:sz w:val="20"/>
          <w:szCs w:val="20"/>
          <w:lang w:eastAsia="pl-PL"/>
        </w:rPr>
        <w:t>.</w:t>
      </w:r>
    </w:p>
    <w:p w:rsidR="001A2FE9" w:rsidRDefault="001A2FE9" w:rsidP="00836935">
      <w:pPr>
        <w:tabs>
          <w:tab w:val="left" w:pos="1134"/>
        </w:tabs>
        <w:spacing w:after="0" w:line="276" w:lineRule="auto"/>
        <w:ind w:left="1134" w:hanging="283"/>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Pr="00A00DD2">
        <w:rPr>
          <w:rFonts w:ascii="Times New Roman" w:eastAsia="Times New Roman" w:hAnsi="Times New Roman" w:cs="Times New Roman"/>
          <w:color w:val="000000"/>
          <w:sz w:val="20"/>
          <w:szCs w:val="20"/>
          <w:lang w:eastAsia="pl-PL"/>
        </w:rPr>
        <w:t>)</w:t>
      </w:r>
      <w:r w:rsidRPr="00A00DD2">
        <w:rPr>
          <w:rFonts w:ascii="Times New Roman" w:eastAsia="Times New Roman" w:hAnsi="Times New Roman" w:cs="Times New Roman"/>
          <w:color w:val="000000"/>
          <w:sz w:val="20"/>
          <w:szCs w:val="20"/>
          <w:lang w:eastAsia="pl-PL"/>
        </w:rPr>
        <w:tab/>
      </w:r>
      <w:r w:rsidRPr="00A00DD2">
        <w:rPr>
          <w:rFonts w:ascii="Times New Roman" w:eastAsia="Times New Roman" w:hAnsi="Times New Roman" w:cs="Times New Roman"/>
          <w:b/>
          <w:color w:val="000000"/>
          <w:sz w:val="20"/>
          <w:szCs w:val="20"/>
          <w:lang w:eastAsia="pl-PL"/>
        </w:rPr>
        <w:t>Zamawiający</w:t>
      </w:r>
      <w:r w:rsidRPr="00A00DD2">
        <w:rPr>
          <w:rFonts w:ascii="Times New Roman" w:eastAsia="Times New Roman" w:hAnsi="Times New Roman" w:cs="Times New Roman"/>
          <w:color w:val="000000"/>
          <w:sz w:val="20"/>
          <w:szCs w:val="20"/>
          <w:lang w:eastAsia="pl-PL"/>
        </w:rPr>
        <w:t xml:space="preserve"> – Muzeum Kultury Kurpiowskiej w Ostrołęce</w:t>
      </w:r>
      <w:r>
        <w:rPr>
          <w:rFonts w:ascii="Times New Roman" w:eastAsia="Times New Roman" w:hAnsi="Times New Roman" w:cs="Times New Roman"/>
          <w:color w:val="000000"/>
          <w:sz w:val="20"/>
          <w:szCs w:val="20"/>
          <w:lang w:eastAsia="pl-PL"/>
        </w:rPr>
        <w:t xml:space="preserve">, działające </w:t>
      </w:r>
      <w:r w:rsidR="004122C1" w:rsidRPr="00792484">
        <w:rPr>
          <w:rFonts w:ascii="Times New Roman" w:hAnsi="Times New Roman" w:cs="Times New Roman"/>
          <w:sz w:val="20"/>
          <w:szCs w:val="20"/>
        </w:rPr>
        <w:t xml:space="preserve">w swoim imieniu </w:t>
      </w:r>
      <w:r w:rsidR="004122C1">
        <w:rPr>
          <w:rFonts w:ascii="Times New Roman" w:hAnsi="Times New Roman" w:cs="Times New Roman"/>
          <w:sz w:val="20"/>
          <w:szCs w:val="20"/>
        </w:rPr>
        <w:t xml:space="preserve">oraz </w:t>
      </w:r>
      <w:r>
        <w:rPr>
          <w:rFonts w:ascii="Times New Roman" w:eastAsia="Times New Roman" w:hAnsi="Times New Roman" w:cs="Times New Roman"/>
          <w:color w:val="000000"/>
          <w:sz w:val="20"/>
          <w:szCs w:val="20"/>
          <w:lang w:eastAsia="pl-PL"/>
        </w:rPr>
        <w:t>w imieniu i na rzecz Instytucji w zamówieniu wspólnym</w:t>
      </w:r>
      <w:r w:rsidR="000C10F2">
        <w:rPr>
          <w:rFonts w:ascii="Times New Roman" w:eastAsia="Times New Roman" w:hAnsi="Times New Roman" w:cs="Times New Roman"/>
          <w:color w:val="000000"/>
          <w:sz w:val="20"/>
          <w:szCs w:val="20"/>
          <w:lang w:eastAsia="pl-PL"/>
        </w:rPr>
        <w:t xml:space="preserve">, </w:t>
      </w:r>
      <w:r w:rsidR="000C10F2" w:rsidRPr="003A33E3">
        <w:rPr>
          <w:rFonts w:ascii="Times New Roman" w:hAnsi="Times New Roman" w:cs="Times New Roman"/>
          <w:sz w:val="20"/>
          <w:szCs w:val="20"/>
        </w:rPr>
        <w:t>na mocy udzielonego upoważnienia, zgodnie z art. 16 ustawy</w:t>
      </w:r>
      <w:r w:rsidR="000C10F2">
        <w:rPr>
          <w:rFonts w:ascii="Times New Roman" w:hAnsi="Times New Roman" w:cs="Times New Roman"/>
          <w:sz w:val="20"/>
          <w:szCs w:val="20"/>
        </w:rPr>
        <w:t xml:space="preserve"> Pzp</w:t>
      </w:r>
      <w:r>
        <w:rPr>
          <w:rFonts w:ascii="Times New Roman" w:eastAsia="Times New Roman" w:hAnsi="Times New Roman" w:cs="Times New Roman"/>
          <w:color w:val="000000"/>
          <w:sz w:val="20"/>
          <w:szCs w:val="20"/>
          <w:lang w:eastAsia="pl-PL"/>
        </w:rPr>
        <w:t>.</w:t>
      </w:r>
    </w:p>
    <w:p w:rsidR="00A00DD2" w:rsidRDefault="00A00DD2" w:rsidP="00A00DD2">
      <w:pPr>
        <w:tabs>
          <w:tab w:val="num" w:pos="567"/>
        </w:tabs>
        <w:autoSpaceDE w:val="0"/>
        <w:autoSpaceDN w:val="0"/>
        <w:adjustRightInd w:val="0"/>
        <w:spacing w:after="0" w:line="276" w:lineRule="auto"/>
        <w:rPr>
          <w:rFonts w:ascii="Times New Roman" w:eastAsia="Times New Roman" w:hAnsi="Times New Roman" w:cs="Times New Roman"/>
          <w:b/>
          <w:bCs/>
          <w:sz w:val="20"/>
          <w:szCs w:val="20"/>
          <w:lang w:eastAsia="pl-PL"/>
        </w:rPr>
      </w:pPr>
    </w:p>
    <w:p w:rsidR="00D401A1" w:rsidRPr="00A00DD2" w:rsidRDefault="00D401A1" w:rsidP="00A00DD2">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A00DD2" w:rsidRPr="00A00DD2" w:rsidTr="00D67746">
        <w:tc>
          <w:tcPr>
            <w:tcW w:w="9753" w:type="dxa"/>
            <w:shd w:val="clear" w:color="auto" w:fill="FFF2CC"/>
          </w:tcPr>
          <w:p w:rsidR="00A00DD2" w:rsidRPr="00A00DD2" w:rsidRDefault="00A00DD2" w:rsidP="00405A4B">
            <w:pPr>
              <w:tabs>
                <w:tab w:val="left" w:pos="851"/>
              </w:tabs>
              <w:spacing w:after="0" w:line="276" w:lineRule="auto"/>
              <w:ind w:firstLine="34"/>
              <w:jc w:val="both"/>
              <w:rPr>
                <w:rFonts w:ascii="Times New Roman" w:eastAsia="Times New Roman" w:hAnsi="Times New Roman" w:cs="Times New Roman"/>
                <w:b/>
                <w:sz w:val="20"/>
                <w:szCs w:val="20"/>
                <w:lang w:eastAsia="pl-PL"/>
              </w:rPr>
            </w:pPr>
            <w:r w:rsidRPr="00A00DD2">
              <w:rPr>
                <w:rFonts w:ascii="Times New Roman" w:eastAsia="Times New Roman" w:hAnsi="Times New Roman" w:cs="Times New Roman"/>
                <w:b/>
                <w:sz w:val="20"/>
                <w:szCs w:val="20"/>
                <w:lang w:eastAsia="pl-PL"/>
              </w:rPr>
              <w:t>3.</w:t>
            </w:r>
            <w:r w:rsidRPr="00A00DD2">
              <w:rPr>
                <w:rFonts w:ascii="Times New Roman" w:eastAsia="Times New Roman" w:hAnsi="Times New Roman" w:cs="Times New Roman"/>
                <w:b/>
                <w:sz w:val="20"/>
                <w:szCs w:val="20"/>
                <w:lang w:eastAsia="pl-PL"/>
              </w:rPr>
              <w:tab/>
              <w:t>Opis przedmiotu zamówienia</w:t>
            </w:r>
          </w:p>
        </w:tc>
      </w:tr>
    </w:tbl>
    <w:p w:rsidR="00A00DD2" w:rsidRPr="00A00DD2" w:rsidRDefault="00A00DD2" w:rsidP="00200281">
      <w:pPr>
        <w:tabs>
          <w:tab w:val="num" w:pos="567"/>
        </w:tabs>
        <w:spacing w:after="0" w:line="276" w:lineRule="auto"/>
        <w:rPr>
          <w:rFonts w:ascii="Times New Roman" w:eastAsia="Times New Roman" w:hAnsi="Times New Roman" w:cs="Times New Roman"/>
          <w:sz w:val="20"/>
          <w:szCs w:val="20"/>
          <w:lang w:eastAsia="pl-PL"/>
        </w:rPr>
      </w:pPr>
    </w:p>
    <w:p w:rsidR="001A2FE9" w:rsidRDefault="00A00DD2" w:rsidP="00200281">
      <w:pPr>
        <w:autoSpaceDE w:val="0"/>
        <w:autoSpaceDN w:val="0"/>
        <w:adjustRightInd w:val="0"/>
        <w:spacing w:after="0" w:line="276" w:lineRule="auto"/>
        <w:ind w:left="851" w:hanging="851"/>
        <w:jc w:val="both"/>
        <w:rPr>
          <w:rFonts w:ascii="Times New Roman" w:eastAsia="Times New Roman" w:hAnsi="Times New Roman" w:cs="Times New Roman"/>
          <w:b/>
          <w:bCs/>
          <w:i/>
          <w:sz w:val="20"/>
          <w:szCs w:val="20"/>
          <w:lang w:eastAsia="pl-PL"/>
        </w:rPr>
      </w:pPr>
      <w:r w:rsidRPr="00A00DD2">
        <w:rPr>
          <w:rFonts w:ascii="Times New Roman" w:eastAsia="Times New Roman" w:hAnsi="Times New Roman" w:cs="Times New Roman"/>
          <w:b/>
          <w:sz w:val="20"/>
          <w:szCs w:val="20"/>
        </w:rPr>
        <w:t>3.1</w:t>
      </w:r>
      <w:r w:rsidRPr="00A00DD2">
        <w:rPr>
          <w:rFonts w:ascii="Times New Roman" w:eastAsia="Times New Roman" w:hAnsi="Times New Roman" w:cs="Times New Roman"/>
          <w:sz w:val="20"/>
          <w:szCs w:val="20"/>
        </w:rPr>
        <w:t>.</w:t>
      </w:r>
      <w:r w:rsidRPr="00A00DD2">
        <w:rPr>
          <w:rFonts w:ascii="Times New Roman" w:eastAsia="Times New Roman" w:hAnsi="Times New Roman" w:cs="Times New Roman"/>
          <w:sz w:val="20"/>
          <w:szCs w:val="20"/>
        </w:rPr>
        <w:tab/>
        <w:t>Przedmiotem zamówienia jest</w:t>
      </w:r>
      <w:r w:rsidR="001A2FE9">
        <w:rPr>
          <w:rFonts w:ascii="Times New Roman" w:eastAsia="Times New Roman" w:hAnsi="Times New Roman" w:cs="Times New Roman"/>
          <w:sz w:val="20"/>
          <w:szCs w:val="20"/>
        </w:rPr>
        <w:t xml:space="preserve"> </w:t>
      </w:r>
      <w:r w:rsidR="001A2FE9" w:rsidRPr="00836935">
        <w:rPr>
          <w:rFonts w:ascii="Times New Roman" w:eastAsia="Times New Roman" w:hAnsi="Times New Roman" w:cs="Times New Roman"/>
          <w:sz w:val="20"/>
          <w:szCs w:val="20"/>
          <w:u w:val="single"/>
        </w:rPr>
        <w:t>dostawa</w:t>
      </w:r>
      <w:r w:rsidR="001A2FE9" w:rsidRPr="001A2FE9">
        <w:rPr>
          <w:rFonts w:ascii="Times New Roman" w:eastAsia="Times New Roman" w:hAnsi="Times New Roman" w:cs="Times New Roman"/>
          <w:sz w:val="20"/>
          <w:szCs w:val="20"/>
        </w:rPr>
        <w:t xml:space="preserve"> pn.: </w:t>
      </w:r>
      <w:r w:rsidR="001A2FE9" w:rsidRPr="001A2FE9">
        <w:rPr>
          <w:rFonts w:ascii="Times New Roman" w:eastAsia="Times New Roman" w:hAnsi="Times New Roman" w:cs="Times New Roman"/>
          <w:b/>
          <w:bCs/>
          <w:i/>
          <w:sz w:val="20"/>
          <w:szCs w:val="20"/>
          <w:lang w:eastAsia="pl-PL"/>
        </w:rPr>
        <w:t>Zakup samochodów dla instytucji kultury Samorządu Województwa Mazowieckiego</w:t>
      </w:r>
    </w:p>
    <w:p w:rsidR="00FA1F63" w:rsidRDefault="00FA1F63" w:rsidP="00502EFF">
      <w:pPr>
        <w:autoSpaceDE w:val="0"/>
        <w:autoSpaceDN w:val="0"/>
        <w:adjustRightInd w:val="0"/>
        <w:spacing w:after="0" w:line="276" w:lineRule="auto"/>
        <w:ind w:left="851" w:hanging="851"/>
        <w:jc w:val="both"/>
        <w:rPr>
          <w:rFonts w:ascii="Times New Roman" w:eastAsia="Times New Roman" w:hAnsi="Times New Roman" w:cs="Times New Roman"/>
          <w:b/>
          <w:bCs/>
          <w:i/>
          <w:sz w:val="20"/>
          <w:szCs w:val="20"/>
          <w:lang w:eastAsia="pl-PL"/>
        </w:rPr>
      </w:pPr>
    </w:p>
    <w:p w:rsidR="00502EFF" w:rsidRPr="00100B8D" w:rsidRDefault="00FA1F63" w:rsidP="00502EFF">
      <w:pPr>
        <w:tabs>
          <w:tab w:val="left" w:pos="0"/>
          <w:tab w:val="left" w:pos="851"/>
        </w:tabs>
        <w:autoSpaceDE w:val="0"/>
        <w:autoSpaceDN w:val="0"/>
        <w:adjustRightInd w:val="0"/>
        <w:spacing w:after="0" w:line="276" w:lineRule="auto"/>
        <w:rPr>
          <w:rFonts w:ascii="Times New Roman" w:eastAsia="Times New Roman" w:hAnsi="Times New Roman" w:cs="Times New Roman"/>
          <w:b/>
          <w:bCs/>
          <w:i/>
          <w:sz w:val="20"/>
          <w:szCs w:val="20"/>
          <w:lang w:eastAsia="pl-PL"/>
        </w:rPr>
      </w:pPr>
      <w:r w:rsidRPr="00FA1F63">
        <w:rPr>
          <w:rFonts w:ascii="Times New Roman" w:eastAsia="Times New Roman" w:hAnsi="Times New Roman" w:cs="Times New Roman"/>
          <w:b/>
          <w:bCs/>
          <w:sz w:val="20"/>
          <w:szCs w:val="20"/>
          <w:lang w:eastAsia="pl-PL"/>
        </w:rPr>
        <w:t>3.2.</w:t>
      </w:r>
      <w:r>
        <w:rPr>
          <w:rFonts w:ascii="Times New Roman" w:eastAsia="Times New Roman" w:hAnsi="Times New Roman" w:cs="Times New Roman"/>
          <w:bCs/>
          <w:sz w:val="20"/>
          <w:szCs w:val="20"/>
          <w:lang w:eastAsia="pl-PL"/>
        </w:rPr>
        <w:tab/>
      </w:r>
      <w:r w:rsidR="00502EFF">
        <w:rPr>
          <w:rFonts w:ascii="Times New Roman" w:eastAsia="Times New Roman" w:hAnsi="Times New Roman" w:cs="Times New Roman"/>
          <w:bCs/>
          <w:sz w:val="20"/>
          <w:szCs w:val="20"/>
          <w:lang w:eastAsia="pl-PL"/>
        </w:rPr>
        <w:t xml:space="preserve">Zamówienie wspólne sześciu Instytucji </w:t>
      </w:r>
      <w:r w:rsidR="00502EFF" w:rsidRPr="00100B8D">
        <w:rPr>
          <w:rFonts w:ascii="Times New Roman" w:eastAsia="Times New Roman" w:hAnsi="Times New Roman" w:cs="Times New Roman"/>
          <w:bCs/>
          <w:sz w:val="20"/>
          <w:szCs w:val="20"/>
          <w:lang w:eastAsia="pl-PL"/>
        </w:rPr>
        <w:t>został</w:t>
      </w:r>
      <w:r w:rsidR="00502EFF">
        <w:rPr>
          <w:rFonts w:ascii="Times New Roman" w:eastAsia="Times New Roman" w:hAnsi="Times New Roman" w:cs="Times New Roman"/>
          <w:bCs/>
          <w:sz w:val="20"/>
          <w:szCs w:val="20"/>
          <w:lang w:eastAsia="pl-PL"/>
        </w:rPr>
        <w:t>o</w:t>
      </w:r>
      <w:r w:rsidR="00502EFF" w:rsidRPr="00100B8D">
        <w:rPr>
          <w:rFonts w:ascii="Times New Roman" w:eastAsia="Times New Roman" w:hAnsi="Times New Roman" w:cs="Times New Roman"/>
          <w:bCs/>
          <w:sz w:val="20"/>
          <w:szCs w:val="20"/>
          <w:lang w:eastAsia="pl-PL"/>
        </w:rPr>
        <w:t xml:space="preserve"> podzielon</w:t>
      </w:r>
      <w:r w:rsidR="00502EFF">
        <w:rPr>
          <w:rFonts w:ascii="Times New Roman" w:eastAsia="Times New Roman" w:hAnsi="Times New Roman" w:cs="Times New Roman"/>
          <w:bCs/>
          <w:sz w:val="20"/>
          <w:szCs w:val="20"/>
          <w:lang w:eastAsia="pl-PL"/>
        </w:rPr>
        <w:t>e</w:t>
      </w:r>
      <w:r w:rsidR="00502EFF" w:rsidRPr="00100B8D">
        <w:rPr>
          <w:rFonts w:ascii="Times New Roman" w:eastAsia="Times New Roman" w:hAnsi="Times New Roman" w:cs="Times New Roman"/>
          <w:bCs/>
          <w:sz w:val="20"/>
          <w:szCs w:val="20"/>
          <w:lang w:eastAsia="pl-PL"/>
        </w:rPr>
        <w:t xml:space="preserve"> na </w:t>
      </w:r>
      <w:r w:rsidR="003D2607">
        <w:rPr>
          <w:rFonts w:ascii="Times New Roman" w:eastAsia="Times New Roman" w:hAnsi="Times New Roman" w:cs="Times New Roman"/>
          <w:bCs/>
          <w:sz w:val="20"/>
          <w:szCs w:val="20"/>
          <w:lang w:eastAsia="pl-PL"/>
        </w:rPr>
        <w:t>dwie</w:t>
      </w:r>
      <w:r w:rsidR="00502EFF" w:rsidRPr="00100B8D">
        <w:rPr>
          <w:rFonts w:ascii="Times New Roman" w:eastAsia="Times New Roman" w:hAnsi="Times New Roman" w:cs="Times New Roman"/>
          <w:bCs/>
          <w:sz w:val="20"/>
          <w:szCs w:val="20"/>
          <w:lang w:eastAsia="pl-PL"/>
        </w:rPr>
        <w:t xml:space="preserve"> części:</w:t>
      </w:r>
    </w:p>
    <w:p w:rsidR="00502EFF" w:rsidRDefault="00502EFF" w:rsidP="00502EFF">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p>
    <w:p w:rsidR="00502EFF" w:rsidRDefault="00502EFF" w:rsidP="00502EFF">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D81926">
        <w:rPr>
          <w:rFonts w:ascii="Times New Roman" w:hAnsi="Times New Roman" w:cs="Times New Roman"/>
          <w:b/>
          <w:sz w:val="20"/>
          <w:szCs w:val="20"/>
        </w:rPr>
        <w:t xml:space="preserve">CZĘŚĆ 1: nowy samochód o nadwoziu typu BUS 9-cio osobowy – </w:t>
      </w:r>
      <w:r w:rsidR="00533ACC">
        <w:rPr>
          <w:rFonts w:ascii="Times New Roman" w:hAnsi="Times New Roman" w:cs="Times New Roman"/>
          <w:b/>
          <w:sz w:val="20"/>
          <w:szCs w:val="20"/>
        </w:rPr>
        <w:t>6</w:t>
      </w:r>
      <w:r w:rsidRPr="00D81926">
        <w:rPr>
          <w:rFonts w:ascii="Times New Roman" w:hAnsi="Times New Roman" w:cs="Times New Roman"/>
          <w:b/>
          <w:sz w:val="20"/>
          <w:szCs w:val="20"/>
        </w:rPr>
        <w:t xml:space="preserve"> sztuk</w:t>
      </w:r>
    </w:p>
    <w:p w:rsidR="00502EFF" w:rsidRDefault="00502EFF" w:rsidP="00502EFF">
      <w:pPr>
        <w:spacing w:after="0"/>
        <w:ind w:firstLine="851"/>
        <w:rPr>
          <w:rFonts w:ascii="Times New Roman" w:hAnsi="Times New Roman" w:cs="Times New Roman"/>
          <w:b/>
          <w:sz w:val="20"/>
          <w:szCs w:val="20"/>
        </w:rPr>
      </w:pPr>
    </w:p>
    <w:p w:rsidR="00502EFF" w:rsidRPr="00D8269A" w:rsidRDefault="00502EFF" w:rsidP="00502EFF">
      <w:pPr>
        <w:spacing w:after="0"/>
        <w:ind w:firstLine="851"/>
        <w:rPr>
          <w:rFonts w:ascii="Times New Roman" w:hAnsi="Times New Roman" w:cs="Times New Roman"/>
          <w:b/>
          <w:sz w:val="20"/>
          <w:szCs w:val="20"/>
        </w:rPr>
      </w:pPr>
      <w:r>
        <w:rPr>
          <w:rFonts w:ascii="Times New Roman" w:hAnsi="Times New Roman" w:cs="Times New Roman"/>
          <w:b/>
          <w:sz w:val="20"/>
          <w:szCs w:val="20"/>
        </w:rPr>
        <w:t>CZĘŚĆ 2</w:t>
      </w:r>
      <w:r w:rsidRPr="00D8269A">
        <w:rPr>
          <w:rFonts w:ascii="Times New Roman" w:hAnsi="Times New Roman" w:cs="Times New Roman"/>
          <w:b/>
          <w:sz w:val="20"/>
          <w:szCs w:val="20"/>
        </w:rPr>
        <w:t xml:space="preserve">: nowy samochód o nadwoziu typu BUS </w:t>
      </w:r>
      <w:r>
        <w:rPr>
          <w:rFonts w:ascii="Times New Roman" w:hAnsi="Times New Roman" w:cs="Times New Roman"/>
          <w:b/>
          <w:sz w:val="20"/>
          <w:szCs w:val="20"/>
        </w:rPr>
        <w:t>6</w:t>
      </w:r>
      <w:r w:rsidRPr="00D8269A">
        <w:rPr>
          <w:rFonts w:ascii="Times New Roman" w:hAnsi="Times New Roman" w:cs="Times New Roman"/>
          <w:b/>
          <w:sz w:val="20"/>
          <w:szCs w:val="20"/>
        </w:rPr>
        <w:t xml:space="preserve">-cio osobowy – </w:t>
      </w:r>
      <w:r>
        <w:rPr>
          <w:rFonts w:ascii="Times New Roman" w:hAnsi="Times New Roman" w:cs="Times New Roman"/>
          <w:b/>
          <w:sz w:val="20"/>
          <w:szCs w:val="20"/>
        </w:rPr>
        <w:t xml:space="preserve">1 </w:t>
      </w:r>
      <w:r w:rsidRPr="00D8269A">
        <w:rPr>
          <w:rFonts w:ascii="Times New Roman" w:hAnsi="Times New Roman" w:cs="Times New Roman"/>
          <w:b/>
          <w:sz w:val="20"/>
          <w:szCs w:val="20"/>
        </w:rPr>
        <w:t>sztuk</w:t>
      </w:r>
      <w:r>
        <w:rPr>
          <w:rFonts w:ascii="Times New Roman" w:hAnsi="Times New Roman" w:cs="Times New Roman"/>
          <w:b/>
          <w:sz w:val="20"/>
          <w:szCs w:val="20"/>
        </w:rPr>
        <w:t>a</w:t>
      </w:r>
    </w:p>
    <w:p w:rsidR="00260568" w:rsidRPr="001A2FE9" w:rsidRDefault="00260568" w:rsidP="00502EFF">
      <w:pPr>
        <w:tabs>
          <w:tab w:val="left" w:pos="0"/>
          <w:tab w:val="left" w:pos="851"/>
        </w:tabs>
        <w:autoSpaceDE w:val="0"/>
        <w:autoSpaceDN w:val="0"/>
        <w:adjustRightInd w:val="0"/>
        <w:spacing w:after="0" w:line="276" w:lineRule="auto"/>
        <w:rPr>
          <w:rFonts w:ascii="Times New Roman" w:hAnsi="Times New Roman" w:cs="Times New Roman"/>
        </w:rPr>
      </w:pPr>
    </w:p>
    <w:p w:rsidR="001A2FE9" w:rsidRPr="001A2FE9" w:rsidRDefault="001A2FE9" w:rsidP="004360D7">
      <w:pPr>
        <w:tabs>
          <w:tab w:val="left" w:pos="851"/>
        </w:tabs>
        <w:spacing w:after="0" w:line="360" w:lineRule="auto"/>
        <w:ind w:left="851" w:hanging="851"/>
        <w:jc w:val="both"/>
        <w:rPr>
          <w:rFonts w:ascii="Times New Roman" w:eastAsia="Times New Roman" w:hAnsi="Times New Roman" w:cs="Times New Roman"/>
          <w:bCs/>
          <w:sz w:val="20"/>
          <w:szCs w:val="20"/>
          <w:lang w:eastAsia="pl-PL"/>
        </w:rPr>
      </w:pPr>
      <w:r w:rsidRPr="001A2FE9">
        <w:rPr>
          <w:rFonts w:ascii="Times New Roman" w:eastAsia="Times New Roman" w:hAnsi="Times New Roman" w:cs="Times New Roman"/>
          <w:b/>
          <w:sz w:val="20"/>
          <w:szCs w:val="20"/>
          <w:lang w:eastAsia="pl-PL"/>
        </w:rPr>
        <w:t>3.</w:t>
      </w:r>
      <w:r w:rsidR="00FA1F63">
        <w:rPr>
          <w:rFonts w:ascii="Times New Roman" w:eastAsia="Times New Roman" w:hAnsi="Times New Roman" w:cs="Times New Roman"/>
          <w:b/>
          <w:sz w:val="20"/>
          <w:szCs w:val="20"/>
          <w:lang w:eastAsia="pl-PL"/>
        </w:rPr>
        <w:t>3</w:t>
      </w:r>
      <w:r w:rsidRPr="001A2FE9">
        <w:rPr>
          <w:rFonts w:ascii="Times New Roman" w:eastAsia="Times New Roman" w:hAnsi="Times New Roman" w:cs="Times New Roman"/>
          <w:b/>
          <w:sz w:val="20"/>
          <w:szCs w:val="20"/>
          <w:lang w:eastAsia="pl-PL"/>
        </w:rPr>
        <w:t>.</w:t>
      </w:r>
      <w:r w:rsidRPr="001A2FE9">
        <w:rPr>
          <w:rFonts w:ascii="Times New Roman" w:eastAsia="Times New Roman" w:hAnsi="Times New Roman" w:cs="Times New Roman"/>
          <w:sz w:val="20"/>
          <w:szCs w:val="20"/>
          <w:lang w:eastAsia="pl-PL"/>
        </w:rPr>
        <w:tab/>
      </w:r>
      <w:r w:rsidRPr="001A2FE9">
        <w:rPr>
          <w:rFonts w:ascii="Times New Roman" w:eastAsia="Times New Roman" w:hAnsi="Times New Roman" w:cs="Times New Roman"/>
          <w:bCs/>
          <w:sz w:val="20"/>
          <w:szCs w:val="20"/>
          <w:lang w:eastAsia="pl-PL"/>
        </w:rPr>
        <w:t>Nomenklatura wg Wspólnego Słownika Zamówień - kody CPV:</w:t>
      </w:r>
    </w:p>
    <w:p w:rsidR="00260568" w:rsidRDefault="001A2FE9" w:rsidP="004360D7">
      <w:pPr>
        <w:tabs>
          <w:tab w:val="left" w:pos="2552"/>
        </w:tabs>
        <w:spacing w:after="0" w:line="480" w:lineRule="auto"/>
        <w:ind w:left="851"/>
        <w:jc w:val="both"/>
        <w:rPr>
          <w:rFonts w:ascii="Times New Roman" w:hAnsi="Times New Roman" w:cs="Times New Roman"/>
          <w:b/>
          <w:sz w:val="20"/>
          <w:szCs w:val="20"/>
          <w:u w:val="single"/>
        </w:rPr>
      </w:pPr>
      <w:r w:rsidRPr="001A2FE9">
        <w:rPr>
          <w:rFonts w:ascii="Times New Roman" w:eastAsia="Times New Roman" w:hAnsi="Times New Roman" w:cs="Times New Roman"/>
          <w:sz w:val="20"/>
          <w:szCs w:val="20"/>
          <w:u w:val="single"/>
          <w:lang w:eastAsia="pl-PL"/>
        </w:rPr>
        <w:t>główny kod:</w:t>
      </w:r>
      <w:r w:rsidR="004360D7">
        <w:rPr>
          <w:rFonts w:ascii="Times New Roman" w:eastAsia="Times New Roman" w:hAnsi="Times New Roman" w:cs="Times New Roman"/>
          <w:sz w:val="20"/>
          <w:szCs w:val="20"/>
          <w:u w:val="single"/>
          <w:lang w:eastAsia="pl-PL"/>
        </w:rPr>
        <w:tab/>
      </w:r>
      <w:r>
        <w:rPr>
          <w:rFonts w:ascii="Times New Roman" w:hAnsi="Times New Roman" w:cs="Times New Roman"/>
          <w:b/>
          <w:sz w:val="20"/>
          <w:szCs w:val="20"/>
          <w:u w:val="single"/>
        </w:rPr>
        <w:t>34110000-1</w:t>
      </w:r>
      <w:r>
        <w:rPr>
          <w:rFonts w:ascii="Times New Roman" w:hAnsi="Times New Roman" w:cs="Times New Roman"/>
          <w:b/>
          <w:sz w:val="20"/>
          <w:szCs w:val="20"/>
          <w:u w:val="single"/>
        </w:rPr>
        <w:tab/>
      </w:r>
      <w:r w:rsidR="00260568" w:rsidRPr="001A2FE9">
        <w:rPr>
          <w:rFonts w:ascii="Times New Roman" w:hAnsi="Times New Roman" w:cs="Times New Roman"/>
          <w:b/>
          <w:sz w:val="20"/>
          <w:szCs w:val="20"/>
          <w:u w:val="single"/>
        </w:rPr>
        <w:t>samochody osobowe</w:t>
      </w:r>
    </w:p>
    <w:p w:rsidR="00AF3D17" w:rsidRPr="001A2FE9" w:rsidRDefault="001A2FE9" w:rsidP="004360D7">
      <w:pPr>
        <w:tabs>
          <w:tab w:val="left" w:pos="284"/>
        </w:tabs>
        <w:spacing w:after="0" w:line="480" w:lineRule="auto"/>
        <w:ind w:left="284" w:firstLine="567"/>
        <w:jc w:val="both"/>
        <w:rPr>
          <w:rFonts w:ascii="Times New Roman" w:hAnsi="Times New Roman" w:cs="Times New Roman"/>
          <w:b/>
          <w:sz w:val="20"/>
          <w:szCs w:val="20"/>
        </w:rPr>
      </w:pPr>
      <w:r w:rsidRPr="001A2FE9">
        <w:rPr>
          <w:rFonts w:ascii="Times New Roman" w:hAnsi="Times New Roman" w:cs="Times New Roman"/>
          <w:sz w:val="20"/>
          <w:szCs w:val="20"/>
        </w:rPr>
        <w:t>dodatkowy kod:</w:t>
      </w:r>
      <w:r w:rsidR="004360D7">
        <w:rPr>
          <w:rFonts w:ascii="Times New Roman" w:hAnsi="Times New Roman" w:cs="Times New Roman"/>
          <w:sz w:val="20"/>
          <w:szCs w:val="20"/>
        </w:rPr>
        <w:tab/>
      </w:r>
      <w:r>
        <w:rPr>
          <w:rFonts w:ascii="Times New Roman" w:hAnsi="Times New Roman" w:cs="Times New Roman"/>
          <w:b/>
          <w:sz w:val="20"/>
          <w:szCs w:val="20"/>
        </w:rPr>
        <w:t>34115200-8</w:t>
      </w:r>
      <w:r w:rsidR="00AF3D17" w:rsidRPr="001A2FE9">
        <w:rPr>
          <w:rFonts w:ascii="Times New Roman" w:hAnsi="Times New Roman" w:cs="Times New Roman"/>
          <w:b/>
          <w:sz w:val="20"/>
          <w:szCs w:val="20"/>
        </w:rPr>
        <w:tab/>
      </w:r>
      <w:r w:rsidR="00FC6AFE">
        <w:rPr>
          <w:rFonts w:ascii="Times New Roman" w:hAnsi="Times New Roman" w:cs="Times New Roman"/>
          <w:b/>
          <w:sz w:val="20"/>
          <w:szCs w:val="20"/>
        </w:rPr>
        <w:t>p</w:t>
      </w:r>
      <w:r w:rsidR="00AF3D17" w:rsidRPr="001A2FE9">
        <w:rPr>
          <w:rFonts w:ascii="Times New Roman" w:hAnsi="Times New Roman" w:cs="Times New Roman"/>
          <w:b/>
          <w:sz w:val="20"/>
          <w:szCs w:val="20"/>
        </w:rPr>
        <w:t>ojazdy silnikowe do transportu mniej niż 10 osób</w:t>
      </w:r>
    </w:p>
    <w:p w:rsidR="00982D9E" w:rsidRDefault="00CF48FA" w:rsidP="00201300">
      <w:pPr>
        <w:autoSpaceDE w:val="0"/>
        <w:autoSpaceDN w:val="0"/>
        <w:adjustRightInd w:val="0"/>
        <w:spacing w:after="0" w:line="276" w:lineRule="auto"/>
        <w:ind w:left="851"/>
        <w:jc w:val="both"/>
        <w:rPr>
          <w:rFonts w:ascii="Times New Roman" w:hAnsi="Times New Roman" w:cs="Times New Roman"/>
          <w:b/>
          <w:sz w:val="20"/>
          <w:szCs w:val="20"/>
        </w:rPr>
      </w:pPr>
      <w:r w:rsidRPr="00CF48FA">
        <w:rPr>
          <w:rFonts w:ascii="Times New Roman" w:hAnsi="Times New Roman" w:cs="Times New Roman"/>
          <w:b/>
          <w:sz w:val="20"/>
          <w:szCs w:val="20"/>
        </w:rPr>
        <w:t xml:space="preserve">Szczegółowy opis przedmiotu zamówienia znajduje się w </w:t>
      </w:r>
      <w:r w:rsidR="00201300">
        <w:rPr>
          <w:rFonts w:ascii="Times New Roman" w:eastAsia="Times New Roman" w:hAnsi="Times New Roman" w:cs="Times New Roman"/>
          <w:b/>
          <w:sz w:val="20"/>
          <w:szCs w:val="20"/>
          <w:lang w:eastAsia="pl-PL"/>
        </w:rPr>
        <w:t>ROZDZIALE</w:t>
      </w:r>
      <w:r w:rsidRPr="00CF48FA">
        <w:rPr>
          <w:rFonts w:ascii="Times New Roman" w:hAnsi="Times New Roman" w:cs="Times New Roman"/>
          <w:b/>
          <w:sz w:val="20"/>
          <w:szCs w:val="20"/>
        </w:rPr>
        <w:t xml:space="preserve"> II niniejszej SIWZ</w:t>
      </w:r>
      <w:r w:rsidR="00982D9E">
        <w:rPr>
          <w:rFonts w:ascii="Times New Roman" w:hAnsi="Times New Roman" w:cs="Times New Roman"/>
          <w:b/>
          <w:sz w:val="20"/>
          <w:szCs w:val="20"/>
        </w:rPr>
        <w:t xml:space="preserve"> </w:t>
      </w:r>
    </w:p>
    <w:p w:rsidR="00170A29" w:rsidRDefault="00170A29" w:rsidP="0020028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89258D" w:rsidRPr="00CF48FA" w:rsidRDefault="0089258D" w:rsidP="0020028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CF48FA" w:rsidRPr="00CF48FA" w:rsidTr="00D67746">
        <w:tc>
          <w:tcPr>
            <w:tcW w:w="9753" w:type="dxa"/>
            <w:shd w:val="clear" w:color="auto" w:fill="FFF2CC"/>
          </w:tcPr>
          <w:p w:rsidR="00CF48FA" w:rsidRPr="00CF48FA" w:rsidRDefault="00CF48FA" w:rsidP="00405A4B">
            <w:pPr>
              <w:tabs>
                <w:tab w:val="left" w:pos="851"/>
              </w:tabs>
              <w:spacing w:after="0" w:line="276" w:lineRule="auto"/>
              <w:ind w:left="34"/>
              <w:jc w:val="both"/>
              <w:rPr>
                <w:rFonts w:ascii="Times New Roman" w:eastAsia="Times New Roman" w:hAnsi="Times New Roman" w:cs="Times New Roman"/>
                <w:b/>
                <w:sz w:val="20"/>
                <w:szCs w:val="20"/>
                <w:u w:val="single"/>
                <w:lang w:eastAsia="pl-PL"/>
              </w:rPr>
            </w:pPr>
            <w:r w:rsidRPr="00CF48FA">
              <w:rPr>
                <w:rFonts w:ascii="Times New Roman" w:eastAsia="Times New Roman" w:hAnsi="Times New Roman" w:cs="Times New Roman"/>
                <w:b/>
                <w:sz w:val="20"/>
                <w:szCs w:val="20"/>
                <w:lang w:eastAsia="pl-PL"/>
              </w:rPr>
              <w:t>4.</w:t>
            </w:r>
            <w:r w:rsidRPr="00CF48FA">
              <w:rPr>
                <w:rFonts w:ascii="Times New Roman" w:eastAsia="Times New Roman" w:hAnsi="Times New Roman" w:cs="Times New Roman"/>
                <w:b/>
                <w:sz w:val="20"/>
                <w:szCs w:val="20"/>
                <w:lang w:eastAsia="pl-PL"/>
              </w:rPr>
              <w:tab/>
              <w:t xml:space="preserve">Termin wykonania zamówienia </w:t>
            </w:r>
          </w:p>
        </w:tc>
      </w:tr>
    </w:tbl>
    <w:p w:rsidR="00CF48FA" w:rsidRPr="00CF48FA" w:rsidRDefault="00CF48FA" w:rsidP="00CF48FA">
      <w:pPr>
        <w:tabs>
          <w:tab w:val="num" w:pos="567"/>
        </w:tabs>
        <w:spacing w:after="0" w:line="276" w:lineRule="auto"/>
        <w:rPr>
          <w:rFonts w:ascii="Times New Roman" w:eastAsia="Times New Roman" w:hAnsi="Times New Roman" w:cs="Times New Roman"/>
          <w:sz w:val="20"/>
          <w:szCs w:val="20"/>
          <w:lang w:eastAsia="pl-PL"/>
        </w:rPr>
      </w:pPr>
    </w:p>
    <w:p w:rsidR="00836935" w:rsidRDefault="00CF48FA" w:rsidP="00836935">
      <w:pPr>
        <w:spacing w:after="40" w:line="276" w:lineRule="auto"/>
        <w:ind w:left="709"/>
        <w:contextualSpacing/>
        <w:jc w:val="both"/>
        <w:rPr>
          <w:rFonts w:ascii="Times New Roman" w:eastAsia="Times New Roman" w:hAnsi="Times New Roman" w:cs="Times New Roman"/>
          <w:b/>
          <w:sz w:val="20"/>
          <w:szCs w:val="20"/>
          <w:lang w:eastAsia="pl-PL"/>
        </w:rPr>
      </w:pPr>
      <w:r w:rsidRPr="00CF48FA">
        <w:rPr>
          <w:rFonts w:ascii="Times New Roman" w:eastAsia="Times New Roman" w:hAnsi="Times New Roman" w:cs="Times New Roman"/>
          <w:b/>
          <w:bCs/>
          <w:sz w:val="20"/>
          <w:szCs w:val="20"/>
          <w:u w:val="single"/>
          <w:lang w:eastAsia="pl-PL"/>
        </w:rPr>
        <w:t>Całość zamówienia</w:t>
      </w:r>
      <w:r w:rsidR="00D52BF9">
        <w:rPr>
          <w:rFonts w:ascii="Times New Roman" w:eastAsia="Times New Roman" w:hAnsi="Times New Roman" w:cs="Times New Roman"/>
          <w:bCs/>
          <w:sz w:val="20"/>
          <w:szCs w:val="20"/>
          <w:lang w:eastAsia="pl-PL"/>
        </w:rPr>
        <w:t xml:space="preserve"> - wszystkie części, </w:t>
      </w:r>
      <w:r>
        <w:rPr>
          <w:rFonts w:ascii="Times New Roman" w:eastAsia="Times New Roman" w:hAnsi="Times New Roman" w:cs="Times New Roman"/>
          <w:bCs/>
          <w:sz w:val="20"/>
          <w:szCs w:val="20"/>
          <w:lang w:eastAsia="pl-PL"/>
        </w:rPr>
        <w:t xml:space="preserve">tj. wszystkie podpisane indywidualnie Umowy z Instytucjami, </w:t>
      </w:r>
      <w:r w:rsidRPr="00CF48FA">
        <w:rPr>
          <w:rFonts w:ascii="Times New Roman" w:eastAsia="Times New Roman" w:hAnsi="Times New Roman" w:cs="Times New Roman"/>
          <w:bCs/>
          <w:sz w:val="20"/>
          <w:szCs w:val="20"/>
          <w:lang w:eastAsia="pl-PL"/>
        </w:rPr>
        <w:t xml:space="preserve">należy zrealizować w terminie </w:t>
      </w:r>
      <w:r w:rsidR="00836935" w:rsidRPr="00236DFD">
        <w:rPr>
          <w:rFonts w:ascii="Times New Roman" w:eastAsia="Times New Roman" w:hAnsi="Times New Roman" w:cs="Times New Roman"/>
          <w:b/>
          <w:bCs/>
          <w:sz w:val="20"/>
          <w:szCs w:val="20"/>
          <w:lang w:eastAsia="pl-PL"/>
        </w:rPr>
        <w:t xml:space="preserve">z odbiorem </w:t>
      </w:r>
      <w:r w:rsidR="00836935">
        <w:rPr>
          <w:rFonts w:ascii="Times New Roman" w:eastAsia="Times New Roman" w:hAnsi="Times New Roman" w:cs="Times New Roman"/>
          <w:b/>
          <w:bCs/>
          <w:sz w:val="20"/>
          <w:szCs w:val="20"/>
          <w:lang w:eastAsia="pl-PL"/>
        </w:rPr>
        <w:t>końcowym</w:t>
      </w:r>
      <w:r w:rsidR="00836935">
        <w:rPr>
          <w:rFonts w:ascii="Times New Roman" w:eastAsia="Times New Roman" w:hAnsi="Times New Roman" w:cs="Times New Roman"/>
          <w:bCs/>
          <w:sz w:val="20"/>
          <w:szCs w:val="20"/>
          <w:lang w:eastAsia="pl-PL"/>
        </w:rPr>
        <w:t xml:space="preserve"> </w:t>
      </w:r>
      <w:r w:rsidR="00836935" w:rsidRPr="00200E3C">
        <w:rPr>
          <w:rFonts w:ascii="Times New Roman" w:eastAsia="Times New Roman" w:hAnsi="Times New Roman" w:cs="Times New Roman"/>
          <w:b/>
          <w:bCs/>
          <w:sz w:val="20"/>
          <w:szCs w:val="20"/>
          <w:lang w:eastAsia="pl-PL"/>
        </w:rPr>
        <w:t xml:space="preserve">do dnia </w:t>
      </w:r>
      <w:r w:rsidR="006C3111">
        <w:rPr>
          <w:rFonts w:ascii="Times New Roman" w:eastAsia="Times New Roman" w:hAnsi="Times New Roman" w:cs="Times New Roman"/>
          <w:b/>
          <w:sz w:val="20"/>
          <w:szCs w:val="20"/>
          <w:lang w:eastAsia="pl-PL"/>
        </w:rPr>
        <w:t>30</w:t>
      </w:r>
      <w:r w:rsidR="00836935" w:rsidRPr="00200E3C">
        <w:rPr>
          <w:rFonts w:ascii="Times New Roman" w:eastAsia="Times New Roman" w:hAnsi="Times New Roman" w:cs="Times New Roman"/>
          <w:b/>
          <w:sz w:val="20"/>
          <w:szCs w:val="20"/>
          <w:lang w:eastAsia="pl-PL"/>
        </w:rPr>
        <w:t>.</w:t>
      </w:r>
      <w:r w:rsidR="00F11375">
        <w:rPr>
          <w:rFonts w:ascii="Times New Roman" w:eastAsia="Times New Roman" w:hAnsi="Times New Roman" w:cs="Times New Roman"/>
          <w:b/>
          <w:sz w:val="20"/>
          <w:szCs w:val="20"/>
          <w:lang w:eastAsia="pl-PL"/>
        </w:rPr>
        <w:t>11</w:t>
      </w:r>
      <w:r w:rsidR="00836935" w:rsidRPr="00200E3C">
        <w:rPr>
          <w:rFonts w:ascii="Times New Roman" w:eastAsia="Times New Roman" w:hAnsi="Times New Roman" w:cs="Times New Roman"/>
          <w:b/>
          <w:sz w:val="20"/>
          <w:szCs w:val="20"/>
          <w:lang w:eastAsia="pl-PL"/>
        </w:rPr>
        <w:t>.201</w:t>
      </w:r>
      <w:r w:rsidR="009D6703">
        <w:rPr>
          <w:rFonts w:ascii="Times New Roman" w:eastAsia="Times New Roman" w:hAnsi="Times New Roman" w:cs="Times New Roman"/>
          <w:b/>
          <w:sz w:val="20"/>
          <w:szCs w:val="20"/>
          <w:lang w:eastAsia="pl-PL"/>
        </w:rPr>
        <w:t>8</w:t>
      </w:r>
      <w:r w:rsidR="00836935" w:rsidRPr="00200E3C">
        <w:rPr>
          <w:rFonts w:ascii="Times New Roman" w:eastAsia="Times New Roman" w:hAnsi="Times New Roman" w:cs="Times New Roman"/>
          <w:b/>
          <w:sz w:val="20"/>
          <w:szCs w:val="20"/>
          <w:lang w:eastAsia="pl-PL"/>
        </w:rPr>
        <w:t xml:space="preserve"> r., </w:t>
      </w:r>
    </w:p>
    <w:p w:rsidR="00836935" w:rsidRPr="00200E3C" w:rsidRDefault="00836935" w:rsidP="00836935">
      <w:pPr>
        <w:spacing w:after="40" w:line="276" w:lineRule="auto"/>
        <w:ind w:left="709"/>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Wykonawca zapewnia do dnia </w:t>
      </w:r>
      <w:r w:rsidR="00F11375">
        <w:rPr>
          <w:rFonts w:ascii="Times New Roman" w:eastAsia="Times New Roman" w:hAnsi="Times New Roman" w:cs="Times New Roman"/>
          <w:b/>
          <w:bCs/>
          <w:sz w:val="20"/>
          <w:szCs w:val="20"/>
          <w:lang w:eastAsia="pl-PL"/>
        </w:rPr>
        <w:t>15</w:t>
      </w:r>
      <w:r>
        <w:rPr>
          <w:rFonts w:ascii="Times New Roman" w:eastAsia="Times New Roman" w:hAnsi="Times New Roman" w:cs="Times New Roman"/>
          <w:b/>
          <w:bCs/>
          <w:sz w:val="20"/>
          <w:szCs w:val="20"/>
          <w:lang w:eastAsia="pl-PL"/>
        </w:rPr>
        <w:t>.</w:t>
      </w:r>
      <w:r w:rsidR="00F11375">
        <w:rPr>
          <w:rFonts w:ascii="Times New Roman" w:eastAsia="Times New Roman" w:hAnsi="Times New Roman" w:cs="Times New Roman"/>
          <w:b/>
          <w:bCs/>
          <w:sz w:val="20"/>
          <w:szCs w:val="20"/>
          <w:lang w:eastAsia="pl-PL"/>
        </w:rPr>
        <w:t>11</w:t>
      </w:r>
      <w:r>
        <w:rPr>
          <w:rFonts w:ascii="Times New Roman" w:eastAsia="Times New Roman" w:hAnsi="Times New Roman" w:cs="Times New Roman"/>
          <w:b/>
          <w:bCs/>
          <w:sz w:val="20"/>
          <w:szCs w:val="20"/>
          <w:lang w:eastAsia="pl-PL"/>
        </w:rPr>
        <w:t>.201</w:t>
      </w:r>
      <w:r w:rsidR="009D6703">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836935" w:rsidRPr="00CF48FA" w:rsidRDefault="00836935" w:rsidP="00CF48FA">
      <w:pPr>
        <w:spacing w:after="0" w:line="276" w:lineRule="auto"/>
        <w:ind w:left="851"/>
        <w:jc w:val="both"/>
        <w:rPr>
          <w:rFonts w:ascii="Times New Roman" w:eastAsia="Times New Roman" w:hAnsi="Times New Roman" w:cs="Times New Roman"/>
          <w:bCs/>
          <w:sz w:val="20"/>
          <w:szCs w:val="20"/>
          <w:lang w:eastAsia="pl-PL"/>
        </w:rPr>
      </w:pPr>
    </w:p>
    <w:p w:rsidR="00890FDE" w:rsidRPr="00890FDE" w:rsidRDefault="00890FDE" w:rsidP="00890FDE">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90FDE" w:rsidRPr="00890FDE" w:rsidTr="00D67746">
        <w:tc>
          <w:tcPr>
            <w:tcW w:w="9753" w:type="dxa"/>
            <w:shd w:val="clear" w:color="auto" w:fill="FFF2CC"/>
          </w:tcPr>
          <w:p w:rsidR="00890FDE" w:rsidRPr="00890FDE" w:rsidRDefault="00890FDE" w:rsidP="00405A4B">
            <w:pPr>
              <w:tabs>
                <w:tab w:val="left" w:pos="851"/>
              </w:tabs>
              <w:spacing w:after="0" w:line="276" w:lineRule="auto"/>
              <w:jc w:val="both"/>
              <w:rPr>
                <w:rFonts w:ascii="Times New Roman" w:eastAsia="Times New Roman" w:hAnsi="Times New Roman" w:cs="Times New Roman"/>
                <w:b/>
                <w:sz w:val="20"/>
                <w:szCs w:val="20"/>
                <w:lang w:eastAsia="pl-PL"/>
              </w:rPr>
            </w:pPr>
            <w:r w:rsidRPr="00890FDE">
              <w:rPr>
                <w:rFonts w:ascii="Times New Roman" w:eastAsia="Times New Roman" w:hAnsi="Times New Roman" w:cs="Times New Roman"/>
                <w:b/>
                <w:sz w:val="20"/>
                <w:szCs w:val="20"/>
                <w:lang w:eastAsia="pl-PL"/>
              </w:rPr>
              <w:t>5.</w:t>
            </w:r>
            <w:r w:rsidRPr="00890FDE">
              <w:rPr>
                <w:rFonts w:ascii="Times New Roman" w:eastAsia="Times New Roman" w:hAnsi="Times New Roman" w:cs="Times New Roman"/>
                <w:b/>
                <w:sz w:val="20"/>
                <w:szCs w:val="20"/>
                <w:lang w:eastAsia="pl-PL"/>
              </w:rPr>
              <w:tab/>
            </w:r>
            <w:r w:rsidR="00F85362">
              <w:rPr>
                <w:rFonts w:ascii="Times New Roman" w:eastAsia="Times New Roman" w:hAnsi="Times New Roman" w:cs="Times New Roman"/>
                <w:b/>
                <w:bCs/>
                <w:sz w:val="20"/>
                <w:szCs w:val="20"/>
                <w:lang w:eastAsia="pl-PL"/>
              </w:rPr>
              <w:t>Oferty częściowe</w:t>
            </w:r>
          </w:p>
        </w:tc>
      </w:tr>
    </w:tbl>
    <w:p w:rsidR="00890FDE" w:rsidRPr="00890FDE" w:rsidRDefault="00890FDE" w:rsidP="00890FDE">
      <w:pPr>
        <w:tabs>
          <w:tab w:val="left" w:pos="0"/>
          <w:tab w:val="left" w:pos="567"/>
        </w:tabs>
        <w:spacing w:after="0" w:line="276" w:lineRule="auto"/>
        <w:jc w:val="both"/>
        <w:rPr>
          <w:rFonts w:ascii="Times New Roman" w:eastAsia="Times New Roman" w:hAnsi="Times New Roman" w:cs="Times New Roman"/>
          <w:sz w:val="20"/>
          <w:szCs w:val="20"/>
          <w:lang w:eastAsia="pl-PL"/>
        </w:rPr>
      </w:pPr>
    </w:p>
    <w:p w:rsidR="00890FDE" w:rsidRDefault="00890FDE"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r w:rsidRPr="00890FDE">
        <w:rPr>
          <w:rFonts w:ascii="Times New Roman" w:eastAsia="Times New Roman" w:hAnsi="Times New Roman" w:cs="Times New Roman"/>
          <w:b/>
          <w:sz w:val="20"/>
          <w:szCs w:val="20"/>
          <w:lang w:eastAsia="pl-PL"/>
        </w:rPr>
        <w:t>5.1.</w:t>
      </w:r>
      <w:r w:rsidRPr="00890FDE">
        <w:rPr>
          <w:rFonts w:ascii="Times New Roman" w:eastAsia="Times New Roman" w:hAnsi="Times New Roman" w:cs="Times New Roman"/>
          <w:sz w:val="20"/>
          <w:szCs w:val="20"/>
          <w:lang w:eastAsia="pl-PL"/>
        </w:rPr>
        <w:tab/>
        <w:t xml:space="preserve">Zamawiający </w:t>
      </w:r>
      <w:r w:rsidR="00D142C0">
        <w:rPr>
          <w:rFonts w:ascii="Times New Roman" w:eastAsia="Times New Roman" w:hAnsi="Times New Roman" w:cs="Times New Roman"/>
          <w:sz w:val="20"/>
          <w:szCs w:val="20"/>
          <w:lang w:eastAsia="pl-PL"/>
        </w:rPr>
        <w:t xml:space="preserve">ze względu na specyfikę przedmiotu zamówienia </w:t>
      </w:r>
      <w:r w:rsidRPr="00890FDE">
        <w:rPr>
          <w:rFonts w:ascii="Times New Roman" w:eastAsia="Times New Roman" w:hAnsi="Times New Roman" w:cs="Times New Roman"/>
          <w:sz w:val="20"/>
          <w:szCs w:val="20"/>
          <w:lang w:eastAsia="pl-PL"/>
        </w:rPr>
        <w:t xml:space="preserve">dopuszcza składanie ofert częściowych, wg opisu </w:t>
      </w:r>
      <w:r w:rsidR="00B46055" w:rsidRPr="00890FDE">
        <w:rPr>
          <w:rFonts w:ascii="Times New Roman" w:eastAsia="Times New Roman" w:hAnsi="Times New Roman" w:cs="Times New Roman"/>
          <w:sz w:val="20"/>
          <w:szCs w:val="20"/>
          <w:lang w:eastAsia="pl-PL"/>
        </w:rPr>
        <w:t>części</w:t>
      </w:r>
      <w:r w:rsidRPr="00890FDE">
        <w:rPr>
          <w:rFonts w:ascii="Times New Roman" w:eastAsia="Times New Roman" w:hAnsi="Times New Roman" w:cs="Times New Roman"/>
          <w:sz w:val="20"/>
          <w:szCs w:val="20"/>
          <w:lang w:eastAsia="pl-PL"/>
        </w:rPr>
        <w:t xml:space="preserve"> określonego w OPZ (liczba </w:t>
      </w:r>
      <w:r w:rsidR="00B46055" w:rsidRPr="00890FDE">
        <w:rPr>
          <w:rFonts w:ascii="Times New Roman" w:eastAsia="Times New Roman" w:hAnsi="Times New Roman" w:cs="Times New Roman"/>
          <w:sz w:val="20"/>
          <w:szCs w:val="20"/>
          <w:lang w:eastAsia="pl-PL"/>
        </w:rPr>
        <w:t>części</w:t>
      </w:r>
      <w:r w:rsidRPr="00890FDE">
        <w:rPr>
          <w:rFonts w:ascii="Times New Roman" w:eastAsia="Times New Roman" w:hAnsi="Times New Roman" w:cs="Times New Roman"/>
          <w:sz w:val="20"/>
          <w:szCs w:val="20"/>
          <w:lang w:eastAsia="pl-PL"/>
        </w:rPr>
        <w:t xml:space="preserve">: </w:t>
      </w:r>
      <w:r w:rsidR="00801D19">
        <w:rPr>
          <w:rFonts w:ascii="Times New Roman" w:eastAsia="Times New Roman" w:hAnsi="Times New Roman" w:cs="Times New Roman"/>
          <w:sz w:val="20"/>
          <w:szCs w:val="20"/>
          <w:lang w:eastAsia="pl-PL"/>
        </w:rPr>
        <w:t>2</w:t>
      </w:r>
      <w:r w:rsidRPr="00890FDE">
        <w:rPr>
          <w:rFonts w:ascii="Times New Roman" w:eastAsia="Times New Roman" w:hAnsi="Times New Roman" w:cs="Times New Roman"/>
          <w:sz w:val="20"/>
          <w:szCs w:val="20"/>
          <w:lang w:eastAsia="pl-PL"/>
        </w:rPr>
        <w:t>).</w:t>
      </w:r>
    </w:p>
    <w:p w:rsidR="00771E4B" w:rsidRDefault="00771E4B"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073957" w:rsidRDefault="00451A95" w:rsidP="00405A4B">
      <w:pPr>
        <w:tabs>
          <w:tab w:val="left" w:pos="0"/>
          <w:tab w:val="left" w:pos="284"/>
          <w:tab w:val="left" w:pos="851"/>
        </w:tabs>
        <w:spacing w:after="0" w:line="276" w:lineRule="auto"/>
        <w:ind w:left="851" w:hanging="851"/>
        <w:jc w:val="both"/>
        <w:rPr>
          <w:rFonts w:ascii="Times New Roman" w:hAnsi="Times New Roman" w:cs="Times New Roman"/>
          <w:b/>
          <w:sz w:val="20"/>
          <w:szCs w:val="20"/>
        </w:rPr>
      </w:pPr>
      <w:r w:rsidRPr="00451A95">
        <w:rPr>
          <w:rFonts w:ascii="Times New Roman" w:eastAsia="Times New Roman" w:hAnsi="Times New Roman" w:cs="Times New Roman"/>
          <w:b/>
          <w:sz w:val="20"/>
          <w:szCs w:val="20"/>
          <w:lang w:eastAsia="pl-PL"/>
        </w:rPr>
        <w:t>5.</w:t>
      </w:r>
      <w:r>
        <w:rPr>
          <w:rFonts w:ascii="Times New Roman" w:eastAsia="Times New Roman" w:hAnsi="Times New Roman" w:cs="Times New Roman"/>
          <w:b/>
          <w:sz w:val="20"/>
          <w:szCs w:val="20"/>
          <w:lang w:eastAsia="pl-PL"/>
        </w:rPr>
        <w:t>2</w:t>
      </w:r>
      <w:r w:rsidRPr="00451A95">
        <w:rPr>
          <w:rFonts w:ascii="Times New Roman" w:eastAsia="Times New Roman" w:hAnsi="Times New Roman" w:cs="Times New Roman"/>
          <w:b/>
          <w:sz w:val="20"/>
          <w:szCs w:val="20"/>
          <w:lang w:eastAsia="pl-PL"/>
        </w:rPr>
        <w:t>.</w:t>
      </w:r>
      <w:r w:rsidR="00073957">
        <w:rPr>
          <w:rFonts w:ascii="Times New Roman" w:eastAsia="Times New Roman" w:hAnsi="Times New Roman" w:cs="Times New Roman"/>
          <w:sz w:val="20"/>
          <w:szCs w:val="20"/>
          <w:lang w:eastAsia="pl-PL"/>
        </w:rPr>
        <w:tab/>
      </w:r>
      <w:r w:rsidR="00073957">
        <w:rPr>
          <w:rFonts w:ascii="Times New Roman" w:hAnsi="Times New Roman" w:cs="Times New Roman"/>
          <w:b/>
          <w:sz w:val="20"/>
          <w:szCs w:val="20"/>
        </w:rPr>
        <w:t>Niniejsze zamówienie podzielone jest na:</w:t>
      </w:r>
    </w:p>
    <w:p w:rsidR="00073957" w:rsidRDefault="00073957" w:rsidP="00405A4B">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p>
    <w:p w:rsidR="00073957" w:rsidRPr="00073957" w:rsidRDefault="00073957" w:rsidP="00405A4B">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073957">
        <w:rPr>
          <w:rFonts w:ascii="Times New Roman" w:hAnsi="Times New Roman" w:cs="Times New Roman"/>
          <w:b/>
          <w:sz w:val="20"/>
          <w:szCs w:val="20"/>
        </w:rPr>
        <w:t xml:space="preserve">CZĘŚĆ 1: nowy samochód o nadwoziu typu BUS 9-cio osobowy – </w:t>
      </w:r>
      <w:r w:rsidR="00AF187B">
        <w:rPr>
          <w:rFonts w:ascii="Times New Roman" w:hAnsi="Times New Roman" w:cs="Times New Roman"/>
          <w:b/>
          <w:sz w:val="20"/>
          <w:szCs w:val="20"/>
        </w:rPr>
        <w:t>6 sztuk</w:t>
      </w:r>
    </w:p>
    <w:p w:rsidR="00073957" w:rsidRPr="00073957" w:rsidRDefault="00073957" w:rsidP="00405A4B">
      <w:pPr>
        <w:spacing w:after="0" w:line="240" w:lineRule="auto"/>
        <w:ind w:firstLine="851"/>
        <w:rPr>
          <w:rFonts w:ascii="Times New Roman" w:hAnsi="Times New Roman" w:cs="Times New Roman"/>
          <w:b/>
          <w:sz w:val="20"/>
          <w:szCs w:val="20"/>
        </w:rPr>
      </w:pPr>
    </w:p>
    <w:p w:rsidR="00073957" w:rsidRPr="00073957" w:rsidRDefault="00073957" w:rsidP="00405A4B">
      <w:pPr>
        <w:spacing w:after="0" w:line="240" w:lineRule="auto"/>
        <w:ind w:firstLine="851"/>
        <w:rPr>
          <w:rFonts w:ascii="Times New Roman" w:hAnsi="Times New Roman" w:cs="Times New Roman"/>
          <w:b/>
          <w:sz w:val="20"/>
          <w:szCs w:val="20"/>
        </w:rPr>
      </w:pPr>
      <w:r w:rsidRPr="00073957">
        <w:rPr>
          <w:rFonts w:ascii="Times New Roman" w:hAnsi="Times New Roman" w:cs="Times New Roman"/>
          <w:b/>
          <w:sz w:val="20"/>
          <w:szCs w:val="20"/>
        </w:rPr>
        <w:t>CZĘŚĆ 2: nowy samochód o nadwoziu typu BUS 6-cio osobowy – 1 sztuka</w:t>
      </w:r>
    </w:p>
    <w:p w:rsidR="00073957" w:rsidRDefault="00073957" w:rsidP="00801D19">
      <w:pPr>
        <w:tabs>
          <w:tab w:val="left" w:pos="0"/>
          <w:tab w:val="left" w:pos="284"/>
          <w:tab w:val="left" w:pos="851"/>
        </w:tabs>
        <w:spacing w:after="0" w:line="276" w:lineRule="auto"/>
        <w:jc w:val="both"/>
        <w:rPr>
          <w:rFonts w:ascii="Times New Roman" w:eastAsia="Times New Roman" w:hAnsi="Times New Roman" w:cs="Times New Roman"/>
          <w:sz w:val="20"/>
          <w:szCs w:val="20"/>
          <w:lang w:eastAsia="pl-PL"/>
        </w:rPr>
      </w:pPr>
    </w:p>
    <w:p w:rsidR="00771E4B" w:rsidRDefault="00073957"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5</w:t>
      </w:r>
      <w:r w:rsidRPr="00B46055">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3</w:t>
      </w:r>
      <w:r w:rsidRPr="00B46055">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771E4B">
        <w:rPr>
          <w:rFonts w:ascii="Times New Roman" w:eastAsia="Times New Roman" w:hAnsi="Times New Roman" w:cs="Times New Roman"/>
          <w:sz w:val="20"/>
          <w:szCs w:val="20"/>
          <w:lang w:eastAsia="pl-PL"/>
        </w:rPr>
        <w:t>Zamawiający dopuszcza składanie ofert częściowych na części zamówienia określone w pos</w:t>
      </w:r>
      <w:r>
        <w:rPr>
          <w:rFonts w:ascii="Times New Roman" w:eastAsia="Times New Roman" w:hAnsi="Times New Roman" w:cs="Times New Roman"/>
          <w:sz w:val="20"/>
          <w:szCs w:val="20"/>
          <w:lang w:eastAsia="pl-PL"/>
        </w:rPr>
        <w:t>tępowaniu jako CZĘŚĆ 1</w:t>
      </w:r>
      <w:r w:rsidR="00801D19">
        <w:rPr>
          <w:rFonts w:ascii="Times New Roman" w:eastAsia="Times New Roman" w:hAnsi="Times New Roman" w:cs="Times New Roman"/>
          <w:sz w:val="20"/>
          <w:szCs w:val="20"/>
          <w:lang w:eastAsia="pl-PL"/>
        </w:rPr>
        <w:t xml:space="preserve"> i CZĘŚĆ 2.</w:t>
      </w:r>
      <w:r>
        <w:rPr>
          <w:rFonts w:ascii="Times New Roman" w:eastAsia="Times New Roman" w:hAnsi="Times New Roman" w:cs="Times New Roman"/>
          <w:sz w:val="20"/>
          <w:szCs w:val="20"/>
          <w:lang w:eastAsia="pl-PL"/>
        </w:rPr>
        <w:t xml:space="preserve"> Wykonawca decyduje, na ile</w:t>
      </w:r>
      <w:r w:rsidRPr="00771E4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c</w:t>
      </w:r>
      <w:r w:rsidRPr="00771E4B">
        <w:rPr>
          <w:rFonts w:ascii="Times New Roman" w:eastAsia="Times New Roman" w:hAnsi="Times New Roman" w:cs="Times New Roman"/>
          <w:sz w:val="20"/>
          <w:szCs w:val="20"/>
          <w:lang w:eastAsia="pl-PL"/>
        </w:rPr>
        <w:t xml:space="preserve">zęści będzie składał ofertę. Na każdą </w:t>
      </w:r>
      <w:r>
        <w:rPr>
          <w:rFonts w:ascii="Times New Roman" w:eastAsia="Times New Roman" w:hAnsi="Times New Roman" w:cs="Times New Roman"/>
          <w:sz w:val="20"/>
          <w:szCs w:val="20"/>
          <w:lang w:eastAsia="pl-PL"/>
        </w:rPr>
        <w:t>c</w:t>
      </w:r>
      <w:r w:rsidRPr="00771E4B">
        <w:rPr>
          <w:rFonts w:ascii="Times New Roman" w:eastAsia="Times New Roman" w:hAnsi="Times New Roman" w:cs="Times New Roman"/>
          <w:sz w:val="20"/>
          <w:szCs w:val="20"/>
          <w:lang w:eastAsia="pl-PL"/>
        </w:rPr>
        <w:t>zęść zamówienia wykonawca może złożyć tylko jedną ofertę.</w:t>
      </w:r>
    </w:p>
    <w:p w:rsidR="002D587C" w:rsidRDefault="002D587C"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B46055" w:rsidRDefault="00B46055" w:rsidP="00405A4B">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5</w:t>
      </w:r>
      <w:r w:rsidRPr="00B46055">
        <w:rPr>
          <w:rFonts w:ascii="Times New Roman" w:eastAsia="Times New Roman" w:hAnsi="Times New Roman" w:cs="Times New Roman"/>
          <w:b/>
          <w:sz w:val="20"/>
          <w:szCs w:val="20"/>
          <w:lang w:eastAsia="pl-PL"/>
        </w:rPr>
        <w:t>.</w:t>
      </w:r>
      <w:r w:rsidR="00073957">
        <w:rPr>
          <w:rFonts w:ascii="Times New Roman" w:eastAsia="Times New Roman" w:hAnsi="Times New Roman" w:cs="Times New Roman"/>
          <w:b/>
          <w:sz w:val="20"/>
          <w:szCs w:val="20"/>
          <w:lang w:eastAsia="pl-PL"/>
        </w:rPr>
        <w:t>4</w:t>
      </w:r>
      <w:r w:rsidRPr="00B46055">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Pr="00B46055">
        <w:rPr>
          <w:rFonts w:ascii="Times New Roman" w:eastAsia="Times New Roman" w:hAnsi="Times New Roman" w:cs="Times New Roman"/>
          <w:b/>
          <w:sz w:val="20"/>
          <w:szCs w:val="20"/>
          <w:lang w:eastAsia="pl-PL"/>
        </w:rPr>
        <w:t>Zamawiający nie ogranicza liczby części zamówienia, którą można udzielić jednemu Wykonawcy</w:t>
      </w:r>
      <w:r>
        <w:rPr>
          <w:rFonts w:ascii="Times New Roman" w:eastAsia="Times New Roman" w:hAnsi="Times New Roman" w:cs="Times New Roman"/>
          <w:b/>
          <w:sz w:val="20"/>
          <w:szCs w:val="20"/>
          <w:lang w:eastAsia="pl-PL"/>
        </w:rPr>
        <w:t xml:space="preserve">. </w:t>
      </w:r>
      <w:r w:rsidRPr="00B46055">
        <w:rPr>
          <w:rFonts w:ascii="Times New Roman" w:eastAsia="Times New Roman" w:hAnsi="Times New Roman" w:cs="Times New Roman"/>
          <w:sz w:val="20"/>
          <w:szCs w:val="20"/>
          <w:lang w:eastAsia="pl-PL"/>
        </w:rPr>
        <w:t>Wykonawca może złożyć ofertę na wybraną przez siebie część postępowania</w:t>
      </w:r>
      <w:r>
        <w:rPr>
          <w:rFonts w:ascii="Times New Roman" w:eastAsia="Times New Roman" w:hAnsi="Times New Roman" w:cs="Times New Roman"/>
          <w:sz w:val="20"/>
          <w:szCs w:val="20"/>
          <w:lang w:eastAsia="pl-PL"/>
        </w:rPr>
        <w:t xml:space="preserve"> lub na </w:t>
      </w:r>
      <w:r w:rsidR="00A02359">
        <w:rPr>
          <w:rFonts w:ascii="Times New Roman" w:eastAsia="Times New Roman" w:hAnsi="Times New Roman" w:cs="Times New Roman"/>
          <w:sz w:val="20"/>
          <w:szCs w:val="20"/>
          <w:lang w:eastAsia="pl-PL"/>
        </w:rPr>
        <w:t>wszystkie</w:t>
      </w:r>
      <w:r>
        <w:rPr>
          <w:rFonts w:ascii="Times New Roman" w:eastAsia="Times New Roman" w:hAnsi="Times New Roman" w:cs="Times New Roman"/>
          <w:sz w:val="20"/>
          <w:szCs w:val="20"/>
          <w:lang w:eastAsia="pl-PL"/>
        </w:rPr>
        <w:t xml:space="preserve"> części.</w:t>
      </w:r>
    </w:p>
    <w:p w:rsidR="00BC7765" w:rsidRDefault="00BC7765"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BC7765" w:rsidRDefault="00BC7765"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BC7765" w:rsidRPr="00BC7765" w:rsidTr="00D67746">
        <w:tc>
          <w:tcPr>
            <w:tcW w:w="9753" w:type="dxa"/>
            <w:shd w:val="clear" w:color="auto" w:fill="FFF2CC"/>
          </w:tcPr>
          <w:p w:rsidR="00BC7765" w:rsidRPr="00BC7765" w:rsidRDefault="00BC7765" w:rsidP="00405A4B">
            <w:pPr>
              <w:tabs>
                <w:tab w:val="left" w:pos="851"/>
              </w:tabs>
              <w:spacing w:after="0" w:line="276" w:lineRule="auto"/>
              <w:ind w:left="851" w:hanging="817"/>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b/>
                <w:sz w:val="20"/>
                <w:szCs w:val="20"/>
                <w:lang w:eastAsia="pl-PL"/>
              </w:rPr>
              <w:t>6.</w:t>
            </w:r>
            <w:r w:rsidRPr="00BC7765">
              <w:rPr>
                <w:rFonts w:ascii="Times New Roman" w:eastAsia="Times New Roman" w:hAnsi="Times New Roman" w:cs="Times New Roman"/>
                <w:b/>
                <w:sz w:val="20"/>
                <w:szCs w:val="20"/>
                <w:lang w:eastAsia="pl-PL"/>
              </w:rPr>
              <w:tab/>
              <w:t>Zamówienia podobne</w:t>
            </w:r>
          </w:p>
        </w:tc>
      </w:tr>
    </w:tbl>
    <w:p w:rsidR="00BC7765" w:rsidRPr="00BC7765" w:rsidRDefault="00BC7765" w:rsidP="00BC7765">
      <w:pPr>
        <w:tabs>
          <w:tab w:val="num" w:pos="567"/>
        </w:tabs>
        <w:spacing w:after="0" w:line="276" w:lineRule="auto"/>
        <w:rPr>
          <w:rFonts w:ascii="Times New Roman" w:eastAsia="Times New Roman" w:hAnsi="Times New Roman" w:cs="Times New Roman"/>
          <w:sz w:val="20"/>
          <w:szCs w:val="20"/>
          <w:lang w:eastAsia="pl-PL"/>
        </w:rPr>
      </w:pPr>
    </w:p>
    <w:p w:rsidR="00BC7765" w:rsidRPr="00BC7765" w:rsidRDefault="00BC7765" w:rsidP="00BC7765">
      <w:pPr>
        <w:tabs>
          <w:tab w:val="left" w:pos="709"/>
          <w:tab w:val="left" w:pos="851"/>
        </w:tabs>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 xml:space="preserve">Zamawiający nie przewiduje możliwości udzielenia zamówień, o których mowa w art. 67 ust. 1 pkt 6 ustawy </w:t>
      </w:r>
      <w:proofErr w:type="spellStart"/>
      <w:r w:rsidRPr="00BC7765">
        <w:rPr>
          <w:rFonts w:ascii="Times New Roman" w:eastAsia="Times New Roman" w:hAnsi="Times New Roman" w:cs="Times New Roman"/>
          <w:sz w:val="20"/>
          <w:szCs w:val="20"/>
          <w:lang w:eastAsia="pl-PL"/>
        </w:rPr>
        <w:t>Pzp</w:t>
      </w:r>
      <w:proofErr w:type="spellEnd"/>
      <w:r w:rsidRPr="00BC7765">
        <w:rPr>
          <w:rFonts w:ascii="Times New Roman" w:eastAsia="Times New Roman" w:hAnsi="Times New Roman" w:cs="Times New Roman"/>
          <w:sz w:val="20"/>
          <w:szCs w:val="20"/>
          <w:lang w:eastAsia="pl-PL"/>
        </w:rPr>
        <w:t xml:space="preserve">, zgodnych z przedmiotem zamówienia podstawowego i polegających na powtórzeniu podobnych </w:t>
      </w:r>
      <w:r w:rsidR="009E6DD9">
        <w:rPr>
          <w:rFonts w:ascii="Times New Roman" w:eastAsia="Times New Roman" w:hAnsi="Times New Roman" w:cs="Times New Roman"/>
          <w:sz w:val="20"/>
          <w:szCs w:val="20"/>
          <w:lang w:eastAsia="pl-PL"/>
        </w:rPr>
        <w:t>dostaw</w:t>
      </w:r>
      <w:r w:rsidRPr="00BC7765">
        <w:rPr>
          <w:rFonts w:ascii="Times New Roman" w:eastAsia="Times New Roman" w:hAnsi="Times New Roman" w:cs="Times New Roman"/>
          <w:sz w:val="20"/>
          <w:szCs w:val="20"/>
          <w:lang w:eastAsia="pl-PL"/>
        </w:rPr>
        <w:t>.</w:t>
      </w:r>
    </w:p>
    <w:p w:rsidR="00BC7765" w:rsidRPr="00BC7765" w:rsidRDefault="00BC7765" w:rsidP="00BC776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BC7765" w:rsidRPr="00BC7765" w:rsidRDefault="00BC7765" w:rsidP="00BC776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BC7765" w:rsidRPr="00BC7765" w:rsidTr="00D67746">
        <w:tc>
          <w:tcPr>
            <w:tcW w:w="9753" w:type="dxa"/>
            <w:shd w:val="clear" w:color="auto" w:fill="FFF2CC"/>
          </w:tcPr>
          <w:p w:rsidR="00BC7765" w:rsidRPr="00BC7765" w:rsidRDefault="00BC7765" w:rsidP="00F658A4">
            <w:pPr>
              <w:tabs>
                <w:tab w:val="left" w:pos="851"/>
              </w:tabs>
              <w:spacing w:after="0" w:line="276" w:lineRule="auto"/>
              <w:ind w:left="851" w:hanging="851"/>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b/>
                <w:sz w:val="20"/>
                <w:szCs w:val="20"/>
                <w:lang w:eastAsia="pl-PL"/>
              </w:rPr>
              <w:t>7.</w:t>
            </w:r>
            <w:r w:rsidRPr="00BC7765">
              <w:rPr>
                <w:rFonts w:ascii="Times New Roman" w:eastAsia="Times New Roman" w:hAnsi="Times New Roman" w:cs="Times New Roman"/>
                <w:b/>
                <w:sz w:val="20"/>
                <w:szCs w:val="20"/>
                <w:lang w:eastAsia="pl-PL"/>
              </w:rPr>
              <w:tab/>
            </w:r>
            <w:r w:rsidRPr="00BC7765">
              <w:rPr>
                <w:rFonts w:ascii="Times New Roman" w:eastAsia="Times New Roman" w:hAnsi="Times New Roman" w:cs="Times New Roman"/>
                <w:b/>
                <w:bCs/>
                <w:sz w:val="20"/>
                <w:szCs w:val="20"/>
              </w:rPr>
              <w:t xml:space="preserve">Informacje </w:t>
            </w:r>
            <w:r w:rsidR="0088661A">
              <w:rPr>
                <w:rFonts w:ascii="Times New Roman" w:eastAsia="Times New Roman" w:hAnsi="Times New Roman" w:cs="Times New Roman"/>
                <w:b/>
                <w:bCs/>
                <w:sz w:val="20"/>
                <w:szCs w:val="20"/>
              </w:rPr>
              <w:t xml:space="preserve">dodatkowe </w:t>
            </w:r>
            <w:r w:rsidRPr="00BC7765">
              <w:rPr>
                <w:rFonts w:ascii="Times New Roman" w:eastAsia="Times New Roman" w:hAnsi="Times New Roman" w:cs="Times New Roman"/>
                <w:b/>
                <w:bCs/>
                <w:sz w:val="20"/>
                <w:szCs w:val="20"/>
              </w:rPr>
              <w:t>dla Wykonawców</w:t>
            </w:r>
          </w:p>
        </w:tc>
      </w:tr>
    </w:tbl>
    <w:p w:rsidR="00BC7765" w:rsidRPr="00BC7765" w:rsidRDefault="00BC7765" w:rsidP="00BC7765">
      <w:pPr>
        <w:tabs>
          <w:tab w:val="num" w:pos="567"/>
        </w:tabs>
        <w:spacing w:after="0" w:line="276" w:lineRule="auto"/>
        <w:rPr>
          <w:rFonts w:ascii="Times New Roman" w:eastAsia="Times New Roman" w:hAnsi="Times New Roman" w:cs="Times New Roman"/>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sidRPr="00365523">
        <w:rPr>
          <w:rFonts w:ascii="Times New Roman" w:eastAsia="Times New Roman" w:hAnsi="Times New Roman" w:cs="Times New Roman"/>
          <w:b/>
          <w:bCs/>
          <w:sz w:val="20"/>
          <w:szCs w:val="20"/>
          <w:lang w:eastAsia="pl-PL"/>
        </w:rPr>
        <w:t>7.1.</w:t>
      </w:r>
      <w:r w:rsidR="000D2058" w:rsidRPr="000D2058">
        <w:rPr>
          <w:rFonts w:ascii="Times New Roman" w:eastAsia="Times New Roman" w:hAnsi="Times New Roman" w:cs="Times New Roman"/>
          <w:bCs/>
          <w:sz w:val="20"/>
          <w:szCs w:val="20"/>
          <w:lang w:eastAsia="pl-PL"/>
        </w:rPr>
        <w:tab/>
        <w:t>Zamawiający nie dopuszcza składania ofert wariantowych.</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.2.</w:t>
      </w:r>
      <w:r w:rsidR="000D2058" w:rsidRPr="000D2058">
        <w:rPr>
          <w:rFonts w:ascii="Times New Roman" w:eastAsia="Times New Roman" w:hAnsi="Times New Roman" w:cs="Times New Roman"/>
          <w:bCs/>
          <w:sz w:val="20"/>
          <w:szCs w:val="20"/>
          <w:lang w:eastAsia="pl-PL"/>
        </w:rPr>
        <w:tab/>
        <w:t>Zamawiający nie będzie korzystał z aukcji elektronicznej przy wyborze najkorzystniejszej oferty.</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.3.</w:t>
      </w:r>
      <w:r w:rsidR="000D2058" w:rsidRPr="000D2058">
        <w:rPr>
          <w:rFonts w:ascii="Times New Roman" w:eastAsia="Times New Roman" w:hAnsi="Times New Roman" w:cs="Times New Roman"/>
          <w:bCs/>
          <w:sz w:val="20"/>
          <w:szCs w:val="20"/>
          <w:lang w:eastAsia="pl-PL"/>
        </w:rPr>
        <w:tab/>
        <w:t>Zamawiający nie przewiduje ustanowienia dynamicznego systemu zakupów.</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.4.</w:t>
      </w:r>
      <w:r w:rsidR="000D2058" w:rsidRPr="000D2058">
        <w:rPr>
          <w:rFonts w:ascii="Times New Roman" w:eastAsia="Times New Roman" w:hAnsi="Times New Roman" w:cs="Times New Roman"/>
          <w:bCs/>
          <w:sz w:val="20"/>
          <w:szCs w:val="20"/>
          <w:lang w:eastAsia="pl-PL"/>
        </w:rPr>
        <w:tab/>
        <w:t>Zamawiający nie zamierza zawierać umowy ramowej.</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P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.5.</w:t>
      </w:r>
      <w:r w:rsidR="000D2058" w:rsidRPr="000D2058">
        <w:rPr>
          <w:rFonts w:ascii="Times New Roman" w:eastAsia="Times New Roman" w:hAnsi="Times New Roman" w:cs="Times New Roman"/>
          <w:bCs/>
          <w:sz w:val="20"/>
          <w:szCs w:val="20"/>
          <w:lang w:eastAsia="pl-PL"/>
        </w:rPr>
        <w:tab/>
        <w:t>Zamawiający nie przewiduje zwrotu kosztów udziału w postępowaniu.</w:t>
      </w:r>
    </w:p>
    <w:p w:rsidR="000D2058" w:rsidRPr="000D2058" w:rsidRDefault="000D2058"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0D2058"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.6.</w:t>
      </w:r>
      <w:r w:rsidR="000D2058" w:rsidRPr="000D2058">
        <w:rPr>
          <w:rFonts w:ascii="Times New Roman" w:eastAsia="Times New Roman" w:hAnsi="Times New Roman" w:cs="Times New Roman"/>
          <w:bCs/>
          <w:sz w:val="20"/>
          <w:szCs w:val="20"/>
          <w:lang w:eastAsia="pl-PL"/>
        </w:rPr>
        <w:tab/>
        <w:t>Zamawiający nie przewiduje rozliczenia w walutach obcych.</w:t>
      </w:r>
    </w:p>
    <w:p w:rsidR="00933B9F" w:rsidRDefault="00933B9F"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p>
    <w:p w:rsidR="00933B9F" w:rsidRPr="00933B9F" w:rsidRDefault="00365523" w:rsidP="003C7742">
      <w:pPr>
        <w:tabs>
          <w:tab w:val="num" w:pos="851"/>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7</w:t>
      </w:r>
      <w:r w:rsidRPr="000D2058">
        <w:rPr>
          <w:rFonts w:ascii="Times New Roman" w:eastAsia="Times New Roman" w:hAnsi="Times New Roman" w:cs="Times New Roman"/>
          <w:b/>
          <w:bCs/>
          <w:sz w:val="20"/>
          <w:szCs w:val="20"/>
          <w:lang w:eastAsia="pl-PL"/>
        </w:rPr>
        <w:t>.7.</w:t>
      </w:r>
      <w:r w:rsidR="00933B9F" w:rsidRPr="00933B9F">
        <w:rPr>
          <w:rFonts w:ascii="Times New Roman" w:eastAsia="Times New Roman" w:hAnsi="Times New Roman" w:cs="Times New Roman"/>
          <w:b/>
          <w:bCs/>
          <w:sz w:val="20"/>
          <w:szCs w:val="20"/>
          <w:lang w:eastAsia="pl-PL"/>
        </w:rPr>
        <w:tab/>
      </w:r>
      <w:r w:rsidR="00933B9F" w:rsidRPr="00933B9F">
        <w:rPr>
          <w:rFonts w:ascii="Times New Roman" w:eastAsia="Times New Roman" w:hAnsi="Times New Roman" w:cs="Times New Roman"/>
          <w:bCs/>
          <w:sz w:val="20"/>
          <w:szCs w:val="20"/>
          <w:lang w:eastAsia="pl-PL"/>
        </w:rPr>
        <w:t>Zamawiający nie przewiduje udzielania zaliczek na poczet wykonania zamówienia.</w:t>
      </w:r>
    </w:p>
    <w:p w:rsidR="00D9534B" w:rsidRDefault="00D9534B" w:rsidP="000D2058">
      <w:pPr>
        <w:tabs>
          <w:tab w:val="num" w:pos="567"/>
        </w:tabs>
        <w:autoSpaceDE w:val="0"/>
        <w:autoSpaceDN w:val="0"/>
        <w:adjustRightInd w:val="0"/>
        <w:spacing w:after="0" w:line="276"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br w:type="page"/>
      </w:r>
    </w:p>
    <w:p w:rsidR="00061C24" w:rsidRPr="000D2058" w:rsidRDefault="00061C24" w:rsidP="0043753A">
      <w:pPr>
        <w:rPr>
          <w:rFonts w:ascii="Times New Roman" w:eastAsia="Times New Roman" w:hAnsi="Times New Roman" w:cs="Times New Roman"/>
          <w:bCs/>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BC7765" w:rsidRPr="00BC7765" w:rsidTr="00D67746">
        <w:tc>
          <w:tcPr>
            <w:tcW w:w="9753" w:type="dxa"/>
            <w:shd w:val="clear" w:color="auto" w:fill="FFF2CC"/>
          </w:tcPr>
          <w:p w:rsidR="00BC7765" w:rsidRPr="00BC7765" w:rsidRDefault="00BC7765" w:rsidP="00F658A4">
            <w:pPr>
              <w:tabs>
                <w:tab w:val="left" w:pos="851"/>
                <w:tab w:val="left" w:pos="900"/>
              </w:tabs>
              <w:spacing w:after="0" w:line="276" w:lineRule="auto"/>
              <w:ind w:left="885" w:hanging="851"/>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sz w:val="20"/>
                <w:szCs w:val="20"/>
                <w:lang w:eastAsia="pl-PL"/>
              </w:rPr>
              <w:br w:type="page"/>
            </w:r>
            <w:r w:rsidRPr="00BC7765">
              <w:rPr>
                <w:rFonts w:ascii="Times New Roman" w:eastAsia="Times New Roman" w:hAnsi="Times New Roman" w:cs="Times New Roman"/>
                <w:b/>
                <w:bCs/>
                <w:iCs/>
                <w:sz w:val="20"/>
                <w:szCs w:val="20"/>
                <w:lang w:eastAsia="pl-PL"/>
              </w:rPr>
              <w:t>8.</w:t>
            </w:r>
            <w:r w:rsidRPr="00BC7765">
              <w:rPr>
                <w:rFonts w:ascii="Times New Roman" w:eastAsia="Times New Roman" w:hAnsi="Times New Roman" w:cs="Times New Roman"/>
                <w:b/>
                <w:bCs/>
                <w:iCs/>
                <w:sz w:val="20"/>
                <w:szCs w:val="20"/>
                <w:lang w:eastAsia="pl-PL"/>
              </w:rPr>
              <w:tab/>
              <w:t xml:space="preserve">Warunki udziału w postępowaniu </w:t>
            </w:r>
            <w:r w:rsidRPr="00BC7765">
              <w:rPr>
                <w:rFonts w:ascii="Times New Roman" w:eastAsia="Times New Roman" w:hAnsi="Times New Roman" w:cs="Times New Roman"/>
                <w:b/>
                <w:sz w:val="20"/>
                <w:szCs w:val="20"/>
                <w:lang w:eastAsia="pl-PL"/>
              </w:rPr>
              <w:t>oraz podstawy wykluczenia z postępowania</w:t>
            </w:r>
          </w:p>
        </w:tc>
      </w:tr>
    </w:tbl>
    <w:p w:rsidR="00BC7765" w:rsidRPr="00BC7765" w:rsidRDefault="00BC7765" w:rsidP="00BC7765">
      <w:p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p>
    <w:p w:rsidR="00BC7765" w:rsidRPr="00BC7765" w:rsidRDefault="00BC7765" w:rsidP="00BC7765">
      <w:pPr>
        <w:autoSpaceDE w:val="0"/>
        <w:autoSpaceDN w:val="0"/>
        <w:adjustRightInd w:val="0"/>
        <w:spacing w:after="0" w:line="276" w:lineRule="auto"/>
        <w:ind w:left="851" w:hanging="851"/>
        <w:jc w:val="both"/>
        <w:rPr>
          <w:rFonts w:ascii="Times New Roman" w:eastAsia="Times New Roman" w:hAnsi="Times New Roman" w:cs="Times New Roman"/>
          <w:b/>
          <w:bCs/>
          <w:color w:val="000000"/>
          <w:sz w:val="20"/>
          <w:szCs w:val="20"/>
          <w:lang w:eastAsia="pl-PL"/>
        </w:rPr>
      </w:pPr>
      <w:r w:rsidRPr="00BC7765">
        <w:rPr>
          <w:rFonts w:ascii="Times New Roman" w:eastAsia="Times New Roman" w:hAnsi="Times New Roman" w:cs="Times New Roman"/>
          <w:b/>
          <w:bCs/>
          <w:iCs/>
          <w:sz w:val="20"/>
          <w:szCs w:val="20"/>
          <w:lang w:eastAsia="pl-PL"/>
        </w:rPr>
        <w:t>8.1.</w:t>
      </w:r>
      <w:r w:rsidRPr="00BC7765">
        <w:rPr>
          <w:rFonts w:ascii="Times New Roman" w:eastAsia="Times New Roman" w:hAnsi="Times New Roman" w:cs="Times New Roman"/>
          <w:b/>
          <w:bCs/>
          <w:iCs/>
          <w:sz w:val="20"/>
          <w:szCs w:val="20"/>
          <w:lang w:eastAsia="pl-PL"/>
        </w:rPr>
        <w:tab/>
      </w:r>
      <w:r w:rsidR="00F65338" w:rsidRPr="001965F5">
        <w:rPr>
          <w:rFonts w:ascii="Times New Roman" w:eastAsia="Times New Roman" w:hAnsi="Times New Roman" w:cs="Times New Roman"/>
          <w:b/>
          <w:bCs/>
          <w:color w:val="000000"/>
          <w:sz w:val="20"/>
          <w:szCs w:val="20"/>
          <w:lang w:eastAsia="pl-PL"/>
        </w:rPr>
        <w:t>warunki udziału w postępowaniu</w:t>
      </w:r>
    </w:p>
    <w:p w:rsidR="00BC7765" w:rsidRPr="00BC7765" w:rsidRDefault="00BC7765" w:rsidP="00BC7765">
      <w:pPr>
        <w:spacing w:after="0" w:line="276" w:lineRule="auto"/>
        <w:jc w:val="both"/>
        <w:rPr>
          <w:rFonts w:ascii="Times New Roman" w:eastAsia="Times New Roman" w:hAnsi="Times New Roman" w:cs="Times New Roman"/>
          <w:sz w:val="20"/>
          <w:szCs w:val="20"/>
          <w:lang w:eastAsia="pl-PL"/>
        </w:rPr>
      </w:pPr>
    </w:p>
    <w:p w:rsidR="00BC7765" w:rsidRPr="00BC7765" w:rsidRDefault="00BC7765" w:rsidP="00BC7765">
      <w:pPr>
        <w:tabs>
          <w:tab w:val="left" w:pos="851"/>
        </w:tabs>
        <w:spacing w:after="0" w:line="276" w:lineRule="auto"/>
        <w:ind w:left="851" w:hanging="851"/>
        <w:jc w:val="both"/>
        <w:rPr>
          <w:rFonts w:ascii="Times New Roman" w:eastAsia="Times New Roman" w:hAnsi="Times New Roman" w:cs="Times New Roman"/>
          <w:b/>
          <w:sz w:val="20"/>
          <w:szCs w:val="20"/>
          <w:lang w:eastAsia="pl-PL"/>
        </w:rPr>
      </w:pPr>
      <w:r w:rsidRPr="00BC7765">
        <w:rPr>
          <w:rFonts w:ascii="Times New Roman" w:eastAsia="Times New Roman" w:hAnsi="Times New Roman" w:cs="Times New Roman"/>
          <w:b/>
          <w:bCs/>
          <w:iCs/>
          <w:sz w:val="20"/>
          <w:szCs w:val="20"/>
          <w:lang w:eastAsia="pl-PL"/>
        </w:rPr>
        <w:t>8.1.1.</w:t>
      </w:r>
      <w:r w:rsidRPr="00BC7765">
        <w:rPr>
          <w:rFonts w:ascii="Times New Roman" w:eastAsia="Times New Roman" w:hAnsi="Times New Roman" w:cs="Times New Roman"/>
          <w:b/>
          <w:bCs/>
          <w:iCs/>
          <w:sz w:val="20"/>
          <w:szCs w:val="20"/>
          <w:lang w:eastAsia="pl-PL"/>
        </w:rPr>
        <w:tab/>
        <w:t>kompetencje lub uprawnienia do prowadzenia określonej działalności zawodowej, o ile wynika to z odrębnych przepisów</w:t>
      </w:r>
    </w:p>
    <w:p w:rsidR="00BC7765" w:rsidRDefault="00BC7765" w:rsidP="00BC7765">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Zamawiający nie określa warunku w tym zakresie.</w:t>
      </w:r>
    </w:p>
    <w:p w:rsidR="00837201" w:rsidRDefault="00837201" w:rsidP="00BC7765">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F65338" w:rsidRDefault="00200281" w:rsidP="001965F5">
      <w:pPr>
        <w:autoSpaceDE w:val="0"/>
        <w:autoSpaceDN w:val="0"/>
        <w:adjustRightInd w:val="0"/>
        <w:spacing w:after="0" w:line="276" w:lineRule="auto"/>
        <w:ind w:left="851" w:hanging="851"/>
        <w:jc w:val="both"/>
        <w:rPr>
          <w:rFonts w:ascii="Times New Roman" w:eastAsia="Times New Roman" w:hAnsi="Times New Roman" w:cs="Times New Roman"/>
          <w:b/>
          <w:iCs/>
          <w:sz w:val="20"/>
          <w:szCs w:val="20"/>
          <w:lang w:eastAsia="pl-PL"/>
        </w:rPr>
      </w:pPr>
      <w:r w:rsidRPr="00200281">
        <w:rPr>
          <w:rFonts w:ascii="Times New Roman" w:eastAsia="Times New Roman" w:hAnsi="Times New Roman" w:cs="Times New Roman"/>
          <w:b/>
          <w:sz w:val="20"/>
          <w:szCs w:val="20"/>
          <w:lang w:eastAsia="pl-PL"/>
        </w:rPr>
        <w:t>8.1.2.</w:t>
      </w:r>
      <w:r w:rsidRPr="00200281">
        <w:rPr>
          <w:rFonts w:ascii="Times New Roman" w:eastAsia="Times New Roman" w:hAnsi="Times New Roman" w:cs="Times New Roman"/>
          <w:b/>
          <w:sz w:val="20"/>
          <w:szCs w:val="20"/>
          <w:lang w:eastAsia="pl-PL"/>
        </w:rPr>
        <w:tab/>
      </w:r>
      <w:r w:rsidRPr="00200281">
        <w:rPr>
          <w:rFonts w:ascii="Times New Roman" w:eastAsia="Times New Roman" w:hAnsi="Times New Roman" w:cs="Times New Roman"/>
          <w:b/>
          <w:iCs/>
          <w:sz w:val="20"/>
          <w:szCs w:val="20"/>
          <w:lang w:eastAsia="pl-PL"/>
        </w:rPr>
        <w:t>sytuacja finansowa lub ekonomiczna</w:t>
      </w:r>
    </w:p>
    <w:p w:rsidR="00627FB3" w:rsidRDefault="00627FB3" w:rsidP="00627FB3">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Zamawiający nie określa warunku w tym zakresie.</w:t>
      </w:r>
    </w:p>
    <w:p w:rsidR="00F65338" w:rsidRDefault="00F65338" w:rsidP="001965F5">
      <w:pPr>
        <w:autoSpaceDE w:val="0"/>
        <w:autoSpaceDN w:val="0"/>
        <w:adjustRightInd w:val="0"/>
        <w:spacing w:after="0" w:line="276" w:lineRule="auto"/>
        <w:ind w:left="923" w:hanging="72"/>
        <w:jc w:val="both"/>
        <w:rPr>
          <w:rFonts w:ascii="Times New Roman" w:eastAsia="Times New Roman" w:hAnsi="Times New Roman" w:cs="Times New Roman"/>
          <w:b/>
          <w:iCs/>
          <w:sz w:val="20"/>
          <w:szCs w:val="20"/>
          <w:lang w:eastAsia="pl-PL"/>
        </w:rPr>
      </w:pPr>
    </w:p>
    <w:p w:rsidR="00F65338" w:rsidRDefault="00627FB3" w:rsidP="001965F5">
      <w:pPr>
        <w:autoSpaceDE w:val="0"/>
        <w:autoSpaceDN w:val="0"/>
        <w:adjustRightInd w:val="0"/>
        <w:spacing w:after="0" w:line="276" w:lineRule="auto"/>
        <w:ind w:left="851" w:hanging="851"/>
        <w:jc w:val="both"/>
        <w:rPr>
          <w:rFonts w:ascii="Times New Roman" w:eastAsia="Times New Roman" w:hAnsi="Times New Roman" w:cs="Times New Roman"/>
          <w:b/>
          <w:iCs/>
          <w:sz w:val="20"/>
          <w:szCs w:val="20"/>
          <w:u w:val="single"/>
          <w:lang w:eastAsia="pl-PL"/>
        </w:rPr>
      </w:pPr>
      <w:r w:rsidRPr="00200281">
        <w:rPr>
          <w:rFonts w:ascii="Times New Roman" w:eastAsia="Times New Roman" w:hAnsi="Times New Roman" w:cs="Times New Roman"/>
          <w:b/>
          <w:iCs/>
          <w:sz w:val="20"/>
          <w:szCs w:val="20"/>
          <w:lang w:eastAsia="pl-PL"/>
        </w:rPr>
        <w:t>8.1.3.</w:t>
      </w:r>
      <w:r w:rsidRPr="00200281">
        <w:rPr>
          <w:rFonts w:ascii="Times New Roman" w:eastAsia="Times New Roman" w:hAnsi="Times New Roman" w:cs="Times New Roman"/>
          <w:b/>
          <w:iCs/>
          <w:sz w:val="20"/>
          <w:szCs w:val="20"/>
          <w:lang w:eastAsia="pl-PL"/>
        </w:rPr>
        <w:tab/>
      </w:r>
      <w:r w:rsidR="00F65338" w:rsidRPr="001965F5">
        <w:rPr>
          <w:rFonts w:ascii="Times New Roman" w:eastAsia="Times New Roman" w:hAnsi="Times New Roman" w:cs="Times New Roman"/>
          <w:b/>
          <w:bCs/>
          <w:iCs/>
          <w:sz w:val="20"/>
          <w:szCs w:val="20"/>
          <w:lang w:eastAsia="pl-PL"/>
        </w:rPr>
        <w:t>zdolność techniczna lub zawodowa</w:t>
      </w:r>
    </w:p>
    <w:p w:rsidR="00627FB3" w:rsidRDefault="00627FB3" w:rsidP="00627FB3">
      <w:pPr>
        <w:tabs>
          <w:tab w:val="left" w:pos="851"/>
          <w:tab w:val="left" w:pos="1701"/>
          <w:tab w:val="left" w:pos="1985"/>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BC7765">
        <w:rPr>
          <w:rFonts w:ascii="Times New Roman" w:eastAsia="Times New Roman" w:hAnsi="Times New Roman" w:cs="Times New Roman"/>
          <w:sz w:val="20"/>
          <w:szCs w:val="20"/>
          <w:lang w:eastAsia="pl-PL"/>
        </w:rPr>
        <w:t>Zamawiający nie określa warunku w tym zakresie.</w:t>
      </w:r>
    </w:p>
    <w:p w:rsidR="00F70985" w:rsidRDefault="00F70985"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3D62A4" w:rsidRPr="003D62A4" w:rsidTr="003D62A4">
        <w:trPr>
          <w:trHeight w:val="1453"/>
        </w:trPr>
        <w:tc>
          <w:tcPr>
            <w:tcW w:w="9640" w:type="dxa"/>
          </w:tcPr>
          <w:p w:rsidR="003D62A4" w:rsidRPr="003D62A4" w:rsidRDefault="003D62A4" w:rsidP="003D62A4">
            <w:pPr>
              <w:tabs>
                <w:tab w:val="num" w:pos="567"/>
              </w:tabs>
              <w:spacing w:after="0" w:line="276" w:lineRule="auto"/>
              <w:ind w:left="446"/>
              <w:rPr>
                <w:rFonts w:ascii="Times New Roman" w:eastAsia="Times New Roman" w:hAnsi="Times New Roman" w:cs="Times New Roman"/>
                <w:sz w:val="20"/>
                <w:lang w:eastAsia="pl-PL"/>
              </w:rPr>
            </w:pPr>
          </w:p>
          <w:p w:rsidR="003D62A4" w:rsidRPr="003D62A4" w:rsidRDefault="003D62A4" w:rsidP="00D55E38">
            <w:pPr>
              <w:autoSpaceDE w:val="0"/>
              <w:autoSpaceDN w:val="0"/>
              <w:adjustRightInd w:val="0"/>
              <w:spacing w:after="0" w:line="276" w:lineRule="auto"/>
              <w:ind w:left="923" w:right="356" w:hanging="923"/>
              <w:jc w:val="both"/>
              <w:rPr>
                <w:rFonts w:ascii="Times New Roman" w:eastAsia="Times New Roman" w:hAnsi="Times New Roman" w:cs="Times New Roman"/>
                <w:bCs/>
                <w:color w:val="000000"/>
                <w:sz w:val="20"/>
                <w:u w:val="single"/>
                <w:lang w:eastAsia="pl-PL"/>
              </w:rPr>
            </w:pPr>
            <w:r w:rsidRPr="003D62A4">
              <w:rPr>
                <w:rFonts w:ascii="Times New Roman" w:eastAsia="Times New Roman" w:hAnsi="Times New Roman" w:cs="Times New Roman"/>
                <w:b/>
                <w:bCs/>
                <w:color w:val="000000"/>
                <w:sz w:val="20"/>
                <w:lang w:eastAsia="pl-PL"/>
              </w:rPr>
              <w:t>8.2.</w:t>
            </w:r>
            <w:r w:rsidRPr="003D62A4">
              <w:rPr>
                <w:rFonts w:ascii="Times New Roman" w:eastAsia="Times New Roman" w:hAnsi="Times New Roman" w:cs="Times New Roman"/>
                <w:bCs/>
                <w:color w:val="000000"/>
                <w:sz w:val="20"/>
                <w:lang w:eastAsia="pl-PL"/>
              </w:rPr>
              <w:tab/>
              <w:t xml:space="preserve">O udzielenie zamówienia w postępowaniu mogą wziąć udział Wykonawcy, którzy </w:t>
            </w:r>
            <w:r w:rsidRPr="003D62A4">
              <w:rPr>
                <w:rFonts w:ascii="Times New Roman" w:eastAsia="Times New Roman" w:hAnsi="Times New Roman" w:cs="Times New Roman"/>
                <w:bCs/>
                <w:color w:val="000000"/>
                <w:sz w:val="20"/>
                <w:lang w:eastAsia="pl-PL"/>
              </w:rPr>
              <w:br/>
            </w:r>
            <w:r w:rsidRPr="003D62A4">
              <w:rPr>
                <w:rFonts w:ascii="Times New Roman" w:eastAsia="Times New Roman" w:hAnsi="Times New Roman" w:cs="Times New Roman"/>
                <w:b/>
                <w:bCs/>
                <w:color w:val="000000"/>
                <w:sz w:val="20"/>
                <w:u w:val="single"/>
                <w:lang w:eastAsia="pl-PL"/>
              </w:rPr>
              <w:t>nie podlegają wykluczeniu</w:t>
            </w:r>
            <w:r w:rsidRPr="003D62A4">
              <w:rPr>
                <w:rFonts w:ascii="Times New Roman" w:eastAsia="Times New Roman" w:hAnsi="Times New Roman" w:cs="Times New Roman"/>
                <w:bCs/>
                <w:color w:val="000000"/>
                <w:sz w:val="20"/>
                <w:lang w:eastAsia="pl-PL"/>
              </w:rPr>
              <w:t xml:space="preserve"> w oparciu o:</w:t>
            </w:r>
          </w:p>
          <w:p w:rsidR="003D62A4" w:rsidRPr="003D62A4" w:rsidRDefault="003D62A4" w:rsidP="004C5247">
            <w:pPr>
              <w:numPr>
                <w:ilvl w:val="0"/>
                <w:numId w:val="7"/>
              </w:numPr>
              <w:tabs>
                <w:tab w:val="left" w:pos="1276"/>
              </w:tabs>
              <w:autoSpaceDE w:val="0"/>
              <w:autoSpaceDN w:val="0"/>
              <w:adjustRightInd w:val="0"/>
              <w:spacing w:after="0" w:line="276" w:lineRule="auto"/>
              <w:ind w:left="924" w:hanging="357"/>
              <w:rPr>
                <w:rFonts w:ascii="Times New Roman" w:eastAsia="Times New Roman" w:hAnsi="Times New Roman" w:cs="Times New Roman"/>
                <w:b/>
                <w:sz w:val="20"/>
                <w:lang w:eastAsia="pl-PL"/>
              </w:rPr>
            </w:pPr>
            <w:r w:rsidRPr="003D62A4">
              <w:rPr>
                <w:rFonts w:ascii="Times New Roman" w:eastAsia="Times New Roman" w:hAnsi="Times New Roman" w:cs="Times New Roman"/>
                <w:b/>
                <w:bCs/>
                <w:sz w:val="20"/>
                <w:lang w:eastAsia="pl-PL"/>
              </w:rPr>
              <w:t xml:space="preserve">przesłanki obligatoryjne określone w art. 24 ust 1 pkt 12-23 </w:t>
            </w:r>
            <w:proofErr w:type="spellStart"/>
            <w:r w:rsidRPr="003D62A4">
              <w:rPr>
                <w:rFonts w:ascii="Times New Roman" w:eastAsia="Times New Roman" w:hAnsi="Times New Roman" w:cs="Times New Roman"/>
                <w:b/>
                <w:bCs/>
                <w:sz w:val="20"/>
                <w:lang w:eastAsia="pl-PL"/>
              </w:rPr>
              <w:t>Pzp</w:t>
            </w:r>
            <w:proofErr w:type="spellEnd"/>
            <w:r w:rsidRPr="003D62A4">
              <w:rPr>
                <w:rFonts w:ascii="Times New Roman" w:eastAsia="Times New Roman" w:hAnsi="Times New Roman" w:cs="Times New Roman"/>
                <w:b/>
                <w:bCs/>
                <w:sz w:val="20"/>
                <w:lang w:eastAsia="pl-PL"/>
              </w:rPr>
              <w:t>,</w:t>
            </w:r>
          </w:p>
          <w:p w:rsidR="003D62A4" w:rsidRPr="00061C24" w:rsidRDefault="003D62A4" w:rsidP="004C5247">
            <w:pPr>
              <w:numPr>
                <w:ilvl w:val="0"/>
                <w:numId w:val="7"/>
              </w:numPr>
              <w:tabs>
                <w:tab w:val="left" w:pos="1276"/>
              </w:tabs>
              <w:autoSpaceDE w:val="0"/>
              <w:autoSpaceDN w:val="0"/>
              <w:adjustRightInd w:val="0"/>
              <w:spacing w:after="0" w:line="276" w:lineRule="auto"/>
              <w:ind w:left="924" w:hanging="357"/>
              <w:rPr>
                <w:rFonts w:ascii="Times New Roman" w:eastAsia="Times New Roman" w:hAnsi="Times New Roman" w:cs="Times New Roman"/>
                <w:b/>
                <w:sz w:val="20"/>
                <w:lang w:eastAsia="pl-PL"/>
              </w:rPr>
            </w:pPr>
            <w:r w:rsidRPr="003D62A4">
              <w:rPr>
                <w:rFonts w:ascii="Times New Roman" w:eastAsia="Times New Roman" w:hAnsi="Times New Roman" w:cs="Times New Roman"/>
                <w:b/>
                <w:bCs/>
                <w:sz w:val="20"/>
                <w:lang w:eastAsia="pl-PL"/>
              </w:rPr>
              <w:t>przesłanki fakultatywne określone w art. 24 ust 5 pkt 1.</w:t>
            </w:r>
          </w:p>
          <w:p w:rsidR="00061C24" w:rsidRPr="003D62A4" w:rsidRDefault="00061C24" w:rsidP="00061C24">
            <w:pPr>
              <w:tabs>
                <w:tab w:val="left" w:pos="1276"/>
              </w:tabs>
              <w:autoSpaceDE w:val="0"/>
              <w:autoSpaceDN w:val="0"/>
              <w:adjustRightInd w:val="0"/>
              <w:spacing w:after="0" w:line="276" w:lineRule="auto"/>
              <w:ind w:left="924"/>
              <w:rPr>
                <w:rFonts w:ascii="Times New Roman" w:eastAsia="Times New Roman" w:hAnsi="Times New Roman" w:cs="Times New Roman"/>
                <w:b/>
                <w:sz w:val="20"/>
                <w:lang w:eastAsia="pl-PL"/>
              </w:rPr>
            </w:pPr>
          </w:p>
        </w:tc>
      </w:tr>
    </w:tbl>
    <w:p w:rsidR="00F70985" w:rsidRPr="003D62A4" w:rsidRDefault="00F70985" w:rsidP="003D62A4">
      <w:pPr>
        <w:spacing w:after="0" w:line="276" w:lineRule="auto"/>
        <w:rPr>
          <w:rFonts w:ascii="Times New Roman" w:eastAsia="Times New Roman" w:hAnsi="Times New Roman" w:cs="Times New Roman"/>
          <w:sz w:val="20"/>
          <w:szCs w:val="24"/>
          <w:lang w:eastAsia="pl-P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3D62A4" w:rsidRPr="003D62A4" w:rsidTr="003D62A4">
        <w:trPr>
          <w:trHeight w:val="620"/>
        </w:trPr>
        <w:tc>
          <w:tcPr>
            <w:tcW w:w="9640" w:type="dxa"/>
          </w:tcPr>
          <w:p w:rsidR="003D62A4" w:rsidRPr="003D62A4" w:rsidRDefault="003D62A4" w:rsidP="003D62A4">
            <w:pPr>
              <w:tabs>
                <w:tab w:val="left" w:pos="4678"/>
              </w:tabs>
              <w:spacing w:after="40" w:line="276" w:lineRule="auto"/>
              <w:rPr>
                <w:rFonts w:ascii="Times New Roman" w:eastAsia="Calibri" w:hAnsi="Times New Roman" w:cs="Times New Roman"/>
                <w:sz w:val="20"/>
              </w:rPr>
            </w:pPr>
          </w:p>
          <w:p w:rsidR="003D62A4" w:rsidRPr="003D62A4" w:rsidRDefault="003D62A4" w:rsidP="009E064E">
            <w:pPr>
              <w:tabs>
                <w:tab w:val="left" w:pos="923"/>
              </w:tabs>
              <w:suppressAutoHyphens/>
              <w:spacing w:after="0" w:line="276" w:lineRule="auto"/>
              <w:ind w:left="851" w:right="356" w:hanging="851"/>
              <w:jc w:val="both"/>
              <w:rPr>
                <w:rFonts w:ascii="Times New Roman" w:eastAsia="Times New Roman" w:hAnsi="Times New Roman" w:cs="Times New Roman"/>
                <w:sz w:val="20"/>
                <w:szCs w:val="16"/>
                <w:lang w:eastAsia="pl-PL"/>
              </w:rPr>
            </w:pPr>
            <w:r w:rsidRPr="003D62A4">
              <w:rPr>
                <w:rFonts w:ascii="Times New Roman" w:eastAsia="Times New Roman" w:hAnsi="Times New Roman" w:cs="Times New Roman"/>
                <w:b/>
                <w:bCs/>
                <w:color w:val="000000"/>
                <w:sz w:val="20"/>
                <w:lang w:eastAsia="pl-PL"/>
              </w:rPr>
              <w:t>8.2.1.</w:t>
            </w:r>
            <w:r w:rsidRPr="003D62A4">
              <w:rPr>
                <w:rFonts w:ascii="Times New Roman" w:eastAsia="Times New Roman" w:hAnsi="Times New Roman" w:cs="Times New Roman"/>
                <w:b/>
                <w:bCs/>
                <w:color w:val="000000"/>
                <w:sz w:val="20"/>
                <w:lang w:eastAsia="pl-PL"/>
              </w:rPr>
              <w:tab/>
            </w:r>
            <w:r w:rsidRPr="003D62A4">
              <w:rPr>
                <w:rFonts w:ascii="Times New Roman" w:eastAsia="Times New Roman" w:hAnsi="Times New Roman" w:cs="Times New Roman"/>
                <w:b/>
                <w:sz w:val="20"/>
                <w:szCs w:val="16"/>
                <w:lang w:eastAsia="pl-PL"/>
              </w:rPr>
              <w:t xml:space="preserve">Obligatoryjne przesłanki wykluczenia Wykonawcy z postępowania określone w art. 24 ust. 1 pkt 12-23 ustawy </w:t>
            </w:r>
            <w:proofErr w:type="spellStart"/>
            <w:r w:rsidRPr="003D62A4">
              <w:rPr>
                <w:rFonts w:ascii="Times New Roman" w:eastAsia="Times New Roman" w:hAnsi="Times New Roman" w:cs="Times New Roman"/>
                <w:b/>
                <w:sz w:val="20"/>
                <w:szCs w:val="16"/>
                <w:lang w:eastAsia="pl-PL"/>
              </w:rPr>
              <w:t>Pzp</w:t>
            </w:r>
            <w:proofErr w:type="spellEnd"/>
            <w:r w:rsidRPr="003D62A4">
              <w:rPr>
                <w:rFonts w:ascii="Times New Roman" w:eastAsia="Times New Roman" w:hAnsi="Times New Roman" w:cs="Times New Roman"/>
                <w:sz w:val="20"/>
                <w:szCs w:val="16"/>
                <w:lang w:eastAsia="pl-PL"/>
              </w:rPr>
              <w:t>, tj.:</w:t>
            </w:r>
          </w:p>
          <w:p w:rsidR="003D62A4" w:rsidRPr="003D62A4" w:rsidRDefault="003D62A4" w:rsidP="009E064E">
            <w:pPr>
              <w:tabs>
                <w:tab w:val="left" w:pos="284"/>
              </w:tabs>
              <w:spacing w:after="0" w:line="276" w:lineRule="auto"/>
              <w:ind w:right="356" w:firstLine="923"/>
              <w:contextualSpacing/>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art. 24 ust. 1</w:t>
            </w:r>
            <w:r w:rsidRPr="003D62A4">
              <w:rPr>
                <w:rFonts w:ascii="Times New Roman" w:eastAsia="Times New Roman" w:hAnsi="Times New Roman" w:cs="Times New Roman"/>
                <w:i/>
                <w:sz w:val="14"/>
                <w:szCs w:val="16"/>
                <w:lang w:eastAsia="pl-PL"/>
              </w:rPr>
              <w:t xml:space="preserve"> </w:t>
            </w:r>
            <w:r w:rsidRPr="003D62A4">
              <w:rPr>
                <w:rFonts w:ascii="Times New Roman" w:eastAsia="Times New Roman" w:hAnsi="Times New Roman" w:cs="Times New Roman"/>
                <w:i/>
                <w:sz w:val="18"/>
                <w:szCs w:val="16"/>
                <w:lang w:eastAsia="pl-PL"/>
              </w:rPr>
              <w:t>Z postępowania o udzielenie zamówienia wyklucza się:</w:t>
            </w:r>
          </w:p>
          <w:p w:rsidR="003D62A4" w:rsidRPr="003D62A4" w:rsidRDefault="003D62A4" w:rsidP="004C5247">
            <w:pPr>
              <w:numPr>
                <w:ilvl w:val="0"/>
                <w:numId w:val="5"/>
              </w:numPr>
              <w:autoSpaceDE w:val="0"/>
              <w:autoSpaceDN w:val="0"/>
              <w:adjustRightInd w:val="0"/>
              <w:spacing w:after="0" w:line="276" w:lineRule="auto"/>
              <w:ind w:left="1348" w:right="356" w:hanging="425"/>
              <w:jc w:val="both"/>
              <w:rPr>
                <w:rFonts w:ascii="Times New Roman" w:eastAsia="Times New Roman" w:hAnsi="Times New Roman" w:cs="Times New Roman"/>
                <w:i/>
                <w:color w:val="000000"/>
                <w:sz w:val="18"/>
                <w:szCs w:val="16"/>
                <w:lang w:eastAsia="pl-PL"/>
              </w:rPr>
            </w:pPr>
            <w:r w:rsidRPr="003D62A4">
              <w:rPr>
                <w:rFonts w:ascii="Times New Roman" w:eastAsia="Times New Roman" w:hAnsi="Times New Roman" w:cs="Times New Roman"/>
                <w:bCs/>
                <w:i/>
                <w:color w:val="000000"/>
                <w:sz w:val="18"/>
                <w:szCs w:val="16"/>
                <w:lang w:eastAsia="pl-PL"/>
              </w:rPr>
              <w:t xml:space="preserve">wykonawcę, który nie wykazał spełniania warunków udziału w postępowaniu lub nie został zaproszony do negocjacji lub złożenia ofert wstępnych albo ofert, lub nie wykazał braku podstaw wykluczenia; </w:t>
            </w:r>
          </w:p>
          <w:p w:rsidR="003D62A4" w:rsidRPr="003D62A4" w:rsidRDefault="003D62A4" w:rsidP="004C5247">
            <w:pPr>
              <w:numPr>
                <w:ilvl w:val="0"/>
                <w:numId w:val="5"/>
              </w:numPr>
              <w:tabs>
                <w:tab w:val="left" w:pos="709"/>
                <w:tab w:val="left" w:pos="1348"/>
              </w:tabs>
              <w:spacing w:after="0" w:line="276" w:lineRule="auto"/>
              <w:ind w:left="567" w:right="356" w:firstLine="356"/>
              <w:contextualSpacing/>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będącego osobą fizyczną, którego prawomocnie skazano za przestępstwo:</w:t>
            </w:r>
          </w:p>
          <w:p w:rsidR="003D62A4" w:rsidRPr="003D62A4" w:rsidRDefault="003D62A4" w:rsidP="004C5247">
            <w:pPr>
              <w:numPr>
                <w:ilvl w:val="0"/>
                <w:numId w:val="4"/>
              </w:numPr>
              <w:tabs>
                <w:tab w:val="left" w:pos="1348"/>
              </w:tabs>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o którym mowa w art. 165a, art. 181–188, art. 189a, art. 218–221, art. 228–230a, art. 250a, art. 258 lub art. 270–309 ustawy z dnia 6 czerwca 1997 r. – Kodeks karny (Dz. U. 2016 poz. 1137 ze zm.) lub art. 46 lub art. 48 ustawy z dnia 25 czerwca 2010 r. o sporcie (Dz. U. z 2016 r. poz. 176),</w:t>
            </w:r>
          </w:p>
          <w:p w:rsidR="003D62A4" w:rsidRPr="003D62A4" w:rsidRDefault="003D62A4" w:rsidP="004C5247">
            <w:pPr>
              <w:numPr>
                <w:ilvl w:val="0"/>
                <w:numId w:val="4"/>
              </w:numPr>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o charakterze terrorystycznym, o którym mowa w art. 115 § 20 ustawy z dnia 6 czerwca 1997 r. – Kodeks karny,</w:t>
            </w:r>
          </w:p>
          <w:p w:rsidR="003D62A4" w:rsidRPr="003D62A4" w:rsidRDefault="003D62A4" w:rsidP="004C5247">
            <w:pPr>
              <w:numPr>
                <w:ilvl w:val="0"/>
                <w:numId w:val="4"/>
              </w:numPr>
              <w:tabs>
                <w:tab w:val="left" w:pos="993"/>
              </w:tabs>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 xml:space="preserve"> skarbowe,</w:t>
            </w:r>
          </w:p>
          <w:p w:rsidR="003D62A4" w:rsidRPr="003D62A4" w:rsidRDefault="003D62A4" w:rsidP="004C5247">
            <w:pPr>
              <w:numPr>
                <w:ilvl w:val="0"/>
                <w:numId w:val="4"/>
              </w:numPr>
              <w:tabs>
                <w:tab w:val="left" w:pos="993"/>
              </w:tabs>
              <w:spacing w:after="0" w:line="276" w:lineRule="auto"/>
              <w:ind w:left="1348" w:right="356"/>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 xml:space="preserve"> o którym mowa w art. 9 lub art. 10 ustawy z dnia 15 czerwca 2012 r. o skutkach powierzania wykonywania pracy cudzoziemcom przebywającym wbrew przepisom na terytorium Rzeczypospolitej Polskiej (Dz. U. poz. 769);</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bezprawnie wpływał lub próbował wpłynąć na czynności zamawiającego lub pozyskać informacje poufne, mogące dać mu przewagę w postępowaniu o udzielenie zamówienia;</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2016 r. poz. 1541 ze zm.);</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i/>
                <w:sz w:val="18"/>
                <w:szCs w:val="16"/>
                <w:lang w:eastAsia="pl-PL"/>
              </w:rPr>
            </w:pPr>
            <w:r w:rsidRPr="003D62A4">
              <w:rPr>
                <w:rFonts w:ascii="Times New Roman" w:eastAsia="Times New Roman" w:hAnsi="Times New Roman" w:cs="Times New Roman"/>
                <w:i/>
                <w:sz w:val="18"/>
                <w:szCs w:val="16"/>
                <w:lang w:eastAsia="pl-PL"/>
              </w:rPr>
              <w:t>wykonawcę, wobec którego orzeczono tytułem środka zapobiegawczego zakaz ubiegania się o zamówienia publiczne;</w:t>
            </w:r>
          </w:p>
          <w:p w:rsidR="003D62A4" w:rsidRPr="003D62A4" w:rsidRDefault="003D62A4" w:rsidP="004C5247">
            <w:pPr>
              <w:numPr>
                <w:ilvl w:val="0"/>
                <w:numId w:val="5"/>
              </w:numPr>
              <w:spacing w:after="0" w:line="276" w:lineRule="auto"/>
              <w:ind w:left="1348" w:right="356" w:hanging="425"/>
              <w:jc w:val="both"/>
              <w:rPr>
                <w:rFonts w:ascii="Times New Roman" w:eastAsia="Times New Roman" w:hAnsi="Times New Roman" w:cs="Times New Roman"/>
                <w:sz w:val="18"/>
                <w:szCs w:val="16"/>
                <w:lang w:eastAsia="pl-PL"/>
              </w:rPr>
            </w:pPr>
            <w:r w:rsidRPr="003D62A4">
              <w:rPr>
                <w:rFonts w:ascii="Times New Roman" w:eastAsia="Times New Roman" w:hAnsi="Times New Roman" w:cs="Times New Roman"/>
                <w:i/>
                <w:sz w:val="18"/>
                <w:szCs w:val="16"/>
                <w:lang w:eastAsia="pl-PL"/>
              </w:rPr>
              <w:t>wykonawców, którzy należąc do tej samej grupy kapitałowej, w rozumieniu ustawy z dnia 16 lutego 2007 r. o ochronie konkurencji i konsumentów (Dz. U. z 2017 r. poz. 229), złożyli odrębne oferty, oferty częściowe lub wnioski o dopuszczenie do udziału w postępowaniu, chyba że wykażą, że istniejące między nimi powiązania nie prowadzą do zakłócenia konkurencji w postępowaniu o udzielenie zamówienia.</w:t>
            </w:r>
          </w:p>
          <w:p w:rsidR="003D62A4" w:rsidRPr="003D62A4" w:rsidRDefault="003D62A4" w:rsidP="003D62A4">
            <w:pPr>
              <w:spacing w:after="0" w:line="276" w:lineRule="auto"/>
              <w:ind w:left="703"/>
              <w:jc w:val="both"/>
              <w:rPr>
                <w:rFonts w:ascii="Times New Roman" w:eastAsia="Times New Roman" w:hAnsi="Times New Roman" w:cs="Times New Roman"/>
                <w:sz w:val="20"/>
                <w:szCs w:val="16"/>
                <w:lang w:eastAsia="pl-PL"/>
              </w:rPr>
            </w:pPr>
          </w:p>
        </w:tc>
      </w:tr>
    </w:tbl>
    <w:p w:rsidR="00061C24" w:rsidRPr="003D62A4" w:rsidRDefault="00061C24" w:rsidP="003D62A4">
      <w:pPr>
        <w:spacing w:after="0" w:line="276" w:lineRule="auto"/>
        <w:rPr>
          <w:rFonts w:ascii="Times New Roman" w:eastAsia="Times New Roman" w:hAnsi="Times New Roman" w:cs="Times New Roman"/>
          <w:sz w:val="20"/>
          <w:szCs w:val="24"/>
          <w:lang w:eastAsia="pl-P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3D62A4" w:rsidRPr="003D62A4" w:rsidTr="003D62A4">
        <w:trPr>
          <w:trHeight w:val="552"/>
        </w:trPr>
        <w:tc>
          <w:tcPr>
            <w:tcW w:w="9640" w:type="dxa"/>
          </w:tcPr>
          <w:p w:rsidR="003D62A4" w:rsidRPr="003D62A4" w:rsidRDefault="003D62A4" w:rsidP="003D62A4">
            <w:pPr>
              <w:spacing w:after="0" w:line="276" w:lineRule="auto"/>
              <w:jc w:val="both"/>
              <w:rPr>
                <w:rFonts w:ascii="Times New Roman" w:eastAsia="Times New Roman" w:hAnsi="Times New Roman" w:cs="Times New Roman"/>
                <w:b/>
                <w:sz w:val="20"/>
                <w:szCs w:val="20"/>
                <w:lang w:eastAsia="pl-PL"/>
              </w:rPr>
            </w:pPr>
          </w:p>
          <w:p w:rsidR="003D62A4" w:rsidRPr="003D62A4" w:rsidRDefault="003D62A4" w:rsidP="00F37F1D">
            <w:pPr>
              <w:tabs>
                <w:tab w:val="left" w:pos="923"/>
              </w:tabs>
              <w:spacing w:after="0" w:line="276" w:lineRule="auto"/>
              <w:ind w:left="851" w:right="356" w:hanging="851"/>
              <w:rPr>
                <w:rFonts w:ascii="Times New Roman" w:eastAsia="Calibri" w:hAnsi="Times New Roman" w:cs="Times New Roman"/>
                <w:sz w:val="20"/>
                <w:szCs w:val="20"/>
              </w:rPr>
            </w:pPr>
            <w:r w:rsidRPr="003D62A4">
              <w:rPr>
                <w:rFonts w:ascii="Times New Roman" w:eastAsia="Calibri" w:hAnsi="Times New Roman" w:cs="Times New Roman"/>
                <w:b/>
                <w:bCs/>
                <w:color w:val="000000"/>
                <w:sz w:val="20"/>
                <w:szCs w:val="20"/>
              </w:rPr>
              <w:t>8.2.2.</w:t>
            </w:r>
            <w:r w:rsidRPr="003D62A4">
              <w:rPr>
                <w:rFonts w:ascii="Times New Roman" w:eastAsia="Calibri" w:hAnsi="Times New Roman" w:cs="Times New Roman"/>
                <w:b/>
                <w:bCs/>
                <w:color w:val="000000"/>
                <w:sz w:val="20"/>
                <w:szCs w:val="20"/>
              </w:rPr>
              <w:tab/>
            </w:r>
            <w:r w:rsidRPr="003D62A4">
              <w:rPr>
                <w:rFonts w:ascii="Times New Roman" w:eastAsia="Calibri" w:hAnsi="Times New Roman" w:cs="Times New Roman"/>
                <w:b/>
                <w:sz w:val="20"/>
                <w:szCs w:val="20"/>
              </w:rPr>
              <w:t xml:space="preserve">Ponadto Zamawiający stosuje fakultatywne przesłanki wykluczenia Wykonawcy z postępowania określone w art. 24 ust. 5 pkt 1 ustawy </w:t>
            </w:r>
            <w:proofErr w:type="spellStart"/>
            <w:r w:rsidRPr="003D62A4">
              <w:rPr>
                <w:rFonts w:ascii="Times New Roman" w:eastAsia="Calibri" w:hAnsi="Times New Roman" w:cs="Times New Roman"/>
                <w:b/>
                <w:sz w:val="20"/>
                <w:szCs w:val="20"/>
              </w:rPr>
              <w:t>Pzp</w:t>
            </w:r>
            <w:proofErr w:type="spellEnd"/>
            <w:r w:rsidRPr="003D62A4">
              <w:rPr>
                <w:rFonts w:ascii="Times New Roman" w:eastAsia="Calibri" w:hAnsi="Times New Roman" w:cs="Times New Roman"/>
                <w:sz w:val="20"/>
                <w:szCs w:val="20"/>
              </w:rPr>
              <w:t>, tj.:</w:t>
            </w:r>
          </w:p>
          <w:p w:rsidR="003D62A4" w:rsidRPr="003D62A4" w:rsidRDefault="003D62A4" w:rsidP="00F37F1D">
            <w:pPr>
              <w:tabs>
                <w:tab w:val="left" w:pos="4678"/>
              </w:tabs>
              <w:spacing w:after="40" w:line="276" w:lineRule="auto"/>
              <w:ind w:right="356"/>
              <w:rPr>
                <w:rFonts w:ascii="Times New Roman" w:eastAsia="Calibri" w:hAnsi="Times New Roman" w:cs="Times New Roman"/>
                <w:sz w:val="20"/>
                <w:szCs w:val="20"/>
              </w:rPr>
            </w:pPr>
          </w:p>
          <w:p w:rsidR="003D62A4" w:rsidRPr="003D62A4" w:rsidRDefault="003D62A4" w:rsidP="00F37F1D">
            <w:pPr>
              <w:tabs>
                <w:tab w:val="left" w:pos="4678"/>
              </w:tabs>
              <w:spacing w:after="0" w:line="276" w:lineRule="auto"/>
              <w:ind w:right="356" w:firstLine="851"/>
              <w:rPr>
                <w:rFonts w:ascii="Times New Roman" w:eastAsia="Calibri" w:hAnsi="Times New Roman" w:cs="Times New Roman"/>
                <w:bCs/>
                <w:i/>
                <w:sz w:val="18"/>
                <w:szCs w:val="16"/>
              </w:rPr>
            </w:pPr>
            <w:r w:rsidRPr="003D62A4">
              <w:rPr>
                <w:rFonts w:ascii="Times New Roman" w:eastAsia="Calibri" w:hAnsi="Times New Roman" w:cs="Times New Roman"/>
                <w:i/>
                <w:sz w:val="18"/>
                <w:szCs w:val="16"/>
              </w:rPr>
              <w:t>art. 24 ust. 5 Z postępowania o udzielenie zamówienia zamawiający może wykluczyć wykonawcę,</w:t>
            </w:r>
          </w:p>
          <w:p w:rsidR="003D62A4" w:rsidRPr="003D62A4" w:rsidRDefault="003D62A4" w:rsidP="004C5247">
            <w:pPr>
              <w:numPr>
                <w:ilvl w:val="0"/>
                <w:numId w:val="6"/>
              </w:numPr>
              <w:tabs>
                <w:tab w:val="left" w:pos="1348"/>
              </w:tabs>
              <w:spacing w:after="0" w:line="276" w:lineRule="auto"/>
              <w:ind w:left="1348" w:right="356" w:hanging="425"/>
              <w:jc w:val="both"/>
              <w:rPr>
                <w:rFonts w:ascii="Times New Roman" w:eastAsia="Calibri" w:hAnsi="Times New Roman" w:cs="Times New Roman"/>
                <w:bCs/>
                <w:i/>
                <w:sz w:val="18"/>
                <w:szCs w:val="16"/>
              </w:rPr>
            </w:pPr>
            <w:r w:rsidRPr="003D62A4">
              <w:rPr>
                <w:rFonts w:ascii="Times New Roman" w:eastAsia="Calibri" w:hAnsi="Times New Roman" w:cs="Times New Roman"/>
                <w:bCs/>
                <w:i/>
                <w:sz w:val="18"/>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ze zm.).</w:t>
            </w:r>
          </w:p>
          <w:p w:rsidR="003D62A4" w:rsidRPr="003D62A4" w:rsidRDefault="003D62A4" w:rsidP="003D62A4">
            <w:pPr>
              <w:tabs>
                <w:tab w:val="left" w:pos="709"/>
              </w:tabs>
              <w:spacing w:after="0" w:line="276" w:lineRule="auto"/>
              <w:ind w:left="720"/>
              <w:jc w:val="both"/>
              <w:rPr>
                <w:rFonts w:ascii="Times New Roman" w:eastAsia="Calibri" w:hAnsi="Times New Roman" w:cs="Times New Roman"/>
                <w:bCs/>
                <w:i/>
                <w:sz w:val="20"/>
                <w:szCs w:val="16"/>
              </w:rPr>
            </w:pPr>
          </w:p>
        </w:tc>
      </w:tr>
    </w:tbl>
    <w:p w:rsidR="003D62A4" w:rsidRPr="003D62A4" w:rsidRDefault="003D62A4" w:rsidP="003D62A4">
      <w:pPr>
        <w:tabs>
          <w:tab w:val="left" w:pos="792"/>
          <w:tab w:val="left" w:pos="900"/>
        </w:tabs>
        <w:suppressAutoHyphens/>
        <w:spacing w:after="0" w:line="276" w:lineRule="auto"/>
        <w:ind w:left="851" w:hanging="851"/>
        <w:jc w:val="both"/>
        <w:rPr>
          <w:rFonts w:ascii="Times New Roman" w:eastAsia="Times New Roman" w:hAnsi="Times New Roman" w:cs="Times New Roman"/>
          <w:b/>
          <w:bCs/>
          <w:color w:val="000000"/>
          <w:sz w:val="20"/>
          <w:szCs w:val="20"/>
          <w:lang w:eastAsia="pl-PL"/>
        </w:rPr>
      </w:pPr>
    </w:p>
    <w:p w:rsidR="003D62A4" w:rsidRPr="003D62A4" w:rsidRDefault="00707602" w:rsidP="003D62A4">
      <w:pPr>
        <w:tabs>
          <w:tab w:val="left" w:pos="792"/>
          <w:tab w:val="left" w:pos="900"/>
        </w:tabs>
        <w:suppressAutoHyphens/>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color w:val="000000"/>
          <w:sz w:val="20"/>
          <w:szCs w:val="20"/>
          <w:lang w:eastAsia="pl-PL"/>
        </w:rPr>
        <w:t>8.</w:t>
      </w:r>
      <w:r w:rsidR="003D62A4" w:rsidRPr="003D62A4">
        <w:rPr>
          <w:rFonts w:ascii="Times New Roman" w:eastAsia="Times New Roman" w:hAnsi="Times New Roman" w:cs="Times New Roman"/>
          <w:b/>
          <w:bCs/>
          <w:color w:val="000000"/>
          <w:sz w:val="20"/>
          <w:szCs w:val="20"/>
          <w:lang w:eastAsia="pl-PL"/>
        </w:rPr>
        <w:t>3.</w:t>
      </w:r>
      <w:r w:rsidR="003D62A4" w:rsidRPr="003D62A4">
        <w:rPr>
          <w:rFonts w:ascii="Times New Roman" w:eastAsia="Times New Roman" w:hAnsi="Times New Roman" w:cs="Times New Roman"/>
          <w:b/>
          <w:bCs/>
          <w:color w:val="000000"/>
          <w:sz w:val="20"/>
          <w:szCs w:val="20"/>
          <w:lang w:eastAsia="pl-PL"/>
        </w:rPr>
        <w:tab/>
      </w:r>
      <w:r w:rsidR="003D62A4" w:rsidRPr="003D62A4">
        <w:rPr>
          <w:rFonts w:ascii="Times New Roman" w:eastAsia="Times New Roman" w:hAnsi="Times New Roman" w:cs="Times New Roman"/>
          <w:bCs/>
          <w:sz w:val="20"/>
          <w:szCs w:val="20"/>
          <w:lang w:eastAsia="pl-PL"/>
        </w:rPr>
        <w:t>Zamawiający wykluczy z postępowania</w:t>
      </w:r>
      <w:r w:rsidR="003D62A4" w:rsidRPr="003D62A4">
        <w:rPr>
          <w:rFonts w:ascii="Times New Roman" w:eastAsia="Times New Roman" w:hAnsi="Times New Roman" w:cs="Times New Roman"/>
          <w:sz w:val="20"/>
          <w:szCs w:val="20"/>
          <w:lang w:eastAsia="pl-PL"/>
        </w:rPr>
        <w:t xml:space="preserve"> Wykonawcę, </w:t>
      </w:r>
    </w:p>
    <w:p w:rsidR="003D62A4" w:rsidRPr="003D62A4" w:rsidRDefault="003D62A4" w:rsidP="001965F5">
      <w:pPr>
        <w:tabs>
          <w:tab w:val="left" w:pos="792"/>
          <w:tab w:val="left" w:pos="900"/>
          <w:tab w:val="left" w:pos="1276"/>
        </w:tabs>
        <w:suppressAutoHyphens/>
        <w:spacing w:after="0" w:line="276" w:lineRule="auto"/>
        <w:ind w:left="1276" w:hanging="425"/>
        <w:jc w:val="both"/>
        <w:rPr>
          <w:rFonts w:ascii="Times New Roman" w:eastAsia="Times New Roman" w:hAnsi="Times New Roman" w:cs="Times New Roman"/>
          <w:b/>
          <w:bCs/>
          <w:color w:val="000000"/>
          <w:sz w:val="20"/>
          <w:szCs w:val="20"/>
          <w:lang w:eastAsia="pl-PL"/>
        </w:rPr>
      </w:pPr>
      <w:r w:rsidRPr="003D62A4">
        <w:rPr>
          <w:rFonts w:ascii="Times New Roman" w:eastAsia="Times New Roman" w:hAnsi="Times New Roman" w:cs="Times New Roman"/>
          <w:sz w:val="20"/>
          <w:szCs w:val="20"/>
          <w:lang w:eastAsia="pl-PL"/>
        </w:rPr>
        <w:t>który nie wykaże braku podstaw do wykluczenia określonych w punkcie 8.2. SIWZ</w:t>
      </w:r>
    </w:p>
    <w:p w:rsidR="003D62A4" w:rsidRPr="003D62A4" w:rsidRDefault="003D62A4" w:rsidP="003D62A4">
      <w:p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p>
    <w:p w:rsidR="003D62A4" w:rsidRDefault="00707602"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8.</w:t>
      </w:r>
      <w:r w:rsidR="003D62A4" w:rsidRPr="003D62A4">
        <w:rPr>
          <w:rFonts w:ascii="Times New Roman" w:eastAsia="Times New Roman" w:hAnsi="Times New Roman" w:cs="Times New Roman"/>
          <w:b/>
          <w:bCs/>
          <w:color w:val="000000"/>
          <w:sz w:val="20"/>
          <w:szCs w:val="20"/>
          <w:lang w:eastAsia="pl-PL"/>
        </w:rPr>
        <w:t>4.</w:t>
      </w:r>
      <w:r w:rsidR="003D62A4" w:rsidRPr="003D62A4">
        <w:rPr>
          <w:rFonts w:ascii="Times New Roman" w:eastAsia="Times New Roman" w:hAnsi="Times New Roman" w:cs="Times New Roman"/>
          <w:b/>
          <w:bCs/>
          <w:color w:val="000000"/>
          <w:sz w:val="20"/>
          <w:szCs w:val="20"/>
          <w:lang w:eastAsia="pl-PL"/>
        </w:rPr>
        <w:tab/>
      </w:r>
      <w:r w:rsidR="003D62A4" w:rsidRPr="003D62A4">
        <w:rPr>
          <w:rFonts w:ascii="Times New Roman" w:eastAsia="Times New Roman" w:hAnsi="Times New Roman" w:cs="Times New Roman"/>
          <w:color w:val="000000"/>
          <w:sz w:val="20"/>
          <w:szCs w:val="20"/>
          <w:lang w:eastAsia="pl-PL"/>
        </w:rPr>
        <w:t xml:space="preserve">Wykonawca, który podlega wykluczeniu na podstawie art. 24 ust. 1 pkt 13 i 14 oraz pkt 16–20 a także art. 24 ust. 5 pkt 1 ustawy </w:t>
      </w:r>
      <w:proofErr w:type="spellStart"/>
      <w:r w:rsidR="003D62A4" w:rsidRPr="003D62A4">
        <w:rPr>
          <w:rFonts w:ascii="Times New Roman" w:eastAsia="Times New Roman" w:hAnsi="Times New Roman" w:cs="Times New Roman"/>
          <w:color w:val="000000"/>
          <w:sz w:val="20"/>
          <w:szCs w:val="20"/>
          <w:lang w:eastAsia="pl-PL"/>
        </w:rPr>
        <w:t>Pzp</w:t>
      </w:r>
      <w:proofErr w:type="spellEnd"/>
      <w:r w:rsidR="003D62A4" w:rsidRPr="003D62A4">
        <w:rPr>
          <w:rFonts w:ascii="Times New Roman" w:eastAsia="Times New Roman" w:hAnsi="Times New Roman" w:cs="Times New Roman"/>
          <w:color w:val="000000"/>
          <w:sz w:val="20"/>
          <w:szCs w:val="20"/>
          <w:lang w:eastAsia="pl-PL"/>
        </w:rPr>
        <w:t>, może przedstawić dowody na to, że podjął środki naprawcze, działając</w:t>
      </w:r>
      <w:r w:rsidR="003D62A4" w:rsidRPr="003D62A4">
        <w:rPr>
          <w:rFonts w:ascii="Times New Roman" w:eastAsia="Times New Roman" w:hAnsi="Times New Roman" w:cs="Times New Roman"/>
          <w:sz w:val="20"/>
          <w:szCs w:val="20"/>
          <w:lang w:eastAsia="pl-PL"/>
        </w:rPr>
        <w:t xml:space="preserve"> na podstawie art. 24 ust. 8 ustawy Pzp</w:t>
      </w:r>
      <w:r w:rsidR="003D62A4" w:rsidRPr="003D62A4">
        <w:rPr>
          <w:rFonts w:ascii="Times New Roman" w:eastAsia="Times New Roman" w:hAnsi="Times New Roman" w:cs="Times New Roman"/>
          <w:color w:val="000000"/>
          <w:sz w:val="20"/>
          <w:szCs w:val="20"/>
          <w:lang w:eastAsia="pl-PL"/>
        </w:rPr>
        <w:t>.</w:t>
      </w:r>
    </w:p>
    <w:p w:rsidR="003570E3" w:rsidRPr="003D62A4" w:rsidRDefault="003570E3"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p>
    <w:p w:rsidR="003D62A4" w:rsidRDefault="00F65338"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1965F5">
        <w:rPr>
          <w:rFonts w:ascii="Times New Roman" w:eastAsia="Times New Roman" w:hAnsi="Times New Roman" w:cs="Times New Roman"/>
          <w:b/>
          <w:color w:val="000000"/>
          <w:sz w:val="20"/>
          <w:szCs w:val="20"/>
          <w:lang w:eastAsia="pl-PL"/>
        </w:rPr>
        <w:t>8.5.</w:t>
      </w:r>
      <w:r w:rsidR="00923578">
        <w:rPr>
          <w:rFonts w:ascii="Times New Roman" w:eastAsia="Times New Roman" w:hAnsi="Times New Roman" w:cs="Times New Roman"/>
          <w:color w:val="000000"/>
          <w:sz w:val="20"/>
          <w:szCs w:val="20"/>
          <w:lang w:eastAsia="pl-PL"/>
        </w:rPr>
        <w:tab/>
      </w:r>
      <w:r w:rsidR="00923578" w:rsidRPr="00923578">
        <w:rPr>
          <w:rFonts w:ascii="Times New Roman" w:eastAsia="Times New Roman" w:hAnsi="Times New Roman" w:cs="Times New Roman"/>
          <w:color w:val="000000"/>
          <w:sz w:val="20"/>
          <w:szCs w:val="20"/>
          <w:lang w:eastAsia="pl-PL"/>
        </w:rPr>
        <w:t>Wykonawca nie podlega wykluczeniu, jeżeli Zamawiający, uwzględniając wagę i szczególne okoliczności czynu wykonawcy, uzna za wystarczające dowody przedstawione na podstawie pkt</w:t>
      </w:r>
      <w:r w:rsidR="00923578">
        <w:rPr>
          <w:rFonts w:ascii="Times New Roman" w:eastAsia="Times New Roman" w:hAnsi="Times New Roman" w:cs="Times New Roman"/>
          <w:color w:val="000000"/>
          <w:sz w:val="20"/>
          <w:szCs w:val="20"/>
          <w:lang w:eastAsia="pl-PL"/>
        </w:rPr>
        <w:t xml:space="preserve"> 8.4.</w:t>
      </w:r>
    </w:p>
    <w:p w:rsidR="00923578" w:rsidRPr="003D62A4" w:rsidRDefault="00923578" w:rsidP="003D62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p>
    <w:p w:rsidR="003D62A4" w:rsidRDefault="00707602" w:rsidP="00F658A4">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8.</w:t>
      </w:r>
      <w:r w:rsidR="00923578">
        <w:rPr>
          <w:rFonts w:ascii="Times New Roman" w:eastAsia="Times New Roman" w:hAnsi="Times New Roman" w:cs="Times New Roman"/>
          <w:b/>
          <w:color w:val="000000"/>
          <w:sz w:val="20"/>
          <w:szCs w:val="20"/>
          <w:lang w:eastAsia="pl-PL"/>
        </w:rPr>
        <w:t>6</w:t>
      </w:r>
      <w:r w:rsidR="003D62A4" w:rsidRPr="003D62A4">
        <w:rPr>
          <w:rFonts w:ascii="Times New Roman" w:eastAsia="Times New Roman" w:hAnsi="Times New Roman" w:cs="Times New Roman"/>
          <w:b/>
          <w:color w:val="000000"/>
          <w:sz w:val="20"/>
          <w:szCs w:val="20"/>
          <w:lang w:eastAsia="pl-PL"/>
        </w:rPr>
        <w:t>.</w:t>
      </w:r>
      <w:r w:rsidR="003D62A4" w:rsidRPr="003D62A4">
        <w:rPr>
          <w:rFonts w:ascii="Times New Roman" w:eastAsia="Times New Roman" w:hAnsi="Times New Roman" w:cs="Times New Roman"/>
          <w:color w:val="000000"/>
          <w:sz w:val="20"/>
          <w:szCs w:val="20"/>
          <w:lang w:eastAsia="pl-PL"/>
        </w:rPr>
        <w:tab/>
        <w:t>Zamawiający może wykluczyć Wykonawcę na każdym etapie postępowania (art. 24 ust. 12 ustawy Pzp).</w:t>
      </w:r>
    </w:p>
    <w:p w:rsidR="00AB3E23" w:rsidRPr="003D62A4" w:rsidRDefault="00AB3E23" w:rsidP="004A20B0">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p>
    <w:p w:rsidR="00AB3E23" w:rsidRPr="00AB3E23" w:rsidRDefault="00AB3E23" w:rsidP="00AB3E23">
      <w:pPr>
        <w:tabs>
          <w:tab w:val="left" w:pos="851"/>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AB3E23">
        <w:rPr>
          <w:rFonts w:ascii="Times New Roman" w:eastAsia="Times New Roman" w:hAnsi="Times New Roman" w:cs="Times New Roman"/>
          <w:b/>
          <w:sz w:val="20"/>
          <w:szCs w:val="20"/>
          <w:lang w:eastAsia="pl-PL"/>
        </w:rPr>
        <w:t>8.</w:t>
      </w:r>
      <w:r w:rsidR="00923578">
        <w:rPr>
          <w:rFonts w:ascii="Times New Roman" w:eastAsia="Times New Roman" w:hAnsi="Times New Roman" w:cs="Times New Roman"/>
          <w:b/>
          <w:sz w:val="20"/>
          <w:szCs w:val="20"/>
          <w:lang w:eastAsia="pl-PL"/>
        </w:rPr>
        <w:t>7</w:t>
      </w:r>
      <w:r w:rsidRPr="00AB3E23">
        <w:rPr>
          <w:rFonts w:ascii="Times New Roman" w:eastAsia="Times New Roman" w:hAnsi="Times New Roman" w:cs="Times New Roman"/>
          <w:b/>
          <w:sz w:val="20"/>
          <w:szCs w:val="20"/>
          <w:lang w:eastAsia="pl-PL"/>
        </w:rPr>
        <w:t>.</w:t>
      </w:r>
      <w:r w:rsidRPr="00AB3E23">
        <w:rPr>
          <w:rFonts w:ascii="Times New Roman" w:eastAsia="Times New Roman" w:hAnsi="Times New Roman" w:cs="Times New Roman"/>
          <w:b/>
          <w:sz w:val="20"/>
          <w:szCs w:val="20"/>
          <w:lang w:eastAsia="pl-PL"/>
        </w:rPr>
        <w:tab/>
      </w:r>
      <w:r w:rsidRPr="00AB3E23">
        <w:rPr>
          <w:rFonts w:ascii="Times New Roman" w:eastAsia="Times New Roman" w:hAnsi="Times New Roman" w:cs="Times New Roman"/>
          <w:sz w:val="20"/>
          <w:szCs w:val="20"/>
          <w:lang w:eastAsia="pl-PL"/>
        </w:rPr>
        <w:t>Ofertę Wykonawcy wyklu</w:t>
      </w:r>
      <w:r w:rsidR="009E7DEE">
        <w:rPr>
          <w:rFonts w:ascii="Times New Roman" w:eastAsia="Times New Roman" w:hAnsi="Times New Roman" w:cs="Times New Roman"/>
          <w:sz w:val="20"/>
          <w:szCs w:val="20"/>
          <w:lang w:eastAsia="pl-PL"/>
        </w:rPr>
        <w:t>czonego uznaje się za odrzuconą.</w:t>
      </w:r>
    </w:p>
    <w:p w:rsidR="003D62A4" w:rsidRDefault="003D62A4" w:rsidP="00AB3E23">
      <w:pPr>
        <w:tabs>
          <w:tab w:val="left" w:pos="851"/>
        </w:tabs>
        <w:autoSpaceDE w:val="0"/>
        <w:autoSpaceDN w:val="0"/>
        <w:adjustRightInd w:val="0"/>
        <w:spacing w:after="0" w:line="276" w:lineRule="auto"/>
        <w:jc w:val="both"/>
        <w:rPr>
          <w:rFonts w:ascii="Times New Roman" w:eastAsia="Times New Roman" w:hAnsi="Times New Roman" w:cs="Times New Roman"/>
          <w:b/>
          <w:sz w:val="20"/>
          <w:szCs w:val="20"/>
          <w:lang w:eastAsia="pl-PL"/>
        </w:rPr>
      </w:pPr>
    </w:p>
    <w:p w:rsidR="003D62A4" w:rsidRPr="003D62A4" w:rsidRDefault="003D62A4" w:rsidP="003D62A4">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3D62A4" w:rsidRPr="003D62A4" w:rsidTr="00D67746">
        <w:tc>
          <w:tcPr>
            <w:tcW w:w="9753" w:type="dxa"/>
            <w:shd w:val="clear" w:color="auto" w:fill="FFF2CC"/>
          </w:tcPr>
          <w:p w:rsidR="003D62A4" w:rsidRPr="003D62A4" w:rsidRDefault="003D62A4" w:rsidP="00615CD3">
            <w:pPr>
              <w:tabs>
                <w:tab w:val="left" w:pos="851"/>
                <w:tab w:val="center" w:pos="4481"/>
              </w:tabs>
              <w:spacing w:after="0" w:line="276" w:lineRule="auto"/>
              <w:ind w:left="772" w:hanging="738"/>
              <w:jc w:val="both"/>
              <w:rPr>
                <w:rFonts w:ascii="Times New Roman" w:eastAsia="Times New Roman" w:hAnsi="Times New Roman" w:cs="Times New Roman"/>
                <w:b/>
                <w:sz w:val="20"/>
                <w:szCs w:val="20"/>
                <w:lang w:eastAsia="pl-PL"/>
              </w:rPr>
            </w:pPr>
            <w:r w:rsidRPr="003D62A4">
              <w:rPr>
                <w:rFonts w:ascii="Times New Roman" w:eastAsia="Times New Roman" w:hAnsi="Times New Roman" w:cs="Times New Roman"/>
                <w:b/>
                <w:sz w:val="20"/>
                <w:szCs w:val="20"/>
                <w:lang w:eastAsia="pl-PL"/>
              </w:rPr>
              <w:t>9.</w:t>
            </w:r>
            <w:r w:rsidRPr="003D62A4">
              <w:rPr>
                <w:rFonts w:ascii="Times New Roman" w:eastAsia="Times New Roman" w:hAnsi="Times New Roman" w:cs="Times New Roman"/>
                <w:b/>
                <w:sz w:val="20"/>
                <w:szCs w:val="20"/>
                <w:lang w:eastAsia="pl-PL"/>
              </w:rPr>
              <w:tab/>
              <w:t>Zasoby innych podmiotów – potencjał podmiotu trzeciego</w:t>
            </w:r>
          </w:p>
        </w:tc>
      </w:tr>
    </w:tbl>
    <w:p w:rsidR="003D62A4" w:rsidRPr="003D62A4" w:rsidRDefault="003D62A4" w:rsidP="003D62A4">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3D62A4" w:rsidRPr="001965F5" w:rsidRDefault="00F65338" w:rsidP="003D62A4">
      <w:pPr>
        <w:autoSpaceDE w:val="0"/>
        <w:autoSpaceDN w:val="0"/>
        <w:adjustRightInd w:val="0"/>
        <w:spacing w:after="0" w:line="276" w:lineRule="auto"/>
        <w:ind w:left="851"/>
        <w:jc w:val="both"/>
        <w:rPr>
          <w:rFonts w:ascii="Times New Roman" w:eastAsia="Times New Roman" w:hAnsi="Times New Roman" w:cs="Times New Roman"/>
          <w:color w:val="00B050"/>
          <w:sz w:val="20"/>
          <w:szCs w:val="20"/>
          <w:lang w:eastAsia="pl-PL"/>
        </w:rPr>
      </w:pPr>
      <w:r w:rsidRPr="001965F5">
        <w:rPr>
          <w:rFonts w:ascii="Times New Roman" w:eastAsia="Times New Roman" w:hAnsi="Times New Roman" w:cs="Times New Roman"/>
          <w:color w:val="00B050"/>
          <w:sz w:val="20"/>
          <w:szCs w:val="20"/>
          <w:lang w:eastAsia="pl-PL"/>
        </w:rPr>
        <w:t>Nie dotyczy</w:t>
      </w:r>
    </w:p>
    <w:p w:rsidR="0011706D" w:rsidRDefault="0011706D"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2E2859" w:rsidRPr="0011706D" w:rsidRDefault="002E2859"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1706D" w:rsidRPr="0011706D" w:rsidTr="00D67746">
        <w:tc>
          <w:tcPr>
            <w:tcW w:w="9753" w:type="dxa"/>
            <w:shd w:val="clear" w:color="auto" w:fill="FFF2CC"/>
          </w:tcPr>
          <w:p w:rsidR="0011706D" w:rsidRPr="0011706D" w:rsidRDefault="0011706D" w:rsidP="0074207B">
            <w:pPr>
              <w:tabs>
                <w:tab w:val="left" w:pos="851"/>
                <w:tab w:val="right" w:pos="8269"/>
              </w:tabs>
              <w:spacing w:after="0" w:line="276" w:lineRule="auto"/>
              <w:ind w:left="851" w:hanging="817"/>
              <w:jc w:val="both"/>
              <w:rPr>
                <w:rFonts w:ascii="Times New Roman" w:eastAsia="Times New Roman" w:hAnsi="Times New Roman" w:cs="Times New Roman"/>
                <w:b/>
                <w:sz w:val="20"/>
                <w:szCs w:val="20"/>
                <w:lang w:eastAsia="pl-PL"/>
              </w:rPr>
            </w:pPr>
            <w:r w:rsidRPr="0011706D">
              <w:rPr>
                <w:rFonts w:ascii="Times New Roman" w:eastAsia="Times New Roman" w:hAnsi="Times New Roman" w:cs="Times New Roman"/>
                <w:b/>
                <w:sz w:val="20"/>
                <w:szCs w:val="20"/>
                <w:lang w:eastAsia="pl-PL"/>
              </w:rPr>
              <w:t>10.</w:t>
            </w:r>
            <w:r w:rsidRPr="0011706D">
              <w:rPr>
                <w:rFonts w:ascii="Times New Roman" w:eastAsia="Times New Roman" w:hAnsi="Times New Roman" w:cs="Times New Roman"/>
                <w:b/>
                <w:sz w:val="20"/>
                <w:szCs w:val="20"/>
                <w:lang w:eastAsia="pl-PL"/>
              </w:rPr>
              <w:tab/>
              <w:t>Podwykonawcy</w:t>
            </w:r>
          </w:p>
        </w:tc>
      </w:tr>
    </w:tbl>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Pr="0011706D" w:rsidRDefault="0011706D" w:rsidP="00AD2AC4">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10.1.</w:t>
      </w:r>
      <w:r w:rsidRPr="0011706D">
        <w:rPr>
          <w:rFonts w:ascii="Times New Roman" w:eastAsia="Times New Roman" w:hAnsi="Times New Roman" w:cs="Times New Roman"/>
          <w:sz w:val="20"/>
          <w:szCs w:val="20"/>
          <w:lang w:eastAsia="pl-PL"/>
        </w:rPr>
        <w:tab/>
        <w:t xml:space="preserve">Zamawiający nie zastrzega obowiązku osobistego wykonania kluczowych części zamówienia przez Wykonawcę.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sz w:val="20"/>
          <w:szCs w:val="20"/>
          <w:lang w:eastAsia="pl-PL"/>
        </w:rPr>
        <w:t>Wykonawca może powierzyć wykonanie części zamówienia Podwykonawcy.</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10.2.</w:t>
      </w:r>
      <w:r w:rsidRPr="0011706D">
        <w:rPr>
          <w:rFonts w:ascii="Times New Roman" w:eastAsia="Times New Roman" w:hAnsi="Times New Roman" w:cs="Times New Roman"/>
          <w:sz w:val="20"/>
          <w:szCs w:val="20"/>
          <w:lang w:eastAsia="pl-PL"/>
        </w:rPr>
        <w:tab/>
        <w:t>W przypadku powierzenia wykonania części zamówienia Podwykonawcy, Zamawiający żąda wskazania przez Wykonawcę w OFERCIE (FORMULARZ OFERTY) części zamówienia, której wykonanie zamierza powierzyć Podwykonawcy oraz firm Podwykonawców (o ile są znane na tym etapie postępowania).</w:t>
      </w:r>
    </w:p>
    <w:p w:rsidR="00F65338" w:rsidRDefault="00F65338" w:rsidP="001965F5">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3</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Pr="0011706D">
        <w:rPr>
          <w:rFonts w:ascii="Times New Roman" w:eastAsia="Times New Roman" w:hAnsi="Times New Roman" w:cs="Times New Roman"/>
          <w:sz w:val="20"/>
          <w:szCs w:val="20"/>
          <w:u w:val="single"/>
          <w:lang w:eastAsia="pl-PL"/>
        </w:rPr>
        <w:t>Zamawiający nie ocenia i nie wymaga dokumentów na potwierdzenie braku podstaw do wykluczenia od Podwykonawców.</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E2859" w:rsidRPr="0011706D" w:rsidRDefault="0011706D" w:rsidP="002E2859">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4</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002E2859" w:rsidRPr="0011706D">
        <w:rPr>
          <w:rFonts w:ascii="Times New Roman" w:eastAsia="Times New Roman" w:hAnsi="Times New Roman" w:cs="Times New Roman"/>
          <w:sz w:val="20"/>
          <w:szCs w:val="20"/>
          <w:lang w:eastAsia="pl-PL"/>
        </w:rPr>
        <w:t>Wykonawca ma prawo zmienić albo zrezygnować z Podwykonawcy na każdym etapie realizacji Umowy</w:t>
      </w:r>
      <w:r w:rsidR="00D35DA1">
        <w:rPr>
          <w:rFonts w:ascii="Times New Roman" w:eastAsia="Times New Roman" w:hAnsi="Times New Roman" w:cs="Times New Roman"/>
          <w:sz w:val="20"/>
          <w:szCs w:val="20"/>
          <w:lang w:eastAsia="pl-PL"/>
        </w:rPr>
        <w:t>.</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E2859" w:rsidRPr="0011706D" w:rsidRDefault="0011706D" w:rsidP="002E2859">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5</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002E2859" w:rsidRPr="0011706D">
        <w:rPr>
          <w:rFonts w:ascii="Times New Roman" w:eastAsia="Times New Roman" w:hAnsi="Times New Roman" w:cs="Times New Roman"/>
          <w:sz w:val="20"/>
          <w:szCs w:val="20"/>
          <w:lang w:eastAsia="pl-PL"/>
        </w:rPr>
        <w:t xml:space="preserve">W przypadku realizacji zamówienia z udziałem Podwykonawców Strony dotyczą uregulowania zawarte w ustawie Pzp, niniejszej SIWZ i projekcie Umowy – </w:t>
      </w:r>
      <w:r w:rsidR="005A3508">
        <w:rPr>
          <w:rFonts w:ascii="Times New Roman" w:eastAsia="Times New Roman" w:hAnsi="Times New Roman" w:cs="Times New Roman"/>
          <w:sz w:val="20"/>
          <w:szCs w:val="20"/>
          <w:lang w:eastAsia="pl-PL"/>
        </w:rPr>
        <w:t>ROZDZIAŁ</w:t>
      </w:r>
      <w:r w:rsidR="002E2859" w:rsidRPr="0011706D">
        <w:rPr>
          <w:rFonts w:ascii="Times New Roman" w:eastAsia="Times New Roman" w:hAnsi="Times New Roman" w:cs="Times New Roman"/>
          <w:sz w:val="20"/>
          <w:szCs w:val="20"/>
          <w:lang w:eastAsia="pl-PL"/>
        </w:rPr>
        <w:t xml:space="preserve"> III SIWZ.</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11706D" w:rsidRPr="0011706D" w:rsidRDefault="0011706D" w:rsidP="002E2859">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10.</w:t>
      </w:r>
      <w:r w:rsidR="008F41B8">
        <w:rPr>
          <w:rFonts w:ascii="Times New Roman" w:eastAsia="Times New Roman" w:hAnsi="Times New Roman" w:cs="Times New Roman"/>
          <w:b/>
          <w:sz w:val="20"/>
          <w:szCs w:val="20"/>
          <w:lang w:eastAsia="pl-PL"/>
        </w:rPr>
        <w:t>6</w:t>
      </w:r>
      <w:r w:rsidRPr="0011706D">
        <w:rPr>
          <w:rFonts w:ascii="Times New Roman" w:eastAsia="Times New Roman" w:hAnsi="Times New Roman" w:cs="Times New Roman"/>
          <w:b/>
          <w:sz w:val="20"/>
          <w:szCs w:val="20"/>
          <w:lang w:eastAsia="pl-PL"/>
        </w:rPr>
        <w:t>.</w:t>
      </w:r>
      <w:r w:rsidRPr="0011706D">
        <w:rPr>
          <w:rFonts w:ascii="Times New Roman" w:eastAsia="Times New Roman" w:hAnsi="Times New Roman" w:cs="Times New Roman"/>
          <w:sz w:val="20"/>
          <w:szCs w:val="20"/>
          <w:lang w:eastAsia="pl-PL"/>
        </w:rPr>
        <w:tab/>
      </w:r>
      <w:r w:rsidR="002E2859">
        <w:rPr>
          <w:rFonts w:ascii="Times New Roman" w:eastAsia="Times New Roman" w:hAnsi="Times New Roman" w:cs="Times New Roman"/>
          <w:sz w:val="20"/>
          <w:szCs w:val="20"/>
          <w:lang w:eastAsia="pl-PL"/>
        </w:rPr>
        <w:t>Powierzenie wykonania części zamówienia Podwykon</w:t>
      </w:r>
      <w:r w:rsidR="00A03C13">
        <w:rPr>
          <w:rFonts w:ascii="Times New Roman" w:eastAsia="Times New Roman" w:hAnsi="Times New Roman" w:cs="Times New Roman"/>
          <w:sz w:val="20"/>
          <w:szCs w:val="20"/>
          <w:lang w:eastAsia="pl-PL"/>
        </w:rPr>
        <w:t>a</w:t>
      </w:r>
      <w:r w:rsidR="002E2859">
        <w:rPr>
          <w:rFonts w:ascii="Times New Roman" w:eastAsia="Times New Roman" w:hAnsi="Times New Roman" w:cs="Times New Roman"/>
          <w:sz w:val="20"/>
          <w:szCs w:val="20"/>
          <w:lang w:eastAsia="pl-PL"/>
        </w:rPr>
        <w:t>wcom nie zwalnia Wykonawcy z odpowiedzialności</w:t>
      </w:r>
      <w:r w:rsidR="00316678">
        <w:rPr>
          <w:rFonts w:ascii="Times New Roman" w:eastAsia="Times New Roman" w:hAnsi="Times New Roman" w:cs="Times New Roman"/>
          <w:sz w:val="20"/>
          <w:szCs w:val="20"/>
          <w:lang w:eastAsia="pl-PL"/>
        </w:rPr>
        <w:t xml:space="preserve"> za należyte wykonanie zamówienia.</w:t>
      </w:r>
    </w:p>
    <w:p w:rsidR="0011706D" w:rsidRDefault="0011706D"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4B3063" w:rsidRPr="0011706D" w:rsidRDefault="004B3063" w:rsidP="0011706D">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1706D" w:rsidRPr="0011706D" w:rsidTr="00D67746">
        <w:tc>
          <w:tcPr>
            <w:tcW w:w="9753" w:type="dxa"/>
            <w:shd w:val="clear" w:color="auto" w:fill="FFF2CC"/>
          </w:tcPr>
          <w:p w:rsidR="0011706D" w:rsidRPr="0011706D" w:rsidRDefault="0011706D" w:rsidP="0011706D">
            <w:pPr>
              <w:tabs>
                <w:tab w:val="left" w:pos="1080"/>
              </w:tabs>
              <w:autoSpaceDE w:val="0"/>
              <w:autoSpaceDN w:val="0"/>
              <w:adjustRightInd w:val="0"/>
              <w:spacing w:after="0" w:line="276" w:lineRule="auto"/>
              <w:ind w:left="851" w:hanging="817"/>
              <w:jc w:val="both"/>
              <w:rPr>
                <w:rFonts w:ascii="Times New Roman" w:eastAsia="Times New Roman" w:hAnsi="Times New Roman" w:cs="Times New Roman"/>
                <w:b/>
                <w:bCs/>
                <w:sz w:val="20"/>
                <w:szCs w:val="20"/>
                <w:lang w:eastAsia="pl-PL"/>
              </w:rPr>
            </w:pPr>
            <w:r w:rsidRPr="0011706D">
              <w:rPr>
                <w:rFonts w:ascii="Times New Roman" w:eastAsia="Times New Roman" w:hAnsi="Times New Roman" w:cs="Times New Roman"/>
                <w:b/>
                <w:bCs/>
                <w:sz w:val="20"/>
                <w:szCs w:val="20"/>
                <w:lang w:eastAsia="pl-PL"/>
              </w:rPr>
              <w:t>11.</w:t>
            </w:r>
            <w:r w:rsidRPr="0011706D">
              <w:rPr>
                <w:rFonts w:ascii="Times New Roman" w:eastAsia="Times New Roman" w:hAnsi="Times New Roman" w:cs="Times New Roman"/>
                <w:b/>
                <w:bCs/>
                <w:sz w:val="20"/>
                <w:szCs w:val="20"/>
                <w:lang w:eastAsia="pl-PL"/>
              </w:rPr>
              <w:tab/>
              <w:t>Wykonawcy wspólnie ubiegający się o udzielenie zamówienia</w:t>
            </w:r>
          </w:p>
        </w:tc>
      </w:tr>
    </w:tbl>
    <w:p w:rsidR="0011706D" w:rsidRPr="0011706D" w:rsidRDefault="0011706D" w:rsidP="0011706D">
      <w:pPr>
        <w:tabs>
          <w:tab w:val="num" w:pos="567"/>
        </w:tabs>
        <w:spacing w:after="0" w:line="276" w:lineRule="auto"/>
        <w:rPr>
          <w:rFonts w:ascii="Times New Roman" w:eastAsia="Times New Roman" w:hAnsi="Times New Roman" w:cs="Times New Roman"/>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11.1.</w:t>
      </w:r>
      <w:r w:rsidRPr="0011706D">
        <w:rPr>
          <w:rFonts w:ascii="Times New Roman" w:eastAsia="Times New Roman" w:hAnsi="Times New Roman" w:cs="Times New Roman"/>
          <w:b/>
          <w:sz w:val="20"/>
          <w:szCs w:val="20"/>
          <w:lang w:eastAsia="pl-PL"/>
        </w:rPr>
        <w:tab/>
      </w:r>
      <w:r w:rsidRPr="0011706D">
        <w:rPr>
          <w:rFonts w:ascii="Times New Roman" w:eastAsia="Times New Roman" w:hAnsi="Times New Roman" w:cs="Times New Roman"/>
          <w:sz w:val="20"/>
          <w:szCs w:val="20"/>
          <w:lang w:eastAsia="pl-PL"/>
        </w:rPr>
        <w:t xml:space="preserve">Wykonawcy wspólnie ubiegający się o udzielenie zamówienia (konsorcja, spółki cywilne) </w:t>
      </w:r>
      <w:r w:rsidRPr="0011706D">
        <w:rPr>
          <w:rFonts w:ascii="Times New Roman" w:eastAsia="Times New Roman" w:hAnsi="Times New Roman" w:cs="Times New Roman"/>
          <w:b/>
          <w:sz w:val="20"/>
          <w:szCs w:val="20"/>
          <w:lang w:eastAsia="pl-PL"/>
        </w:rPr>
        <w:t>ponoszą</w:t>
      </w:r>
      <w:r w:rsidRPr="0011706D">
        <w:rPr>
          <w:rFonts w:ascii="Times New Roman" w:eastAsia="Times New Roman" w:hAnsi="Times New Roman" w:cs="Times New Roman"/>
          <w:sz w:val="20"/>
          <w:szCs w:val="20"/>
          <w:lang w:eastAsia="pl-PL"/>
        </w:rPr>
        <w:t xml:space="preserve"> </w:t>
      </w:r>
      <w:r w:rsidRPr="0011706D">
        <w:rPr>
          <w:rFonts w:ascii="Times New Roman" w:eastAsia="Times New Roman" w:hAnsi="Times New Roman" w:cs="Times New Roman"/>
          <w:b/>
          <w:sz w:val="20"/>
          <w:szCs w:val="20"/>
          <w:lang w:eastAsia="pl-PL"/>
        </w:rPr>
        <w:t>solidarną odpowiedzialność</w:t>
      </w:r>
      <w:r w:rsidRPr="0011706D">
        <w:rPr>
          <w:rFonts w:ascii="Times New Roman" w:eastAsia="Times New Roman" w:hAnsi="Times New Roman" w:cs="Times New Roman"/>
          <w:sz w:val="20"/>
          <w:szCs w:val="20"/>
          <w:lang w:eastAsia="pl-PL"/>
        </w:rPr>
        <w:t>, określoną w art. 366 Kodeksu cywilnego, za należyte wykonanie Umowy.</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Pr="0011706D" w:rsidRDefault="0011706D" w:rsidP="0011706D">
      <w:pPr>
        <w:tabs>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11.2.</w:t>
      </w:r>
      <w:r w:rsidRPr="0011706D">
        <w:rPr>
          <w:rFonts w:ascii="Times New Roman" w:eastAsia="Times New Roman" w:hAnsi="Times New Roman" w:cs="Times New Roman"/>
          <w:sz w:val="20"/>
          <w:szCs w:val="20"/>
          <w:lang w:eastAsia="pl-PL"/>
        </w:rPr>
        <w:tab/>
        <w:t>Wykonawcy wspólnie ubiegający się o udzielenie zamówienia ustanawiają</w:t>
      </w:r>
      <w:r w:rsidRPr="0011706D">
        <w:rPr>
          <w:rFonts w:ascii="Times New Roman" w:eastAsia="Times New Roman" w:hAnsi="Times New Roman" w:cs="Times New Roman"/>
          <w:b/>
          <w:sz w:val="20"/>
          <w:szCs w:val="20"/>
          <w:lang w:eastAsia="pl-PL"/>
        </w:rPr>
        <w:t xml:space="preserve"> Pełnomocnika do reprezentowania</w:t>
      </w:r>
      <w:r w:rsidRPr="0011706D">
        <w:rPr>
          <w:rFonts w:ascii="Times New Roman" w:eastAsia="Times New Roman" w:hAnsi="Times New Roman" w:cs="Times New Roman"/>
          <w:sz w:val="20"/>
          <w:szCs w:val="20"/>
          <w:lang w:eastAsia="pl-PL"/>
        </w:rPr>
        <w:t xml:space="preserve"> ich w niniejszym postępowaniu albo reprezentowania ich w postępowaniu i zawarcia Umowy w sprawie zamówienia publicznego a </w:t>
      </w:r>
      <w:r w:rsidRPr="0011706D">
        <w:rPr>
          <w:rFonts w:ascii="Times New Roman" w:eastAsia="Times New Roman" w:hAnsi="Times New Roman" w:cs="Times New Roman"/>
          <w:sz w:val="20"/>
          <w:szCs w:val="20"/>
          <w:u w:val="single"/>
          <w:lang w:eastAsia="pl-PL"/>
        </w:rPr>
        <w:t>pełnomocnictwo załączają do oferty</w:t>
      </w:r>
      <w:r w:rsidRPr="0011706D">
        <w:rPr>
          <w:rFonts w:ascii="Times New Roman" w:eastAsia="Times New Roman" w:hAnsi="Times New Roman" w:cs="Times New Roman"/>
          <w:sz w:val="20"/>
          <w:szCs w:val="20"/>
          <w:lang w:eastAsia="pl-PL"/>
        </w:rPr>
        <w:t xml:space="preserve">. Dokument pełnomocnictwa musi być złożony </w:t>
      </w:r>
      <w:r w:rsidRPr="0011706D">
        <w:rPr>
          <w:rFonts w:ascii="Times New Roman" w:eastAsia="Times New Roman" w:hAnsi="Times New Roman" w:cs="Times New Roman"/>
          <w:sz w:val="20"/>
          <w:szCs w:val="20"/>
          <w:u w:val="single"/>
          <w:lang w:eastAsia="pl-PL"/>
        </w:rPr>
        <w:t>w oryginale lub poświadczonej notarialnie za zgodność z oryginałem kopii.</w:t>
      </w:r>
      <w:r w:rsidRPr="0011706D">
        <w:rPr>
          <w:rFonts w:ascii="Times New Roman" w:eastAsia="Times New Roman" w:hAnsi="Times New Roman" w:cs="Times New Roman"/>
          <w:sz w:val="20"/>
          <w:szCs w:val="20"/>
          <w:lang w:eastAsia="pl-PL"/>
        </w:rPr>
        <w:t xml:space="preserve"> </w:t>
      </w:r>
    </w:p>
    <w:p w:rsidR="0011706D" w:rsidRPr="0011706D" w:rsidRDefault="0011706D" w:rsidP="0011706D">
      <w:pPr>
        <w:tabs>
          <w:tab w:val="left" w:pos="1080"/>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sz w:val="20"/>
          <w:szCs w:val="20"/>
          <w:lang w:eastAsia="pl-PL"/>
        </w:rPr>
        <w:t>Zaleca się, aby Pełnomocnikiem był jeden z Wykonawców wspólnie ubiegających się o udzielenie zamówienia.</w:t>
      </w:r>
    </w:p>
    <w:p w:rsidR="0011706D" w:rsidRPr="0011706D" w:rsidRDefault="0011706D" w:rsidP="0011706D">
      <w:pPr>
        <w:tabs>
          <w:tab w:val="left" w:pos="1080"/>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11706D" w:rsidRPr="0011706D" w:rsidRDefault="0011706D" w:rsidP="0011706D">
      <w:pPr>
        <w:tabs>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11.3.</w:t>
      </w:r>
      <w:r w:rsidRPr="0011706D">
        <w:rPr>
          <w:rFonts w:ascii="Times New Roman" w:eastAsia="Times New Roman" w:hAnsi="Times New Roman" w:cs="Times New Roman"/>
          <w:sz w:val="20"/>
          <w:szCs w:val="20"/>
          <w:lang w:eastAsia="pl-PL"/>
        </w:rPr>
        <w:tab/>
        <w:t>Wykonawcy wspólnie ubiegający się o udzielenie niniejszego zamówienia winni spełniać warunki udziału w postępowaniu zgodnie z wymaganiami określonymi dla Wykonawcy oraz złożyć dokumenty potwierdzające spełnianie tych warunków, zgodnie z zapisami zawartymi w SIWZ.</w:t>
      </w:r>
    </w:p>
    <w:p w:rsidR="0011706D" w:rsidRPr="0011706D" w:rsidRDefault="0011706D" w:rsidP="0011706D">
      <w:pPr>
        <w:tabs>
          <w:tab w:val="left" w:pos="851"/>
        </w:tabs>
        <w:spacing w:after="0" w:line="276" w:lineRule="auto"/>
        <w:ind w:left="851" w:hanging="851"/>
        <w:jc w:val="both"/>
        <w:rPr>
          <w:rFonts w:ascii="Times New Roman" w:eastAsia="Times New Roman" w:hAnsi="Times New Roman" w:cs="Times New Roman"/>
          <w:b/>
          <w:sz w:val="20"/>
          <w:szCs w:val="20"/>
          <w:lang w:eastAsia="pl-PL"/>
        </w:rPr>
      </w:pPr>
    </w:p>
    <w:p w:rsidR="0011706D" w:rsidRPr="0011706D" w:rsidRDefault="0011706D" w:rsidP="0011706D">
      <w:pPr>
        <w:tabs>
          <w:tab w:val="left" w:pos="851"/>
        </w:tabs>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11.4.</w:t>
      </w:r>
      <w:r w:rsidRPr="0011706D">
        <w:rPr>
          <w:rFonts w:ascii="Times New Roman" w:eastAsia="Times New Roman" w:hAnsi="Times New Roman" w:cs="Times New Roman"/>
          <w:sz w:val="20"/>
          <w:szCs w:val="20"/>
          <w:lang w:eastAsia="pl-PL"/>
        </w:rPr>
        <w:tab/>
        <w:t>W przypadku Wykonawców występujących wspólnie (konsorcjum) każdy z grupy takich Wykonawców podlega ocenie, czy nie zachodzą przesłanki wskazujące na wykluczenie z postępowania. Wypełnienie się choćby jednej z ww. przesłanek w odniesieniu do Wykonawcy (pojedynczego) czy też jednego z Wykonawców wspólnie ubiegających się o zamówienie (konsorcjum) skutkuje koniecznością wykluczenia z postępowania.</w:t>
      </w:r>
    </w:p>
    <w:p w:rsidR="0011706D" w:rsidRPr="0011706D" w:rsidRDefault="0011706D" w:rsidP="0011706D">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11706D" w:rsidRPr="0011706D" w:rsidRDefault="0011706D" w:rsidP="0011706D">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11.5.</w:t>
      </w:r>
      <w:r w:rsidRPr="0011706D">
        <w:rPr>
          <w:rFonts w:ascii="Times New Roman" w:eastAsia="Times New Roman" w:hAnsi="Times New Roman" w:cs="Times New Roman"/>
          <w:sz w:val="20"/>
          <w:szCs w:val="20"/>
          <w:lang w:eastAsia="pl-PL"/>
        </w:rPr>
        <w:tab/>
        <w:t xml:space="preserve">W FORMULARZU OFERTY należy wpisać dane dotyczące wszystkich podmiotów wspólnie ubiegających się o zamówienie, a nie tylko Pełnomocnika. </w:t>
      </w:r>
    </w:p>
    <w:p w:rsidR="0011706D" w:rsidRP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P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lastRenderedPageBreak/>
        <w:t>11.6.</w:t>
      </w:r>
      <w:r w:rsidRPr="0011706D">
        <w:rPr>
          <w:rFonts w:ascii="Times New Roman" w:eastAsia="Times New Roman" w:hAnsi="Times New Roman" w:cs="Times New Roman"/>
          <w:sz w:val="20"/>
          <w:szCs w:val="20"/>
          <w:lang w:eastAsia="pl-PL"/>
        </w:rPr>
        <w:tab/>
        <w:t>Oferta musi być podpisana w taki sposób by prawnie zobowiązywała wszystkich partnerów.</w:t>
      </w:r>
    </w:p>
    <w:p w:rsidR="0011706D" w:rsidRP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11706D" w:rsidRDefault="0011706D"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1706D">
        <w:rPr>
          <w:rFonts w:ascii="Times New Roman" w:eastAsia="Times New Roman" w:hAnsi="Times New Roman" w:cs="Times New Roman"/>
          <w:b/>
          <w:sz w:val="20"/>
          <w:szCs w:val="20"/>
          <w:lang w:eastAsia="pl-PL"/>
        </w:rPr>
        <w:t>11.7.</w:t>
      </w:r>
      <w:r w:rsidRPr="0011706D">
        <w:rPr>
          <w:rFonts w:ascii="Times New Roman" w:eastAsia="Times New Roman" w:hAnsi="Times New Roman" w:cs="Times New Roman"/>
          <w:sz w:val="20"/>
          <w:szCs w:val="20"/>
          <w:lang w:eastAsia="pl-PL"/>
        </w:rPr>
        <w:tab/>
        <w:t xml:space="preserve">Zamawiający od Wykonawców wspólnie ubiegających się o niniejsze zamówienie, jeśli ich oferta zostanie uznana za najkorzystniejszą, przed podpisaniem Umowy o realizację zamówienia może wymagać przedłożenia kopii umowy regulującej współpracę tych Wykonawców (obowiązującej w okresie realizacji zamówienia) określającej m.in. Pełnomocnika oraz zakres obowiązków każdego z Wykonawców przy realizacji niniejszego zamówienia lub pełnomocnictwa Wykonawców występujących wspólnie na czas realizacji zamówienia. </w:t>
      </w:r>
    </w:p>
    <w:p w:rsidR="009F6FEF" w:rsidRPr="0011706D" w:rsidRDefault="009F6FEF" w:rsidP="0011706D">
      <w:pPr>
        <w:tabs>
          <w:tab w:val="left" w:pos="851"/>
          <w:tab w:val="left" w:pos="1080"/>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F65338" w:rsidRDefault="0011706D" w:rsidP="001965F5">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sz w:val="20"/>
          <w:szCs w:val="20"/>
          <w:lang w:eastAsia="pl-PL"/>
        </w:rPr>
        <w:t>11.8.</w:t>
      </w:r>
      <w:r w:rsidRPr="0011706D">
        <w:rPr>
          <w:rFonts w:ascii="Times New Roman" w:eastAsia="Times New Roman" w:hAnsi="Times New Roman" w:cs="Times New Roman"/>
          <w:sz w:val="20"/>
          <w:szCs w:val="20"/>
          <w:lang w:eastAsia="pl-PL"/>
        </w:rPr>
        <w:tab/>
        <w:t>Wszelka korespondencja prowadzona będzie wyłącznie z Pełnomocnikiem</w:t>
      </w:r>
      <w:r w:rsidR="009F6FEF">
        <w:rPr>
          <w:rFonts w:ascii="Times New Roman" w:eastAsia="Times New Roman" w:hAnsi="Times New Roman" w:cs="Times New Roman"/>
          <w:sz w:val="20"/>
          <w:szCs w:val="20"/>
          <w:lang w:eastAsia="pl-PL"/>
        </w:rPr>
        <w:t>.</w:t>
      </w:r>
    </w:p>
    <w:p w:rsidR="0011706D" w:rsidRPr="0011706D" w:rsidRDefault="0011706D" w:rsidP="009F6FEF">
      <w:pPr>
        <w:autoSpaceDE w:val="0"/>
        <w:autoSpaceDN w:val="0"/>
        <w:adjustRightInd w:val="0"/>
        <w:spacing w:after="0" w:line="276" w:lineRule="auto"/>
        <w:rPr>
          <w:rFonts w:ascii="Times New Roman" w:eastAsia="Times New Roman" w:hAnsi="Times New Roman" w:cs="Times New Roman"/>
          <w:bCs/>
          <w:color w:val="000000"/>
          <w:sz w:val="20"/>
          <w:szCs w:val="20"/>
          <w:lang w:eastAsia="pl-PL"/>
        </w:rPr>
      </w:pPr>
    </w:p>
    <w:p w:rsidR="0011706D" w:rsidRPr="0011706D" w:rsidRDefault="0011706D" w:rsidP="006B3138">
      <w:pPr>
        <w:autoSpaceDE w:val="0"/>
        <w:autoSpaceDN w:val="0"/>
        <w:adjustRightInd w:val="0"/>
        <w:spacing w:after="0" w:line="276" w:lineRule="auto"/>
        <w:rPr>
          <w:rFonts w:ascii="Times New Roman" w:eastAsia="Times New Roman" w:hAnsi="Times New Roman" w:cs="Times New Roman"/>
          <w:bCs/>
          <w:color w:val="000000"/>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11706D" w:rsidRPr="0011706D" w:rsidTr="00D67746">
        <w:tc>
          <w:tcPr>
            <w:tcW w:w="9753" w:type="dxa"/>
            <w:shd w:val="clear" w:color="auto" w:fill="FFF2CC"/>
          </w:tcPr>
          <w:p w:rsidR="0011706D" w:rsidRPr="0011706D" w:rsidRDefault="0011706D" w:rsidP="009C4C69">
            <w:pPr>
              <w:tabs>
                <w:tab w:val="left" w:pos="885"/>
              </w:tabs>
              <w:spacing w:after="0" w:line="276" w:lineRule="auto"/>
              <w:ind w:left="851" w:hanging="817"/>
              <w:jc w:val="both"/>
              <w:rPr>
                <w:rFonts w:ascii="Times New Roman" w:eastAsia="Times New Roman" w:hAnsi="Times New Roman" w:cs="Times New Roman"/>
                <w:b/>
                <w:sz w:val="20"/>
                <w:szCs w:val="20"/>
                <w:lang w:eastAsia="pl-PL"/>
              </w:rPr>
            </w:pPr>
            <w:r w:rsidRPr="0011706D">
              <w:rPr>
                <w:rFonts w:ascii="Times New Roman" w:eastAsia="Times New Roman" w:hAnsi="Times New Roman" w:cs="Times New Roman"/>
                <w:b/>
                <w:bCs/>
                <w:iCs/>
                <w:sz w:val="20"/>
                <w:szCs w:val="20"/>
                <w:lang w:eastAsia="pl-PL"/>
              </w:rPr>
              <w:t>12.</w:t>
            </w:r>
            <w:r w:rsidRPr="0011706D">
              <w:rPr>
                <w:rFonts w:ascii="Times New Roman" w:eastAsia="Times New Roman" w:hAnsi="Times New Roman" w:cs="Times New Roman"/>
                <w:b/>
                <w:bCs/>
                <w:iCs/>
                <w:sz w:val="20"/>
                <w:szCs w:val="20"/>
                <w:lang w:eastAsia="pl-PL"/>
              </w:rPr>
              <w:tab/>
            </w:r>
            <w:r w:rsidRPr="0011706D">
              <w:rPr>
                <w:rFonts w:ascii="Times New Roman" w:eastAsia="Times New Roman" w:hAnsi="Times New Roman" w:cs="Times New Roman"/>
                <w:b/>
                <w:sz w:val="20"/>
                <w:szCs w:val="20"/>
                <w:lang w:eastAsia="pl-PL"/>
              </w:rPr>
              <w:t xml:space="preserve">Wykaz oświadczeń </w:t>
            </w:r>
            <w:r w:rsidR="009C4C69">
              <w:rPr>
                <w:rFonts w:ascii="Times New Roman" w:eastAsia="Times New Roman" w:hAnsi="Times New Roman" w:cs="Times New Roman"/>
                <w:b/>
                <w:sz w:val="20"/>
                <w:szCs w:val="20"/>
                <w:lang w:eastAsia="pl-PL"/>
              </w:rPr>
              <w:t>i</w:t>
            </w:r>
            <w:r w:rsidRPr="0011706D">
              <w:rPr>
                <w:rFonts w:ascii="Times New Roman" w:eastAsia="Times New Roman" w:hAnsi="Times New Roman" w:cs="Times New Roman"/>
                <w:b/>
                <w:sz w:val="20"/>
                <w:szCs w:val="20"/>
                <w:lang w:eastAsia="pl-PL"/>
              </w:rPr>
              <w:t xml:space="preserve"> dokumentów, jakie mają złożyć wykonawcy w celu potwierdzenia spełniania warunków udziału w postępowaniu oraz niepodlegania wykluczeniu z postępowania</w:t>
            </w:r>
          </w:p>
        </w:tc>
      </w:tr>
    </w:tbl>
    <w:p w:rsidR="0011706D" w:rsidRDefault="0011706D"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C96193" w:rsidRPr="0011706D" w:rsidRDefault="00C96193"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bCs/>
          <w:color w:val="403152"/>
          <w:sz w:val="20"/>
          <w:szCs w:val="20"/>
          <w:lang w:eastAsia="pl-PL"/>
        </w:rPr>
      </w:pPr>
      <w:r w:rsidRPr="0011706D">
        <w:rPr>
          <w:rFonts w:ascii="Times New Roman" w:eastAsia="Times New Roman" w:hAnsi="Times New Roman" w:cs="Times New Roman"/>
          <w:b/>
          <w:bCs/>
          <w:color w:val="000000"/>
          <w:sz w:val="20"/>
          <w:szCs w:val="20"/>
          <w:lang w:eastAsia="pl-PL"/>
        </w:rPr>
        <w:t>12.1.</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403152"/>
          <w:sz w:val="20"/>
          <w:szCs w:val="20"/>
          <w:lang w:eastAsia="pl-PL"/>
        </w:rPr>
        <w:t xml:space="preserve">Dokumenty składane </w:t>
      </w:r>
      <w:r w:rsidRPr="0011706D">
        <w:rPr>
          <w:rFonts w:ascii="Times New Roman" w:eastAsia="Times New Roman" w:hAnsi="Times New Roman" w:cs="Times New Roman"/>
          <w:b/>
          <w:bCs/>
          <w:color w:val="403152"/>
          <w:sz w:val="20"/>
          <w:szCs w:val="20"/>
          <w:u w:val="single"/>
          <w:lang w:eastAsia="pl-PL"/>
        </w:rPr>
        <w:t xml:space="preserve">WRAZ Z OFERTĄ </w:t>
      </w:r>
      <w:r w:rsidRPr="0011706D">
        <w:rPr>
          <w:rFonts w:ascii="Times New Roman" w:eastAsia="Times New Roman" w:hAnsi="Times New Roman" w:cs="Times New Roman"/>
          <w:b/>
          <w:bCs/>
          <w:color w:val="403152"/>
          <w:sz w:val="20"/>
          <w:szCs w:val="20"/>
          <w:lang w:eastAsia="pl-PL"/>
        </w:rPr>
        <w:t>przez wszystkich Wykonawców:</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12.1.1.</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000000"/>
          <w:sz w:val="20"/>
          <w:szCs w:val="20"/>
          <w:u w:val="single"/>
          <w:lang w:eastAsia="pl-PL"/>
        </w:rPr>
        <w:t>OŚWIADCZENIE wstępne.</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Cs/>
          <w:color w:val="000000"/>
          <w:sz w:val="20"/>
          <w:szCs w:val="20"/>
          <w:lang w:eastAsia="pl-PL"/>
        </w:rPr>
        <w:t xml:space="preserve">W celu wykazania braku podstaw do wykluczenia w zakresie wskazanym w pkt 8.2. SIWZ, Wykonawcy muszą złożyć wraz z ofertą </w:t>
      </w:r>
      <w:r w:rsidRPr="0011706D">
        <w:rPr>
          <w:rFonts w:ascii="Times New Roman" w:eastAsia="Times New Roman" w:hAnsi="Times New Roman" w:cs="Times New Roman"/>
          <w:b/>
          <w:bCs/>
          <w:color w:val="000000"/>
          <w:sz w:val="20"/>
          <w:szCs w:val="20"/>
          <w:lang w:eastAsia="pl-PL"/>
        </w:rPr>
        <w:t>oświadczenia, aktualne na dzień składania ofert</w:t>
      </w:r>
      <w:r w:rsidRPr="0011706D">
        <w:rPr>
          <w:rFonts w:ascii="Times New Roman" w:eastAsia="Times New Roman" w:hAnsi="Times New Roman" w:cs="Times New Roman"/>
          <w:bCs/>
          <w:color w:val="000000"/>
          <w:sz w:val="20"/>
          <w:szCs w:val="20"/>
          <w:lang w:eastAsia="pl-PL"/>
        </w:rPr>
        <w:t xml:space="preserve">.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Cs/>
          <w:color w:val="000000"/>
          <w:sz w:val="20"/>
          <w:szCs w:val="20"/>
          <w:lang w:eastAsia="pl-PL"/>
        </w:rPr>
        <w:t xml:space="preserve">Informacje zawarte w oświadczeniach będą stanowić </w:t>
      </w:r>
      <w:r w:rsidRPr="0011706D">
        <w:rPr>
          <w:rFonts w:ascii="Times New Roman" w:eastAsia="Times New Roman" w:hAnsi="Times New Roman" w:cs="Times New Roman"/>
          <w:b/>
          <w:bCs/>
          <w:color w:val="000000"/>
          <w:sz w:val="20"/>
          <w:szCs w:val="20"/>
          <w:u w:val="single"/>
          <w:lang w:eastAsia="pl-PL"/>
        </w:rPr>
        <w:t>wstępne potwierdzenie</w:t>
      </w:r>
      <w:r w:rsidRPr="0011706D">
        <w:rPr>
          <w:rFonts w:ascii="Times New Roman" w:eastAsia="Times New Roman" w:hAnsi="Times New Roman" w:cs="Times New Roman"/>
          <w:bCs/>
          <w:color w:val="000000"/>
          <w:sz w:val="20"/>
          <w:szCs w:val="20"/>
          <w:lang w:eastAsia="pl-PL"/>
        </w:rPr>
        <w:t>, że Wykonawca nie podlega wykluczeniu z postępowania oraz spełnia warunki udziału w postępowaniu. Oświadczenia te Wykonawca składa zgodnie z wzorem stanowiącym Załącznik nr 2 do SIWZ.</w:t>
      </w:r>
    </w:p>
    <w:p w:rsidR="0011706D" w:rsidRPr="0011706D" w:rsidRDefault="0011706D" w:rsidP="0011706D">
      <w:pPr>
        <w:spacing w:after="0" w:line="276" w:lineRule="auto"/>
        <w:ind w:left="142" w:firstLine="708"/>
        <w:contextualSpacing/>
        <w:jc w:val="both"/>
        <w:rPr>
          <w:rFonts w:ascii="Times New Roman" w:eastAsia="Times New Roman" w:hAnsi="Times New Roman" w:cs="Times New Roman"/>
          <w:i/>
          <w:color w:val="385623"/>
          <w:sz w:val="20"/>
          <w:szCs w:val="20"/>
        </w:rPr>
      </w:pPr>
      <w:r w:rsidRPr="0011706D">
        <w:rPr>
          <w:rFonts w:ascii="Times New Roman" w:eastAsia="Times New Roman" w:hAnsi="Times New Roman" w:cs="Times New Roman"/>
          <w:i/>
          <w:color w:val="385623"/>
          <w:sz w:val="20"/>
          <w:szCs w:val="20"/>
        </w:rPr>
        <w:t xml:space="preserve">Powyższy dokument należy złożyć w formie oryginału. </w:t>
      </w:r>
    </w:p>
    <w:p w:rsidR="0011706D" w:rsidRPr="0011706D" w:rsidRDefault="0011706D"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12.1.2.</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Cs/>
          <w:color w:val="000000"/>
          <w:sz w:val="20"/>
          <w:szCs w:val="20"/>
          <w:u w:val="single"/>
          <w:lang w:eastAsia="pl-PL"/>
        </w:rPr>
        <w:t>W przypadku wspólnego ubiegania się o zamówienie</w:t>
      </w:r>
      <w:r w:rsidRPr="0011706D">
        <w:rPr>
          <w:rFonts w:ascii="Times New Roman" w:eastAsia="Times New Roman" w:hAnsi="Times New Roman" w:cs="Times New Roman"/>
          <w:bCs/>
          <w:color w:val="000000"/>
          <w:sz w:val="20"/>
          <w:szCs w:val="20"/>
          <w:lang w:eastAsia="pl-PL"/>
        </w:rPr>
        <w:t xml:space="preserve"> przez Wykonawców </w:t>
      </w:r>
      <w:r w:rsidRPr="0011706D">
        <w:rPr>
          <w:rFonts w:ascii="Times New Roman" w:eastAsia="Times New Roman" w:hAnsi="Times New Roman" w:cs="Times New Roman"/>
          <w:b/>
          <w:bCs/>
          <w:color w:val="000000"/>
          <w:sz w:val="20"/>
          <w:szCs w:val="20"/>
          <w:lang w:eastAsia="pl-PL"/>
        </w:rPr>
        <w:t>oświadczenie, o którym mowa w pkt 12.1.1.</w:t>
      </w:r>
      <w:r w:rsidRPr="0011706D">
        <w:rPr>
          <w:rFonts w:ascii="Times New Roman" w:eastAsia="Times New Roman" w:hAnsi="Times New Roman" w:cs="Times New Roman"/>
          <w:bCs/>
          <w:color w:val="000000"/>
          <w:sz w:val="20"/>
          <w:szCs w:val="20"/>
          <w:lang w:eastAsia="pl-PL"/>
        </w:rPr>
        <w:t xml:space="preserve">, zgodnie z wzorem stanowiącym Załącznik nr 2 do SIWZ, składa każdy z Wykonawców wspólnie ubiegających się o zamówienie. Oświadczenia te, mają potwierdzać brak podstaw wykluczenia w </w:t>
      </w:r>
      <w:r w:rsidR="00DB35B8">
        <w:rPr>
          <w:rFonts w:ascii="Times New Roman" w:eastAsia="Times New Roman" w:hAnsi="Times New Roman" w:cs="Times New Roman"/>
          <w:bCs/>
          <w:color w:val="000000"/>
          <w:sz w:val="20"/>
          <w:szCs w:val="20"/>
          <w:lang w:eastAsia="pl-PL"/>
        </w:rPr>
        <w:t xml:space="preserve">wymaganym </w:t>
      </w:r>
      <w:r w:rsidRPr="0011706D">
        <w:rPr>
          <w:rFonts w:ascii="Times New Roman" w:eastAsia="Times New Roman" w:hAnsi="Times New Roman" w:cs="Times New Roman"/>
          <w:bCs/>
          <w:color w:val="000000"/>
          <w:sz w:val="20"/>
          <w:szCs w:val="20"/>
          <w:lang w:eastAsia="pl-PL"/>
        </w:rPr>
        <w:t xml:space="preserve">zakresie. </w:t>
      </w:r>
    </w:p>
    <w:p w:rsidR="0011706D" w:rsidRPr="0011706D" w:rsidRDefault="0011706D" w:rsidP="0011706D">
      <w:pPr>
        <w:spacing w:after="0" w:line="276" w:lineRule="auto"/>
        <w:ind w:left="142" w:firstLine="708"/>
        <w:contextualSpacing/>
        <w:jc w:val="both"/>
        <w:rPr>
          <w:rFonts w:ascii="Times New Roman" w:eastAsia="Times New Roman" w:hAnsi="Times New Roman" w:cs="Times New Roman"/>
          <w:i/>
          <w:color w:val="385623"/>
          <w:sz w:val="20"/>
          <w:szCs w:val="20"/>
        </w:rPr>
      </w:pPr>
      <w:r w:rsidRPr="0011706D">
        <w:rPr>
          <w:rFonts w:ascii="Times New Roman" w:eastAsia="Times New Roman" w:hAnsi="Times New Roman" w:cs="Times New Roman"/>
          <w:i/>
          <w:color w:val="385623"/>
          <w:sz w:val="20"/>
          <w:szCs w:val="20"/>
        </w:rPr>
        <w:t xml:space="preserve">Powyższy dokument należy złożyć w formie oryginału.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11706D" w:rsidRPr="0011706D" w:rsidRDefault="0011706D" w:rsidP="0011706D">
      <w:pPr>
        <w:autoSpaceDE w:val="0"/>
        <w:autoSpaceDN w:val="0"/>
        <w:adjustRightInd w:val="0"/>
        <w:spacing w:after="0" w:line="276" w:lineRule="auto"/>
        <w:ind w:left="284" w:firstLine="567"/>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bCs/>
          <w:color w:val="403152"/>
          <w:sz w:val="20"/>
          <w:szCs w:val="20"/>
          <w:lang w:eastAsia="pl-PL"/>
        </w:rPr>
      </w:pPr>
      <w:r w:rsidRPr="0011706D">
        <w:rPr>
          <w:rFonts w:ascii="Times New Roman" w:eastAsia="Times New Roman" w:hAnsi="Times New Roman" w:cs="Times New Roman"/>
          <w:b/>
          <w:bCs/>
          <w:color w:val="000000"/>
          <w:sz w:val="20"/>
          <w:szCs w:val="20"/>
          <w:lang w:eastAsia="pl-PL"/>
        </w:rPr>
        <w:t>12.2.</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403152"/>
          <w:sz w:val="20"/>
          <w:szCs w:val="20"/>
          <w:lang w:eastAsia="pl-PL"/>
        </w:rPr>
        <w:t xml:space="preserve">Dokumenty składane </w:t>
      </w:r>
      <w:r w:rsidRPr="0011706D">
        <w:rPr>
          <w:rFonts w:ascii="Times New Roman" w:eastAsia="Times New Roman" w:hAnsi="Times New Roman" w:cs="Times New Roman"/>
          <w:b/>
          <w:bCs/>
          <w:color w:val="403152"/>
          <w:sz w:val="20"/>
          <w:szCs w:val="20"/>
          <w:u w:val="single"/>
          <w:lang w:eastAsia="pl-PL"/>
        </w:rPr>
        <w:t>PO OTWARCIU OFERT BEZ WEZWANIA ZAMAWIAJĄCEGO</w:t>
      </w:r>
      <w:r w:rsidRPr="0011706D">
        <w:rPr>
          <w:rFonts w:ascii="Times New Roman" w:eastAsia="Times New Roman" w:hAnsi="Times New Roman" w:cs="Times New Roman"/>
          <w:b/>
          <w:bCs/>
          <w:color w:val="403152"/>
          <w:sz w:val="20"/>
          <w:szCs w:val="20"/>
          <w:lang w:eastAsia="pl-PL"/>
        </w:rPr>
        <w:t xml:space="preserve"> przez wszystkich Wykonawców:</w:t>
      </w: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12.2.1.</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000000"/>
          <w:sz w:val="20"/>
          <w:szCs w:val="20"/>
          <w:u w:val="single"/>
          <w:lang w:eastAsia="pl-PL"/>
        </w:rPr>
        <w:t>Oświadczenia o przynależności lub braku przynależności do tej samej grupy kapitałowej.</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
          <w:bCs/>
          <w:color w:val="000000"/>
          <w:sz w:val="20"/>
          <w:szCs w:val="20"/>
          <w:lang w:eastAsia="pl-PL"/>
        </w:rPr>
        <w:t>Wykonawca w terminie 3 dni od dnia zamieszczenia przez Zamawiającego na stronie internetowej informacji</w:t>
      </w:r>
      <w:r w:rsidRPr="0011706D">
        <w:rPr>
          <w:rFonts w:ascii="Times New Roman" w:eastAsia="Times New Roman" w:hAnsi="Times New Roman" w:cs="Times New Roman"/>
          <w:bCs/>
          <w:color w:val="000000"/>
          <w:sz w:val="20"/>
          <w:szCs w:val="20"/>
          <w:lang w:eastAsia="pl-PL"/>
        </w:rPr>
        <w:t>, o której mowa w art. 86 ust. 5 ustawy Pzp</w:t>
      </w:r>
      <w:r w:rsidRPr="0011706D">
        <w:rPr>
          <w:rFonts w:ascii="Times New Roman" w:eastAsia="Times New Roman" w:hAnsi="Times New Roman" w:cs="Times New Roman"/>
          <w:b/>
          <w:bCs/>
          <w:color w:val="000000"/>
          <w:sz w:val="20"/>
          <w:szCs w:val="20"/>
          <w:lang w:eastAsia="pl-PL"/>
        </w:rPr>
        <w:t>, jest zobowiązany do przekazania Zamawiającemu oświadczenia o przynależności lub braku przynależności do tej samej grupy kapitałowej</w:t>
      </w:r>
      <w:r w:rsidRPr="0011706D">
        <w:rPr>
          <w:rFonts w:ascii="Times New Roman" w:eastAsia="Times New Roman" w:hAnsi="Times New Roman" w:cs="Times New Roman"/>
          <w:bCs/>
          <w:color w:val="000000"/>
          <w:sz w:val="20"/>
          <w:szCs w:val="20"/>
          <w:lang w:eastAsia="pl-PL"/>
        </w:rPr>
        <w:t xml:space="preserve">, o której mowa w art. 24 ust. 1 pkt 23 ustawy </w:t>
      </w:r>
      <w:proofErr w:type="spellStart"/>
      <w:r w:rsidRPr="0011706D">
        <w:rPr>
          <w:rFonts w:ascii="Times New Roman" w:eastAsia="Times New Roman" w:hAnsi="Times New Roman" w:cs="Times New Roman"/>
          <w:bCs/>
          <w:color w:val="000000"/>
          <w:sz w:val="20"/>
          <w:szCs w:val="20"/>
          <w:lang w:eastAsia="pl-PL"/>
        </w:rPr>
        <w:t>Pzp</w:t>
      </w:r>
      <w:proofErr w:type="spellEnd"/>
      <w:r w:rsidRPr="0011706D">
        <w:rPr>
          <w:rFonts w:ascii="Times New Roman" w:eastAsia="Times New Roman" w:hAnsi="Times New Roman" w:cs="Times New Roman"/>
          <w:bCs/>
          <w:color w:val="000000"/>
          <w:sz w:val="20"/>
          <w:szCs w:val="20"/>
          <w:lang w:eastAsia="pl-PL"/>
        </w:rPr>
        <w:t xml:space="preserve"> z podmiotami, które złożyły oferty w postępowaniu. </w:t>
      </w: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r w:rsidRPr="0011706D">
        <w:rPr>
          <w:rFonts w:ascii="Times New Roman" w:eastAsia="Times New Roman" w:hAnsi="Times New Roman" w:cs="Times New Roman"/>
          <w:bCs/>
          <w:color w:val="000000"/>
          <w:sz w:val="20"/>
          <w:szCs w:val="20"/>
          <w:lang w:eastAsia="pl-PL"/>
        </w:rPr>
        <w:t xml:space="preserve">Wraz ze złożeniem oświadczenia, Wykonawca może przedstawić dowody, że powiązania z innym wykonawcą nie prowadzą do zakłócenia konkurencji w postępowaniu o udzielenie zamówienia. Wzór oświadczenia stanowi Załącznik nr </w:t>
      </w:r>
      <w:r w:rsidR="00665B50">
        <w:rPr>
          <w:rFonts w:ascii="Times New Roman" w:eastAsia="Times New Roman" w:hAnsi="Times New Roman" w:cs="Times New Roman"/>
          <w:bCs/>
          <w:color w:val="000000"/>
          <w:sz w:val="20"/>
          <w:szCs w:val="20"/>
          <w:lang w:eastAsia="pl-PL"/>
        </w:rPr>
        <w:t>3</w:t>
      </w:r>
      <w:r w:rsidRPr="0011706D">
        <w:rPr>
          <w:rFonts w:ascii="Times New Roman" w:eastAsia="Times New Roman" w:hAnsi="Times New Roman" w:cs="Times New Roman"/>
          <w:bCs/>
          <w:color w:val="000000"/>
          <w:sz w:val="20"/>
          <w:szCs w:val="20"/>
          <w:lang w:eastAsia="pl-PL"/>
        </w:rPr>
        <w:t>.</w:t>
      </w:r>
    </w:p>
    <w:p w:rsidR="0011706D" w:rsidRPr="0011706D" w:rsidRDefault="0011706D" w:rsidP="0011706D">
      <w:pPr>
        <w:spacing w:after="0" w:line="276" w:lineRule="auto"/>
        <w:ind w:firstLine="851"/>
        <w:contextualSpacing/>
        <w:jc w:val="both"/>
        <w:rPr>
          <w:rFonts w:ascii="Times New Roman" w:eastAsia="Times New Roman" w:hAnsi="Times New Roman" w:cs="Times New Roman"/>
          <w:i/>
          <w:color w:val="385623"/>
          <w:sz w:val="20"/>
          <w:szCs w:val="20"/>
        </w:rPr>
      </w:pPr>
      <w:r w:rsidRPr="0011706D">
        <w:rPr>
          <w:rFonts w:ascii="Times New Roman" w:eastAsia="Calibri" w:hAnsi="Times New Roman" w:cs="Times New Roman"/>
          <w:i/>
          <w:color w:val="385623"/>
          <w:sz w:val="20"/>
          <w:szCs w:val="20"/>
        </w:rPr>
        <w:t>Ww. dokumenty muszą zostać złożone w formie oryginału.</w:t>
      </w:r>
    </w:p>
    <w:p w:rsidR="00F65338" w:rsidRDefault="00F65338" w:rsidP="001965F5">
      <w:p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p>
    <w:p w:rsidR="0011706D" w:rsidRPr="0011706D" w:rsidRDefault="0011706D" w:rsidP="0011706D">
      <w:pPr>
        <w:autoSpaceDE w:val="0"/>
        <w:autoSpaceDN w:val="0"/>
        <w:adjustRightInd w:val="0"/>
        <w:spacing w:after="0" w:line="276" w:lineRule="auto"/>
        <w:ind w:left="851"/>
        <w:jc w:val="both"/>
        <w:rPr>
          <w:rFonts w:ascii="Times New Roman" w:eastAsia="Times New Roman" w:hAnsi="Times New Roman" w:cs="Times New Roman"/>
          <w:bCs/>
          <w:color w:val="000000"/>
          <w:sz w:val="20"/>
          <w:szCs w:val="20"/>
          <w:lang w:eastAsia="pl-PL"/>
        </w:rPr>
      </w:pPr>
    </w:p>
    <w:p w:rsidR="0011706D" w:rsidRDefault="0011706D" w:rsidP="0011706D">
      <w:pPr>
        <w:autoSpaceDE w:val="0"/>
        <w:autoSpaceDN w:val="0"/>
        <w:adjustRightInd w:val="0"/>
        <w:spacing w:after="0" w:line="276" w:lineRule="auto"/>
        <w:ind w:left="851" w:hanging="851"/>
        <w:jc w:val="both"/>
        <w:rPr>
          <w:rFonts w:ascii="Times New Roman" w:eastAsia="Times New Roman" w:hAnsi="Times New Roman" w:cs="Times New Roman"/>
          <w:b/>
          <w:bCs/>
          <w:color w:val="403152"/>
          <w:sz w:val="20"/>
          <w:szCs w:val="20"/>
          <w:lang w:eastAsia="pl-PL"/>
        </w:rPr>
      </w:pPr>
      <w:r w:rsidRPr="0011706D">
        <w:rPr>
          <w:rFonts w:ascii="Times New Roman" w:eastAsia="Times New Roman" w:hAnsi="Times New Roman" w:cs="Times New Roman"/>
          <w:b/>
          <w:bCs/>
          <w:color w:val="000000"/>
          <w:sz w:val="20"/>
          <w:szCs w:val="20"/>
          <w:lang w:eastAsia="pl-PL"/>
        </w:rPr>
        <w:t>12.3.</w:t>
      </w:r>
      <w:r w:rsidRPr="0011706D">
        <w:rPr>
          <w:rFonts w:ascii="Times New Roman" w:eastAsia="Times New Roman" w:hAnsi="Times New Roman" w:cs="Times New Roman"/>
          <w:bCs/>
          <w:color w:val="000000"/>
          <w:sz w:val="20"/>
          <w:szCs w:val="20"/>
          <w:lang w:eastAsia="pl-PL"/>
        </w:rPr>
        <w:tab/>
      </w:r>
      <w:r w:rsidRPr="0011706D">
        <w:rPr>
          <w:rFonts w:ascii="Times New Roman" w:eastAsia="Times New Roman" w:hAnsi="Times New Roman" w:cs="Times New Roman"/>
          <w:b/>
          <w:bCs/>
          <w:color w:val="403152"/>
          <w:sz w:val="20"/>
          <w:szCs w:val="20"/>
          <w:lang w:eastAsia="pl-PL"/>
        </w:rPr>
        <w:t xml:space="preserve">Dokumenty składane </w:t>
      </w:r>
      <w:r w:rsidRPr="0011706D">
        <w:rPr>
          <w:rFonts w:ascii="Times New Roman" w:eastAsia="Times New Roman" w:hAnsi="Times New Roman" w:cs="Times New Roman"/>
          <w:b/>
          <w:bCs/>
          <w:color w:val="403152"/>
          <w:sz w:val="20"/>
          <w:szCs w:val="20"/>
          <w:u w:val="single"/>
          <w:lang w:eastAsia="pl-PL"/>
        </w:rPr>
        <w:t>PO OTWARCIU OFERT NA WEZWANIE ZAMAWIAJĄCEGO PRZEZ WYKONAWCĘ, KTÓREGO OFERTA ZOSTANIE OCENIONA NAJWYŻEJ</w:t>
      </w:r>
      <w:r w:rsidRPr="0011706D">
        <w:rPr>
          <w:rFonts w:ascii="Times New Roman" w:eastAsia="Times New Roman" w:hAnsi="Times New Roman" w:cs="Times New Roman"/>
          <w:b/>
          <w:bCs/>
          <w:color w:val="403152"/>
          <w:sz w:val="20"/>
          <w:szCs w:val="20"/>
          <w:lang w:eastAsia="pl-PL"/>
        </w:rPr>
        <w:t>:</w:t>
      </w:r>
    </w:p>
    <w:p w:rsidR="006171B7" w:rsidRDefault="006171B7" w:rsidP="0011706D">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F65338" w:rsidRDefault="0009003D" w:rsidP="001965F5">
      <w:pPr>
        <w:autoSpaceDE w:val="0"/>
        <w:autoSpaceDN w:val="0"/>
        <w:adjustRightInd w:val="0"/>
        <w:spacing w:after="0" w:line="276" w:lineRule="auto"/>
        <w:ind w:left="851"/>
        <w:jc w:val="both"/>
        <w:rPr>
          <w:rFonts w:ascii="Times New Roman" w:eastAsia="Times New Roman" w:hAnsi="Times New Roman" w:cs="Times New Roman"/>
          <w:bCs/>
          <w:sz w:val="20"/>
          <w:szCs w:val="20"/>
          <w:lang w:eastAsia="pl-PL"/>
        </w:rPr>
      </w:pPr>
      <w:r w:rsidRPr="00526345">
        <w:rPr>
          <w:rFonts w:ascii="Times New Roman" w:eastAsia="Times New Roman" w:hAnsi="Times New Roman" w:cs="Times New Roman"/>
          <w:sz w:val="20"/>
          <w:lang w:eastAsia="pl-PL"/>
        </w:rPr>
        <w:lastRenderedPageBreak/>
        <w:t xml:space="preserve">Zgodnie z art. 26 ust. 1 ustawy Pzp </w:t>
      </w:r>
      <w:r w:rsidRPr="0009003D">
        <w:rPr>
          <w:rFonts w:ascii="Times New Roman" w:eastAsia="Times New Roman" w:hAnsi="Times New Roman" w:cs="Times New Roman"/>
          <w:sz w:val="20"/>
          <w:lang w:eastAsia="pl-PL"/>
        </w:rPr>
        <w:t>Zamawiający może Wykonawcę, którego oferta zostanie najwyżej oceniona, do złożenia w wyznaczonym terminie, nie krótszym niż 5 dni, aktualnych na dzień złożenia</w:t>
      </w:r>
      <w:r w:rsidRPr="00032D5F">
        <w:rPr>
          <w:rFonts w:ascii="Times New Roman" w:eastAsia="Times New Roman" w:hAnsi="Times New Roman" w:cs="Times New Roman"/>
          <w:sz w:val="20"/>
          <w:lang w:eastAsia="pl-PL"/>
        </w:rPr>
        <w:t xml:space="preserve"> oświadczeń  i dokumentów potwierdzających spełnienie wymagań Zamawiającego</w:t>
      </w:r>
      <w:r w:rsidR="008C7FCF">
        <w:rPr>
          <w:rFonts w:ascii="Times New Roman" w:eastAsia="Times New Roman" w:hAnsi="Times New Roman" w:cs="Times New Roman"/>
          <w:sz w:val="20"/>
          <w:lang w:eastAsia="pl-PL"/>
        </w:rPr>
        <w:t>.</w:t>
      </w:r>
    </w:p>
    <w:p w:rsidR="0009003D" w:rsidRDefault="0009003D" w:rsidP="0011706D">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p>
    <w:p w:rsidR="00F65338" w:rsidRPr="001965F5" w:rsidRDefault="00F65338" w:rsidP="001965F5">
      <w:pPr>
        <w:autoSpaceDE w:val="0"/>
        <w:autoSpaceDN w:val="0"/>
        <w:adjustRightInd w:val="0"/>
        <w:spacing w:after="0" w:line="276" w:lineRule="auto"/>
        <w:ind w:left="851"/>
        <w:jc w:val="both"/>
        <w:rPr>
          <w:rFonts w:ascii="Times New Roman" w:eastAsia="Times New Roman" w:hAnsi="Times New Roman" w:cs="Times New Roman"/>
          <w:bCs/>
          <w:color w:val="00B050"/>
          <w:sz w:val="20"/>
          <w:szCs w:val="20"/>
          <w:u w:val="single"/>
          <w:lang w:eastAsia="pl-PL"/>
        </w:rPr>
      </w:pPr>
      <w:r w:rsidRPr="001965F5">
        <w:rPr>
          <w:rFonts w:ascii="Times New Roman" w:eastAsia="Times New Roman" w:hAnsi="Times New Roman" w:cs="Times New Roman"/>
          <w:bCs/>
          <w:color w:val="00B050"/>
          <w:sz w:val="20"/>
          <w:szCs w:val="20"/>
          <w:u w:val="single"/>
          <w:lang w:eastAsia="pl-PL"/>
        </w:rPr>
        <w:t>Zamawiający nie żąda dokumentów w tym zakresie.</w:t>
      </w:r>
    </w:p>
    <w:p w:rsidR="005E366A" w:rsidRPr="00526345" w:rsidRDefault="005E366A" w:rsidP="00526345">
      <w:pPr>
        <w:tabs>
          <w:tab w:val="left" w:pos="142"/>
          <w:tab w:val="left" w:pos="851"/>
        </w:tabs>
        <w:spacing w:after="0" w:line="276" w:lineRule="auto"/>
        <w:contextualSpacing/>
        <w:jc w:val="both"/>
        <w:rPr>
          <w:rFonts w:ascii="Times New Roman" w:eastAsia="HelveticaNeueLTPl-Light" w:hAnsi="Times New Roman" w:cs="Times New Roman"/>
          <w:bCs/>
          <w:color w:val="000000"/>
          <w:sz w:val="20"/>
          <w:szCs w:val="20"/>
        </w:rPr>
      </w:pPr>
    </w:p>
    <w:p w:rsidR="00526345" w:rsidRDefault="00526345" w:rsidP="00357D81">
      <w:pPr>
        <w:tabs>
          <w:tab w:val="left" w:pos="142"/>
          <w:tab w:val="left" w:pos="851"/>
        </w:tabs>
        <w:spacing w:after="0" w:line="276" w:lineRule="auto"/>
        <w:contextualSpacing/>
        <w:jc w:val="both"/>
        <w:rPr>
          <w:rFonts w:ascii="Times New Roman" w:eastAsia="HelveticaNeueLTPl-Light" w:hAnsi="Times New Roman" w:cs="Times New Roman"/>
          <w:b/>
          <w:sz w:val="20"/>
          <w:szCs w:val="20"/>
        </w:rPr>
      </w:pPr>
      <w:r w:rsidRPr="00526345">
        <w:rPr>
          <w:rFonts w:ascii="Times New Roman" w:eastAsia="HelveticaNeueLTPl-Light" w:hAnsi="Times New Roman" w:cs="Times New Roman"/>
          <w:b/>
          <w:sz w:val="20"/>
          <w:szCs w:val="20"/>
        </w:rPr>
        <w:t>12.</w:t>
      </w:r>
      <w:r w:rsidR="00BF5A51">
        <w:rPr>
          <w:rFonts w:ascii="Times New Roman" w:eastAsia="HelveticaNeueLTPl-Light" w:hAnsi="Times New Roman" w:cs="Times New Roman"/>
          <w:b/>
          <w:sz w:val="20"/>
          <w:szCs w:val="20"/>
        </w:rPr>
        <w:t>4</w:t>
      </w:r>
      <w:r w:rsidRPr="00526345">
        <w:rPr>
          <w:rFonts w:ascii="Times New Roman" w:eastAsia="HelveticaNeueLTPl-Light" w:hAnsi="Times New Roman" w:cs="Times New Roman"/>
          <w:b/>
          <w:sz w:val="20"/>
          <w:szCs w:val="20"/>
        </w:rPr>
        <w:t>.</w:t>
      </w:r>
      <w:r w:rsidRPr="00526345">
        <w:rPr>
          <w:rFonts w:ascii="Times New Roman" w:eastAsia="HelveticaNeueLTPl-Light" w:hAnsi="Times New Roman" w:cs="Times New Roman"/>
          <w:b/>
          <w:sz w:val="20"/>
          <w:szCs w:val="20"/>
        </w:rPr>
        <w:tab/>
        <w:t>Pozostałe regulacje dotyczące wymaganych dokumentów:</w:t>
      </w:r>
    </w:p>
    <w:p w:rsidR="003C24BC" w:rsidRPr="00526345" w:rsidRDefault="003C24BC" w:rsidP="00357D81">
      <w:pPr>
        <w:tabs>
          <w:tab w:val="left" w:pos="142"/>
          <w:tab w:val="left" w:pos="851"/>
        </w:tabs>
        <w:spacing w:after="0" w:line="276" w:lineRule="auto"/>
        <w:contextualSpacing/>
        <w:jc w:val="both"/>
        <w:rPr>
          <w:rFonts w:ascii="Times New Roman" w:eastAsia="HelveticaNeueLTPl-Light" w:hAnsi="Times New Roman" w:cs="Times New Roman"/>
          <w:b/>
          <w:sz w:val="20"/>
          <w:szCs w:val="20"/>
        </w:rPr>
      </w:pPr>
    </w:p>
    <w:p w:rsidR="00F65338" w:rsidRPr="00C53CAC"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Jeżeli Wykonawca nie złoży oświadczeń, o których mowa w 12.1.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W przypadku Wykonawców wspólnie ubiegających się o udzielenie zamówienia kopie dokumentów dotyczących odpowiednio Wykonawcy, mogą być poświadczane za zgodność z oryginałem przez Wykonawcę albo Wykonawców wspólnie ubiegających się o udzielenie zamówienia publicznego</w:t>
      </w:r>
      <w:r w:rsidR="004F0D4F">
        <w:rPr>
          <w:rFonts w:ascii="Times New Roman" w:eastAsia="Times New Roman" w:hAnsi="Times New Roman" w:cs="Times New Roman"/>
          <w:bCs/>
          <w:color w:val="000000"/>
          <w:sz w:val="20"/>
          <w:szCs w:val="20"/>
          <w:lang w:eastAsia="pl-PL"/>
        </w:rPr>
        <w:t xml:space="preserve"> </w:t>
      </w:r>
      <w:r w:rsidRPr="00526345">
        <w:rPr>
          <w:rFonts w:ascii="Times New Roman" w:eastAsia="Times New Roman" w:hAnsi="Times New Roman" w:cs="Times New Roman"/>
          <w:bCs/>
          <w:color w:val="000000"/>
          <w:sz w:val="20"/>
          <w:szCs w:val="20"/>
          <w:lang w:eastAsia="pl-PL"/>
        </w:rPr>
        <w:t>- odpowiednio, w zakresie dokumentów, które każdego z nich dotyczą.</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W przypadku wskazania przez Wykonawcę dostępności dokumentów, o których mowa w § 2, </w:t>
      </w:r>
      <w:r w:rsidR="009D1A27">
        <w:rPr>
          <w:rFonts w:ascii="Times New Roman" w:eastAsia="Times New Roman" w:hAnsi="Times New Roman" w:cs="Times New Roman"/>
          <w:bCs/>
          <w:color w:val="000000"/>
          <w:sz w:val="20"/>
          <w:szCs w:val="20"/>
          <w:lang w:eastAsia="pl-PL"/>
        </w:rPr>
        <w:br/>
      </w:r>
      <w:r w:rsidRPr="00526345">
        <w:rPr>
          <w:rFonts w:ascii="Times New Roman" w:eastAsia="Times New Roman" w:hAnsi="Times New Roman" w:cs="Times New Roman"/>
          <w:bCs/>
          <w:color w:val="000000"/>
          <w:sz w:val="20"/>
          <w:szCs w:val="20"/>
          <w:lang w:eastAsia="pl-PL"/>
        </w:rPr>
        <w:t>§ 5, § 7 Rozporządzenia w sprawie rodzajów dokumentów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W przypadku wskazania przez Wykonawcę dokumentów, które znajdują się w posiadaniu Zamawiającego, w szczególności dokumentów przechowywanych przez Zamawiającego zgodnie z art. 97 ust. 1 ustawy Pzp, Zamawiający w celu potwierdzenia okoliczności, o których mowa w art. 25 ust. 1 pkt 1 i 3 ustawy Pzp, korzysta z posiadanych oświadczeń lub dokumentów, o ile są one aktualne.</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Dokumenty sporządzone w języku obcym muszą być złożone wraz z tłumaczeniami na język polski.</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526345">
        <w:rPr>
          <w:rFonts w:ascii="Times New Roman" w:eastAsia="Times New Roman" w:hAnsi="Times New Roman" w:cs="Times New Roman"/>
          <w:bCs/>
          <w:sz w:val="20"/>
          <w:szCs w:val="20"/>
          <w:lang w:eastAsia="pl-PL"/>
        </w:rPr>
        <w:t>Oświadczenia dotyczące Wykonawcy/Wykonawców występujących wspólnie składane są w oryginale. Dokumenty inne niż oświadczenia składane są w oryginale lub kopii poświadczonej za zgodność z oryginałem. Zobowiązanie, należy złożyć w formie oryginału.</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Podpisy Wykonawcy na oświadczeniach i dokumentach muszą być złożone w sposób pozwalający zidentyfikować osobę podpisującą. Zaleca się opatrzenie podpisu pieczątką z imieniem i nazwiskiem osoby podpisującej. </w:t>
      </w:r>
    </w:p>
    <w:p w:rsidR="00526345" w:rsidRDefault="00526345" w:rsidP="004C5247">
      <w:pPr>
        <w:numPr>
          <w:ilvl w:val="0"/>
          <w:numId w:val="9"/>
        </w:numPr>
        <w:autoSpaceDE w:val="0"/>
        <w:autoSpaceDN w:val="0"/>
        <w:adjustRightInd w:val="0"/>
        <w:spacing w:after="0" w:line="276" w:lineRule="auto"/>
        <w:jc w:val="both"/>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W przypadku potwierdzania dokumentów za zgodność z oryginałem, na dokumentach tych muszą się znaleźć podpisy Wykonawcy, według zasad, o których mowa w pkt 3), 8), 9) oraz klauzula „za zgodność z oryginałem". W przypadku dokumentów wielostronicowych, należy </w:t>
      </w:r>
      <w:r w:rsidRPr="00526345">
        <w:rPr>
          <w:rFonts w:ascii="Times New Roman" w:eastAsia="Times New Roman" w:hAnsi="Times New Roman" w:cs="Times New Roman"/>
          <w:bCs/>
          <w:color w:val="000000"/>
          <w:sz w:val="20"/>
          <w:szCs w:val="20"/>
          <w:lang w:eastAsia="pl-PL"/>
        </w:rPr>
        <w:lastRenderedPageBreak/>
        <w:t xml:space="preserve">poświadczyć za zgodność z oryginałem każdą stronę dokumentu, ewentualnie poświadczenie może znaleźć się na jednej ze stron wraz z informacją o liczbie poświadczanych stron. </w:t>
      </w:r>
    </w:p>
    <w:p w:rsidR="00526345" w:rsidRDefault="00526345" w:rsidP="004C5247">
      <w:pPr>
        <w:numPr>
          <w:ilvl w:val="0"/>
          <w:numId w:val="9"/>
        </w:numPr>
        <w:autoSpaceDE w:val="0"/>
        <w:autoSpaceDN w:val="0"/>
        <w:adjustRightInd w:val="0"/>
        <w:spacing w:after="0" w:line="276" w:lineRule="auto"/>
        <w:rPr>
          <w:rFonts w:ascii="Times New Roman" w:eastAsia="Times New Roman" w:hAnsi="Times New Roman" w:cs="Times New Roman"/>
          <w:bCs/>
          <w:color w:val="000000"/>
          <w:sz w:val="20"/>
          <w:szCs w:val="20"/>
          <w:lang w:eastAsia="pl-PL"/>
        </w:rPr>
      </w:pPr>
      <w:r w:rsidRPr="00526345">
        <w:rPr>
          <w:rFonts w:ascii="Times New Roman" w:eastAsia="Times New Roman" w:hAnsi="Times New Roman" w:cs="Times New Roman"/>
          <w:bCs/>
          <w:color w:val="000000"/>
          <w:sz w:val="20"/>
          <w:szCs w:val="20"/>
          <w:lang w:eastAsia="pl-PL"/>
        </w:rPr>
        <w:t xml:space="preserve">Pełnomocnictwo, w formie oryginału lub kopii potwierdzonej za zgodność z oryginałem przez notariusza należy dołączyć do oferty. </w:t>
      </w:r>
    </w:p>
    <w:p w:rsidR="00526345" w:rsidRDefault="00526345" w:rsidP="004C5247">
      <w:pPr>
        <w:numPr>
          <w:ilvl w:val="0"/>
          <w:numId w:val="9"/>
        </w:numPr>
        <w:tabs>
          <w:tab w:val="left" w:pos="142"/>
        </w:tabs>
        <w:spacing w:after="200" w:line="276" w:lineRule="auto"/>
        <w:contextualSpacing/>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sz w:val="20"/>
          <w:szCs w:val="20"/>
          <w:lang w:eastAsia="pl-PL"/>
        </w:rPr>
        <w:t xml:space="preserve">Jeżeli będzie to niezbędne do zapewnienia odpowiedniego przebiegu </w:t>
      </w:r>
      <w:r w:rsidR="00816BFE" w:rsidRPr="00526345">
        <w:rPr>
          <w:rFonts w:ascii="Times New Roman" w:eastAsia="Times New Roman" w:hAnsi="Times New Roman" w:cs="Times New Roman"/>
          <w:sz w:val="20"/>
          <w:szCs w:val="20"/>
          <w:lang w:eastAsia="pl-PL"/>
        </w:rPr>
        <w:t>postępowania</w:t>
      </w:r>
      <w:r w:rsidRPr="00526345">
        <w:rPr>
          <w:rFonts w:ascii="Times New Roman" w:eastAsia="Times New Roman" w:hAnsi="Times New Roman" w:cs="Times New Roman"/>
          <w:sz w:val="20"/>
          <w:szCs w:val="20"/>
          <w:lang w:eastAsia="pl-PL"/>
        </w:rPr>
        <w:t xml:space="preserve"> o udzielenie zamówienia publicznego, Zamawiający może na każdym etapie </w:t>
      </w:r>
      <w:r w:rsidR="00816BFE" w:rsidRPr="00526345">
        <w:rPr>
          <w:rFonts w:ascii="Times New Roman" w:eastAsia="Times New Roman" w:hAnsi="Times New Roman" w:cs="Times New Roman"/>
          <w:sz w:val="20"/>
          <w:szCs w:val="20"/>
          <w:lang w:eastAsia="pl-PL"/>
        </w:rPr>
        <w:t>postępowania</w:t>
      </w:r>
      <w:r w:rsidRPr="00526345">
        <w:rPr>
          <w:rFonts w:ascii="Times New Roman" w:eastAsia="Times New Roman" w:hAnsi="Times New Roman" w:cs="Times New Roman"/>
          <w:sz w:val="20"/>
          <w:szCs w:val="20"/>
          <w:lang w:eastAsia="pl-PL"/>
        </w:rPr>
        <w:t xml:space="preserve"> wezwać Wykonawców do złożenia wszystkich lub niektórych oświadczeń i dokumentów potwierdzających, że nie podlegają wykluczeniu, a jeżeli zachodzą uzasadnione podstawy do uznania, że złożone uprzednio oświadczenia lub dokumenty nie są już aktualne, do złożenia aktualnych oświadczeń lub dokumentów.</w:t>
      </w:r>
    </w:p>
    <w:p w:rsidR="00526345" w:rsidRPr="00526345" w:rsidRDefault="00526345" w:rsidP="004C5247">
      <w:pPr>
        <w:numPr>
          <w:ilvl w:val="0"/>
          <w:numId w:val="9"/>
        </w:numPr>
        <w:tabs>
          <w:tab w:val="left" w:pos="142"/>
        </w:tabs>
        <w:spacing w:after="200" w:line="276" w:lineRule="auto"/>
        <w:contextualSpacing/>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Cs/>
          <w:sz w:val="20"/>
          <w:szCs w:val="20"/>
          <w:lang w:eastAsia="pl-PL"/>
        </w:rPr>
        <w:t>Jeżeli wykaz, oświadczenia lub inne złożone przez Wykonawcę dokumenty budzą wątpliwości Zamawiającego, może on zwrócić się bezpośrednio do właściwego podmiotu, na rzecz którego roboty budowlane, dostawy lub usługi były wykonane o dodatkowe informacje lub dokumenty w tym zakresie.</w:t>
      </w:r>
    </w:p>
    <w:p w:rsidR="00A15271" w:rsidRDefault="00A15271" w:rsidP="0045097C">
      <w:pPr>
        <w:autoSpaceDE w:val="0"/>
        <w:autoSpaceDN w:val="0"/>
        <w:adjustRightInd w:val="0"/>
        <w:spacing w:after="0" w:line="276" w:lineRule="auto"/>
        <w:jc w:val="both"/>
        <w:rPr>
          <w:rFonts w:ascii="Times New Roman" w:eastAsia="Times New Roman" w:hAnsi="Times New Roman" w:cs="Times New Roman"/>
          <w:b/>
          <w:sz w:val="20"/>
          <w:szCs w:val="20"/>
          <w:u w:val="single"/>
          <w:lang w:eastAsia="pl-PL"/>
        </w:rPr>
      </w:pPr>
    </w:p>
    <w:p w:rsidR="00C53CAC" w:rsidRPr="0045097C" w:rsidRDefault="00C53CAC" w:rsidP="0045097C">
      <w:pPr>
        <w:autoSpaceDE w:val="0"/>
        <w:autoSpaceDN w:val="0"/>
        <w:adjustRightInd w:val="0"/>
        <w:spacing w:after="0" w:line="276" w:lineRule="auto"/>
        <w:jc w:val="both"/>
        <w:rPr>
          <w:rFonts w:ascii="Times New Roman" w:eastAsia="Times New Roman" w:hAnsi="Times New Roman" w:cs="Times New Roman"/>
          <w:b/>
          <w:sz w:val="20"/>
          <w:szCs w:val="20"/>
          <w:u w:val="single"/>
          <w:lang w:eastAsia="pl-PL"/>
        </w:rPr>
      </w:pPr>
    </w:p>
    <w:p w:rsidR="0075463A" w:rsidRDefault="0075463A" w:rsidP="00526345">
      <w:pPr>
        <w:autoSpaceDE w:val="0"/>
        <w:autoSpaceDN w:val="0"/>
        <w:adjustRightInd w:val="0"/>
        <w:spacing w:after="0" w:line="240" w:lineRule="auto"/>
        <w:rPr>
          <w:rFonts w:ascii="Times New Roman" w:eastAsia="Times New Roman" w:hAnsi="Times New Roman" w:cs="Times New Roman"/>
          <w:bCs/>
          <w:color w:val="000000"/>
          <w:sz w:val="20"/>
          <w:szCs w:val="24"/>
          <w:lang w:eastAsia="pl-PL"/>
        </w:rPr>
      </w:pPr>
    </w:p>
    <w:tbl>
      <w:tblPr>
        <w:tblpPr w:leftFromText="141" w:rightFromText="141" w:vertAnchor="text" w:tblpY="-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606"/>
      </w:tblGrid>
      <w:tr w:rsidR="0075463A" w:rsidRPr="00526345" w:rsidTr="00D67746">
        <w:tc>
          <w:tcPr>
            <w:tcW w:w="9606" w:type="dxa"/>
            <w:shd w:val="clear" w:color="auto" w:fill="FFF2CC"/>
            <w:vAlign w:val="center"/>
          </w:tcPr>
          <w:p w:rsidR="0075463A" w:rsidRPr="00526345" w:rsidRDefault="0075463A" w:rsidP="004739AC">
            <w:pPr>
              <w:tabs>
                <w:tab w:val="left" w:pos="851"/>
              </w:tabs>
              <w:autoSpaceDE w:val="0"/>
              <w:autoSpaceDN w:val="0"/>
              <w:adjustRightInd w:val="0"/>
              <w:spacing w:after="0" w:line="276" w:lineRule="auto"/>
              <w:ind w:left="851" w:hanging="851"/>
              <w:rPr>
                <w:rFonts w:ascii="Times New Roman" w:eastAsia="Times New Roman" w:hAnsi="Times New Roman" w:cs="Times New Roman"/>
                <w:b/>
                <w:bCs/>
                <w:sz w:val="20"/>
                <w:szCs w:val="20"/>
                <w:lang w:eastAsia="pl-PL"/>
              </w:rPr>
            </w:pPr>
            <w:r w:rsidRPr="00526345">
              <w:rPr>
                <w:rFonts w:ascii="Times New Roman" w:eastAsia="Times New Roman" w:hAnsi="Times New Roman" w:cs="Times New Roman"/>
                <w:b/>
                <w:bCs/>
                <w:sz w:val="20"/>
                <w:szCs w:val="20"/>
                <w:lang w:eastAsia="pl-PL"/>
              </w:rPr>
              <w:t>13.</w:t>
            </w:r>
            <w:r w:rsidRPr="00526345">
              <w:rPr>
                <w:rFonts w:ascii="Times New Roman" w:eastAsia="Times New Roman" w:hAnsi="Times New Roman" w:cs="Times New Roman"/>
                <w:b/>
                <w:bCs/>
                <w:sz w:val="20"/>
                <w:szCs w:val="20"/>
                <w:lang w:eastAsia="pl-PL"/>
              </w:rPr>
              <w:tab/>
            </w:r>
            <w:r w:rsidRPr="00526345">
              <w:rPr>
                <w:rFonts w:ascii="Times New Roman" w:eastAsia="Times New Roman" w:hAnsi="Times New Roman" w:cs="Times New Roman"/>
                <w:b/>
                <w:bCs/>
                <w:color w:val="000000"/>
                <w:sz w:val="20"/>
                <w:szCs w:val="24"/>
                <w:lang w:eastAsia="pl-PL"/>
              </w:rPr>
              <w:t>ETAPY SKŁADANIA DOKUMENTÓW</w:t>
            </w:r>
          </w:p>
        </w:tc>
      </w:tr>
    </w:tbl>
    <w:tbl>
      <w:tblPr>
        <w:tblpPr w:leftFromText="141" w:rightFromText="141" w:vertAnchor="text" w:horzAnchor="page" w:tblpX="1769" w:tblpY="12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1594"/>
      </w:tblGrid>
      <w:tr w:rsidR="00C008DF" w:rsidRPr="00526345" w:rsidTr="00C008DF">
        <w:trPr>
          <w:trHeight w:val="435"/>
        </w:trPr>
        <w:tc>
          <w:tcPr>
            <w:tcW w:w="9214"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rsidR="00C008DF" w:rsidRPr="00526345" w:rsidRDefault="00C008DF" w:rsidP="0045097C">
            <w:pPr>
              <w:tabs>
                <w:tab w:val="left" w:pos="426"/>
              </w:tabs>
              <w:spacing w:after="0" w:line="276" w:lineRule="auto"/>
              <w:ind w:left="34"/>
              <w:rPr>
                <w:rFonts w:ascii="Times New Roman" w:eastAsia="Times New Roman" w:hAnsi="Times New Roman" w:cs="Times New Roman"/>
                <w:b/>
                <w:bCs/>
                <w:spacing w:val="-2"/>
                <w:sz w:val="20"/>
                <w:lang w:eastAsia="pl-PL"/>
              </w:rPr>
            </w:pPr>
            <w:r w:rsidRPr="00C008DF">
              <w:rPr>
                <w:rFonts w:ascii="Times New Roman" w:eastAsia="Times New Roman" w:hAnsi="Times New Roman" w:cs="Times New Roman"/>
                <w:b/>
                <w:bCs/>
                <w:color w:val="403152"/>
                <w:spacing w:val="-2"/>
                <w:sz w:val="20"/>
                <w:lang w:eastAsia="pl-PL"/>
              </w:rPr>
              <w:t>I.</w:t>
            </w:r>
            <w:r>
              <w:rPr>
                <w:rFonts w:ascii="Times New Roman" w:eastAsia="Times New Roman" w:hAnsi="Times New Roman" w:cs="Times New Roman"/>
                <w:bCs/>
                <w:color w:val="403152"/>
                <w:spacing w:val="-2"/>
                <w:sz w:val="20"/>
                <w:lang w:eastAsia="pl-PL"/>
              </w:rPr>
              <w:tab/>
            </w:r>
            <w:r w:rsidRPr="00526345">
              <w:rPr>
                <w:rFonts w:ascii="Times New Roman" w:eastAsia="Times New Roman" w:hAnsi="Times New Roman" w:cs="Times New Roman"/>
                <w:bCs/>
                <w:color w:val="403152"/>
                <w:spacing w:val="-2"/>
                <w:sz w:val="20"/>
                <w:lang w:eastAsia="pl-PL"/>
              </w:rPr>
              <w:t>DOKUMENTY SKŁADANE</w:t>
            </w:r>
            <w:r w:rsidRPr="00526345">
              <w:rPr>
                <w:rFonts w:ascii="Times New Roman" w:eastAsia="Times New Roman" w:hAnsi="Times New Roman" w:cs="Times New Roman"/>
                <w:b/>
                <w:bCs/>
                <w:color w:val="403152"/>
                <w:spacing w:val="-2"/>
                <w:sz w:val="20"/>
                <w:lang w:eastAsia="pl-PL"/>
              </w:rPr>
              <w:t xml:space="preserve"> </w:t>
            </w:r>
            <w:r w:rsidRPr="00526345">
              <w:rPr>
                <w:rFonts w:ascii="Times New Roman" w:eastAsia="Times New Roman" w:hAnsi="Times New Roman" w:cs="Times New Roman"/>
                <w:b/>
                <w:bCs/>
                <w:color w:val="403152"/>
                <w:spacing w:val="-2"/>
                <w:sz w:val="20"/>
                <w:u w:val="single"/>
                <w:lang w:eastAsia="pl-PL"/>
              </w:rPr>
              <w:t>RAZEM Z OFERTĄ</w:t>
            </w:r>
          </w:p>
        </w:tc>
      </w:tr>
      <w:tr w:rsidR="00526345" w:rsidRPr="00526345" w:rsidTr="00F20BE2">
        <w:trPr>
          <w:trHeight w:val="208"/>
        </w:trPr>
        <w:tc>
          <w:tcPr>
            <w:tcW w:w="9214" w:type="dxa"/>
            <w:gridSpan w:val="2"/>
            <w:tcBorders>
              <w:top w:val="double" w:sz="4" w:space="0" w:color="auto"/>
            </w:tcBorders>
            <w:shd w:val="clear" w:color="auto" w:fill="auto"/>
            <w:vAlign w:val="center"/>
          </w:tcPr>
          <w:p w:rsidR="00526345" w:rsidRPr="00526345" w:rsidRDefault="00526345"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
                <w:bCs/>
                <w:color w:val="000000"/>
                <w:spacing w:val="-2"/>
                <w:sz w:val="20"/>
                <w:lang w:eastAsia="pl-PL"/>
              </w:rPr>
            </w:pPr>
            <w:r w:rsidRPr="00526345">
              <w:rPr>
                <w:rFonts w:ascii="Times New Roman" w:eastAsia="Times New Roman" w:hAnsi="Times New Roman" w:cs="Times New Roman"/>
                <w:b/>
                <w:color w:val="000000"/>
                <w:sz w:val="20"/>
                <w:lang w:eastAsia="pl-PL"/>
              </w:rPr>
              <w:t xml:space="preserve">Dowód wniesienia WADIUM </w:t>
            </w:r>
            <w:r w:rsidRPr="00526345">
              <w:rPr>
                <w:rFonts w:ascii="Times New Roman" w:eastAsia="Times New Roman" w:hAnsi="Times New Roman" w:cs="Times New Roman"/>
                <w:color w:val="000000"/>
                <w:sz w:val="20"/>
                <w:lang w:eastAsia="pl-PL"/>
              </w:rPr>
              <w:t>(</w:t>
            </w:r>
            <w:r w:rsidR="00F66619">
              <w:rPr>
                <w:rFonts w:ascii="Times New Roman" w:eastAsia="Times New Roman" w:hAnsi="Times New Roman" w:cs="Times New Roman"/>
                <w:color w:val="000000"/>
                <w:sz w:val="20"/>
                <w:lang w:eastAsia="pl-PL"/>
              </w:rPr>
              <w:t>18</w:t>
            </w:r>
            <w:r w:rsidR="00990726">
              <w:rPr>
                <w:rFonts w:ascii="Times New Roman" w:eastAsia="Times New Roman" w:hAnsi="Times New Roman" w:cs="Times New Roman"/>
                <w:color w:val="000000"/>
                <w:sz w:val="20"/>
                <w:lang w:eastAsia="pl-PL"/>
              </w:rPr>
              <w:t> 000,00</w:t>
            </w:r>
            <w:r w:rsidRPr="00526345">
              <w:rPr>
                <w:rFonts w:ascii="Times New Roman" w:eastAsia="Times New Roman" w:hAnsi="Times New Roman" w:cs="Times New Roman"/>
                <w:color w:val="000000"/>
                <w:sz w:val="20"/>
                <w:lang w:eastAsia="pl-PL"/>
              </w:rPr>
              <w:t xml:space="preserve"> zł</w:t>
            </w:r>
            <w:r w:rsidR="00990726">
              <w:rPr>
                <w:rFonts w:ascii="Times New Roman" w:eastAsia="Times New Roman" w:hAnsi="Times New Roman" w:cs="Times New Roman"/>
                <w:color w:val="000000"/>
                <w:sz w:val="20"/>
                <w:lang w:eastAsia="pl-PL"/>
              </w:rPr>
              <w:t xml:space="preserve"> /</w:t>
            </w:r>
            <w:r w:rsidR="001D703E">
              <w:rPr>
                <w:rFonts w:ascii="Times New Roman" w:eastAsia="Times New Roman" w:hAnsi="Times New Roman" w:cs="Times New Roman"/>
                <w:color w:val="000000"/>
                <w:sz w:val="20"/>
                <w:lang w:eastAsia="pl-PL"/>
              </w:rPr>
              <w:t xml:space="preserve"> 3</w:t>
            </w:r>
            <w:r w:rsidR="000D1932">
              <w:rPr>
                <w:rFonts w:ascii="Times New Roman" w:eastAsia="Times New Roman" w:hAnsi="Times New Roman" w:cs="Times New Roman"/>
                <w:color w:val="000000"/>
                <w:sz w:val="20"/>
                <w:lang w:eastAsia="pl-PL"/>
              </w:rPr>
              <w:t xml:space="preserve"> </w:t>
            </w:r>
            <w:r w:rsidR="00F66619">
              <w:rPr>
                <w:rFonts w:ascii="Times New Roman" w:eastAsia="Times New Roman" w:hAnsi="Times New Roman" w:cs="Times New Roman"/>
                <w:color w:val="000000"/>
                <w:sz w:val="20"/>
                <w:lang w:eastAsia="pl-PL"/>
              </w:rPr>
              <w:t xml:space="preserve">000,00 zł </w:t>
            </w:r>
            <w:r w:rsidRPr="00526345">
              <w:rPr>
                <w:rFonts w:ascii="Times New Roman" w:eastAsia="Times New Roman" w:hAnsi="Times New Roman" w:cs="Times New Roman"/>
                <w:color w:val="000000"/>
                <w:sz w:val="20"/>
                <w:lang w:eastAsia="pl-PL"/>
              </w:rPr>
              <w:t>)</w:t>
            </w:r>
          </w:p>
        </w:tc>
      </w:tr>
      <w:tr w:rsidR="00526345" w:rsidRPr="00526345" w:rsidTr="00DE5F28">
        <w:trPr>
          <w:trHeight w:val="208"/>
        </w:trPr>
        <w:tc>
          <w:tcPr>
            <w:tcW w:w="7620" w:type="dxa"/>
            <w:shd w:val="clear" w:color="auto" w:fill="auto"/>
            <w:vAlign w:val="center"/>
          </w:tcPr>
          <w:p w:rsidR="00526345" w:rsidRDefault="00526345"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
                <w:bCs/>
                <w:color w:val="000000"/>
                <w:sz w:val="20"/>
                <w:lang w:eastAsia="pl-PL"/>
              </w:rPr>
            </w:pPr>
            <w:r w:rsidRPr="00526345">
              <w:rPr>
                <w:rFonts w:ascii="Times New Roman" w:eastAsia="Times New Roman" w:hAnsi="Times New Roman" w:cs="Times New Roman"/>
                <w:b/>
                <w:bCs/>
                <w:color w:val="000000"/>
                <w:sz w:val="20"/>
                <w:lang w:eastAsia="pl-PL"/>
              </w:rPr>
              <w:t>FORMULARZ OFERTY</w:t>
            </w:r>
          </w:p>
          <w:p w:rsidR="005E366A" w:rsidRPr="00AB0CDD" w:rsidRDefault="005E366A" w:rsidP="0045097C">
            <w:pPr>
              <w:autoSpaceDE w:val="0"/>
              <w:autoSpaceDN w:val="0"/>
              <w:adjustRightInd w:val="0"/>
              <w:spacing w:after="0" w:line="276" w:lineRule="auto"/>
              <w:ind w:left="426"/>
              <w:rPr>
                <w:rFonts w:ascii="Times New Roman" w:eastAsia="Times New Roman" w:hAnsi="Times New Roman" w:cs="Times New Roman"/>
                <w:bCs/>
                <w:color w:val="000000"/>
                <w:sz w:val="20"/>
                <w:lang w:eastAsia="pl-PL"/>
              </w:rPr>
            </w:pPr>
            <w:r w:rsidRPr="005E366A">
              <w:rPr>
                <w:rFonts w:ascii="Times New Roman" w:eastAsia="Times New Roman" w:hAnsi="Times New Roman" w:cs="Times New Roman"/>
                <w:bCs/>
                <w:color w:val="000000"/>
                <w:sz w:val="20"/>
                <w:lang w:eastAsia="pl-PL"/>
              </w:rPr>
              <w:t>W zależności od ilości części, na które Wykonawca składa ofertę należy wypełnić odpowiednie Załączniki</w:t>
            </w:r>
            <w:r w:rsidR="000D1932">
              <w:rPr>
                <w:rFonts w:ascii="Times New Roman" w:eastAsia="Times New Roman" w:hAnsi="Times New Roman" w:cs="Times New Roman"/>
                <w:bCs/>
                <w:color w:val="000000"/>
                <w:sz w:val="20"/>
                <w:lang w:eastAsia="pl-PL"/>
              </w:rPr>
              <w:t>.</w:t>
            </w:r>
          </w:p>
        </w:tc>
        <w:tc>
          <w:tcPr>
            <w:tcW w:w="1594" w:type="dxa"/>
            <w:shd w:val="clear" w:color="auto" w:fill="auto"/>
            <w:vAlign w:val="center"/>
          </w:tcPr>
          <w:p w:rsidR="00526345" w:rsidRDefault="00526345" w:rsidP="0045097C">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sidRPr="00526345">
              <w:rPr>
                <w:rFonts w:ascii="Times New Roman" w:eastAsia="Times New Roman" w:hAnsi="Times New Roman" w:cs="Times New Roman"/>
                <w:color w:val="000000"/>
                <w:sz w:val="20"/>
                <w:lang w:eastAsia="pl-PL"/>
              </w:rPr>
              <w:t>Załącznik nr 1</w:t>
            </w:r>
            <w:r w:rsidR="005E366A">
              <w:rPr>
                <w:rFonts w:ascii="Times New Roman" w:eastAsia="Times New Roman" w:hAnsi="Times New Roman" w:cs="Times New Roman"/>
                <w:color w:val="000000"/>
                <w:sz w:val="20"/>
                <w:lang w:eastAsia="pl-PL"/>
              </w:rPr>
              <w:t>.1</w:t>
            </w:r>
          </w:p>
          <w:p w:rsidR="005E366A" w:rsidRPr="00526345" w:rsidRDefault="005E366A" w:rsidP="00012B01">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sidRPr="00526345">
              <w:rPr>
                <w:rFonts w:ascii="Times New Roman" w:eastAsia="Times New Roman" w:hAnsi="Times New Roman" w:cs="Times New Roman"/>
                <w:color w:val="000000"/>
                <w:sz w:val="20"/>
                <w:lang w:eastAsia="pl-PL"/>
              </w:rPr>
              <w:t>Załącznik nr 1</w:t>
            </w:r>
            <w:r>
              <w:rPr>
                <w:rFonts w:ascii="Times New Roman" w:eastAsia="Times New Roman" w:hAnsi="Times New Roman" w:cs="Times New Roman"/>
                <w:color w:val="000000"/>
                <w:sz w:val="20"/>
                <w:lang w:eastAsia="pl-PL"/>
              </w:rPr>
              <w:t>.2</w:t>
            </w:r>
          </w:p>
        </w:tc>
      </w:tr>
      <w:tr w:rsidR="00A26A0F" w:rsidRPr="00526345" w:rsidTr="00DE5F28">
        <w:trPr>
          <w:trHeight w:val="208"/>
        </w:trPr>
        <w:tc>
          <w:tcPr>
            <w:tcW w:w="7620" w:type="dxa"/>
            <w:shd w:val="clear" w:color="auto" w:fill="auto"/>
            <w:vAlign w:val="center"/>
          </w:tcPr>
          <w:p w:rsidR="00A26A0F" w:rsidRPr="00976291" w:rsidRDefault="00336384"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
                <w:bCs/>
                <w:color w:val="000000"/>
                <w:sz w:val="20"/>
                <w:lang w:eastAsia="pl-PL"/>
              </w:rPr>
            </w:pPr>
            <w:r w:rsidRPr="00E72980">
              <w:rPr>
                <w:rFonts w:ascii="Times New Roman" w:eastAsia="Times New Roman" w:hAnsi="Times New Roman" w:cs="Times New Roman"/>
                <w:b/>
                <w:sz w:val="20"/>
                <w:szCs w:val="20"/>
                <w:lang w:eastAsia="pl-PL"/>
              </w:rPr>
              <w:t>SPECYFIKACJA TECHNICZNA</w:t>
            </w:r>
            <w:r w:rsidR="00F24DA7">
              <w:rPr>
                <w:rFonts w:ascii="Times New Roman" w:eastAsia="Times New Roman" w:hAnsi="Times New Roman" w:cs="Times New Roman"/>
                <w:b/>
                <w:sz w:val="20"/>
                <w:szCs w:val="20"/>
                <w:lang w:eastAsia="pl-PL"/>
              </w:rPr>
              <w:t xml:space="preserve"> </w:t>
            </w:r>
            <w:r w:rsidR="00F24DA7" w:rsidRPr="00D77B4C">
              <w:rPr>
                <w:rFonts w:ascii="Times New Roman" w:eastAsia="Times New Roman" w:hAnsi="Times New Roman" w:cs="Times New Roman"/>
                <w:sz w:val="20"/>
                <w:szCs w:val="20"/>
                <w:lang w:eastAsia="pl-PL"/>
              </w:rPr>
              <w:t>oferowanego samochodu</w:t>
            </w:r>
          </w:p>
          <w:p w:rsidR="00976291" w:rsidRPr="00E72980" w:rsidRDefault="00976291" w:rsidP="0045097C">
            <w:pPr>
              <w:autoSpaceDE w:val="0"/>
              <w:autoSpaceDN w:val="0"/>
              <w:adjustRightInd w:val="0"/>
              <w:spacing w:after="0" w:line="276" w:lineRule="auto"/>
              <w:ind w:left="426"/>
              <w:rPr>
                <w:rFonts w:ascii="Times New Roman" w:eastAsia="Times New Roman" w:hAnsi="Times New Roman" w:cs="Times New Roman"/>
                <w:b/>
                <w:bCs/>
                <w:color w:val="000000"/>
                <w:sz w:val="20"/>
                <w:lang w:eastAsia="pl-PL"/>
              </w:rPr>
            </w:pPr>
            <w:r w:rsidRPr="005E366A">
              <w:rPr>
                <w:rFonts w:ascii="Times New Roman" w:eastAsia="Times New Roman" w:hAnsi="Times New Roman" w:cs="Times New Roman"/>
                <w:bCs/>
                <w:color w:val="000000"/>
                <w:sz w:val="20"/>
                <w:lang w:eastAsia="pl-PL"/>
              </w:rPr>
              <w:t>W zależności od ilości części, na które Wykonawca składa ofertę należy wypełnić odpowiedni</w:t>
            </w:r>
            <w:r>
              <w:rPr>
                <w:rFonts w:ascii="Times New Roman" w:eastAsia="Times New Roman" w:hAnsi="Times New Roman" w:cs="Times New Roman"/>
                <w:bCs/>
                <w:color w:val="000000"/>
                <w:sz w:val="20"/>
                <w:lang w:eastAsia="pl-PL"/>
              </w:rPr>
              <w:t>o rubryki dotyczące tych części</w:t>
            </w:r>
            <w:r w:rsidR="000D1932">
              <w:rPr>
                <w:rFonts w:ascii="Times New Roman" w:eastAsia="Times New Roman" w:hAnsi="Times New Roman" w:cs="Times New Roman"/>
                <w:bCs/>
                <w:color w:val="000000"/>
                <w:sz w:val="20"/>
                <w:lang w:eastAsia="pl-PL"/>
              </w:rPr>
              <w:t>.</w:t>
            </w:r>
          </w:p>
        </w:tc>
        <w:tc>
          <w:tcPr>
            <w:tcW w:w="1594" w:type="dxa"/>
            <w:shd w:val="clear" w:color="auto" w:fill="auto"/>
            <w:vAlign w:val="center"/>
          </w:tcPr>
          <w:p w:rsidR="00A26A0F" w:rsidRDefault="00336384" w:rsidP="0045097C">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Załącznik nr 1A</w:t>
            </w:r>
          </w:p>
          <w:p w:rsidR="00032C19" w:rsidRPr="00526345" w:rsidRDefault="00032C19" w:rsidP="00032C19">
            <w:pPr>
              <w:autoSpaceDE w:val="0"/>
              <w:autoSpaceDN w:val="0"/>
              <w:adjustRightInd w:val="0"/>
              <w:spacing w:after="0" w:line="276" w:lineRule="auto"/>
              <w:ind w:left="459" w:hanging="459"/>
              <w:rPr>
                <w:rFonts w:ascii="Times New Roman" w:eastAsia="Times New Roman" w:hAnsi="Times New Roman" w:cs="Times New Roman"/>
                <w:color w:val="000000"/>
                <w:sz w:val="20"/>
                <w:lang w:eastAsia="pl-PL"/>
              </w:rPr>
            </w:pPr>
            <w:r>
              <w:rPr>
                <w:rFonts w:ascii="Times New Roman" w:eastAsia="Times New Roman" w:hAnsi="Times New Roman" w:cs="Times New Roman"/>
                <w:color w:val="000000"/>
                <w:sz w:val="20"/>
                <w:lang w:eastAsia="pl-PL"/>
              </w:rPr>
              <w:t>Załącznik nr 1B</w:t>
            </w:r>
          </w:p>
        </w:tc>
      </w:tr>
      <w:tr w:rsidR="00526345" w:rsidRPr="00526345" w:rsidTr="00DE5F28">
        <w:trPr>
          <w:trHeight w:val="759"/>
        </w:trPr>
        <w:tc>
          <w:tcPr>
            <w:tcW w:w="7620" w:type="dxa"/>
            <w:shd w:val="clear" w:color="auto" w:fill="auto"/>
            <w:vAlign w:val="center"/>
          </w:tcPr>
          <w:p w:rsidR="00526345" w:rsidRPr="00526345" w:rsidRDefault="00526345" w:rsidP="004C5247">
            <w:pPr>
              <w:numPr>
                <w:ilvl w:val="0"/>
                <w:numId w:val="11"/>
              </w:numPr>
              <w:suppressAutoHyphens/>
              <w:spacing w:after="0" w:line="276" w:lineRule="auto"/>
              <w:ind w:left="460" w:hanging="460"/>
              <w:rPr>
                <w:rFonts w:ascii="Times New Roman" w:eastAsia="Times New Roman" w:hAnsi="Times New Roman" w:cs="Times New Roman"/>
                <w:bCs/>
                <w:spacing w:val="-2"/>
                <w:sz w:val="20"/>
                <w:lang w:eastAsia="pl-PL"/>
              </w:rPr>
            </w:pPr>
            <w:r w:rsidRPr="00526345">
              <w:rPr>
                <w:rFonts w:ascii="Times New Roman" w:eastAsia="Times New Roman" w:hAnsi="Times New Roman" w:cs="Times New Roman"/>
                <w:b/>
                <w:bCs/>
                <w:spacing w:val="-2"/>
                <w:sz w:val="20"/>
                <w:lang w:eastAsia="pl-PL"/>
              </w:rPr>
              <w:t>OŚWIADCZENIE wstępne</w:t>
            </w:r>
            <w:r w:rsidRPr="00526345">
              <w:rPr>
                <w:rFonts w:ascii="Times New Roman" w:eastAsia="Times New Roman" w:hAnsi="Times New Roman" w:cs="Times New Roman"/>
                <w:sz w:val="20"/>
                <w:lang w:eastAsia="pl-PL"/>
              </w:rPr>
              <w:t xml:space="preserve"> </w:t>
            </w:r>
            <w:r w:rsidRPr="00526345">
              <w:rPr>
                <w:rFonts w:ascii="Times New Roman" w:eastAsia="Times New Roman" w:hAnsi="Times New Roman" w:cs="Times New Roman"/>
                <w:bCs/>
                <w:spacing w:val="-2"/>
                <w:sz w:val="20"/>
                <w:lang w:eastAsia="pl-PL"/>
              </w:rPr>
              <w:t xml:space="preserve">DOTYCZĄCE </w:t>
            </w:r>
            <w:r w:rsidRPr="00526345">
              <w:rPr>
                <w:rFonts w:ascii="Times New Roman" w:eastAsia="Times New Roman" w:hAnsi="Times New Roman" w:cs="Times New Roman"/>
                <w:sz w:val="20"/>
                <w:lang w:eastAsia="pl-PL"/>
              </w:rPr>
              <w:t xml:space="preserve">PRZESŁANEK WYKLUCZENIA Z POSTĘPOWANIA </w:t>
            </w:r>
          </w:p>
          <w:p w:rsidR="00526345" w:rsidRPr="00526345" w:rsidRDefault="00526345" w:rsidP="009B2D4F">
            <w:pPr>
              <w:suppressAutoHyphens/>
              <w:spacing w:after="0" w:line="276" w:lineRule="auto"/>
              <w:ind w:left="497" w:hanging="38"/>
              <w:rPr>
                <w:rFonts w:ascii="Times New Roman" w:eastAsia="Times New Roman" w:hAnsi="Times New Roman" w:cs="Times New Roman"/>
                <w:bCs/>
                <w:spacing w:val="-2"/>
                <w:lang w:eastAsia="pl-PL"/>
              </w:rPr>
            </w:pPr>
            <w:r w:rsidRPr="00526345">
              <w:rPr>
                <w:rFonts w:ascii="Times New Roman" w:eastAsia="Times New Roman" w:hAnsi="Times New Roman" w:cs="Times New Roman"/>
                <w:bCs/>
                <w:spacing w:val="-2"/>
                <w:sz w:val="20"/>
                <w:lang w:eastAsia="pl-PL"/>
              </w:rPr>
              <w:t xml:space="preserve">UWAGA: </w:t>
            </w:r>
            <w:r w:rsidRPr="00526345">
              <w:rPr>
                <w:rFonts w:ascii="Times New Roman" w:eastAsia="Times New Roman" w:hAnsi="Times New Roman" w:cs="Times New Roman"/>
                <w:i/>
                <w:sz w:val="18"/>
                <w:lang w:eastAsia="pl-PL"/>
              </w:rPr>
              <w:t xml:space="preserve">(w przypadku wspólnego ubiegania się o zamówienie przez Wykonawców, </w:t>
            </w:r>
            <w:r w:rsidRPr="00526345">
              <w:rPr>
                <w:rFonts w:ascii="Times New Roman" w:eastAsia="Times New Roman" w:hAnsi="Times New Roman" w:cs="Times New Roman"/>
                <w:i/>
                <w:sz w:val="18"/>
                <w:u w:val="single"/>
                <w:lang w:eastAsia="pl-PL"/>
              </w:rPr>
              <w:t xml:space="preserve">oświadczenie składa każdy z Wykonawców </w:t>
            </w:r>
            <w:r w:rsidRPr="00526345">
              <w:rPr>
                <w:rFonts w:ascii="Times New Roman" w:eastAsia="Times New Roman" w:hAnsi="Times New Roman" w:cs="Times New Roman"/>
                <w:i/>
                <w:sz w:val="18"/>
                <w:lang w:eastAsia="pl-PL"/>
              </w:rPr>
              <w:t>wspólnie ubiegających się o zamówienie.</w:t>
            </w:r>
          </w:p>
        </w:tc>
        <w:tc>
          <w:tcPr>
            <w:tcW w:w="1594" w:type="dxa"/>
            <w:shd w:val="clear" w:color="auto" w:fill="auto"/>
            <w:vAlign w:val="center"/>
          </w:tcPr>
          <w:p w:rsidR="00526345" w:rsidRPr="00526345" w:rsidRDefault="00526345" w:rsidP="0045097C">
            <w:pPr>
              <w:spacing w:after="0" w:line="276" w:lineRule="auto"/>
              <w:ind w:left="493" w:hanging="459"/>
              <w:rPr>
                <w:rFonts w:ascii="Times New Roman" w:eastAsia="Times New Roman" w:hAnsi="Times New Roman" w:cs="Times New Roman"/>
                <w:bCs/>
                <w:spacing w:val="-2"/>
                <w:sz w:val="20"/>
                <w:lang w:eastAsia="pl-PL"/>
              </w:rPr>
            </w:pPr>
            <w:r w:rsidRPr="00526345">
              <w:rPr>
                <w:rFonts w:ascii="Times New Roman" w:eastAsia="Times New Roman" w:hAnsi="Times New Roman" w:cs="Times New Roman"/>
                <w:bCs/>
                <w:spacing w:val="-2"/>
                <w:sz w:val="20"/>
                <w:lang w:eastAsia="pl-PL"/>
              </w:rPr>
              <w:t>Załącznik nr 2</w:t>
            </w:r>
          </w:p>
        </w:tc>
      </w:tr>
      <w:tr w:rsidR="00526345" w:rsidRPr="00526345" w:rsidTr="00DE5F28">
        <w:tc>
          <w:tcPr>
            <w:tcW w:w="7620" w:type="dxa"/>
            <w:shd w:val="clear" w:color="auto" w:fill="auto"/>
            <w:vAlign w:val="center"/>
          </w:tcPr>
          <w:p w:rsidR="00526345" w:rsidRPr="00526345" w:rsidRDefault="00526345" w:rsidP="004C5247">
            <w:pPr>
              <w:numPr>
                <w:ilvl w:val="0"/>
                <w:numId w:val="11"/>
              </w:numPr>
              <w:suppressAutoHyphens/>
              <w:spacing w:after="0" w:line="276" w:lineRule="auto"/>
              <w:ind w:left="426" w:hanging="426"/>
              <w:rPr>
                <w:rFonts w:ascii="Times New Roman" w:eastAsia="Times New Roman" w:hAnsi="Times New Roman" w:cs="Times New Roman"/>
                <w:color w:val="984806"/>
                <w:sz w:val="20"/>
                <w:lang w:eastAsia="pl-PL"/>
              </w:rPr>
            </w:pPr>
            <w:r w:rsidRPr="00526345">
              <w:rPr>
                <w:rFonts w:ascii="Times New Roman" w:eastAsia="Times New Roman" w:hAnsi="Times New Roman" w:cs="Times New Roman"/>
                <w:bCs/>
                <w:sz w:val="20"/>
                <w:szCs w:val="20"/>
                <w:lang w:eastAsia="pl-PL"/>
              </w:rPr>
              <w:t>Opcjonalnie:</w:t>
            </w:r>
            <w:r w:rsidRPr="00526345">
              <w:rPr>
                <w:rFonts w:ascii="Times New Roman" w:eastAsia="Times New Roman" w:hAnsi="Times New Roman" w:cs="Times New Roman"/>
                <w:b/>
                <w:bCs/>
                <w:sz w:val="20"/>
                <w:szCs w:val="20"/>
                <w:lang w:eastAsia="pl-PL"/>
              </w:rPr>
              <w:t xml:space="preserve"> Pełnomocnictwo do reprezentowania Wykonawców</w:t>
            </w:r>
            <w:r w:rsidRPr="00526345">
              <w:rPr>
                <w:rFonts w:ascii="Times New Roman" w:eastAsia="Times New Roman" w:hAnsi="Times New Roman" w:cs="Times New Roman"/>
                <w:bCs/>
                <w:sz w:val="20"/>
                <w:szCs w:val="20"/>
                <w:lang w:eastAsia="pl-PL"/>
              </w:rPr>
              <w:t xml:space="preserve"> – </w:t>
            </w:r>
            <w:r w:rsidRPr="00526345">
              <w:rPr>
                <w:rFonts w:ascii="Times New Roman" w:eastAsia="Times New Roman" w:hAnsi="Times New Roman" w:cs="Times New Roman"/>
                <w:bCs/>
                <w:i/>
                <w:sz w:val="18"/>
                <w:szCs w:val="20"/>
                <w:lang w:eastAsia="pl-PL"/>
              </w:rPr>
              <w:t>w przypadku Wykonawców wspólnie ubiegających się o udzielenie zamówienia.</w:t>
            </w:r>
            <w:r w:rsidRPr="00526345">
              <w:rPr>
                <w:rFonts w:ascii="Times New Roman" w:eastAsia="Times New Roman" w:hAnsi="Times New Roman" w:cs="Times New Roman"/>
                <w:bCs/>
                <w:sz w:val="18"/>
                <w:szCs w:val="20"/>
                <w:lang w:eastAsia="pl-PL"/>
              </w:rPr>
              <w:t xml:space="preserve"> </w:t>
            </w:r>
          </w:p>
        </w:tc>
        <w:tc>
          <w:tcPr>
            <w:tcW w:w="1594" w:type="dxa"/>
            <w:shd w:val="clear" w:color="auto" w:fill="auto"/>
            <w:vAlign w:val="center"/>
          </w:tcPr>
          <w:p w:rsidR="00526345" w:rsidRPr="00526345" w:rsidRDefault="00526345" w:rsidP="0009003D">
            <w:pPr>
              <w:spacing w:after="0" w:line="276" w:lineRule="auto"/>
              <w:ind w:left="497" w:hanging="463"/>
              <w:rPr>
                <w:rFonts w:ascii="Times New Roman" w:eastAsia="Times New Roman" w:hAnsi="Times New Roman" w:cs="Times New Roman"/>
                <w:bCs/>
                <w:spacing w:val="-2"/>
                <w:sz w:val="20"/>
                <w:lang w:eastAsia="pl-PL"/>
              </w:rPr>
            </w:pPr>
            <w:r w:rsidRPr="00526345">
              <w:rPr>
                <w:rFonts w:ascii="Times New Roman" w:eastAsia="Times New Roman" w:hAnsi="Times New Roman" w:cs="Times New Roman"/>
                <w:bCs/>
                <w:spacing w:val="-2"/>
                <w:sz w:val="20"/>
                <w:lang w:eastAsia="pl-PL"/>
              </w:rPr>
              <w:t xml:space="preserve">Załącznik nr </w:t>
            </w:r>
            <w:r w:rsidR="0009003D">
              <w:rPr>
                <w:rFonts w:ascii="Times New Roman" w:eastAsia="Times New Roman" w:hAnsi="Times New Roman" w:cs="Times New Roman"/>
                <w:bCs/>
                <w:spacing w:val="-2"/>
                <w:sz w:val="20"/>
                <w:lang w:eastAsia="pl-PL"/>
              </w:rPr>
              <w:t>4</w:t>
            </w:r>
          </w:p>
        </w:tc>
      </w:tr>
      <w:tr w:rsidR="00526345" w:rsidRPr="00526345" w:rsidTr="00C008DF">
        <w:tc>
          <w:tcPr>
            <w:tcW w:w="7620" w:type="dxa"/>
            <w:tcBorders>
              <w:bottom w:val="double" w:sz="4" w:space="0" w:color="auto"/>
            </w:tcBorders>
            <w:shd w:val="clear" w:color="auto" w:fill="auto"/>
            <w:vAlign w:val="center"/>
          </w:tcPr>
          <w:p w:rsidR="00526345" w:rsidRPr="00526345" w:rsidRDefault="00526345" w:rsidP="004C5247">
            <w:pPr>
              <w:numPr>
                <w:ilvl w:val="0"/>
                <w:numId w:val="11"/>
              </w:numPr>
              <w:autoSpaceDE w:val="0"/>
              <w:autoSpaceDN w:val="0"/>
              <w:adjustRightInd w:val="0"/>
              <w:spacing w:after="0" w:line="276" w:lineRule="auto"/>
              <w:ind w:left="460" w:hanging="460"/>
              <w:rPr>
                <w:rFonts w:ascii="Times New Roman" w:eastAsia="Times New Roman" w:hAnsi="Times New Roman" w:cs="Times New Roman"/>
                <w:bCs/>
                <w:color w:val="000000"/>
                <w:sz w:val="20"/>
                <w:lang w:eastAsia="pl-PL"/>
              </w:rPr>
            </w:pPr>
            <w:r w:rsidRPr="00526345">
              <w:rPr>
                <w:rFonts w:ascii="Times New Roman" w:eastAsia="Times New Roman" w:hAnsi="Times New Roman" w:cs="Times New Roman"/>
                <w:sz w:val="20"/>
                <w:szCs w:val="20"/>
                <w:lang w:eastAsia="pl-PL"/>
              </w:rPr>
              <w:t>Opcjonalnie:</w:t>
            </w:r>
            <w:r w:rsidRPr="00526345">
              <w:rPr>
                <w:rFonts w:ascii="Times New Roman" w:eastAsia="Times New Roman" w:hAnsi="Times New Roman" w:cs="Times New Roman"/>
                <w:b/>
                <w:sz w:val="20"/>
                <w:szCs w:val="20"/>
                <w:lang w:eastAsia="pl-PL"/>
              </w:rPr>
              <w:t xml:space="preserve"> Pełnomocnictwo do złożenia oferty</w:t>
            </w:r>
            <w:r w:rsidRPr="00526345">
              <w:rPr>
                <w:rFonts w:ascii="Times New Roman" w:eastAsia="Times New Roman" w:hAnsi="Times New Roman" w:cs="Times New Roman"/>
                <w:sz w:val="20"/>
                <w:szCs w:val="20"/>
                <w:lang w:eastAsia="pl-PL"/>
              </w:rPr>
              <w:t xml:space="preserve"> – </w:t>
            </w:r>
            <w:r w:rsidRPr="00526345">
              <w:rPr>
                <w:rFonts w:ascii="Times New Roman" w:eastAsia="Times New Roman" w:hAnsi="Times New Roman" w:cs="Times New Roman"/>
                <w:i/>
                <w:sz w:val="18"/>
                <w:szCs w:val="20"/>
                <w:lang w:eastAsia="pl-PL"/>
              </w:rPr>
              <w:t>jeśli osoba podpisująca ofertę i składająca w imieniu Wykonawcy oświadczenia i inne pisma nie jest osobą upoważnioną do składania oświadczeń woli i wiedzy w imieniu Wykonawcy na podstawie aktualnego dokumentu określającego status prawny Wykonawcy.</w:t>
            </w:r>
          </w:p>
        </w:tc>
        <w:tc>
          <w:tcPr>
            <w:tcW w:w="1594" w:type="dxa"/>
            <w:tcBorders>
              <w:bottom w:val="double" w:sz="4" w:space="0" w:color="auto"/>
            </w:tcBorders>
            <w:shd w:val="clear" w:color="auto" w:fill="auto"/>
            <w:vAlign w:val="center"/>
          </w:tcPr>
          <w:p w:rsidR="00526345" w:rsidRPr="00526345" w:rsidRDefault="00526345" w:rsidP="0009003D">
            <w:pPr>
              <w:autoSpaceDE w:val="0"/>
              <w:autoSpaceDN w:val="0"/>
              <w:adjustRightInd w:val="0"/>
              <w:spacing w:after="0" w:line="276" w:lineRule="auto"/>
              <w:ind w:left="460" w:hanging="425"/>
              <w:rPr>
                <w:rFonts w:ascii="Times New Roman" w:eastAsia="Times New Roman" w:hAnsi="Times New Roman" w:cs="Times New Roman"/>
                <w:bCs/>
                <w:sz w:val="20"/>
                <w:lang w:eastAsia="pl-PL"/>
              </w:rPr>
            </w:pPr>
            <w:r w:rsidRPr="00526345">
              <w:rPr>
                <w:rFonts w:ascii="Times New Roman" w:eastAsia="Times New Roman" w:hAnsi="Times New Roman" w:cs="Times New Roman"/>
                <w:bCs/>
                <w:sz w:val="20"/>
                <w:lang w:eastAsia="pl-PL"/>
              </w:rPr>
              <w:t xml:space="preserve">Załącznik nr </w:t>
            </w:r>
            <w:r w:rsidR="0009003D">
              <w:rPr>
                <w:rFonts w:ascii="Times New Roman" w:eastAsia="Times New Roman" w:hAnsi="Times New Roman" w:cs="Times New Roman"/>
                <w:bCs/>
                <w:sz w:val="20"/>
                <w:lang w:eastAsia="pl-PL"/>
              </w:rPr>
              <w:t>5</w:t>
            </w:r>
          </w:p>
        </w:tc>
      </w:tr>
      <w:tr w:rsidR="00526345" w:rsidRPr="00526345" w:rsidTr="00C008DF">
        <w:trPr>
          <w:trHeight w:val="454"/>
        </w:trPr>
        <w:tc>
          <w:tcPr>
            <w:tcW w:w="9214"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rsidR="00526345" w:rsidRPr="00526345" w:rsidRDefault="00526345" w:rsidP="004C5247">
            <w:pPr>
              <w:numPr>
                <w:ilvl w:val="0"/>
                <w:numId w:val="10"/>
              </w:numPr>
              <w:autoSpaceDE w:val="0"/>
              <w:autoSpaceDN w:val="0"/>
              <w:adjustRightInd w:val="0"/>
              <w:spacing w:after="0" w:line="276" w:lineRule="auto"/>
              <w:ind w:left="459" w:hanging="425"/>
              <w:contextualSpacing/>
              <w:rPr>
                <w:rFonts w:ascii="Times New Roman" w:eastAsia="Times New Roman" w:hAnsi="Times New Roman" w:cs="Times New Roman"/>
                <w:bCs/>
                <w:color w:val="403152"/>
                <w:sz w:val="20"/>
                <w:u w:val="single"/>
                <w:lang w:eastAsia="pl-PL"/>
              </w:rPr>
            </w:pPr>
            <w:r w:rsidRPr="00526345">
              <w:rPr>
                <w:rFonts w:ascii="Times New Roman" w:eastAsia="HelveticaNeueLTPl-Light" w:hAnsi="Times New Roman" w:cs="Times New Roman"/>
                <w:bCs/>
                <w:color w:val="403152"/>
                <w:sz w:val="20"/>
                <w:lang w:eastAsia="pl-PL"/>
              </w:rPr>
              <w:t>DOKUMENTY SKŁADANE</w:t>
            </w:r>
            <w:r w:rsidRPr="00526345">
              <w:rPr>
                <w:rFonts w:ascii="Times New Roman" w:eastAsia="HelveticaNeueLTPl-Light" w:hAnsi="Times New Roman" w:cs="Times New Roman"/>
                <w:b/>
                <w:bCs/>
                <w:color w:val="403152"/>
                <w:sz w:val="20"/>
                <w:lang w:eastAsia="pl-PL"/>
              </w:rPr>
              <w:t xml:space="preserve"> </w:t>
            </w:r>
            <w:r w:rsidRPr="00526345">
              <w:rPr>
                <w:rFonts w:ascii="Times New Roman" w:eastAsia="HelveticaNeueLTPl-Light" w:hAnsi="Times New Roman" w:cs="Times New Roman"/>
                <w:b/>
                <w:bCs/>
                <w:color w:val="403152"/>
                <w:sz w:val="20"/>
                <w:u w:val="single"/>
                <w:lang w:eastAsia="pl-PL"/>
              </w:rPr>
              <w:t>PO OTWARCIU OFERT</w:t>
            </w:r>
          </w:p>
        </w:tc>
      </w:tr>
      <w:tr w:rsidR="00526345" w:rsidRPr="00526345" w:rsidTr="00C008DF">
        <w:tblPrEx>
          <w:tblCellMar>
            <w:left w:w="70" w:type="dxa"/>
            <w:right w:w="70" w:type="dxa"/>
          </w:tblCellMar>
          <w:tblLook w:val="0000" w:firstRow="0" w:lastRow="0" w:firstColumn="0" w:lastColumn="0" w:noHBand="0" w:noVBand="0"/>
        </w:tblPrEx>
        <w:trPr>
          <w:trHeight w:val="247"/>
        </w:trPr>
        <w:tc>
          <w:tcPr>
            <w:tcW w:w="7620" w:type="dxa"/>
            <w:tcBorders>
              <w:top w:val="double" w:sz="4" w:space="0" w:color="auto"/>
              <w:bottom w:val="double" w:sz="4" w:space="0" w:color="auto"/>
            </w:tcBorders>
            <w:shd w:val="clear" w:color="auto" w:fill="auto"/>
            <w:vAlign w:val="center"/>
          </w:tcPr>
          <w:p w:rsidR="00526345" w:rsidRPr="00526345" w:rsidRDefault="00526345" w:rsidP="004C5247">
            <w:pPr>
              <w:numPr>
                <w:ilvl w:val="3"/>
                <w:numId w:val="8"/>
              </w:numPr>
              <w:autoSpaceDE w:val="0"/>
              <w:autoSpaceDN w:val="0"/>
              <w:adjustRightInd w:val="0"/>
              <w:spacing w:after="0" w:line="276" w:lineRule="auto"/>
              <w:ind w:left="497" w:hanging="425"/>
              <w:contextualSpacing/>
              <w:rPr>
                <w:rFonts w:ascii="Times New Roman" w:eastAsia="Times New Roman" w:hAnsi="Times New Roman" w:cs="Times New Roman"/>
                <w:b/>
                <w:bCs/>
                <w:color w:val="000000"/>
                <w:lang w:eastAsia="pl-PL"/>
              </w:rPr>
            </w:pPr>
            <w:r w:rsidRPr="00526345">
              <w:rPr>
                <w:rFonts w:ascii="Times New Roman" w:eastAsia="Times New Roman" w:hAnsi="Times New Roman" w:cs="Times New Roman"/>
                <w:bCs/>
                <w:sz w:val="20"/>
                <w:u w:val="single"/>
                <w:lang w:eastAsia="pl-PL"/>
              </w:rPr>
              <w:t>Oświadczenie o</w:t>
            </w:r>
            <w:r w:rsidRPr="00526345">
              <w:rPr>
                <w:rFonts w:ascii="Times New Roman" w:eastAsia="Times New Roman" w:hAnsi="Times New Roman" w:cs="Times New Roman"/>
                <w:bCs/>
                <w:color w:val="000000"/>
                <w:sz w:val="20"/>
                <w:u w:val="single"/>
                <w:lang w:eastAsia="pl-PL"/>
              </w:rPr>
              <w:t xml:space="preserve"> przynależności / lub braku przynależności Wykonawcy do tej samej </w:t>
            </w:r>
            <w:r w:rsidRPr="00526345">
              <w:rPr>
                <w:rFonts w:ascii="Times New Roman" w:eastAsia="Times New Roman" w:hAnsi="Times New Roman" w:cs="Times New Roman"/>
                <w:b/>
                <w:bCs/>
                <w:color w:val="000000"/>
                <w:sz w:val="20"/>
                <w:u w:val="single"/>
                <w:lang w:eastAsia="pl-PL"/>
              </w:rPr>
              <w:t xml:space="preserve">grupy kapitałowej </w:t>
            </w:r>
            <w:r w:rsidR="005760F4">
              <w:rPr>
                <w:rFonts w:ascii="Times New Roman" w:eastAsia="Times New Roman" w:hAnsi="Times New Roman" w:cs="Times New Roman"/>
                <w:b/>
                <w:bCs/>
                <w:color w:val="000000"/>
                <w:sz w:val="20"/>
                <w:lang w:eastAsia="pl-PL"/>
              </w:rPr>
              <w:t>-</w:t>
            </w:r>
            <w:r w:rsidR="0045097C" w:rsidRPr="005760F4">
              <w:rPr>
                <w:rFonts w:ascii="Times New Roman" w:eastAsia="Times New Roman" w:hAnsi="Times New Roman" w:cs="Times New Roman"/>
                <w:b/>
                <w:bCs/>
                <w:color w:val="000000"/>
                <w:sz w:val="20"/>
                <w:lang w:eastAsia="pl-PL"/>
              </w:rPr>
              <w:t xml:space="preserve"> </w:t>
            </w:r>
            <w:r w:rsidRPr="00526345">
              <w:rPr>
                <w:rFonts w:ascii="Times New Roman" w:eastAsia="Times New Roman" w:hAnsi="Times New Roman" w:cs="Times New Roman"/>
                <w:i/>
                <w:color w:val="000000"/>
                <w:sz w:val="18"/>
                <w:lang w:eastAsia="pl-PL"/>
              </w:rPr>
              <w:t xml:space="preserve">(zgodnie z art. 24 ust. 1 pkt 23 ustawy </w:t>
            </w:r>
            <w:proofErr w:type="spellStart"/>
            <w:r w:rsidRPr="00526345">
              <w:rPr>
                <w:rFonts w:ascii="Times New Roman" w:eastAsia="Times New Roman" w:hAnsi="Times New Roman" w:cs="Times New Roman"/>
                <w:i/>
                <w:color w:val="000000"/>
                <w:sz w:val="18"/>
                <w:lang w:eastAsia="pl-PL"/>
              </w:rPr>
              <w:t>Pzp</w:t>
            </w:r>
            <w:proofErr w:type="spellEnd"/>
            <w:r w:rsidRPr="00526345">
              <w:rPr>
                <w:rFonts w:ascii="Times New Roman" w:eastAsia="Times New Roman" w:hAnsi="Times New Roman" w:cs="Times New Roman"/>
                <w:i/>
                <w:color w:val="000000"/>
                <w:sz w:val="18"/>
                <w:lang w:eastAsia="pl-PL"/>
              </w:rPr>
              <w:t xml:space="preserve"> czynność Wykonawcy winna być dokonana </w:t>
            </w:r>
            <w:r w:rsidRPr="00526345">
              <w:rPr>
                <w:rFonts w:ascii="Times New Roman" w:eastAsia="Times New Roman" w:hAnsi="Times New Roman" w:cs="Times New Roman"/>
                <w:i/>
                <w:color w:val="000000"/>
                <w:sz w:val="18"/>
                <w:u w:val="single"/>
                <w:lang w:eastAsia="pl-PL"/>
              </w:rPr>
              <w:t xml:space="preserve">w terminie 3 dni </w:t>
            </w:r>
            <w:r w:rsidRPr="00526345">
              <w:rPr>
                <w:rFonts w:ascii="Times New Roman" w:eastAsia="Times New Roman" w:hAnsi="Times New Roman" w:cs="Times New Roman"/>
                <w:i/>
                <w:color w:val="000000"/>
                <w:sz w:val="18"/>
                <w:lang w:eastAsia="pl-PL"/>
              </w:rPr>
              <w:t>od dnia zamieszczenia na stronie internetowej informacji, o której mowa w art. 86 ust. 5 ustawy Pzp).</w:t>
            </w:r>
          </w:p>
        </w:tc>
        <w:tc>
          <w:tcPr>
            <w:tcW w:w="1594" w:type="dxa"/>
            <w:tcBorders>
              <w:top w:val="double" w:sz="4" w:space="0" w:color="auto"/>
              <w:bottom w:val="double" w:sz="4" w:space="0" w:color="auto"/>
            </w:tcBorders>
            <w:shd w:val="clear" w:color="auto" w:fill="auto"/>
            <w:vAlign w:val="center"/>
          </w:tcPr>
          <w:p w:rsidR="00526345" w:rsidRPr="00526345" w:rsidRDefault="00526345" w:rsidP="0009003D">
            <w:pPr>
              <w:autoSpaceDE w:val="0"/>
              <w:autoSpaceDN w:val="0"/>
              <w:adjustRightInd w:val="0"/>
              <w:spacing w:after="0" w:line="276" w:lineRule="auto"/>
              <w:ind w:left="497" w:hanging="425"/>
              <w:rPr>
                <w:rFonts w:ascii="Times New Roman" w:eastAsia="Times New Roman" w:hAnsi="Times New Roman" w:cs="Times New Roman"/>
                <w:b/>
                <w:bCs/>
                <w:color w:val="000000"/>
                <w:lang w:eastAsia="pl-PL"/>
              </w:rPr>
            </w:pPr>
            <w:r w:rsidRPr="00526345">
              <w:rPr>
                <w:rFonts w:ascii="Times New Roman" w:eastAsia="Times New Roman" w:hAnsi="Times New Roman" w:cs="Times New Roman"/>
                <w:bCs/>
                <w:spacing w:val="-2"/>
                <w:sz w:val="20"/>
                <w:lang w:eastAsia="pl-PL"/>
              </w:rPr>
              <w:t xml:space="preserve">Załącznik nr </w:t>
            </w:r>
            <w:r w:rsidR="0009003D">
              <w:rPr>
                <w:rFonts w:ascii="Times New Roman" w:eastAsia="Times New Roman" w:hAnsi="Times New Roman" w:cs="Times New Roman"/>
                <w:bCs/>
                <w:spacing w:val="-2"/>
                <w:sz w:val="20"/>
                <w:lang w:eastAsia="pl-PL"/>
              </w:rPr>
              <w:t>3</w:t>
            </w:r>
          </w:p>
        </w:tc>
      </w:tr>
      <w:tr w:rsidR="00526345" w:rsidRPr="00526345" w:rsidTr="00C008DF">
        <w:tblPrEx>
          <w:tblCellMar>
            <w:left w:w="70" w:type="dxa"/>
            <w:right w:w="70" w:type="dxa"/>
          </w:tblCellMar>
          <w:tblLook w:val="0000" w:firstRow="0" w:lastRow="0" w:firstColumn="0" w:lastColumn="0" w:noHBand="0" w:noVBand="0"/>
        </w:tblPrEx>
        <w:trPr>
          <w:trHeight w:val="247"/>
        </w:trPr>
        <w:tc>
          <w:tcPr>
            <w:tcW w:w="9214" w:type="dxa"/>
            <w:gridSpan w:val="2"/>
            <w:tcBorders>
              <w:top w:val="double" w:sz="4" w:space="0" w:color="auto"/>
              <w:left w:val="double" w:sz="4" w:space="0" w:color="auto"/>
              <w:bottom w:val="double" w:sz="4" w:space="0" w:color="auto"/>
              <w:right w:val="double" w:sz="4" w:space="0" w:color="auto"/>
            </w:tcBorders>
            <w:shd w:val="clear" w:color="auto" w:fill="FBE4D5" w:themeFill="accent2" w:themeFillTint="33"/>
            <w:vAlign w:val="center"/>
          </w:tcPr>
          <w:p w:rsidR="00526345" w:rsidRPr="00526345" w:rsidRDefault="00526345" w:rsidP="0045097C">
            <w:pPr>
              <w:autoSpaceDE w:val="0"/>
              <w:autoSpaceDN w:val="0"/>
              <w:adjustRightInd w:val="0"/>
              <w:spacing w:after="0" w:line="276" w:lineRule="auto"/>
              <w:ind w:left="497"/>
              <w:rPr>
                <w:rFonts w:ascii="Times New Roman" w:eastAsia="Times New Roman" w:hAnsi="Times New Roman" w:cs="Times New Roman"/>
                <w:b/>
                <w:bCs/>
                <w:color w:val="403152"/>
                <w:sz w:val="10"/>
                <w:szCs w:val="10"/>
                <w:lang w:eastAsia="pl-PL"/>
              </w:rPr>
            </w:pPr>
          </w:p>
          <w:p w:rsidR="00526345" w:rsidRPr="00526345" w:rsidRDefault="00526345" w:rsidP="004C5247">
            <w:pPr>
              <w:numPr>
                <w:ilvl w:val="0"/>
                <w:numId w:val="10"/>
              </w:numPr>
              <w:autoSpaceDE w:val="0"/>
              <w:autoSpaceDN w:val="0"/>
              <w:adjustRightInd w:val="0"/>
              <w:spacing w:after="0" w:line="276" w:lineRule="auto"/>
              <w:ind w:left="497" w:hanging="463"/>
              <w:rPr>
                <w:rFonts w:ascii="Times New Roman" w:eastAsia="Times New Roman" w:hAnsi="Times New Roman" w:cs="Times New Roman"/>
                <w:b/>
                <w:bCs/>
                <w:color w:val="403152"/>
                <w:sz w:val="20"/>
                <w:lang w:eastAsia="pl-PL"/>
              </w:rPr>
            </w:pPr>
            <w:r w:rsidRPr="00526345">
              <w:rPr>
                <w:rFonts w:ascii="Times New Roman" w:eastAsia="Times New Roman" w:hAnsi="Times New Roman" w:cs="Times New Roman"/>
                <w:bCs/>
                <w:color w:val="403152"/>
                <w:sz w:val="20"/>
                <w:lang w:eastAsia="pl-PL"/>
              </w:rPr>
              <w:t>DOKUMENTY SKŁADANE</w:t>
            </w:r>
            <w:r w:rsidRPr="00526345">
              <w:rPr>
                <w:rFonts w:ascii="Times New Roman" w:eastAsia="Times New Roman" w:hAnsi="Times New Roman" w:cs="Times New Roman"/>
                <w:b/>
                <w:bCs/>
                <w:color w:val="403152"/>
                <w:sz w:val="20"/>
                <w:lang w:eastAsia="pl-PL"/>
              </w:rPr>
              <w:t xml:space="preserve"> </w:t>
            </w:r>
            <w:r w:rsidRPr="00526345">
              <w:rPr>
                <w:rFonts w:ascii="Times New Roman" w:eastAsia="Times New Roman" w:hAnsi="Times New Roman" w:cs="Times New Roman"/>
                <w:b/>
                <w:bCs/>
                <w:color w:val="403152"/>
                <w:sz w:val="20"/>
                <w:u w:val="single"/>
                <w:lang w:eastAsia="pl-PL"/>
              </w:rPr>
              <w:t>NA WEZWANIE ZAMAWIAJĄCEGO</w:t>
            </w:r>
          </w:p>
          <w:p w:rsidR="00526345" w:rsidRPr="00526345" w:rsidRDefault="00526345" w:rsidP="005B412D">
            <w:pPr>
              <w:shd w:val="clear" w:color="auto" w:fill="FBE4D5" w:themeFill="accent2" w:themeFillTint="33"/>
              <w:spacing w:after="0" w:line="276" w:lineRule="auto"/>
              <w:ind w:left="497"/>
              <w:rPr>
                <w:rFonts w:ascii="Times New Roman" w:eastAsia="Times New Roman" w:hAnsi="Times New Roman" w:cs="Times New Roman"/>
                <w:b/>
                <w:bCs/>
                <w:spacing w:val="-2"/>
                <w:sz w:val="20"/>
                <w:lang w:eastAsia="pl-PL"/>
              </w:rPr>
            </w:pPr>
          </w:p>
        </w:tc>
      </w:tr>
      <w:tr w:rsidR="00B80731" w:rsidRPr="00526345" w:rsidTr="006E61C0">
        <w:tblPrEx>
          <w:tblCellMar>
            <w:left w:w="70" w:type="dxa"/>
            <w:right w:w="70" w:type="dxa"/>
          </w:tblCellMar>
          <w:tblLook w:val="0000" w:firstRow="0" w:lastRow="0" w:firstColumn="0" w:lastColumn="0" w:noHBand="0" w:noVBand="0"/>
        </w:tblPrEx>
        <w:trPr>
          <w:trHeight w:val="247"/>
        </w:trPr>
        <w:tc>
          <w:tcPr>
            <w:tcW w:w="9214" w:type="dxa"/>
            <w:gridSpan w:val="2"/>
            <w:tcBorders>
              <w:top w:val="double" w:sz="4" w:space="0" w:color="auto"/>
            </w:tcBorders>
            <w:shd w:val="clear" w:color="auto" w:fill="auto"/>
            <w:vAlign w:val="center"/>
          </w:tcPr>
          <w:p w:rsidR="00B80731" w:rsidRDefault="00B80731" w:rsidP="0045097C">
            <w:pPr>
              <w:shd w:val="clear" w:color="auto" w:fill="FFFFFF"/>
              <w:spacing w:after="0" w:line="276" w:lineRule="auto"/>
              <w:ind w:left="497" w:hanging="463"/>
              <w:rPr>
                <w:rFonts w:ascii="Times New Roman" w:eastAsia="Times New Roman" w:hAnsi="Times New Roman" w:cs="Times New Roman"/>
                <w:b/>
                <w:bCs/>
                <w:sz w:val="20"/>
                <w:lang w:eastAsia="pl-PL"/>
              </w:rPr>
            </w:pPr>
          </w:p>
          <w:p w:rsidR="00F65338" w:rsidRDefault="00B80731" w:rsidP="001965F5">
            <w:pPr>
              <w:shd w:val="clear" w:color="auto" w:fill="FFFFFF"/>
              <w:spacing w:after="0" w:line="276" w:lineRule="auto"/>
              <w:ind w:left="497" w:hanging="33"/>
              <w:rPr>
                <w:rFonts w:ascii="Times New Roman" w:eastAsia="Times New Roman" w:hAnsi="Times New Roman" w:cs="Times New Roman"/>
                <w:b/>
                <w:bCs/>
                <w:sz w:val="20"/>
                <w:lang w:eastAsia="pl-PL"/>
              </w:rPr>
            </w:pPr>
            <w:r w:rsidRPr="00256A55">
              <w:rPr>
                <w:rFonts w:ascii="Times New Roman" w:eastAsia="Times New Roman" w:hAnsi="Times New Roman" w:cs="Times New Roman"/>
                <w:bCs/>
                <w:color w:val="00B050"/>
                <w:sz w:val="20"/>
                <w:szCs w:val="20"/>
                <w:lang w:eastAsia="pl-PL"/>
              </w:rPr>
              <w:t>Zamawiający nie żąda dokumentów</w:t>
            </w:r>
            <w:r w:rsidR="008C7FCF" w:rsidRPr="008C7FCF">
              <w:rPr>
                <w:rFonts w:ascii="Times New Roman" w:eastAsia="Times New Roman" w:hAnsi="Times New Roman" w:cs="Times New Roman"/>
                <w:sz w:val="20"/>
                <w:lang w:eastAsia="pl-PL"/>
              </w:rPr>
              <w:t xml:space="preserve"> </w:t>
            </w:r>
            <w:r w:rsidR="008C7FCF" w:rsidRPr="008C7FCF">
              <w:rPr>
                <w:rFonts w:ascii="Times New Roman" w:eastAsia="Times New Roman" w:hAnsi="Times New Roman" w:cs="Times New Roman"/>
                <w:bCs/>
                <w:color w:val="00B050"/>
                <w:sz w:val="20"/>
                <w:szCs w:val="20"/>
                <w:lang w:eastAsia="pl-PL"/>
              </w:rPr>
              <w:t>potwierdzających spełnienie wymagań Zamawiającego</w:t>
            </w:r>
            <w:r w:rsidR="008C7FCF">
              <w:rPr>
                <w:rFonts w:ascii="Times New Roman" w:eastAsia="Times New Roman" w:hAnsi="Times New Roman" w:cs="Times New Roman"/>
                <w:bCs/>
                <w:color w:val="00B050"/>
                <w:sz w:val="20"/>
                <w:szCs w:val="20"/>
                <w:lang w:eastAsia="pl-PL"/>
              </w:rPr>
              <w:t>.</w:t>
            </w:r>
            <w:r w:rsidR="008C7FCF" w:rsidRPr="008C7FCF">
              <w:rPr>
                <w:rFonts w:ascii="Times New Roman" w:eastAsia="Times New Roman" w:hAnsi="Times New Roman" w:cs="Times New Roman"/>
                <w:bCs/>
                <w:color w:val="00B050"/>
                <w:sz w:val="20"/>
                <w:szCs w:val="20"/>
                <w:lang w:eastAsia="pl-PL"/>
              </w:rPr>
              <w:t xml:space="preserve"> </w:t>
            </w:r>
          </w:p>
          <w:p w:rsidR="00B80731" w:rsidRPr="00526345" w:rsidRDefault="00B80731" w:rsidP="0045097C">
            <w:pPr>
              <w:shd w:val="clear" w:color="auto" w:fill="FFFFFF"/>
              <w:spacing w:after="0" w:line="276" w:lineRule="auto"/>
              <w:ind w:left="497" w:hanging="463"/>
              <w:rPr>
                <w:rFonts w:ascii="Times New Roman" w:eastAsia="Times New Roman" w:hAnsi="Times New Roman" w:cs="Times New Roman"/>
                <w:bCs/>
                <w:spacing w:val="-2"/>
                <w:sz w:val="20"/>
                <w:lang w:eastAsia="pl-PL"/>
              </w:rPr>
            </w:pPr>
          </w:p>
        </w:tc>
      </w:tr>
    </w:tbl>
    <w:p w:rsid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B80731" w:rsidRDefault="00B80731"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C53CAC" w:rsidRDefault="00C53CAC"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C53CAC" w:rsidRPr="00526345" w:rsidRDefault="00C53CAC" w:rsidP="00526345">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0A35F7">
        <w:tc>
          <w:tcPr>
            <w:tcW w:w="9753" w:type="dxa"/>
            <w:shd w:val="clear" w:color="auto" w:fill="FFF2CC"/>
          </w:tcPr>
          <w:p w:rsidR="00526345" w:rsidRPr="00526345" w:rsidRDefault="00526345" w:rsidP="00380F0F">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r w:rsidRPr="00526345">
              <w:rPr>
                <w:rFonts w:ascii="Times New Roman" w:eastAsia="Times New Roman" w:hAnsi="Times New Roman" w:cs="Times New Roman"/>
                <w:b/>
                <w:bCs/>
                <w:sz w:val="20"/>
                <w:szCs w:val="20"/>
                <w:lang w:eastAsia="pl-PL"/>
              </w:rPr>
              <w:t>14.</w:t>
            </w:r>
            <w:r w:rsidRPr="00526345">
              <w:rPr>
                <w:rFonts w:ascii="Times New Roman" w:eastAsia="Times New Roman" w:hAnsi="Times New Roman" w:cs="Times New Roman"/>
                <w:b/>
                <w:bCs/>
                <w:sz w:val="20"/>
                <w:szCs w:val="20"/>
                <w:lang w:eastAsia="pl-PL"/>
              </w:rPr>
              <w:tab/>
              <w:t>Dokumenty podmiotów zagranicznych</w:t>
            </w:r>
          </w:p>
        </w:tc>
      </w:tr>
    </w:tbl>
    <w:p w:rsidR="00526345" w:rsidRPr="00526345" w:rsidRDefault="00526345" w:rsidP="00526345">
      <w:pPr>
        <w:tabs>
          <w:tab w:val="num" w:pos="567"/>
        </w:tabs>
        <w:spacing w:after="0" w:line="276" w:lineRule="auto"/>
        <w:rPr>
          <w:rFonts w:ascii="Times New Roman" w:eastAsia="Times New Roman" w:hAnsi="Times New Roman" w:cs="Times New Roman"/>
          <w:sz w:val="20"/>
          <w:szCs w:val="20"/>
          <w:lang w:eastAsia="pl-PL"/>
        </w:rPr>
      </w:pPr>
    </w:p>
    <w:p w:rsidR="00526345" w:rsidRPr="00526345" w:rsidRDefault="00634ECF" w:rsidP="00634ECF">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bCs/>
          <w:sz w:val="20"/>
          <w:szCs w:val="20"/>
          <w:lang w:eastAsia="pl-PL"/>
        </w:rPr>
        <w:t>14.</w:t>
      </w:r>
      <w:r>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ab/>
      </w:r>
      <w:r w:rsidR="00526345" w:rsidRPr="00526345">
        <w:rPr>
          <w:rFonts w:ascii="Times New Roman" w:eastAsia="Times New Roman" w:hAnsi="Times New Roman" w:cs="Times New Roman"/>
          <w:sz w:val="20"/>
          <w:szCs w:val="20"/>
          <w:lang w:eastAsia="pl-PL"/>
        </w:rPr>
        <w:t>W przypadku oferentów z innych państw wymagane jest składanie dokumentów równoważnych odpowiadających polskim dokumentom w zakresie wymaganym przez Zamawiającego.</w:t>
      </w: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D67746">
        <w:tc>
          <w:tcPr>
            <w:tcW w:w="9753" w:type="dxa"/>
            <w:shd w:val="clear" w:color="auto" w:fill="FFF2CC"/>
          </w:tcPr>
          <w:p w:rsidR="00526345" w:rsidRPr="00526345" w:rsidRDefault="00526345" w:rsidP="00526345">
            <w:pPr>
              <w:tabs>
                <w:tab w:val="left" w:pos="851"/>
              </w:tabs>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15.</w:t>
            </w:r>
            <w:r w:rsidRPr="00526345">
              <w:rPr>
                <w:rFonts w:ascii="Times New Roman" w:eastAsia="Times New Roman" w:hAnsi="Times New Roman" w:cs="Times New Roman"/>
                <w:b/>
                <w:sz w:val="20"/>
                <w:szCs w:val="20"/>
                <w:lang w:eastAsia="pl-PL"/>
              </w:rPr>
              <w:tab/>
              <w:t>Informacje o sposobie porozumiewania się Zamawiającego z Wykonawcami</w:t>
            </w:r>
          </w:p>
        </w:tc>
      </w:tr>
    </w:tbl>
    <w:p w:rsidR="00526345" w:rsidRPr="00526345" w:rsidRDefault="00526345" w:rsidP="00526345">
      <w:pPr>
        <w:tabs>
          <w:tab w:val="num" w:pos="567"/>
        </w:tabs>
        <w:spacing w:after="0" w:line="276" w:lineRule="auto"/>
        <w:rPr>
          <w:rFonts w:ascii="Times New Roman" w:eastAsia="Times New Roman" w:hAnsi="Times New Roman" w:cs="Times New Roman"/>
          <w:sz w:val="20"/>
          <w:szCs w:val="20"/>
          <w:lang w:eastAsia="pl-PL"/>
        </w:rPr>
      </w:pP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bCs/>
          <w:color w:val="000000"/>
          <w:sz w:val="20"/>
          <w:szCs w:val="20"/>
          <w:lang w:eastAsia="pl-PL"/>
        </w:rPr>
        <w:t>15.1.</w:t>
      </w:r>
      <w:r w:rsidRPr="00526345">
        <w:rPr>
          <w:rFonts w:ascii="Times New Roman" w:eastAsia="Times New Roman" w:hAnsi="Times New Roman" w:cs="Times New Roman"/>
          <w:b/>
          <w:bCs/>
          <w:color w:val="000000"/>
          <w:sz w:val="20"/>
          <w:szCs w:val="20"/>
          <w:lang w:eastAsia="pl-PL"/>
        </w:rPr>
        <w:tab/>
      </w:r>
      <w:r w:rsidRPr="00526345">
        <w:rPr>
          <w:rFonts w:ascii="Times New Roman" w:eastAsia="Times New Roman" w:hAnsi="Times New Roman" w:cs="Times New Roman"/>
          <w:color w:val="000000"/>
          <w:sz w:val="20"/>
          <w:szCs w:val="20"/>
          <w:lang w:eastAsia="pl-PL"/>
        </w:rPr>
        <w:t xml:space="preserve">Postępowanie jest prowadzone w języku polskim.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bCs/>
          <w:color w:val="000000"/>
          <w:sz w:val="20"/>
          <w:szCs w:val="20"/>
          <w:lang w:eastAsia="pl-PL"/>
        </w:rPr>
        <w:t>15.2.</w:t>
      </w:r>
      <w:r w:rsidRPr="00526345">
        <w:rPr>
          <w:rFonts w:ascii="Times New Roman" w:eastAsia="Times New Roman" w:hAnsi="Times New Roman" w:cs="Times New Roman"/>
          <w:b/>
          <w:bCs/>
          <w:color w:val="000000"/>
          <w:sz w:val="20"/>
          <w:szCs w:val="20"/>
          <w:lang w:eastAsia="pl-PL"/>
        </w:rPr>
        <w:tab/>
      </w:r>
      <w:r w:rsidRPr="00526345">
        <w:rPr>
          <w:rFonts w:ascii="Times New Roman" w:eastAsia="Times New Roman" w:hAnsi="Times New Roman" w:cs="Times New Roman"/>
          <w:color w:val="000000"/>
          <w:sz w:val="20"/>
          <w:szCs w:val="20"/>
          <w:lang w:eastAsia="pl-PL"/>
        </w:rPr>
        <w:t>Komunikacja między Zamawiającym a Wykonawcami odbywa się za pośrednictwem operatora pocztowego w rozumieniu ustawy z dnia 23 listopada 2012 r. - Prawo pocztowe (Dz. U. z 2016 r. poz. 1113</w:t>
      </w:r>
      <w:r w:rsidR="0037666C">
        <w:rPr>
          <w:rFonts w:ascii="Times New Roman" w:eastAsia="Times New Roman" w:hAnsi="Times New Roman" w:cs="Times New Roman"/>
          <w:color w:val="000000"/>
          <w:sz w:val="20"/>
          <w:szCs w:val="20"/>
          <w:lang w:eastAsia="pl-PL"/>
        </w:rPr>
        <w:t xml:space="preserve"> ze zm.</w:t>
      </w:r>
      <w:r w:rsidRPr="00526345">
        <w:rPr>
          <w:rFonts w:ascii="Times New Roman" w:eastAsia="Times New Roman" w:hAnsi="Times New Roman" w:cs="Times New Roman"/>
          <w:color w:val="000000"/>
          <w:sz w:val="20"/>
          <w:szCs w:val="20"/>
          <w:lang w:eastAsia="pl-PL"/>
        </w:rPr>
        <w:t>), osobiście, za pośrednictwem posłańca, faksu lub przy użyciu środków komunikacji elektronicznej w rozumieniu ustawy z dnia 18 lipca 2002 r. o świadczeniu usług drogą elektroniczną (Dz. U. z 2016 r. poz. 1030</w:t>
      </w:r>
      <w:r w:rsidR="0037666C">
        <w:rPr>
          <w:rFonts w:ascii="Times New Roman" w:eastAsia="Times New Roman" w:hAnsi="Times New Roman" w:cs="Times New Roman"/>
          <w:color w:val="000000"/>
          <w:sz w:val="20"/>
          <w:szCs w:val="20"/>
          <w:lang w:eastAsia="pl-PL"/>
        </w:rPr>
        <w:t xml:space="preserve"> ze zm.</w:t>
      </w:r>
      <w:r w:rsidRPr="00526345">
        <w:rPr>
          <w:rFonts w:ascii="Times New Roman" w:eastAsia="Times New Roman" w:hAnsi="Times New Roman" w:cs="Times New Roman"/>
          <w:color w:val="000000"/>
          <w:sz w:val="20"/>
          <w:szCs w:val="20"/>
          <w:lang w:eastAsia="pl-PL"/>
        </w:rPr>
        <w:t xml:space="preserve">).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color w:val="000000"/>
          <w:sz w:val="20"/>
          <w:szCs w:val="20"/>
          <w:lang w:eastAsia="pl-PL"/>
        </w:rPr>
        <w:t>15.3.</w:t>
      </w:r>
      <w:r w:rsidRPr="00526345">
        <w:rPr>
          <w:rFonts w:ascii="Times New Roman" w:eastAsia="Times New Roman" w:hAnsi="Times New Roman" w:cs="Times New Roman"/>
          <w:color w:val="000000"/>
          <w:sz w:val="20"/>
          <w:szCs w:val="20"/>
          <w:lang w:eastAsia="pl-PL"/>
        </w:rPr>
        <w:tab/>
        <w:t xml:space="preserve">Jeżeli Zamawiający lub Wykonawca przekazują oświadczenia, wnioski, zawiadomienia oraz informacje za pośrednictwem faksu lub </w:t>
      </w:r>
      <w:r w:rsidR="00B16A4F">
        <w:rPr>
          <w:rFonts w:ascii="Times New Roman" w:eastAsia="Times New Roman" w:hAnsi="Times New Roman" w:cs="Times New Roman"/>
          <w:color w:val="000000"/>
          <w:sz w:val="20"/>
          <w:szCs w:val="20"/>
          <w:lang w:eastAsia="pl-PL"/>
        </w:rPr>
        <w:t xml:space="preserve">skan pisma </w:t>
      </w:r>
      <w:r w:rsidRPr="00526345">
        <w:rPr>
          <w:rFonts w:ascii="Times New Roman" w:eastAsia="Times New Roman" w:hAnsi="Times New Roman" w:cs="Times New Roman"/>
          <w:color w:val="000000"/>
          <w:sz w:val="20"/>
          <w:szCs w:val="20"/>
          <w:lang w:eastAsia="pl-PL"/>
        </w:rPr>
        <w:t xml:space="preserve">przy użyciu środków komunikacji elektronicznej w rozumieniu ustawy z dnia 18 lipca 2002 r. o świadczeniu usług drogą elektroniczną, każda ze stron na żądanie drugiej strony niezwłocznie potwierdza fakt ich otrzymania.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color w:val="000000"/>
          <w:sz w:val="20"/>
          <w:szCs w:val="20"/>
          <w:lang w:eastAsia="pl-PL"/>
        </w:rPr>
      </w:pPr>
      <w:r w:rsidRPr="00526345">
        <w:rPr>
          <w:rFonts w:ascii="Times New Roman" w:eastAsia="Times New Roman" w:hAnsi="Times New Roman" w:cs="Times New Roman"/>
          <w:b/>
          <w:bCs/>
          <w:color w:val="000000"/>
          <w:sz w:val="20"/>
          <w:szCs w:val="20"/>
          <w:lang w:eastAsia="pl-PL"/>
        </w:rPr>
        <w:t>154.</w:t>
      </w:r>
      <w:r w:rsidRPr="00526345">
        <w:rPr>
          <w:rFonts w:ascii="Times New Roman" w:eastAsia="Times New Roman" w:hAnsi="Times New Roman" w:cs="Times New Roman"/>
          <w:b/>
          <w:bCs/>
          <w:color w:val="000000"/>
          <w:sz w:val="20"/>
          <w:szCs w:val="20"/>
          <w:lang w:eastAsia="pl-PL"/>
        </w:rPr>
        <w:tab/>
      </w:r>
      <w:r w:rsidRPr="00526345">
        <w:rPr>
          <w:rFonts w:ascii="Times New Roman" w:eastAsia="Times New Roman" w:hAnsi="Times New Roman" w:cs="Times New Roman"/>
          <w:color w:val="000000"/>
          <w:sz w:val="20"/>
          <w:szCs w:val="20"/>
          <w:lang w:eastAsia="pl-PL"/>
        </w:rP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15.5.</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 xml:space="preserve">We wszelkiej korespondencji dotyczącej niniejszego postępowania zaleca się wskazywać znak sprawy postępowania nadany przez Zamawiającego oraz nazwę zamówienia nadaną przez Zamawiającego.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15.6.</w:t>
      </w:r>
      <w:r w:rsidRPr="00526345">
        <w:rPr>
          <w:rFonts w:ascii="Times New Roman" w:eastAsia="Times New Roman" w:hAnsi="Times New Roman" w:cs="Times New Roman"/>
          <w:sz w:val="20"/>
          <w:szCs w:val="20"/>
          <w:lang w:eastAsia="pl-PL"/>
        </w:rPr>
        <w:tab/>
        <w:t xml:space="preserve">Postępowanie prowadzone jest w języku polskim. Korespondencja, dokumenty sporządzone w języku obcym wnoszone są wraz z tłumaczeniem na język polski, poświadczonym przez Wykonawcę. Wiążąca jest wersja polskojęzyczna. </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15.7.</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Korespondencję związaną z niniejszym postępowaniem należy kierować na adres:</w:t>
      </w:r>
    </w:p>
    <w:p w:rsidR="00526345" w:rsidRPr="0011413E" w:rsidRDefault="00526345" w:rsidP="00526345">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11413E">
        <w:rPr>
          <w:rFonts w:ascii="Times New Roman" w:eastAsia="Times New Roman" w:hAnsi="Times New Roman" w:cs="Times New Roman"/>
          <w:b/>
          <w:sz w:val="20"/>
          <w:szCs w:val="20"/>
          <w:lang w:eastAsia="pl-PL"/>
        </w:rPr>
        <w:t xml:space="preserve">Muzeum Kultury Kurpiowskiej w Ostrołęce, </w:t>
      </w:r>
      <w:r w:rsidRPr="0011413E">
        <w:rPr>
          <w:rFonts w:ascii="Times New Roman" w:eastAsia="Times New Roman" w:hAnsi="Times New Roman" w:cs="Times New Roman"/>
          <w:b/>
          <w:sz w:val="20"/>
          <w:szCs w:val="20"/>
          <w:u w:val="single"/>
          <w:lang w:eastAsia="pl-PL"/>
        </w:rPr>
        <w:t>sekretariat</w:t>
      </w:r>
    </w:p>
    <w:p w:rsidR="00526345" w:rsidRPr="00CC01BC" w:rsidRDefault="00526345" w:rsidP="00526345">
      <w:pPr>
        <w:autoSpaceDE w:val="0"/>
        <w:autoSpaceDN w:val="0"/>
        <w:adjustRightInd w:val="0"/>
        <w:spacing w:after="0" w:line="276" w:lineRule="auto"/>
        <w:ind w:left="851"/>
        <w:jc w:val="both"/>
        <w:rPr>
          <w:rFonts w:ascii="Times New Roman" w:eastAsia="Times New Roman" w:hAnsi="Times New Roman" w:cs="Times New Roman"/>
          <w:b/>
          <w:sz w:val="20"/>
          <w:szCs w:val="20"/>
          <w:lang w:val="en-US" w:eastAsia="pl-PL"/>
        </w:rPr>
      </w:pPr>
      <w:r w:rsidRPr="00CC01BC">
        <w:rPr>
          <w:rFonts w:ascii="Times New Roman" w:eastAsia="Times New Roman" w:hAnsi="Times New Roman" w:cs="Times New Roman"/>
          <w:b/>
          <w:sz w:val="20"/>
          <w:szCs w:val="20"/>
          <w:lang w:val="en-US" w:eastAsia="pl-PL"/>
        </w:rPr>
        <w:t xml:space="preserve">pl. gen. J. Bema 8, 07-410 </w:t>
      </w:r>
      <w:proofErr w:type="spellStart"/>
      <w:r w:rsidRPr="00CC01BC">
        <w:rPr>
          <w:rFonts w:ascii="Times New Roman" w:eastAsia="Times New Roman" w:hAnsi="Times New Roman" w:cs="Times New Roman"/>
          <w:b/>
          <w:sz w:val="20"/>
          <w:szCs w:val="20"/>
          <w:lang w:val="en-US" w:eastAsia="pl-PL"/>
        </w:rPr>
        <w:t>Ostrołęka</w:t>
      </w:r>
      <w:proofErr w:type="spellEnd"/>
    </w:p>
    <w:p w:rsidR="0011413E" w:rsidRPr="00CC01BC" w:rsidRDefault="006B28CD" w:rsidP="00526345">
      <w:pPr>
        <w:autoSpaceDE w:val="0"/>
        <w:autoSpaceDN w:val="0"/>
        <w:adjustRightInd w:val="0"/>
        <w:spacing w:after="0" w:line="276" w:lineRule="auto"/>
        <w:ind w:left="851"/>
        <w:jc w:val="both"/>
        <w:rPr>
          <w:rFonts w:ascii="Times New Roman" w:eastAsia="Times New Roman" w:hAnsi="Times New Roman" w:cs="Times New Roman"/>
          <w:sz w:val="20"/>
          <w:szCs w:val="20"/>
          <w:lang w:val="en-US" w:eastAsia="pl-PL"/>
        </w:rPr>
      </w:pPr>
      <w:hyperlink r:id="rId13" w:history="1">
        <w:r w:rsidR="0011413E" w:rsidRPr="00CC01BC">
          <w:rPr>
            <w:rStyle w:val="Hipercze"/>
            <w:rFonts w:ascii="Times New Roman" w:eastAsia="Times New Roman" w:hAnsi="Times New Roman" w:cs="Times New Roman"/>
            <w:b/>
            <w:sz w:val="20"/>
            <w:szCs w:val="20"/>
            <w:lang w:val="en-US" w:eastAsia="pl-PL"/>
          </w:rPr>
          <w:t>biuro@muzeum.ostroleka.pl</w:t>
        </w:r>
      </w:hyperlink>
    </w:p>
    <w:p w:rsidR="00526345" w:rsidRPr="0011413E" w:rsidRDefault="00526345" w:rsidP="00526345">
      <w:pPr>
        <w:autoSpaceDE w:val="0"/>
        <w:autoSpaceDN w:val="0"/>
        <w:adjustRightInd w:val="0"/>
        <w:spacing w:after="0" w:line="276" w:lineRule="auto"/>
        <w:ind w:left="851" w:hanging="851"/>
        <w:jc w:val="both"/>
        <w:rPr>
          <w:rFonts w:ascii="Times New Roman" w:eastAsia="HelveticaNeueLTPl-Light" w:hAnsi="Times New Roman" w:cs="Times New Roman"/>
          <w:sz w:val="20"/>
          <w:szCs w:val="20"/>
          <w:u w:val="single"/>
          <w:lang w:eastAsia="pl-PL"/>
        </w:rPr>
      </w:pPr>
      <w:r w:rsidRPr="0011413E">
        <w:rPr>
          <w:rFonts w:ascii="Times New Roman" w:eastAsia="Times New Roman" w:hAnsi="Times New Roman" w:cs="Times New Roman"/>
          <w:b/>
          <w:sz w:val="20"/>
          <w:szCs w:val="20"/>
          <w:lang w:eastAsia="pl-PL"/>
        </w:rPr>
        <w:t>15.8.</w:t>
      </w:r>
      <w:r w:rsidRPr="0011413E">
        <w:rPr>
          <w:rFonts w:ascii="Times New Roman" w:eastAsia="Times New Roman" w:hAnsi="Times New Roman" w:cs="Times New Roman"/>
          <w:b/>
          <w:sz w:val="20"/>
          <w:szCs w:val="20"/>
          <w:lang w:eastAsia="pl-PL"/>
        </w:rPr>
        <w:tab/>
      </w:r>
      <w:r w:rsidRPr="0011413E">
        <w:rPr>
          <w:rFonts w:ascii="Times New Roman" w:eastAsia="HelveticaNeueLTPl-Light" w:hAnsi="Times New Roman" w:cs="Times New Roman"/>
          <w:sz w:val="20"/>
          <w:szCs w:val="20"/>
          <w:u w:val="single"/>
          <w:lang w:eastAsia="pl-PL"/>
        </w:rPr>
        <w:t>Osoby do kontaktów:</w:t>
      </w:r>
    </w:p>
    <w:p w:rsidR="00526345" w:rsidRPr="0011413E" w:rsidRDefault="00526345" w:rsidP="00526345">
      <w:pPr>
        <w:tabs>
          <w:tab w:val="left" w:pos="1260"/>
          <w:tab w:val="left" w:pos="1620"/>
        </w:tabs>
        <w:spacing w:after="0" w:line="276" w:lineRule="auto"/>
        <w:ind w:left="851"/>
        <w:rPr>
          <w:rFonts w:ascii="Times New Roman" w:eastAsia="Times New Roman" w:hAnsi="Times New Roman" w:cs="Times New Roman"/>
          <w:sz w:val="20"/>
          <w:szCs w:val="20"/>
          <w:lang w:eastAsia="pl-PL"/>
        </w:rPr>
      </w:pPr>
      <w:r w:rsidRPr="0011413E">
        <w:rPr>
          <w:rFonts w:ascii="Times New Roman" w:eastAsia="Times New Roman" w:hAnsi="Times New Roman" w:cs="Times New Roman"/>
          <w:sz w:val="20"/>
          <w:szCs w:val="20"/>
          <w:lang w:eastAsia="pl-PL"/>
        </w:rPr>
        <w:t>Iwona Gałązka – kierownik działu administracji</w:t>
      </w:r>
    </w:p>
    <w:p w:rsidR="00526345" w:rsidRPr="0011413E" w:rsidRDefault="00526345" w:rsidP="00526345">
      <w:pPr>
        <w:tabs>
          <w:tab w:val="left" w:pos="1260"/>
          <w:tab w:val="left" w:pos="1620"/>
        </w:tabs>
        <w:spacing w:after="0" w:line="276" w:lineRule="auto"/>
        <w:ind w:left="851"/>
        <w:rPr>
          <w:rFonts w:ascii="Times New Roman" w:eastAsia="Times New Roman" w:hAnsi="Times New Roman" w:cs="Times New Roman"/>
          <w:sz w:val="20"/>
          <w:szCs w:val="20"/>
          <w:lang w:eastAsia="pl-PL"/>
        </w:rPr>
      </w:pPr>
      <w:r w:rsidRPr="0011413E">
        <w:rPr>
          <w:rFonts w:ascii="Times New Roman" w:eastAsia="Times New Roman" w:hAnsi="Times New Roman" w:cs="Times New Roman"/>
          <w:sz w:val="20"/>
          <w:szCs w:val="20"/>
          <w:lang w:eastAsia="pl-PL"/>
        </w:rPr>
        <w:t>Muzeum Kultury Kurpiowskiej w Ostrołęce,</w:t>
      </w:r>
    </w:p>
    <w:p w:rsidR="00526345" w:rsidRPr="0011413E" w:rsidRDefault="00526345" w:rsidP="00526345">
      <w:pPr>
        <w:spacing w:after="0" w:line="276" w:lineRule="auto"/>
        <w:ind w:left="851"/>
        <w:rPr>
          <w:rFonts w:ascii="Times New Roman" w:eastAsia="Times New Roman" w:hAnsi="Times New Roman" w:cs="Times New Roman"/>
          <w:sz w:val="20"/>
          <w:szCs w:val="20"/>
          <w:lang w:val="en-US" w:eastAsia="pl-PL"/>
        </w:rPr>
      </w:pPr>
      <w:r w:rsidRPr="0011413E">
        <w:rPr>
          <w:rFonts w:ascii="Times New Roman" w:eastAsia="Times New Roman" w:hAnsi="Times New Roman" w:cs="Times New Roman"/>
          <w:sz w:val="20"/>
          <w:szCs w:val="20"/>
          <w:lang w:val="en-US" w:eastAsia="pl-PL"/>
        </w:rPr>
        <w:t xml:space="preserve">tel. (029) 764 54 43 </w:t>
      </w:r>
      <w:proofErr w:type="spellStart"/>
      <w:r w:rsidRPr="0011413E">
        <w:rPr>
          <w:rFonts w:ascii="Times New Roman" w:eastAsia="Times New Roman" w:hAnsi="Times New Roman" w:cs="Times New Roman"/>
          <w:sz w:val="20"/>
          <w:szCs w:val="20"/>
          <w:lang w:val="en-US" w:eastAsia="pl-PL"/>
        </w:rPr>
        <w:t>wew</w:t>
      </w:r>
      <w:proofErr w:type="spellEnd"/>
      <w:r w:rsidRPr="0011413E">
        <w:rPr>
          <w:rFonts w:ascii="Times New Roman" w:eastAsia="Times New Roman" w:hAnsi="Times New Roman" w:cs="Times New Roman"/>
          <w:sz w:val="20"/>
          <w:szCs w:val="20"/>
          <w:lang w:val="en-US" w:eastAsia="pl-PL"/>
        </w:rPr>
        <w:t xml:space="preserve">. 38, </w:t>
      </w:r>
      <w:proofErr w:type="spellStart"/>
      <w:r w:rsidRPr="0011413E">
        <w:rPr>
          <w:rFonts w:ascii="Times New Roman" w:eastAsia="Times New Roman" w:hAnsi="Times New Roman" w:cs="Times New Roman"/>
          <w:sz w:val="20"/>
          <w:szCs w:val="20"/>
          <w:lang w:val="en-US" w:eastAsia="pl-PL"/>
        </w:rPr>
        <w:t>faks</w:t>
      </w:r>
      <w:proofErr w:type="spellEnd"/>
      <w:r w:rsidRPr="0011413E">
        <w:rPr>
          <w:rFonts w:ascii="Times New Roman" w:eastAsia="Times New Roman" w:hAnsi="Times New Roman" w:cs="Times New Roman"/>
          <w:sz w:val="20"/>
          <w:szCs w:val="20"/>
          <w:lang w:val="en-US" w:eastAsia="pl-PL"/>
        </w:rPr>
        <w:t xml:space="preserve"> (029) 764 35 00.</w:t>
      </w:r>
    </w:p>
    <w:p w:rsidR="00526345" w:rsidRPr="0011413E" w:rsidRDefault="00526345" w:rsidP="00526345">
      <w:pPr>
        <w:spacing w:after="0" w:line="276" w:lineRule="auto"/>
        <w:ind w:left="851"/>
        <w:rPr>
          <w:rFonts w:ascii="Times New Roman" w:eastAsia="Times New Roman" w:hAnsi="Times New Roman" w:cs="Times New Roman"/>
          <w:b/>
          <w:sz w:val="20"/>
          <w:szCs w:val="20"/>
          <w:lang w:val="en-US" w:eastAsia="pl-PL"/>
        </w:rPr>
      </w:pPr>
      <w:r w:rsidRPr="0011413E">
        <w:rPr>
          <w:rFonts w:ascii="Times New Roman" w:eastAsia="Times New Roman" w:hAnsi="Times New Roman" w:cs="Times New Roman"/>
          <w:sz w:val="20"/>
          <w:szCs w:val="20"/>
          <w:lang w:val="en-US" w:eastAsia="pl-PL"/>
        </w:rPr>
        <w:t xml:space="preserve">e-mail: </w:t>
      </w:r>
      <w:hyperlink r:id="rId14" w:history="1">
        <w:r w:rsidRPr="0011413E">
          <w:rPr>
            <w:rFonts w:ascii="Times New Roman" w:eastAsia="Times New Roman" w:hAnsi="Times New Roman" w:cs="Times New Roman"/>
            <w:b/>
            <w:color w:val="0000FF"/>
            <w:sz w:val="20"/>
            <w:szCs w:val="20"/>
            <w:u w:val="single"/>
            <w:lang w:val="en-US" w:eastAsia="pl-PL"/>
          </w:rPr>
          <w:t>admin2@muzeum-ostroleka.art.pl</w:t>
        </w:r>
      </w:hyperlink>
    </w:p>
    <w:p w:rsidR="00526345" w:rsidRPr="00CC01BC" w:rsidRDefault="00526345" w:rsidP="00526345">
      <w:pPr>
        <w:spacing w:after="0" w:line="276" w:lineRule="auto"/>
        <w:ind w:left="851"/>
        <w:rPr>
          <w:rFonts w:ascii="Times New Roman" w:eastAsia="Times New Roman" w:hAnsi="Times New Roman" w:cs="Times New Roman"/>
          <w:sz w:val="20"/>
          <w:szCs w:val="20"/>
          <w:lang w:val="en-US" w:eastAsia="pl-PL"/>
        </w:rPr>
      </w:pPr>
    </w:p>
    <w:p w:rsidR="00526345" w:rsidRPr="00526345" w:rsidRDefault="00526345" w:rsidP="00526345">
      <w:pPr>
        <w:spacing w:after="0" w:line="276" w:lineRule="auto"/>
        <w:ind w:left="851"/>
        <w:jc w:val="both"/>
        <w:rPr>
          <w:rFonts w:ascii="Times New Roman" w:eastAsia="Times New Roman" w:hAnsi="Times New Roman" w:cs="Times New Roman"/>
          <w:sz w:val="20"/>
          <w:szCs w:val="20"/>
          <w:lang w:val="en-US" w:eastAsia="pl-PL"/>
        </w:rPr>
      </w:pPr>
      <w:r w:rsidRPr="00526345">
        <w:rPr>
          <w:rFonts w:ascii="Times New Roman" w:eastAsia="Times New Roman" w:hAnsi="Times New Roman" w:cs="Times New Roman"/>
          <w:sz w:val="20"/>
          <w:szCs w:val="20"/>
          <w:lang w:eastAsia="pl-PL"/>
        </w:rPr>
        <w:t>od poniedziałku do piątku w godzinach pracy Zamawiającego określonych w pkt. 1.1. SIWZ z wyłączeniem dni ustawowo wolnych od pracy.</w:t>
      </w: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D67746">
        <w:tc>
          <w:tcPr>
            <w:tcW w:w="9753" w:type="dxa"/>
            <w:shd w:val="clear" w:color="auto" w:fill="FFF2CC"/>
          </w:tcPr>
          <w:p w:rsidR="00526345" w:rsidRPr="00526345" w:rsidRDefault="00526345" w:rsidP="00302E9A">
            <w:pPr>
              <w:autoSpaceDE w:val="0"/>
              <w:autoSpaceDN w:val="0"/>
              <w:adjustRightInd w:val="0"/>
              <w:spacing w:after="0" w:line="276" w:lineRule="auto"/>
              <w:ind w:left="851" w:hanging="817"/>
              <w:jc w:val="both"/>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16.</w:t>
            </w:r>
            <w:r w:rsidRPr="00526345">
              <w:rPr>
                <w:rFonts w:ascii="Times New Roman" w:eastAsia="Times New Roman" w:hAnsi="Times New Roman" w:cs="Times New Roman"/>
                <w:b/>
                <w:sz w:val="20"/>
                <w:szCs w:val="20"/>
                <w:lang w:eastAsia="pl-PL"/>
              </w:rPr>
              <w:tab/>
              <w:t>Wyjaśnienia i zmiany treści SIWZ</w:t>
            </w:r>
          </w:p>
        </w:tc>
      </w:tr>
    </w:tbl>
    <w:p w:rsidR="00526345" w:rsidRPr="00526345" w:rsidRDefault="00526345" w:rsidP="00526345">
      <w:pPr>
        <w:tabs>
          <w:tab w:val="num" w:pos="567"/>
        </w:tabs>
        <w:spacing w:after="0" w:line="276" w:lineRule="auto"/>
        <w:rPr>
          <w:rFonts w:ascii="Times New Roman" w:eastAsia="Times New Roman" w:hAnsi="Times New Roman" w:cs="Times New Roman"/>
          <w:sz w:val="20"/>
          <w:szCs w:val="20"/>
          <w:lang w:eastAsia="pl-PL"/>
        </w:rPr>
      </w:pP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16.1.</w:t>
      </w:r>
      <w:r w:rsidRPr="00526345">
        <w:rPr>
          <w:rFonts w:ascii="Times New Roman" w:eastAsia="Times New Roman" w:hAnsi="Times New Roman" w:cs="Times New Roman"/>
          <w:sz w:val="20"/>
          <w:szCs w:val="20"/>
          <w:lang w:eastAsia="pl-PL"/>
        </w:rPr>
        <w:tab/>
        <w:t>Wykonawca może zwrócić się do Zamawiającego o wyjaśnienie treści SIWZ zgodnie z art. 38 ust. 1 ustawy Pzp.</w:t>
      </w:r>
    </w:p>
    <w:p w:rsidR="00526345" w:rsidRDefault="00526345" w:rsidP="00526345">
      <w:pPr>
        <w:autoSpaceDE w:val="0"/>
        <w:autoSpaceDN w:val="0"/>
        <w:adjustRightInd w:val="0"/>
        <w:spacing w:after="0" w:line="276" w:lineRule="auto"/>
        <w:ind w:left="851" w:hanging="851"/>
        <w:jc w:val="both"/>
      </w:pPr>
      <w:r w:rsidRPr="00526345">
        <w:rPr>
          <w:rFonts w:ascii="Times New Roman" w:eastAsia="Times New Roman" w:hAnsi="Times New Roman" w:cs="Times New Roman"/>
          <w:b/>
          <w:sz w:val="20"/>
          <w:szCs w:val="20"/>
          <w:lang w:eastAsia="pl-PL"/>
        </w:rPr>
        <w:t>16.2.</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 xml:space="preserve">Wszelkie pytania dotyczące wyjaśnienia treści SIWZ powinny być wnoszone w formie określonej w punkcie 15 SIWZ. </w:t>
      </w:r>
      <w:r w:rsidRPr="00526345">
        <w:rPr>
          <w:rFonts w:ascii="Times New Roman" w:eastAsia="Times New Roman" w:hAnsi="Times New Roman" w:cs="Times New Roman"/>
          <w:b/>
          <w:sz w:val="20"/>
          <w:szCs w:val="20"/>
          <w:lang w:eastAsia="pl-PL"/>
        </w:rPr>
        <w:t xml:space="preserve">Wskazane jest, aby pytania były przesyłane za pomocą poczty elektronicznej w formie edytowalnej (np. MS Word) na adres: </w:t>
      </w:r>
      <w:hyperlink r:id="rId15" w:history="1">
        <w:r w:rsidR="0052218E" w:rsidRPr="00CC01BC">
          <w:rPr>
            <w:rFonts w:ascii="Times New Roman" w:eastAsia="Times New Roman" w:hAnsi="Times New Roman" w:cs="Times New Roman"/>
            <w:b/>
            <w:color w:val="0000FF"/>
            <w:sz w:val="20"/>
            <w:u w:val="single"/>
            <w:lang w:eastAsia="pl-PL"/>
          </w:rPr>
          <w:t>admin2@muzeum-ostroleka.art.pl</w:t>
        </w:r>
      </w:hyperlink>
      <w:r w:rsidR="0052218E" w:rsidRPr="00CC01BC">
        <w:rPr>
          <w:rFonts w:ascii="Times New Roman" w:eastAsia="Times New Roman" w:hAnsi="Times New Roman" w:cs="Times New Roman"/>
          <w:sz w:val="20"/>
          <w:szCs w:val="20"/>
          <w:lang w:eastAsia="pl-PL"/>
        </w:rPr>
        <w:t xml:space="preserve"> </w:t>
      </w:r>
      <w:r w:rsidR="0011413E" w:rsidRPr="00CC01BC">
        <w:rPr>
          <w:rFonts w:ascii="Times New Roman" w:eastAsia="Times New Roman" w:hAnsi="Times New Roman" w:cs="Times New Roman"/>
          <w:sz w:val="20"/>
          <w:szCs w:val="20"/>
          <w:lang w:eastAsia="pl-PL"/>
        </w:rPr>
        <w:t xml:space="preserve">oraz </w:t>
      </w:r>
      <w:hyperlink r:id="rId16" w:history="1">
        <w:r w:rsidR="0011413E" w:rsidRPr="0019005B">
          <w:rPr>
            <w:rStyle w:val="Hipercze"/>
            <w:rFonts w:ascii="Times New Roman" w:eastAsia="Times New Roman" w:hAnsi="Times New Roman" w:cs="Times New Roman"/>
            <w:b/>
            <w:sz w:val="20"/>
            <w:szCs w:val="20"/>
            <w:lang w:eastAsia="pl-PL"/>
          </w:rPr>
          <w:t>biuro@muzeum.ostroleka.pl</w:t>
        </w:r>
      </w:hyperlink>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16.3.</w:t>
      </w:r>
      <w:r w:rsidRPr="00526345">
        <w:rPr>
          <w:rFonts w:ascii="Times New Roman" w:eastAsia="Times New Roman" w:hAnsi="Times New Roman" w:cs="Times New Roman"/>
          <w:sz w:val="20"/>
          <w:szCs w:val="20"/>
          <w:lang w:eastAsia="pl-PL"/>
        </w:rPr>
        <w:tab/>
        <w:t xml:space="preserve">Zamawiający udzieli wyjaśnień niezwłocznie, z uwzględnieniem z art. 38 ust. 1a i 1b ustawy Pzp, (bez ujawniania źródła zapytania) przekazując treść zapytań wraz z wyjaśnieniami Wykonawcom, którym przekazał SIWZ oraz zamieszczając je na stronie internetowej obok niniejszej SIWZ </w:t>
      </w:r>
      <w:hyperlink r:id="rId17" w:history="1">
        <w:r w:rsidRPr="00526345">
          <w:rPr>
            <w:rFonts w:ascii="Times New Roman" w:eastAsia="Times New Roman" w:hAnsi="Times New Roman" w:cs="Times New Roman"/>
            <w:sz w:val="20"/>
            <w:u w:val="single"/>
            <w:lang w:eastAsia="pl-PL"/>
          </w:rPr>
          <w:t>www.bip.muzeum.ostroleka.pl</w:t>
        </w:r>
      </w:hyperlink>
      <w:r w:rsidRPr="00526345">
        <w:rPr>
          <w:rFonts w:ascii="Times New Roman" w:eastAsia="Times New Roman" w:hAnsi="Times New Roman" w:cs="Times New Roman"/>
          <w:sz w:val="20"/>
          <w:szCs w:val="20"/>
          <w:lang w:eastAsia="pl-PL"/>
        </w:rPr>
        <w:t xml:space="preserve"> w zakładce zamówienia publiczne, jednak nie później niż na 2 dni przed upływem terminu składania ofert, pod warunkiem, że wniosek o wyjaśnienie treści SIWZ wpłynął do Zamawiającego nie później niż do końca dnia, w którym upływa połowa wyznaczonego terminu składania ofert. </w:t>
      </w:r>
    </w:p>
    <w:p w:rsidR="00526345" w:rsidRDefault="00526345" w:rsidP="00526345">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sz w:val="20"/>
          <w:szCs w:val="20"/>
          <w:lang w:eastAsia="pl-PL"/>
        </w:rPr>
        <w:t>Przedłużenie terminu składania ofert nie wpływa na bieg terminu składania wniosku, o którym mowa powyżej.</w:t>
      </w:r>
    </w:p>
    <w:p w:rsid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16.4.</w:t>
      </w:r>
      <w:r w:rsidRPr="00526345">
        <w:rPr>
          <w:rFonts w:ascii="Times New Roman" w:eastAsia="Times New Roman" w:hAnsi="Times New Roman" w:cs="Times New Roman"/>
          <w:sz w:val="20"/>
          <w:szCs w:val="20"/>
          <w:lang w:eastAsia="pl-PL"/>
        </w:rPr>
        <w:tab/>
        <w:t xml:space="preserve">W uzasadnionych przypadkach Zamawiający może przed upływem terminu składania ofert, zmienić treść niniejszej SIWZ. Dokonaną zmianę SIWZ Zamawiający przekaże niezwłocznie wszystkim Wykonawcom, którym przekazał niniejszą SIWZ i zamieści jej treść na stronie internetowej </w:t>
      </w:r>
      <w:hyperlink r:id="rId18" w:history="1">
        <w:r w:rsidRPr="00526345">
          <w:rPr>
            <w:rFonts w:ascii="Times New Roman" w:eastAsia="Times New Roman" w:hAnsi="Times New Roman" w:cs="Times New Roman"/>
            <w:sz w:val="20"/>
            <w:u w:val="single"/>
            <w:lang w:eastAsia="pl-PL"/>
          </w:rPr>
          <w:t>www.bip.muzeum.ostroleka.pl</w:t>
        </w:r>
      </w:hyperlink>
      <w:r w:rsidRPr="00526345">
        <w:rPr>
          <w:rFonts w:ascii="Times New Roman" w:eastAsia="Times New Roman" w:hAnsi="Times New Roman" w:cs="Times New Roman"/>
          <w:sz w:val="20"/>
          <w:szCs w:val="20"/>
          <w:lang w:eastAsia="pl-PL"/>
        </w:rPr>
        <w:t xml:space="preserve"> w zakładce zamówienia publiczne. Jeżeli w postępowaniu prowadzonym w trybie przetargu nieograniczonego zmiana treści Specyfikacji Istotnych Warunków Zamówienia prowadzi do zmiany treści ogłoszenia o zamówieniu, Zamawiający zamieszcza ogłoszenie o zmianie ogłoszenia w Biuletynie Zamówień Publicznych.</w:t>
      </w:r>
    </w:p>
    <w:p w:rsid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16.5.</w:t>
      </w:r>
      <w:r w:rsidRPr="00526345">
        <w:rPr>
          <w:rFonts w:ascii="Times New Roman" w:eastAsia="Times New Roman" w:hAnsi="Times New Roman" w:cs="Times New Roman"/>
          <w:b/>
          <w:sz w:val="20"/>
          <w:szCs w:val="20"/>
          <w:lang w:eastAsia="pl-PL"/>
        </w:rPr>
        <w:tab/>
      </w:r>
      <w:r w:rsidRPr="00526345">
        <w:rPr>
          <w:rFonts w:ascii="Times New Roman" w:eastAsia="Times New Roman" w:hAnsi="Times New Roman" w:cs="Times New Roman"/>
          <w:sz w:val="20"/>
          <w:szCs w:val="20"/>
          <w:lang w:eastAsia="pl-PL"/>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zamieszcza te informacje na stronie internetowej Zamawiającego </w:t>
      </w:r>
      <w:hyperlink r:id="rId19" w:history="1">
        <w:r w:rsidRPr="00526345">
          <w:rPr>
            <w:rFonts w:ascii="Times New Roman" w:eastAsia="Times New Roman" w:hAnsi="Times New Roman" w:cs="Times New Roman"/>
            <w:sz w:val="20"/>
            <w:u w:val="single"/>
            <w:lang w:eastAsia="pl-PL"/>
          </w:rPr>
          <w:t>www.bip.muzeum.ostroleka.pl</w:t>
        </w:r>
      </w:hyperlink>
      <w:r w:rsidRPr="00526345">
        <w:rPr>
          <w:rFonts w:ascii="Times New Roman" w:eastAsia="Times New Roman" w:hAnsi="Times New Roman" w:cs="Times New Roman"/>
          <w:sz w:val="20"/>
          <w:szCs w:val="20"/>
          <w:lang w:eastAsia="pl-PL"/>
        </w:rPr>
        <w:t xml:space="preserve"> w zakładce zamówienia publiczne.</w:t>
      </w:r>
    </w:p>
    <w:p w:rsidR="00526345" w:rsidRPr="00526345" w:rsidRDefault="00526345" w:rsidP="0052634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526345">
        <w:rPr>
          <w:rFonts w:ascii="Times New Roman" w:eastAsia="Times New Roman" w:hAnsi="Times New Roman" w:cs="Times New Roman"/>
          <w:b/>
          <w:sz w:val="20"/>
          <w:szCs w:val="20"/>
          <w:lang w:eastAsia="pl-PL"/>
        </w:rPr>
        <w:t>16.6.</w:t>
      </w:r>
      <w:r w:rsidRPr="00526345">
        <w:rPr>
          <w:rFonts w:ascii="Times New Roman" w:eastAsia="Times New Roman" w:hAnsi="Times New Roman" w:cs="Times New Roman"/>
          <w:sz w:val="20"/>
          <w:szCs w:val="20"/>
          <w:lang w:eastAsia="pl-PL"/>
        </w:rPr>
        <w:tab/>
        <w:t xml:space="preserve">W przypadku rozbieżności pomiędzy treścią niniejszej SIWZ a treścią udzielonych odpowiedzi, jako obowiązującą należy przyjąć treść zawierającą późniejsze oświadczenie Zamawiającego. </w:t>
      </w:r>
    </w:p>
    <w:p w:rsidR="00526345" w:rsidRPr="00526345" w:rsidRDefault="00526345" w:rsidP="00526345">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Wyjaśnienia i zmiany SIWZ są każdorazowo wiążące dla Wykonawców.</w:t>
      </w:r>
    </w:p>
    <w:p w:rsidR="00526345" w:rsidRPr="00526345" w:rsidRDefault="00526345" w:rsidP="00526345">
      <w:pPr>
        <w:autoSpaceDE w:val="0"/>
        <w:autoSpaceDN w:val="0"/>
        <w:adjustRightInd w:val="0"/>
        <w:spacing w:after="0" w:line="276" w:lineRule="auto"/>
        <w:ind w:left="851"/>
        <w:rPr>
          <w:rFonts w:ascii="Times New Roman" w:eastAsia="Times New Roman" w:hAnsi="Times New Roman" w:cs="Times New Roman"/>
          <w:sz w:val="20"/>
          <w:szCs w:val="20"/>
          <w:lang w:eastAsia="pl-PL"/>
        </w:rPr>
      </w:pPr>
    </w:p>
    <w:p w:rsidR="00526345" w:rsidRPr="00526345" w:rsidRDefault="00526345" w:rsidP="00526345">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526345" w:rsidRPr="00526345" w:rsidTr="00D67746">
        <w:tc>
          <w:tcPr>
            <w:tcW w:w="9753" w:type="dxa"/>
            <w:shd w:val="clear" w:color="auto" w:fill="FFF2CC"/>
          </w:tcPr>
          <w:p w:rsidR="00526345" w:rsidRPr="00526345" w:rsidRDefault="00526345" w:rsidP="00302E9A">
            <w:pPr>
              <w:tabs>
                <w:tab w:val="num" w:pos="851"/>
              </w:tabs>
              <w:autoSpaceDE w:val="0"/>
              <w:autoSpaceDN w:val="0"/>
              <w:adjustRightInd w:val="0"/>
              <w:spacing w:after="0" w:line="276" w:lineRule="auto"/>
              <w:ind w:left="-735" w:firstLine="769"/>
              <w:rPr>
                <w:rFonts w:ascii="Times New Roman" w:eastAsia="Times New Roman" w:hAnsi="Times New Roman" w:cs="Times New Roman"/>
                <w:b/>
                <w:sz w:val="20"/>
                <w:szCs w:val="20"/>
                <w:lang w:eastAsia="pl-PL"/>
              </w:rPr>
            </w:pPr>
            <w:r w:rsidRPr="00526345">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526345">
              <w:rPr>
                <w:rFonts w:ascii="Times New Roman" w:eastAsia="Times New Roman" w:hAnsi="Times New Roman" w:cs="Times New Roman"/>
                <w:b/>
                <w:sz w:val="20"/>
                <w:szCs w:val="20"/>
                <w:lang w:eastAsia="pl-PL"/>
              </w:rPr>
              <w:tab/>
              <w:t>Wymagania dotyczące wadium</w:t>
            </w:r>
          </w:p>
        </w:tc>
      </w:tr>
    </w:tbl>
    <w:p w:rsidR="00526345" w:rsidRPr="00526345" w:rsidRDefault="00526345" w:rsidP="00526345">
      <w:pPr>
        <w:tabs>
          <w:tab w:val="num" w:pos="567"/>
        </w:tabs>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878CB" w:rsidRDefault="00526345" w:rsidP="00526345">
      <w:pPr>
        <w:tabs>
          <w:tab w:val="left" w:pos="0"/>
          <w:tab w:val="left" w:pos="284"/>
          <w:tab w:val="left" w:pos="851"/>
        </w:tabs>
        <w:spacing w:after="0" w:line="276" w:lineRule="auto"/>
        <w:jc w:val="both"/>
        <w:rPr>
          <w:rFonts w:ascii="Times New Roman" w:eastAsia="Times New Roman" w:hAnsi="Times New Roman" w:cs="Times New Roman"/>
          <w:sz w:val="20"/>
          <w:szCs w:val="20"/>
        </w:rPr>
      </w:pPr>
      <w:r w:rsidRPr="00526345">
        <w:rPr>
          <w:rFonts w:ascii="Times New Roman" w:eastAsia="Times New Roman" w:hAnsi="Times New Roman" w:cs="Times New Roman"/>
          <w:b/>
          <w:sz w:val="20"/>
          <w:szCs w:val="20"/>
        </w:rPr>
        <w:t>1</w:t>
      </w:r>
      <w:r w:rsidR="00CB5B55">
        <w:rPr>
          <w:rFonts w:ascii="Times New Roman" w:eastAsia="Times New Roman" w:hAnsi="Times New Roman" w:cs="Times New Roman"/>
          <w:b/>
          <w:sz w:val="20"/>
          <w:szCs w:val="20"/>
        </w:rPr>
        <w:t>7</w:t>
      </w:r>
      <w:r w:rsidRPr="00526345">
        <w:rPr>
          <w:rFonts w:ascii="Times New Roman" w:eastAsia="Times New Roman" w:hAnsi="Times New Roman" w:cs="Times New Roman"/>
          <w:b/>
          <w:sz w:val="20"/>
          <w:szCs w:val="20"/>
        </w:rPr>
        <w:t>.1.</w:t>
      </w:r>
      <w:r w:rsidRPr="00526345">
        <w:rPr>
          <w:rFonts w:ascii="Times New Roman" w:eastAsia="Times New Roman" w:hAnsi="Times New Roman" w:cs="Times New Roman"/>
          <w:sz w:val="20"/>
          <w:szCs w:val="20"/>
        </w:rPr>
        <w:tab/>
        <w:t xml:space="preserve">Zamawiający </w:t>
      </w:r>
      <w:r w:rsidRPr="00526345">
        <w:rPr>
          <w:rFonts w:ascii="Times New Roman" w:eastAsia="Times New Roman" w:hAnsi="Times New Roman" w:cs="Times New Roman"/>
          <w:b/>
          <w:sz w:val="20"/>
          <w:szCs w:val="20"/>
        </w:rPr>
        <w:t xml:space="preserve">żąda </w:t>
      </w:r>
      <w:r w:rsidRPr="00526345">
        <w:rPr>
          <w:rFonts w:ascii="Times New Roman" w:eastAsia="Times New Roman" w:hAnsi="Times New Roman" w:cs="Times New Roman"/>
          <w:sz w:val="20"/>
          <w:szCs w:val="20"/>
        </w:rPr>
        <w:t xml:space="preserve">od Wykonawców </w:t>
      </w:r>
      <w:r w:rsidRPr="00526345">
        <w:rPr>
          <w:rFonts w:ascii="Times New Roman" w:eastAsia="Times New Roman" w:hAnsi="Times New Roman" w:cs="Times New Roman"/>
          <w:b/>
          <w:sz w:val="20"/>
          <w:szCs w:val="20"/>
        </w:rPr>
        <w:t>wniesienia wadium</w:t>
      </w:r>
      <w:r w:rsidRPr="00526345">
        <w:rPr>
          <w:rFonts w:ascii="Times New Roman" w:eastAsia="Times New Roman" w:hAnsi="Times New Roman" w:cs="Times New Roman"/>
          <w:sz w:val="20"/>
          <w:szCs w:val="20"/>
        </w:rPr>
        <w:t xml:space="preserve"> w wysokości</w:t>
      </w:r>
      <w:r w:rsidR="00D175BA">
        <w:rPr>
          <w:rFonts w:ascii="Times New Roman" w:eastAsia="Times New Roman" w:hAnsi="Times New Roman" w:cs="Times New Roman"/>
          <w:sz w:val="20"/>
          <w:szCs w:val="20"/>
        </w:rPr>
        <w:t>:</w:t>
      </w:r>
    </w:p>
    <w:p w:rsidR="00D175BA" w:rsidRDefault="00D175BA" w:rsidP="00D175BA">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D81926">
        <w:rPr>
          <w:rFonts w:ascii="Times New Roman" w:hAnsi="Times New Roman" w:cs="Times New Roman"/>
          <w:b/>
          <w:sz w:val="20"/>
          <w:szCs w:val="20"/>
        </w:rPr>
        <w:t xml:space="preserve">CZĘŚĆ 1: </w:t>
      </w:r>
      <w:r w:rsidR="00C96CED">
        <w:rPr>
          <w:rFonts w:ascii="Times New Roman" w:hAnsi="Times New Roman" w:cs="Times New Roman"/>
          <w:b/>
          <w:sz w:val="20"/>
          <w:szCs w:val="20"/>
        </w:rPr>
        <w:t>1</w:t>
      </w:r>
      <w:r w:rsidR="00F66619">
        <w:rPr>
          <w:rFonts w:ascii="Times New Roman" w:hAnsi="Times New Roman" w:cs="Times New Roman"/>
          <w:b/>
          <w:sz w:val="20"/>
          <w:szCs w:val="20"/>
        </w:rPr>
        <w:t>8</w:t>
      </w:r>
      <w:r>
        <w:rPr>
          <w:rFonts w:ascii="Times New Roman" w:hAnsi="Times New Roman" w:cs="Times New Roman"/>
          <w:b/>
          <w:sz w:val="20"/>
          <w:szCs w:val="20"/>
        </w:rPr>
        <w:t> 000,00 zł (</w:t>
      </w:r>
      <w:r w:rsidR="00792E44" w:rsidRPr="00715FAD">
        <w:rPr>
          <w:rFonts w:ascii="Times New Roman" w:hAnsi="Times New Roman" w:cs="Times New Roman"/>
          <w:b/>
          <w:sz w:val="20"/>
          <w:szCs w:val="20"/>
        </w:rPr>
        <w:t>osiemnaście</w:t>
      </w:r>
      <w:r w:rsidRPr="00715FAD">
        <w:rPr>
          <w:rFonts w:ascii="Times New Roman" w:hAnsi="Times New Roman" w:cs="Times New Roman"/>
          <w:b/>
          <w:sz w:val="20"/>
          <w:szCs w:val="20"/>
        </w:rPr>
        <w:t xml:space="preserve"> tysięcy </w:t>
      </w:r>
      <w:r>
        <w:rPr>
          <w:rFonts w:ascii="Times New Roman" w:hAnsi="Times New Roman" w:cs="Times New Roman"/>
          <w:b/>
          <w:sz w:val="20"/>
          <w:szCs w:val="20"/>
        </w:rPr>
        <w:t>zł)</w:t>
      </w:r>
      <w:r w:rsidR="00D904C9">
        <w:rPr>
          <w:rFonts w:ascii="Times New Roman" w:hAnsi="Times New Roman" w:cs="Times New Roman"/>
          <w:b/>
          <w:sz w:val="20"/>
          <w:szCs w:val="20"/>
        </w:rPr>
        <w:t>,</w:t>
      </w:r>
    </w:p>
    <w:p w:rsidR="00BC7765" w:rsidRDefault="00D175BA" w:rsidP="00D904C9">
      <w:pPr>
        <w:tabs>
          <w:tab w:val="left" w:pos="851"/>
        </w:tabs>
        <w:spacing w:after="0"/>
        <w:ind w:firstLine="851"/>
        <w:rPr>
          <w:rFonts w:ascii="Times New Roman" w:hAnsi="Times New Roman" w:cs="Times New Roman"/>
          <w:b/>
          <w:sz w:val="20"/>
          <w:szCs w:val="20"/>
        </w:rPr>
      </w:pPr>
      <w:r w:rsidRPr="00BD778D">
        <w:rPr>
          <w:rFonts w:ascii="Times New Roman" w:hAnsi="Times New Roman" w:cs="Times New Roman"/>
          <w:b/>
          <w:sz w:val="20"/>
          <w:szCs w:val="20"/>
        </w:rPr>
        <w:t xml:space="preserve">CZĘŚĆ 2: </w:t>
      </w:r>
      <w:r w:rsidR="00305E5A">
        <w:rPr>
          <w:rFonts w:ascii="Times New Roman" w:hAnsi="Times New Roman" w:cs="Times New Roman"/>
          <w:b/>
          <w:sz w:val="20"/>
          <w:szCs w:val="20"/>
        </w:rPr>
        <w:t xml:space="preserve">  </w:t>
      </w:r>
      <w:r w:rsidR="005061F6">
        <w:rPr>
          <w:rFonts w:ascii="Times New Roman" w:hAnsi="Times New Roman" w:cs="Times New Roman"/>
          <w:b/>
          <w:sz w:val="20"/>
          <w:szCs w:val="20"/>
        </w:rPr>
        <w:t>3</w:t>
      </w:r>
      <w:r w:rsidR="00305E5A">
        <w:rPr>
          <w:rFonts w:ascii="Times New Roman" w:hAnsi="Times New Roman" w:cs="Times New Roman"/>
          <w:b/>
          <w:sz w:val="20"/>
          <w:szCs w:val="20"/>
        </w:rPr>
        <w:t xml:space="preserve"> 000</w:t>
      </w:r>
      <w:r>
        <w:rPr>
          <w:rFonts w:ascii="Times New Roman" w:hAnsi="Times New Roman" w:cs="Times New Roman"/>
          <w:b/>
          <w:sz w:val="20"/>
          <w:szCs w:val="20"/>
        </w:rPr>
        <w:t>,00 zł (</w:t>
      </w:r>
      <w:r w:rsidR="005061F6">
        <w:rPr>
          <w:rFonts w:ascii="Times New Roman" w:hAnsi="Times New Roman" w:cs="Times New Roman"/>
          <w:b/>
          <w:sz w:val="20"/>
          <w:szCs w:val="20"/>
        </w:rPr>
        <w:t>trzy</w:t>
      </w:r>
      <w:r>
        <w:rPr>
          <w:rFonts w:ascii="Times New Roman" w:hAnsi="Times New Roman" w:cs="Times New Roman"/>
          <w:b/>
          <w:sz w:val="20"/>
          <w:szCs w:val="20"/>
        </w:rPr>
        <w:t xml:space="preserve"> tysiące zł)</w:t>
      </w:r>
      <w:r w:rsidR="00D904C9">
        <w:rPr>
          <w:rFonts w:ascii="Times New Roman" w:hAnsi="Times New Roman" w:cs="Times New Roman"/>
          <w:b/>
          <w:sz w:val="20"/>
          <w:szCs w:val="20"/>
        </w:rPr>
        <w:t>,</w:t>
      </w:r>
    </w:p>
    <w:p w:rsidR="002C0BA8" w:rsidRPr="002C0BA8" w:rsidRDefault="002C0BA8" w:rsidP="00D904C9">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.2.</w:t>
      </w:r>
      <w:r w:rsidRPr="002C0BA8">
        <w:rPr>
          <w:rFonts w:ascii="Times New Roman" w:eastAsia="Times New Roman" w:hAnsi="Times New Roman" w:cs="Times New Roman"/>
          <w:sz w:val="20"/>
          <w:szCs w:val="20"/>
          <w:lang w:eastAsia="pl-PL"/>
        </w:rPr>
        <w:tab/>
        <w:t xml:space="preserve">Wadium należy wnieść </w:t>
      </w:r>
      <w:r w:rsidRPr="002C0BA8">
        <w:rPr>
          <w:rFonts w:ascii="Times New Roman" w:eastAsia="Times New Roman" w:hAnsi="Times New Roman" w:cs="Times New Roman"/>
          <w:sz w:val="20"/>
          <w:szCs w:val="20"/>
          <w:u w:val="single"/>
          <w:lang w:eastAsia="pl-PL"/>
        </w:rPr>
        <w:t>do upływu terminu składania ofert oznaczonego datą i godziną</w:t>
      </w:r>
      <w:r w:rsidRPr="002C0BA8">
        <w:rPr>
          <w:rFonts w:ascii="Times New Roman" w:eastAsia="Times New Roman" w:hAnsi="Times New Roman" w:cs="Times New Roman"/>
          <w:sz w:val="20"/>
          <w:szCs w:val="20"/>
          <w:lang w:eastAsia="pl-PL"/>
        </w:rPr>
        <w:t xml:space="preserve">. Niewniesienie wadium do upływu wyznaczonego terminu (oznaczonego datą i godziną) skutkuje odrzuceniem oferty na podstawie art. 89 ust 1 pkt. 7 b ustawy Pzp. </w:t>
      </w:r>
    </w:p>
    <w:p w:rsidR="002C0BA8" w:rsidRPr="002C0BA8" w:rsidRDefault="002C0BA8" w:rsidP="002C0BA8">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.3.</w:t>
      </w:r>
      <w:r w:rsidRPr="002C0BA8">
        <w:rPr>
          <w:rFonts w:ascii="Times New Roman" w:eastAsia="Times New Roman" w:hAnsi="Times New Roman" w:cs="Times New Roman"/>
          <w:sz w:val="20"/>
          <w:szCs w:val="20"/>
          <w:lang w:eastAsia="pl-PL"/>
        </w:rPr>
        <w:tab/>
        <w:t xml:space="preserve">Wadium może być wnoszone w jednej lub kilku następujących formach: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pieniądzu,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poręczeniach bankowych lub poręczeniach spółdzielczej kasy oszczędnościowo- kredytowej, z tym że poręczenie kasy jest zawsze poręczeniem pieniężnym,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gwarancjach bankowych,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gwarancjach ubezpieczeniowych, </w:t>
      </w:r>
    </w:p>
    <w:p w:rsidR="002C0BA8" w:rsidRPr="002C0BA8" w:rsidRDefault="002C0BA8" w:rsidP="004C5247">
      <w:pPr>
        <w:numPr>
          <w:ilvl w:val="0"/>
          <w:numId w:val="13"/>
        </w:numPr>
        <w:autoSpaceDE w:val="0"/>
        <w:autoSpaceDN w:val="0"/>
        <w:adjustRightInd w:val="0"/>
        <w:spacing w:after="0" w:line="276" w:lineRule="auto"/>
        <w:ind w:left="1276" w:hanging="425"/>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poręczeniach udzielanych przez podmioty, o których mowa w art. 6b ust. 5 pkt 2 ustawy z dnia 9 listopada 2000 r. o utworzeniu Polskiej Agencji Rozwoju Przedsiębiorczości (t. j. Dz. U. z 2016 r., poz. 359 ). </w:t>
      </w:r>
    </w:p>
    <w:p w:rsidR="002C0BA8" w:rsidRPr="002C0BA8" w:rsidRDefault="002C0BA8" w:rsidP="002C0BA8">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.4.</w:t>
      </w:r>
      <w:r w:rsidRPr="002C0BA8">
        <w:rPr>
          <w:rFonts w:ascii="Times New Roman" w:eastAsia="Times New Roman" w:hAnsi="Times New Roman" w:cs="Times New Roman"/>
          <w:sz w:val="20"/>
          <w:szCs w:val="20"/>
          <w:lang w:eastAsia="pl-PL"/>
        </w:rPr>
        <w:tab/>
        <w:t>Wadium wnoszone w pieniądzu należy wpłacić przelewem na rachunek:</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0BA8" w:rsidRPr="002C0BA8" w:rsidTr="00F20BE2">
        <w:trPr>
          <w:trHeight w:val="1139"/>
        </w:trPr>
        <w:tc>
          <w:tcPr>
            <w:tcW w:w="8647" w:type="dxa"/>
            <w:vAlign w:val="center"/>
          </w:tcPr>
          <w:p w:rsidR="002C0BA8" w:rsidRPr="002C0BA8" w:rsidRDefault="002C0BA8" w:rsidP="002C0BA8">
            <w:pPr>
              <w:spacing w:after="0" w:line="276" w:lineRule="auto"/>
              <w:ind w:left="34"/>
              <w:rPr>
                <w:rFonts w:ascii="Times New Roman" w:eastAsia="Times New Roman" w:hAnsi="Times New Roman" w:cs="Times New Roman"/>
                <w:b/>
                <w:i/>
                <w:sz w:val="20"/>
                <w:szCs w:val="20"/>
                <w:lang w:eastAsia="pl-PL"/>
              </w:rPr>
            </w:pPr>
            <w:r w:rsidRPr="002C0BA8">
              <w:rPr>
                <w:rFonts w:ascii="Times New Roman" w:eastAsia="Times New Roman" w:hAnsi="Times New Roman" w:cs="Times New Roman"/>
                <w:b/>
                <w:i/>
                <w:sz w:val="20"/>
                <w:szCs w:val="20"/>
                <w:lang w:eastAsia="pl-PL"/>
              </w:rPr>
              <w:t>Muzeum Kultury Kurpiowskiej w Ostrołęce, pl. gen. J. Bema 8, 07-410 Ostrołęka</w:t>
            </w:r>
          </w:p>
          <w:p w:rsidR="002C0BA8" w:rsidRPr="002C0BA8" w:rsidRDefault="002C0BA8" w:rsidP="002C0BA8">
            <w:pPr>
              <w:spacing w:after="0" w:line="276" w:lineRule="auto"/>
              <w:ind w:left="34"/>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 xml:space="preserve">KONTO BANKOWE: </w:t>
            </w:r>
          </w:p>
          <w:p w:rsidR="002C0BA8" w:rsidRPr="002C0BA8" w:rsidRDefault="002C0BA8" w:rsidP="002C0BA8">
            <w:pPr>
              <w:spacing w:after="0" w:line="276" w:lineRule="auto"/>
              <w:ind w:left="34"/>
              <w:rPr>
                <w:rFonts w:ascii="Times New Roman" w:eastAsia="Times New Roman" w:hAnsi="Times New Roman" w:cs="Times New Roman"/>
                <w:b/>
                <w:color w:val="7030A0"/>
                <w:sz w:val="20"/>
                <w:szCs w:val="20"/>
                <w:lang w:eastAsia="pl-PL"/>
              </w:rPr>
            </w:pPr>
            <w:r w:rsidRPr="002C0BA8">
              <w:rPr>
                <w:rFonts w:ascii="Times New Roman" w:eastAsia="Times New Roman" w:hAnsi="Times New Roman" w:cs="Times New Roman"/>
                <w:b/>
                <w:sz w:val="20"/>
                <w:szCs w:val="20"/>
                <w:lang w:eastAsia="pl-PL"/>
              </w:rPr>
              <w:t>74 1020 1026 0000 1102 0230 8732</w:t>
            </w:r>
          </w:p>
        </w:tc>
      </w:tr>
    </w:tbl>
    <w:p w:rsidR="00476EED" w:rsidRPr="00B4733F" w:rsidRDefault="002C0BA8" w:rsidP="0059423E">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trike/>
          <w:color w:val="FF0000"/>
          <w:sz w:val="20"/>
          <w:szCs w:val="20"/>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.5.</w:t>
      </w:r>
      <w:r w:rsidRPr="002C0BA8">
        <w:rPr>
          <w:rFonts w:ascii="Times New Roman" w:eastAsia="Times New Roman" w:hAnsi="Times New Roman" w:cs="Times New Roman"/>
          <w:sz w:val="20"/>
          <w:szCs w:val="20"/>
          <w:lang w:eastAsia="pl-PL"/>
        </w:rPr>
        <w:tab/>
      </w:r>
      <w:r w:rsidR="005352A5" w:rsidRPr="009A6313">
        <w:rPr>
          <w:rFonts w:ascii="Times New Roman" w:eastAsia="Times New Roman" w:hAnsi="Times New Roman" w:cs="Times New Roman"/>
          <w:sz w:val="20"/>
          <w:szCs w:val="20"/>
          <w:lang w:eastAsia="pl-PL"/>
        </w:rPr>
        <w:t>W</w:t>
      </w:r>
      <w:r w:rsidR="00D32177" w:rsidRPr="009A6313">
        <w:rPr>
          <w:rFonts w:ascii="Times New Roman" w:eastAsia="Times New Roman" w:hAnsi="Times New Roman" w:cs="Times New Roman"/>
          <w:sz w:val="20"/>
          <w:szCs w:val="20"/>
          <w:lang w:eastAsia="pl-PL"/>
        </w:rPr>
        <w:t xml:space="preserve"> dokumencie wadialnym </w:t>
      </w:r>
      <w:r w:rsidR="00D32177">
        <w:rPr>
          <w:rFonts w:ascii="Times New Roman" w:eastAsia="Times New Roman" w:hAnsi="Times New Roman" w:cs="Times New Roman"/>
          <w:sz w:val="20"/>
          <w:szCs w:val="20"/>
          <w:lang w:eastAsia="pl-PL"/>
        </w:rPr>
        <w:t xml:space="preserve">należy </w:t>
      </w:r>
      <w:r w:rsidR="00D32177" w:rsidRPr="002C0BA8">
        <w:rPr>
          <w:rFonts w:ascii="Times New Roman" w:eastAsia="Times New Roman" w:hAnsi="Times New Roman" w:cs="Times New Roman"/>
          <w:sz w:val="20"/>
          <w:szCs w:val="20"/>
          <w:u w:val="single"/>
          <w:lang w:eastAsia="pl-PL"/>
        </w:rPr>
        <w:t>określ</w:t>
      </w:r>
      <w:r w:rsidR="00D32177">
        <w:rPr>
          <w:rFonts w:ascii="Times New Roman" w:eastAsia="Times New Roman" w:hAnsi="Times New Roman" w:cs="Times New Roman"/>
          <w:sz w:val="20"/>
          <w:szCs w:val="20"/>
          <w:u w:val="single"/>
          <w:lang w:eastAsia="pl-PL"/>
        </w:rPr>
        <w:t>i</w:t>
      </w:r>
      <w:r w:rsidR="00D32177" w:rsidRPr="002C0BA8">
        <w:rPr>
          <w:rFonts w:ascii="Times New Roman" w:eastAsia="Times New Roman" w:hAnsi="Times New Roman" w:cs="Times New Roman"/>
          <w:sz w:val="20"/>
          <w:szCs w:val="20"/>
          <w:u w:val="single"/>
          <w:lang w:eastAsia="pl-PL"/>
        </w:rPr>
        <w:t xml:space="preserve">ć podmiot, w którego imieniu </w:t>
      </w:r>
      <w:r w:rsidR="00E72CE0">
        <w:rPr>
          <w:rFonts w:ascii="Times New Roman" w:eastAsia="Times New Roman" w:hAnsi="Times New Roman" w:cs="Times New Roman"/>
          <w:sz w:val="20"/>
          <w:szCs w:val="20"/>
          <w:u w:val="single"/>
          <w:lang w:eastAsia="pl-PL"/>
        </w:rPr>
        <w:t xml:space="preserve">wadium </w:t>
      </w:r>
      <w:r w:rsidR="00D32177" w:rsidRPr="002C0BA8">
        <w:rPr>
          <w:rFonts w:ascii="Times New Roman" w:eastAsia="Times New Roman" w:hAnsi="Times New Roman" w:cs="Times New Roman"/>
          <w:sz w:val="20"/>
          <w:szCs w:val="20"/>
          <w:u w:val="single"/>
          <w:lang w:eastAsia="pl-PL"/>
        </w:rPr>
        <w:t xml:space="preserve">jest </w:t>
      </w:r>
      <w:r w:rsidR="0020711F">
        <w:rPr>
          <w:rFonts w:ascii="Times New Roman" w:eastAsia="Times New Roman" w:hAnsi="Times New Roman" w:cs="Times New Roman"/>
          <w:sz w:val="20"/>
          <w:szCs w:val="20"/>
          <w:u w:val="single"/>
          <w:lang w:eastAsia="pl-PL"/>
        </w:rPr>
        <w:t>wnoszone</w:t>
      </w:r>
      <w:r w:rsidR="00F20BE2">
        <w:rPr>
          <w:rFonts w:ascii="Times New Roman" w:eastAsia="Times New Roman" w:hAnsi="Times New Roman" w:cs="Times New Roman"/>
          <w:sz w:val="20"/>
          <w:szCs w:val="20"/>
          <w:u w:val="single"/>
          <w:lang w:eastAsia="pl-PL"/>
        </w:rPr>
        <w:t>,</w:t>
      </w:r>
      <w:r w:rsidR="00E72CE0" w:rsidRPr="00E72CE0">
        <w:rPr>
          <w:rFonts w:ascii="Times New Roman" w:eastAsia="Times New Roman" w:hAnsi="Times New Roman" w:cs="Times New Roman"/>
          <w:sz w:val="20"/>
          <w:szCs w:val="20"/>
          <w:u w:val="single"/>
          <w:lang w:eastAsia="pl-PL"/>
        </w:rPr>
        <w:t xml:space="preserve"> w tym </w:t>
      </w:r>
      <w:r w:rsidR="00D32177" w:rsidRPr="00E72CE0">
        <w:rPr>
          <w:rFonts w:ascii="Times New Roman" w:eastAsia="Times New Roman" w:hAnsi="Times New Roman" w:cs="Times New Roman"/>
          <w:sz w:val="20"/>
          <w:szCs w:val="20"/>
          <w:u w:val="single"/>
          <w:lang w:eastAsia="pl-PL"/>
        </w:rPr>
        <w:t>informacja o wszystkich członkach konsorcjum</w:t>
      </w:r>
      <w:r w:rsidR="00E34FC0">
        <w:rPr>
          <w:rFonts w:ascii="Times New Roman" w:eastAsia="Times New Roman" w:hAnsi="Times New Roman" w:cs="Times New Roman"/>
          <w:sz w:val="20"/>
          <w:szCs w:val="20"/>
          <w:lang w:eastAsia="pl-PL"/>
        </w:rPr>
        <w:t>.</w:t>
      </w:r>
    </w:p>
    <w:p w:rsidR="00E34FC0" w:rsidRDefault="00E34FC0" w:rsidP="0059423E">
      <w:pPr>
        <w:tabs>
          <w:tab w:val="num"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0711F" w:rsidRPr="002C0BA8" w:rsidRDefault="00F20BE2" w:rsidP="0059423E">
      <w:pPr>
        <w:tabs>
          <w:tab w:val="num"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9A6313">
        <w:rPr>
          <w:rFonts w:ascii="Times New Roman" w:eastAsia="Times New Roman" w:hAnsi="Times New Roman" w:cs="Times New Roman"/>
          <w:sz w:val="20"/>
          <w:szCs w:val="20"/>
          <w:lang w:eastAsia="pl-PL"/>
        </w:rPr>
        <w:t>Zamawiający wymaga aby</w:t>
      </w:r>
      <w:r w:rsidR="0020711F">
        <w:rPr>
          <w:rFonts w:ascii="Times New Roman" w:eastAsia="Times New Roman" w:hAnsi="Times New Roman" w:cs="Times New Roman"/>
          <w:sz w:val="20"/>
          <w:szCs w:val="20"/>
          <w:lang w:eastAsia="pl-PL"/>
        </w:rPr>
        <w:t xml:space="preserve"> dokument wadialny</w:t>
      </w:r>
      <w:r w:rsidR="006E6E44">
        <w:rPr>
          <w:rFonts w:ascii="Times New Roman" w:eastAsia="Times New Roman" w:hAnsi="Times New Roman" w:cs="Times New Roman"/>
          <w:sz w:val="20"/>
          <w:szCs w:val="20"/>
          <w:lang w:eastAsia="pl-PL"/>
        </w:rPr>
        <w:t>,</w:t>
      </w:r>
      <w:r w:rsidR="0020711F">
        <w:rPr>
          <w:rFonts w:ascii="Times New Roman" w:eastAsia="Times New Roman" w:hAnsi="Times New Roman" w:cs="Times New Roman"/>
          <w:sz w:val="20"/>
          <w:szCs w:val="20"/>
          <w:lang w:eastAsia="pl-PL"/>
        </w:rPr>
        <w:t xml:space="preserve"> </w:t>
      </w:r>
      <w:r w:rsidR="006E6E44">
        <w:rPr>
          <w:rFonts w:ascii="Times New Roman" w:eastAsia="Times New Roman" w:hAnsi="Times New Roman" w:cs="Times New Roman"/>
          <w:sz w:val="20"/>
          <w:szCs w:val="20"/>
          <w:lang w:eastAsia="pl-PL"/>
        </w:rPr>
        <w:t>c</w:t>
      </w:r>
      <w:r w:rsidR="006E6E44" w:rsidRPr="002C0BA8">
        <w:rPr>
          <w:rFonts w:ascii="Times New Roman" w:eastAsia="Times New Roman" w:hAnsi="Times New Roman" w:cs="Times New Roman"/>
          <w:sz w:val="20"/>
          <w:szCs w:val="20"/>
          <w:lang w:eastAsia="pl-PL"/>
        </w:rPr>
        <w:t>elem właściwej identyfikacji</w:t>
      </w:r>
      <w:r w:rsidR="006E6E44">
        <w:rPr>
          <w:rFonts w:ascii="Times New Roman" w:eastAsia="Times New Roman" w:hAnsi="Times New Roman" w:cs="Times New Roman"/>
          <w:sz w:val="20"/>
          <w:szCs w:val="20"/>
          <w:lang w:eastAsia="pl-PL"/>
        </w:rPr>
        <w:t xml:space="preserve"> postępowania, </w:t>
      </w:r>
      <w:r w:rsidR="0020711F">
        <w:rPr>
          <w:rFonts w:ascii="Times New Roman" w:eastAsia="Times New Roman" w:hAnsi="Times New Roman" w:cs="Times New Roman"/>
          <w:sz w:val="20"/>
          <w:szCs w:val="20"/>
          <w:lang w:eastAsia="pl-PL"/>
        </w:rPr>
        <w:t>zawierał</w:t>
      </w:r>
      <w:r w:rsidR="0020711F" w:rsidRPr="0020711F">
        <w:rPr>
          <w:rFonts w:ascii="Times New Roman" w:eastAsia="Times New Roman" w:hAnsi="Times New Roman" w:cs="Times New Roman"/>
          <w:sz w:val="20"/>
          <w:szCs w:val="20"/>
          <w:lang w:eastAsia="pl-PL"/>
        </w:rPr>
        <w:t xml:space="preserve"> </w:t>
      </w:r>
      <w:r w:rsidR="0020711F" w:rsidRPr="002C0BA8">
        <w:rPr>
          <w:rFonts w:ascii="Times New Roman" w:eastAsia="Times New Roman" w:hAnsi="Times New Roman" w:cs="Times New Roman"/>
          <w:sz w:val="20"/>
          <w:szCs w:val="20"/>
          <w:lang w:eastAsia="pl-PL"/>
        </w:rPr>
        <w:t>nazwę</w:t>
      </w:r>
      <w:r w:rsidR="0020711F">
        <w:rPr>
          <w:rFonts w:ascii="Times New Roman" w:eastAsia="Times New Roman" w:hAnsi="Times New Roman" w:cs="Times New Roman"/>
          <w:sz w:val="20"/>
          <w:szCs w:val="20"/>
          <w:lang w:eastAsia="pl-PL"/>
        </w:rPr>
        <w:t xml:space="preserve"> zamówienia, wskazanie części zamówienia, na które wnoszone jest wadium</w:t>
      </w:r>
      <w:r w:rsidR="006E6E44">
        <w:rPr>
          <w:rFonts w:ascii="Times New Roman" w:eastAsia="Times New Roman" w:hAnsi="Times New Roman" w:cs="Times New Roman"/>
          <w:sz w:val="20"/>
          <w:szCs w:val="20"/>
          <w:lang w:eastAsia="pl-PL"/>
        </w:rPr>
        <w:t>,</w:t>
      </w:r>
      <w:r w:rsidR="0020711F">
        <w:rPr>
          <w:rFonts w:ascii="Times New Roman" w:eastAsia="Times New Roman" w:hAnsi="Times New Roman" w:cs="Times New Roman"/>
          <w:sz w:val="20"/>
          <w:szCs w:val="20"/>
          <w:lang w:eastAsia="pl-PL"/>
        </w:rPr>
        <w:t xml:space="preserve"> oraz</w:t>
      </w:r>
      <w:r w:rsidR="0020711F" w:rsidRPr="002C0BA8">
        <w:rPr>
          <w:rFonts w:ascii="Times New Roman" w:eastAsia="Times New Roman" w:hAnsi="Times New Roman" w:cs="Times New Roman"/>
          <w:sz w:val="20"/>
          <w:szCs w:val="20"/>
          <w:lang w:eastAsia="pl-PL"/>
        </w:rPr>
        <w:t xml:space="preserve"> znak sprawy postępowania zgodnie z wzorem:</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0711F" w:rsidRPr="002C0BA8" w:rsidTr="00FA1F63">
        <w:trPr>
          <w:trHeight w:val="1447"/>
        </w:trPr>
        <w:tc>
          <w:tcPr>
            <w:tcW w:w="8647" w:type="dxa"/>
            <w:vAlign w:val="center"/>
          </w:tcPr>
          <w:p w:rsidR="0020711F" w:rsidRPr="001A2FE9" w:rsidRDefault="0020711F" w:rsidP="00B4214D">
            <w:pPr>
              <w:autoSpaceDE w:val="0"/>
              <w:autoSpaceDN w:val="0"/>
              <w:adjustRightInd w:val="0"/>
              <w:spacing w:after="0" w:line="276" w:lineRule="auto"/>
              <w:ind w:left="34" w:right="318" w:hanging="34"/>
              <w:jc w:val="both"/>
              <w:rPr>
                <w:rFonts w:ascii="Times New Roman" w:eastAsia="Times New Roman" w:hAnsi="Times New Roman" w:cs="Times New Roman"/>
                <w:b/>
                <w:bCs/>
                <w:i/>
                <w:sz w:val="20"/>
                <w:szCs w:val="20"/>
                <w:lang w:eastAsia="pl-PL"/>
              </w:rPr>
            </w:pPr>
            <w:r w:rsidRPr="002C0BA8">
              <w:rPr>
                <w:rFonts w:ascii="Times New Roman" w:eastAsia="Times New Roman" w:hAnsi="Times New Roman" w:cs="Times New Roman"/>
                <w:b/>
                <w:i/>
                <w:sz w:val="20"/>
                <w:szCs w:val="20"/>
                <w:lang w:eastAsia="pl-PL"/>
              </w:rPr>
              <w:lastRenderedPageBreak/>
              <w:t>WADIUM w przetargu nieograniczonym</w:t>
            </w:r>
            <w:r>
              <w:rPr>
                <w:rFonts w:ascii="Times New Roman" w:eastAsia="Times New Roman" w:hAnsi="Times New Roman" w:cs="Times New Roman"/>
                <w:b/>
                <w:i/>
                <w:sz w:val="20"/>
                <w:szCs w:val="20"/>
                <w:lang w:eastAsia="pl-PL"/>
              </w:rPr>
              <w:t xml:space="preserve"> </w:t>
            </w:r>
            <w:r w:rsidRPr="002C0BA8">
              <w:rPr>
                <w:rFonts w:ascii="Times New Roman" w:eastAsia="Times New Roman" w:hAnsi="Times New Roman" w:cs="Times New Roman"/>
                <w:b/>
                <w:i/>
                <w:sz w:val="20"/>
                <w:szCs w:val="20"/>
                <w:lang w:eastAsia="pl-PL"/>
              </w:rPr>
              <w:t xml:space="preserve">na </w:t>
            </w:r>
            <w:r w:rsidRPr="001A2FE9">
              <w:rPr>
                <w:rFonts w:ascii="Times New Roman" w:eastAsia="Times New Roman" w:hAnsi="Times New Roman" w:cs="Times New Roman"/>
                <w:b/>
                <w:bCs/>
                <w:i/>
                <w:sz w:val="20"/>
                <w:szCs w:val="20"/>
                <w:lang w:eastAsia="pl-PL"/>
              </w:rPr>
              <w:t>Zakup samochodów dla instytucji kultury Samorządu Województwa Mazowieckiego</w:t>
            </w:r>
            <w:r>
              <w:rPr>
                <w:rFonts w:ascii="Times New Roman" w:eastAsia="Times New Roman" w:hAnsi="Times New Roman" w:cs="Times New Roman"/>
                <w:b/>
                <w:bCs/>
                <w:i/>
                <w:sz w:val="20"/>
                <w:szCs w:val="20"/>
                <w:lang w:eastAsia="pl-PL"/>
              </w:rPr>
              <w:t>, C</w:t>
            </w:r>
            <w:r w:rsidR="00D16BF8">
              <w:rPr>
                <w:rFonts w:ascii="Times New Roman" w:eastAsia="Times New Roman" w:hAnsi="Times New Roman" w:cs="Times New Roman"/>
                <w:b/>
                <w:bCs/>
                <w:i/>
                <w:sz w:val="20"/>
                <w:szCs w:val="20"/>
                <w:lang w:eastAsia="pl-PL"/>
              </w:rPr>
              <w:t>ZĘŚĆ</w:t>
            </w:r>
            <w:r>
              <w:rPr>
                <w:rFonts w:ascii="Times New Roman" w:eastAsia="Times New Roman" w:hAnsi="Times New Roman" w:cs="Times New Roman"/>
                <w:b/>
                <w:bCs/>
                <w:i/>
                <w:sz w:val="20"/>
                <w:szCs w:val="20"/>
                <w:lang w:eastAsia="pl-PL"/>
              </w:rPr>
              <w:t>……</w:t>
            </w:r>
          </w:p>
          <w:p w:rsidR="0020711F" w:rsidRPr="002C0BA8" w:rsidRDefault="0020711F" w:rsidP="00061ED6">
            <w:pPr>
              <w:spacing w:after="0" w:line="276" w:lineRule="auto"/>
              <w:ind w:left="34"/>
              <w:rPr>
                <w:rFonts w:ascii="Times New Roman" w:eastAsia="Times New Roman" w:hAnsi="Times New Roman" w:cs="Times New Roman"/>
                <w:b/>
                <w:bCs/>
                <w:i/>
                <w:sz w:val="20"/>
                <w:szCs w:val="20"/>
                <w:lang w:eastAsia="pl-PL"/>
              </w:rPr>
            </w:pPr>
            <w:r w:rsidRPr="002C0BA8">
              <w:rPr>
                <w:rFonts w:ascii="Times New Roman" w:eastAsia="Times New Roman" w:hAnsi="Times New Roman" w:cs="Times New Roman"/>
                <w:b/>
                <w:bCs/>
                <w:i/>
                <w:sz w:val="20"/>
                <w:szCs w:val="20"/>
                <w:lang w:eastAsia="pl-PL"/>
              </w:rPr>
              <w:t xml:space="preserve">ZNAK SPRAWY: </w:t>
            </w:r>
            <w:r w:rsidRPr="002C0BA8">
              <w:rPr>
                <w:rFonts w:ascii="Times New Roman" w:eastAsia="Times New Roman" w:hAnsi="Times New Roman" w:cs="Times New Roman"/>
                <w:b/>
                <w:i/>
                <w:sz w:val="20"/>
                <w:szCs w:val="20"/>
                <w:lang w:eastAsia="pl-PL"/>
              </w:rPr>
              <w:t>Ag</w:t>
            </w:r>
            <w:r w:rsidR="00061ED6">
              <w:rPr>
                <w:rFonts w:ascii="Times New Roman" w:eastAsia="Times New Roman" w:hAnsi="Times New Roman" w:cs="Times New Roman"/>
                <w:b/>
                <w:i/>
                <w:sz w:val="20"/>
                <w:szCs w:val="20"/>
                <w:lang w:eastAsia="pl-PL"/>
              </w:rPr>
              <w:t>.27.2.3.2018</w:t>
            </w:r>
            <w:r>
              <w:rPr>
                <w:rFonts w:ascii="Times New Roman" w:eastAsia="Times New Roman" w:hAnsi="Times New Roman" w:cs="Times New Roman"/>
                <w:b/>
                <w:i/>
                <w:sz w:val="20"/>
                <w:szCs w:val="20"/>
                <w:lang w:eastAsia="pl-PL"/>
              </w:rPr>
              <w:t xml:space="preserve"> </w:t>
            </w:r>
          </w:p>
        </w:tc>
      </w:tr>
    </w:tbl>
    <w:p w:rsidR="002C0BA8" w:rsidRPr="002C0BA8" w:rsidRDefault="0059423E" w:rsidP="002C0BA8">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u w:val="single"/>
          <w:lang w:eastAsia="pl-PL"/>
        </w:rPr>
      </w:pPr>
      <w:r w:rsidRPr="002C0BA8">
        <w:rPr>
          <w:rFonts w:ascii="Times New Roman" w:eastAsia="Times New Roman" w:hAnsi="Times New Roman" w:cs="Times New Roman"/>
          <w:b/>
          <w:sz w:val="20"/>
          <w:szCs w:val="20"/>
          <w:lang w:eastAsia="pl-PL"/>
        </w:rPr>
        <w:t>1</w:t>
      </w:r>
      <w:r w:rsidR="00CB5B55">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.6.</w:t>
      </w:r>
      <w:r w:rsidR="002C0BA8" w:rsidRPr="002C0BA8">
        <w:rPr>
          <w:rFonts w:ascii="Times New Roman" w:eastAsia="Times New Roman" w:hAnsi="Times New Roman" w:cs="Times New Roman"/>
          <w:sz w:val="20"/>
          <w:szCs w:val="20"/>
          <w:lang w:eastAsia="pl-PL"/>
        </w:rPr>
        <w:tab/>
      </w:r>
      <w:r w:rsidR="002C0BA8" w:rsidRPr="002C0BA8">
        <w:rPr>
          <w:rFonts w:ascii="Times New Roman" w:eastAsia="Times New Roman" w:hAnsi="Times New Roman" w:cs="Times New Roman"/>
          <w:sz w:val="20"/>
          <w:szCs w:val="20"/>
          <w:u w:val="single"/>
          <w:lang w:eastAsia="pl-PL"/>
        </w:rPr>
        <w:t xml:space="preserve">Za skuteczne wniesienie wadium w pieniądzu rozumie się gdy w wyznaczonym terminie, tj. do upływu terminu składania ofert (oznaczonego datą i godziną) nastąpi uznanie kwoty wadium na rachunku bankowym Zamawiającego. </w:t>
      </w:r>
    </w:p>
    <w:p w:rsidR="002C0BA8" w:rsidRPr="002C0BA8" w:rsidRDefault="00CB5B55" w:rsidP="00CB5B55">
      <w:pPr>
        <w:tabs>
          <w:tab w:val="left" w:pos="851"/>
        </w:tabs>
        <w:autoSpaceDE w:val="0"/>
        <w:autoSpaceDN w:val="0"/>
        <w:adjustRightInd w:val="0"/>
        <w:spacing w:after="0" w:line="276" w:lineRule="auto"/>
        <w:ind w:left="851" w:hanging="851"/>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 xml:space="preserve">Wadium w innej formie niż pieniądz należy złożyć </w:t>
      </w:r>
      <w:r w:rsidR="002C0BA8" w:rsidRPr="002C0BA8">
        <w:rPr>
          <w:rFonts w:ascii="Times New Roman" w:eastAsia="Times New Roman" w:hAnsi="Times New Roman" w:cs="Times New Roman"/>
          <w:b/>
          <w:sz w:val="20"/>
          <w:szCs w:val="20"/>
          <w:lang w:eastAsia="pl-PL"/>
        </w:rPr>
        <w:t>w sekretariacie Muzeum Kultury Kurpiowskiej</w:t>
      </w:r>
      <w:r w:rsidR="002C0BA8" w:rsidRPr="002C0BA8">
        <w:rPr>
          <w:rFonts w:ascii="Times New Roman" w:eastAsia="Times New Roman" w:hAnsi="Times New Roman" w:cs="Times New Roman"/>
          <w:sz w:val="20"/>
          <w:szCs w:val="20"/>
          <w:lang w:eastAsia="pl-PL"/>
        </w:rPr>
        <w:t xml:space="preserve"> </w:t>
      </w:r>
      <w:r w:rsidR="002C0BA8" w:rsidRPr="002C0BA8">
        <w:rPr>
          <w:rFonts w:ascii="Times New Roman" w:eastAsia="Times New Roman" w:hAnsi="Times New Roman" w:cs="Times New Roman"/>
          <w:b/>
          <w:sz w:val="20"/>
          <w:szCs w:val="20"/>
          <w:lang w:eastAsia="pl-PL"/>
        </w:rPr>
        <w:t>w Ostrołęce</w:t>
      </w:r>
      <w:r w:rsidR="002C0BA8" w:rsidRPr="002C0BA8">
        <w:rPr>
          <w:rFonts w:ascii="Times New Roman" w:eastAsia="Times New Roman" w:hAnsi="Times New Roman" w:cs="Times New Roman"/>
          <w:sz w:val="20"/>
          <w:szCs w:val="20"/>
          <w:lang w:eastAsia="pl-PL"/>
        </w:rPr>
        <w:t xml:space="preserve"> w formie oryginału, wystawione na:</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C0BA8" w:rsidRPr="002C0BA8" w:rsidTr="00F20BE2">
        <w:trPr>
          <w:trHeight w:val="768"/>
        </w:trPr>
        <w:tc>
          <w:tcPr>
            <w:tcW w:w="8647" w:type="dxa"/>
            <w:vAlign w:val="center"/>
          </w:tcPr>
          <w:p w:rsidR="002C0BA8" w:rsidRPr="002C0BA8" w:rsidRDefault="002C0BA8" w:rsidP="002C0BA8">
            <w:pPr>
              <w:spacing w:after="0" w:line="276" w:lineRule="auto"/>
              <w:ind w:firstLine="34"/>
              <w:rPr>
                <w:rFonts w:ascii="Times New Roman" w:eastAsia="Times New Roman" w:hAnsi="Times New Roman" w:cs="Times New Roman"/>
                <w:b/>
                <w:i/>
                <w:sz w:val="20"/>
                <w:szCs w:val="20"/>
                <w:lang w:eastAsia="pl-PL"/>
              </w:rPr>
            </w:pPr>
            <w:r w:rsidRPr="002C0BA8">
              <w:rPr>
                <w:rFonts w:ascii="Times New Roman" w:eastAsia="Times New Roman" w:hAnsi="Times New Roman" w:cs="Times New Roman"/>
                <w:b/>
                <w:i/>
                <w:sz w:val="20"/>
                <w:szCs w:val="20"/>
                <w:lang w:eastAsia="pl-PL"/>
              </w:rPr>
              <w:t>Muzeum Kultury Kurpiowskiej, pl. gen. J. Bema 8, 07-410 Ostrołęka</w:t>
            </w:r>
          </w:p>
          <w:p w:rsidR="002C0BA8" w:rsidRPr="002C0BA8" w:rsidRDefault="002C0BA8" w:rsidP="002C0BA8">
            <w:pPr>
              <w:spacing w:after="0" w:line="276" w:lineRule="auto"/>
              <w:ind w:firstLine="34"/>
              <w:rPr>
                <w:rFonts w:ascii="Times New Roman" w:eastAsia="Times New Roman" w:hAnsi="Times New Roman" w:cs="Times New Roman"/>
                <w:b/>
                <w:bCs/>
                <w:i/>
                <w:sz w:val="24"/>
                <w:szCs w:val="24"/>
                <w:lang w:eastAsia="pl-PL"/>
              </w:rPr>
            </w:pPr>
            <w:r w:rsidRPr="002C0BA8">
              <w:rPr>
                <w:rFonts w:ascii="Times New Roman" w:eastAsia="Times New Roman" w:hAnsi="Times New Roman" w:cs="Times New Roman"/>
                <w:b/>
                <w:i/>
                <w:sz w:val="20"/>
                <w:szCs w:val="20"/>
                <w:lang w:eastAsia="pl-PL"/>
              </w:rPr>
              <w:t xml:space="preserve">NIP: 758 16 33 838 </w:t>
            </w:r>
            <w:r w:rsidRPr="002C0BA8">
              <w:rPr>
                <w:rFonts w:ascii="Times New Roman" w:eastAsia="Times New Roman" w:hAnsi="Times New Roman" w:cs="Times New Roman"/>
                <w:b/>
                <w:i/>
                <w:sz w:val="20"/>
                <w:szCs w:val="20"/>
                <w:lang w:eastAsia="pl-PL"/>
              </w:rPr>
              <w:tab/>
            </w:r>
            <w:r w:rsidRPr="002C0BA8">
              <w:rPr>
                <w:rFonts w:ascii="Times New Roman" w:eastAsia="Times New Roman" w:hAnsi="Times New Roman" w:cs="Times New Roman"/>
                <w:b/>
                <w:i/>
                <w:sz w:val="20"/>
                <w:szCs w:val="20"/>
                <w:lang w:eastAsia="pl-PL"/>
              </w:rPr>
              <w:tab/>
              <w:t>REGON: 001040438</w:t>
            </w:r>
          </w:p>
        </w:tc>
      </w:tr>
    </w:tbl>
    <w:p w:rsidR="002C0BA8" w:rsidRPr="002C0BA8" w:rsidRDefault="00CB5B55" w:rsidP="00CB5B55">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8</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 xml:space="preserve">Oryginał dokumentu potwierdzającego wniesienie wadium w formie niepieniężnej lub kopia dokumentu potwierdzającego wniesienie wadium w pieniądzu powinien być dostarczony do Zamawiającego </w:t>
      </w:r>
      <w:r w:rsidR="002C0BA8" w:rsidRPr="002C0BA8">
        <w:rPr>
          <w:rFonts w:ascii="Times New Roman" w:eastAsia="Times New Roman" w:hAnsi="Times New Roman" w:cs="Times New Roman"/>
          <w:b/>
          <w:sz w:val="20"/>
          <w:szCs w:val="20"/>
          <w:u w:val="single"/>
          <w:lang w:eastAsia="pl-PL"/>
        </w:rPr>
        <w:t>w oddzielnej kopercie</w:t>
      </w:r>
      <w:r w:rsidR="002C0BA8" w:rsidRPr="002C0BA8">
        <w:rPr>
          <w:rFonts w:ascii="Times New Roman" w:eastAsia="Times New Roman" w:hAnsi="Times New Roman" w:cs="Times New Roman"/>
          <w:sz w:val="20"/>
          <w:szCs w:val="20"/>
          <w:lang w:eastAsia="pl-PL"/>
        </w:rPr>
        <w:t xml:space="preserve">, </w:t>
      </w:r>
      <w:r w:rsidR="00265004">
        <w:rPr>
          <w:rFonts w:ascii="Times New Roman" w:eastAsia="Times New Roman" w:hAnsi="Times New Roman" w:cs="Times New Roman"/>
          <w:sz w:val="20"/>
          <w:szCs w:val="20"/>
          <w:lang w:eastAsia="pl-PL"/>
        </w:rPr>
        <w:t>którą należy</w:t>
      </w:r>
      <w:r w:rsidR="002C0BA8" w:rsidRPr="002C0BA8">
        <w:rPr>
          <w:rFonts w:ascii="Times New Roman" w:eastAsia="Times New Roman" w:hAnsi="Times New Roman" w:cs="Times New Roman"/>
          <w:sz w:val="20"/>
          <w:szCs w:val="20"/>
          <w:lang w:eastAsia="pl-PL"/>
        </w:rPr>
        <w:t xml:space="preserve"> oznacz</w:t>
      </w:r>
      <w:r w:rsidR="00265004">
        <w:rPr>
          <w:rFonts w:ascii="Times New Roman" w:eastAsia="Times New Roman" w:hAnsi="Times New Roman" w:cs="Times New Roman"/>
          <w:sz w:val="20"/>
          <w:szCs w:val="20"/>
          <w:lang w:eastAsia="pl-PL"/>
        </w:rPr>
        <w:t xml:space="preserve">yć </w:t>
      </w:r>
      <w:r w:rsidR="002C0BA8" w:rsidRPr="002C0BA8">
        <w:rPr>
          <w:rFonts w:ascii="Times New Roman" w:eastAsia="Times New Roman" w:hAnsi="Times New Roman" w:cs="Times New Roman"/>
          <w:sz w:val="20"/>
          <w:szCs w:val="20"/>
          <w:lang w:eastAsia="pl-PL"/>
        </w:rPr>
        <w:t>jak w pkt 1</w:t>
      </w:r>
      <w:r w:rsidR="00265004">
        <w:rPr>
          <w:rFonts w:ascii="Times New Roman" w:eastAsia="Times New Roman" w:hAnsi="Times New Roman" w:cs="Times New Roman"/>
          <w:sz w:val="20"/>
          <w:szCs w:val="20"/>
          <w:lang w:eastAsia="pl-PL"/>
        </w:rPr>
        <w:t>7</w:t>
      </w:r>
      <w:r w:rsidR="002C0BA8" w:rsidRPr="002C0BA8">
        <w:rPr>
          <w:rFonts w:ascii="Times New Roman" w:eastAsia="Times New Roman" w:hAnsi="Times New Roman" w:cs="Times New Roman"/>
          <w:sz w:val="20"/>
          <w:szCs w:val="20"/>
          <w:lang w:eastAsia="pl-PL"/>
        </w:rPr>
        <w:t xml:space="preserve">.5. Dokument ten może zostać dostarczony do Zamawiającego </w:t>
      </w:r>
      <w:r w:rsidR="001D4BD8">
        <w:rPr>
          <w:rFonts w:ascii="Times New Roman" w:eastAsia="Times New Roman" w:hAnsi="Times New Roman" w:cs="Times New Roman"/>
          <w:sz w:val="20"/>
          <w:szCs w:val="20"/>
          <w:lang w:eastAsia="pl-PL"/>
        </w:rPr>
        <w:t>równocześnie</w:t>
      </w:r>
      <w:r w:rsidR="002C0BA8" w:rsidRPr="002C0BA8">
        <w:rPr>
          <w:rFonts w:ascii="Times New Roman" w:eastAsia="Times New Roman" w:hAnsi="Times New Roman" w:cs="Times New Roman"/>
          <w:sz w:val="20"/>
          <w:szCs w:val="20"/>
          <w:lang w:eastAsia="pl-PL"/>
        </w:rPr>
        <w:t xml:space="preserve"> z ofertą.</w:t>
      </w:r>
    </w:p>
    <w:p w:rsidR="002C0BA8" w:rsidRPr="002C0BA8" w:rsidRDefault="00CB5B55" w:rsidP="00CB5B55">
      <w:pPr>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7</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9</w:t>
      </w:r>
      <w:r w:rsidRPr="002C0BA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 xml:space="preserve">Wadium w formie poręczenia lub gwarancji musi obejmować cały okres związania ofertą, a beneficjentem takich dokumentów musi być Zamawiający. Gwarancja/poręczenie musi być podpisana przez uprawnionego przedstawiciela Gwaranta. Podpis winien być złożony w sposób umożliwiający jego identyfikację np. złożony wraz z imienną pieczątką lub czytelny - z podaniem imienia i nazwiska. Z treści gwarancji /poręczenia winno wynikać </w:t>
      </w:r>
      <w:r w:rsidR="002C0BA8" w:rsidRPr="002C0BA8">
        <w:rPr>
          <w:rFonts w:ascii="Times New Roman" w:eastAsia="Times New Roman" w:hAnsi="Times New Roman" w:cs="Times New Roman"/>
          <w:b/>
          <w:sz w:val="20"/>
          <w:szCs w:val="20"/>
          <w:u w:val="single"/>
          <w:lang w:eastAsia="pl-PL"/>
        </w:rPr>
        <w:t>bezwarunkowe i nieodwołalne zobowiązanie Gwaranta do wypłaty Zamawiającemu, na jego pierwsze żądanie, pełnej kwoty wadium we wszystkich okolicznościach określonych w art. 46 ust. 4a i 5 Pzp</w:t>
      </w:r>
      <w:r w:rsidR="002C0BA8" w:rsidRPr="002C0BA8">
        <w:rPr>
          <w:rFonts w:ascii="Times New Roman" w:eastAsia="Times New Roman" w:hAnsi="Times New Roman" w:cs="Times New Roman"/>
          <w:b/>
          <w:sz w:val="20"/>
          <w:szCs w:val="20"/>
          <w:lang w:eastAsia="pl-PL"/>
        </w:rPr>
        <w:t xml:space="preserve">. </w:t>
      </w:r>
    </w:p>
    <w:p w:rsidR="002C0BA8" w:rsidRPr="002C0BA8" w:rsidRDefault="00CB5B55" w:rsidP="00CB5B55">
      <w:pPr>
        <w:autoSpaceDE w:val="0"/>
        <w:autoSpaceDN w:val="0"/>
        <w:adjustRightInd w:val="0"/>
        <w:spacing w:after="0" w:line="240" w:lineRule="auto"/>
        <w:ind w:left="851" w:hanging="851"/>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17.10.</w:t>
      </w:r>
      <w:r>
        <w:rPr>
          <w:rFonts w:ascii="Times New Roman" w:eastAsia="Times New Roman" w:hAnsi="Times New Roman" w:cs="Times New Roman"/>
          <w:b/>
          <w:color w:val="000000"/>
          <w:sz w:val="20"/>
          <w:szCs w:val="20"/>
          <w:lang w:eastAsia="pl-PL"/>
        </w:rPr>
        <w:tab/>
      </w:r>
      <w:r w:rsidR="002C0BA8" w:rsidRPr="002C0BA8">
        <w:rPr>
          <w:rFonts w:ascii="Times New Roman" w:eastAsia="Times New Roman" w:hAnsi="Times New Roman" w:cs="Times New Roman"/>
          <w:b/>
          <w:color w:val="000000"/>
          <w:sz w:val="20"/>
          <w:szCs w:val="20"/>
          <w:lang w:eastAsia="pl-PL"/>
        </w:rPr>
        <w:t>Każda oferta musi być zabezpieczona wadium na cały okres związania ofertą.</w:t>
      </w:r>
    </w:p>
    <w:p w:rsidR="002C0BA8" w:rsidRPr="002C0BA8" w:rsidRDefault="00CB5B55" w:rsidP="00CB5B55">
      <w:pPr>
        <w:autoSpaceDE w:val="0"/>
        <w:autoSpaceDN w:val="0"/>
        <w:adjustRightInd w:val="0"/>
        <w:spacing w:after="0" w:line="240" w:lineRule="auto"/>
        <w:ind w:left="851" w:hanging="851"/>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17.11.</w:t>
      </w:r>
      <w:r>
        <w:rPr>
          <w:rFonts w:ascii="Times New Roman" w:eastAsia="Times New Roman" w:hAnsi="Times New Roman" w:cs="Times New Roman"/>
          <w:b/>
          <w:color w:val="000000"/>
          <w:sz w:val="20"/>
          <w:szCs w:val="20"/>
          <w:lang w:eastAsia="pl-PL"/>
        </w:rPr>
        <w:tab/>
      </w:r>
      <w:r w:rsidR="002C0BA8" w:rsidRPr="002C0BA8">
        <w:rPr>
          <w:rFonts w:ascii="Times New Roman" w:eastAsia="Times New Roman" w:hAnsi="Times New Roman" w:cs="Times New Roman"/>
          <w:color w:val="000000"/>
          <w:sz w:val="20"/>
          <w:szCs w:val="20"/>
          <w:lang w:eastAsia="pl-PL"/>
        </w:rPr>
        <w:t>Zasady wnoszenia wadium dotyczą również przedłużania ważności wadium oraz wnoszenia nowego wadium w przypadkach określonych w ustawie Pzp.</w:t>
      </w:r>
    </w:p>
    <w:p w:rsidR="002C0BA8" w:rsidRPr="002C0BA8" w:rsidRDefault="002C0BA8" w:rsidP="002C0BA8">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2C0BA8" w:rsidRPr="002C0BA8" w:rsidRDefault="002C0BA8" w:rsidP="002C0BA8">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2C0BA8" w:rsidRPr="002C0BA8" w:rsidTr="00D67746">
        <w:tc>
          <w:tcPr>
            <w:tcW w:w="9753" w:type="dxa"/>
            <w:shd w:val="clear" w:color="auto" w:fill="FFF2CC"/>
          </w:tcPr>
          <w:p w:rsidR="002C0BA8" w:rsidRPr="00CB5B55" w:rsidRDefault="002C0BA8" w:rsidP="004C5247">
            <w:pPr>
              <w:pStyle w:val="Akapitzlist"/>
              <w:numPr>
                <w:ilvl w:val="0"/>
                <w:numId w:val="23"/>
              </w:numPr>
              <w:tabs>
                <w:tab w:val="left" w:pos="885"/>
              </w:tabs>
              <w:autoSpaceDE w:val="0"/>
              <w:autoSpaceDN w:val="0"/>
              <w:adjustRightInd w:val="0"/>
              <w:spacing w:after="0" w:line="276" w:lineRule="auto"/>
              <w:ind w:left="885" w:hanging="851"/>
              <w:rPr>
                <w:rFonts w:ascii="Times New Roman" w:eastAsia="Times New Roman" w:hAnsi="Times New Roman" w:cs="Times New Roman"/>
                <w:b/>
                <w:sz w:val="20"/>
                <w:szCs w:val="20"/>
                <w:lang w:eastAsia="pl-PL"/>
              </w:rPr>
            </w:pPr>
            <w:r w:rsidRPr="00CB5B55">
              <w:rPr>
                <w:rFonts w:ascii="Times New Roman" w:eastAsia="Times New Roman" w:hAnsi="Times New Roman" w:cs="Times New Roman"/>
                <w:b/>
                <w:bCs/>
                <w:sz w:val="20"/>
                <w:szCs w:val="20"/>
                <w:lang w:eastAsia="pl-PL"/>
              </w:rPr>
              <w:t>Opis sposobu przygotowania oferty - Forma oferty</w:t>
            </w:r>
          </w:p>
        </w:tc>
      </w:tr>
    </w:tbl>
    <w:p w:rsidR="002C0BA8" w:rsidRPr="002C0BA8" w:rsidRDefault="002C0BA8" w:rsidP="002C0BA8">
      <w:pPr>
        <w:tabs>
          <w:tab w:val="num" w:pos="567"/>
        </w:tabs>
        <w:spacing w:after="0" w:line="276" w:lineRule="auto"/>
        <w:rPr>
          <w:rFonts w:ascii="Times New Roman" w:eastAsia="Times New Roman" w:hAnsi="Times New Roman" w:cs="Times New Roman"/>
          <w:b/>
          <w:sz w:val="20"/>
          <w:szCs w:val="20"/>
          <w:lang w:eastAsia="pl-PL"/>
        </w:rPr>
      </w:pPr>
    </w:p>
    <w:p w:rsidR="00771E4B"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w:t>
      </w:r>
      <w:r w:rsidR="002C0BA8" w:rsidRPr="002C0BA8">
        <w:rPr>
          <w:rFonts w:ascii="Times New Roman" w:eastAsia="Times New Roman" w:hAnsi="Times New Roman" w:cs="Times New Roman"/>
          <w:sz w:val="20"/>
          <w:szCs w:val="20"/>
          <w:lang w:eastAsia="pl-PL"/>
        </w:rPr>
        <w:tab/>
      </w:r>
      <w:r w:rsidR="00E36E90" w:rsidRPr="00771E4B">
        <w:rPr>
          <w:rFonts w:ascii="Times New Roman" w:eastAsia="Times New Roman" w:hAnsi="Times New Roman" w:cs="Times New Roman"/>
          <w:sz w:val="20"/>
          <w:szCs w:val="20"/>
          <w:lang w:eastAsia="pl-PL"/>
        </w:rPr>
        <w:t xml:space="preserve">Na każdą </w:t>
      </w:r>
      <w:r w:rsidR="000D47E3">
        <w:rPr>
          <w:rFonts w:ascii="Times New Roman" w:eastAsia="Times New Roman" w:hAnsi="Times New Roman" w:cs="Times New Roman"/>
          <w:sz w:val="20"/>
          <w:szCs w:val="20"/>
          <w:lang w:eastAsia="pl-PL"/>
        </w:rPr>
        <w:t>c</w:t>
      </w:r>
      <w:r w:rsidR="00E36E90" w:rsidRPr="00771E4B">
        <w:rPr>
          <w:rFonts w:ascii="Times New Roman" w:eastAsia="Times New Roman" w:hAnsi="Times New Roman" w:cs="Times New Roman"/>
          <w:sz w:val="20"/>
          <w:szCs w:val="20"/>
          <w:lang w:eastAsia="pl-PL"/>
        </w:rPr>
        <w:t xml:space="preserve">zęść zamówienia </w:t>
      </w:r>
      <w:r w:rsidR="00F34A6E">
        <w:rPr>
          <w:rFonts w:ascii="Times New Roman" w:eastAsia="Times New Roman" w:hAnsi="Times New Roman" w:cs="Times New Roman"/>
          <w:sz w:val="20"/>
          <w:szCs w:val="20"/>
          <w:lang w:eastAsia="pl-PL"/>
        </w:rPr>
        <w:t>W</w:t>
      </w:r>
      <w:r w:rsidR="00E36E90" w:rsidRPr="00771E4B">
        <w:rPr>
          <w:rFonts w:ascii="Times New Roman" w:eastAsia="Times New Roman" w:hAnsi="Times New Roman" w:cs="Times New Roman"/>
          <w:sz w:val="20"/>
          <w:szCs w:val="20"/>
          <w:lang w:eastAsia="pl-PL"/>
        </w:rPr>
        <w:t>ykonawca może złożyć tylko jedną ofertę.</w:t>
      </w:r>
      <w:r w:rsidR="00E36E90">
        <w:rPr>
          <w:rFonts w:ascii="Times New Roman" w:eastAsia="Times New Roman" w:hAnsi="Times New Roman" w:cs="Times New Roman"/>
          <w:sz w:val="20"/>
          <w:szCs w:val="20"/>
          <w:lang w:eastAsia="pl-PL"/>
        </w:rPr>
        <w:t xml:space="preserve"> </w:t>
      </w:r>
    </w:p>
    <w:p w:rsidR="00381988" w:rsidRDefault="00381988" w:rsidP="00E36E90">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81988">
        <w:rPr>
          <w:rFonts w:ascii="Times New Roman" w:eastAsia="Times New Roman" w:hAnsi="Times New Roman" w:cs="Times New Roman"/>
          <w:sz w:val="20"/>
          <w:szCs w:val="20"/>
          <w:lang w:eastAsia="pl-PL"/>
        </w:rPr>
        <w:t>Złożenie większej liczby ofert (w danej części postępowania) przez tego samego Wykonawcę, spowoduje odrzucenie wszystkich ofert złożonych przez tego Wykonawcę w danej części postępowania.</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.2.</w:t>
      </w:r>
      <w:r w:rsidR="002C0BA8" w:rsidRPr="002C0BA8">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Wykonawca przygotowuje i przedstawia ofertę w jednym egzemplarzu, zgodnie z wymaganiami określonymi w SIWZ. Treść oferty musi odpowiadać treści niniejszej SIWZ.</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.3.</w:t>
      </w:r>
      <w:r w:rsidR="002C0BA8" w:rsidRPr="002C0BA8">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b/>
          <w:sz w:val="20"/>
          <w:szCs w:val="20"/>
          <w:u w:val="single"/>
          <w:lang w:eastAsia="pl-PL"/>
        </w:rPr>
        <w:t>Ofertę pod rygorem nieważności składa się w formie pisemnej w postaci papierowej.</w:t>
      </w:r>
      <w:r w:rsidR="002C0BA8" w:rsidRPr="002C0BA8">
        <w:rPr>
          <w:rFonts w:ascii="Times New Roman" w:eastAsia="Times New Roman" w:hAnsi="Times New Roman" w:cs="Times New Roman"/>
          <w:b/>
          <w:sz w:val="20"/>
          <w:szCs w:val="20"/>
          <w:lang w:eastAsia="pl-PL"/>
        </w:rPr>
        <w:t xml:space="preserve"> </w:t>
      </w:r>
      <w:r w:rsidR="002C0BA8" w:rsidRPr="002C0BA8">
        <w:rPr>
          <w:rFonts w:ascii="Times New Roman" w:eastAsia="Times New Roman" w:hAnsi="Times New Roman" w:cs="Times New Roman"/>
          <w:sz w:val="20"/>
          <w:szCs w:val="20"/>
          <w:lang w:eastAsia="pl-PL"/>
        </w:rPr>
        <w:t>Oferta musi być sporządzona w formie zapewniającej pełną czytelność jej treści.</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.4.</w:t>
      </w:r>
      <w:r w:rsidR="002C0BA8" w:rsidRPr="002C0BA8">
        <w:rPr>
          <w:rFonts w:ascii="Times New Roman" w:eastAsia="Times New Roman" w:hAnsi="Times New Roman" w:cs="Times New Roman"/>
          <w:b/>
          <w:sz w:val="20"/>
          <w:szCs w:val="20"/>
          <w:lang w:eastAsia="pl-PL"/>
        </w:rPr>
        <w:tab/>
      </w:r>
      <w:r w:rsidR="002C0BA8" w:rsidRPr="002C0BA8">
        <w:rPr>
          <w:rFonts w:ascii="Times New Roman" w:eastAsia="Times New Roman" w:hAnsi="Times New Roman" w:cs="Times New Roman"/>
          <w:sz w:val="20"/>
          <w:szCs w:val="20"/>
          <w:lang w:eastAsia="pl-PL"/>
        </w:rPr>
        <w:t>Oferta, wraz z załącznikami musi być podpisana przez (osobę) osoby upoważnione do reprezentowania Wykonawcy (Wykonawców). Oznacza to, iż jeżeli z dokumentu(ów) określającego(</w:t>
      </w:r>
      <w:proofErr w:type="spellStart"/>
      <w:r w:rsidR="002C0BA8" w:rsidRPr="002C0BA8">
        <w:rPr>
          <w:rFonts w:ascii="Times New Roman" w:eastAsia="Times New Roman" w:hAnsi="Times New Roman" w:cs="Times New Roman"/>
          <w:sz w:val="20"/>
          <w:szCs w:val="20"/>
          <w:lang w:eastAsia="pl-PL"/>
        </w:rPr>
        <w:t>ych</w:t>
      </w:r>
      <w:proofErr w:type="spellEnd"/>
      <w:r w:rsidR="002C0BA8" w:rsidRPr="002C0BA8">
        <w:rPr>
          <w:rFonts w:ascii="Times New Roman" w:eastAsia="Times New Roman" w:hAnsi="Times New Roman"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Wyjątkiem od</w:t>
      </w:r>
      <w:r w:rsidR="00E7266F">
        <w:rPr>
          <w:rFonts w:ascii="Times New Roman" w:eastAsia="Times New Roman" w:hAnsi="Times New Roman" w:cs="Times New Roman"/>
          <w:sz w:val="20"/>
          <w:szCs w:val="20"/>
          <w:lang w:eastAsia="pl-PL"/>
        </w:rPr>
        <w:t xml:space="preserve"> powyższej zasady jest oryginał</w:t>
      </w:r>
      <w:r w:rsidRPr="002C0BA8">
        <w:rPr>
          <w:rFonts w:ascii="Times New Roman" w:eastAsia="Times New Roman" w:hAnsi="Times New Roman" w:cs="Times New Roman"/>
          <w:sz w:val="20"/>
          <w:szCs w:val="20"/>
          <w:lang w:eastAsia="pl-PL"/>
        </w:rPr>
        <w:t xml:space="preserve"> dokumentu, który nie jest wystawiony przez Wykonawcę, a stanowi część składową oferty.</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.5.</w:t>
      </w:r>
      <w:r w:rsidR="002C0BA8" w:rsidRPr="002C0BA8">
        <w:rPr>
          <w:rFonts w:ascii="Times New Roman" w:eastAsia="Times New Roman" w:hAnsi="Times New Roman" w:cs="Times New Roman"/>
          <w:sz w:val="20"/>
          <w:szCs w:val="20"/>
          <w:lang w:eastAsia="pl-PL"/>
        </w:rPr>
        <w:tab/>
        <w:t>Jeżeli osoba (osoby) podpisująca ofertę działa na podstawie pełnomocnictwa to upoważnienie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 (kopia pełnomocnictwa powinna być poświadczona notarialnie).</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lastRenderedPageBreak/>
        <w:t>Wraz z pełnomocnictwem należy przedłożyć dokument, z którego wynika uprawnienie osób udzielających pełnomocnictwa do reprezentowania danego podmiotu – w niniejszym postępowaniu wyłącznie wówczas gdy uprawnienie to nie wynika z dokumentów rejestrowych.</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.6.</w:t>
      </w:r>
      <w:r w:rsidR="002C0BA8" w:rsidRPr="002C0BA8">
        <w:rPr>
          <w:rFonts w:ascii="Times New Roman" w:eastAsia="Times New Roman" w:hAnsi="Times New Roman" w:cs="Times New Roman"/>
          <w:sz w:val="20"/>
          <w:szCs w:val="20"/>
          <w:lang w:eastAsia="pl-PL"/>
        </w:rPr>
        <w:tab/>
        <w:t>Dokumenty, które wchodzące w skład oferty Wykonawca składa w formie oryginałów lub kopii poświadczonych „</w:t>
      </w:r>
      <w:r w:rsidR="002C0BA8" w:rsidRPr="002C0BA8">
        <w:rPr>
          <w:rFonts w:ascii="Times New Roman" w:eastAsia="Times New Roman" w:hAnsi="Times New Roman" w:cs="Times New Roman"/>
          <w:b/>
          <w:i/>
          <w:sz w:val="20"/>
          <w:szCs w:val="20"/>
          <w:lang w:eastAsia="pl-PL"/>
        </w:rPr>
        <w:t>za zgodność z oryginałem”</w:t>
      </w:r>
      <w:r w:rsidR="002C0BA8" w:rsidRPr="002C0BA8">
        <w:rPr>
          <w:rFonts w:ascii="Times New Roman" w:eastAsia="Times New Roman" w:hAnsi="Times New Roman" w:cs="Times New Roman"/>
          <w:sz w:val="20"/>
          <w:szCs w:val="20"/>
          <w:lang w:eastAsia="pl-PL"/>
        </w:rPr>
        <w:t xml:space="preserve"> przez Wykonawcę (imienna pieczątka i podpis lub podpis czytelny osoby uprawnionej). </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 Pzp.</w:t>
      </w:r>
    </w:p>
    <w:p w:rsidR="002C0BA8" w:rsidRPr="002C0BA8" w:rsidRDefault="002C0BA8" w:rsidP="002C0BA8">
      <w:pPr>
        <w:autoSpaceDE w:val="0"/>
        <w:autoSpaceDN w:val="0"/>
        <w:adjustRightInd w:val="0"/>
        <w:spacing w:after="0" w:line="276" w:lineRule="auto"/>
        <w:ind w:left="851"/>
        <w:jc w:val="both"/>
        <w:rPr>
          <w:rFonts w:ascii="Times New Roman" w:eastAsia="Times New Roman" w:hAnsi="Times New Roman" w:cs="Times New Roman"/>
          <w:b/>
          <w:i/>
          <w:color w:val="385623"/>
          <w:sz w:val="20"/>
          <w:szCs w:val="20"/>
          <w:u w:val="single"/>
          <w:lang w:eastAsia="pl-PL"/>
        </w:rPr>
      </w:pPr>
      <w:r w:rsidRPr="002C0BA8">
        <w:rPr>
          <w:rFonts w:ascii="Times New Roman" w:eastAsia="Times New Roman" w:hAnsi="Times New Roman" w:cs="Times New Roman"/>
          <w:b/>
          <w:i/>
          <w:color w:val="385623"/>
          <w:sz w:val="20"/>
          <w:szCs w:val="20"/>
          <w:u w:val="single"/>
          <w:lang w:eastAsia="pl-PL"/>
        </w:rPr>
        <w:t>Oświadczenia sporządzane na podstawie wzorów stanowiących załączniki do niniejszej SIWZ oraz pełnomocnictwa składane są w formie pisemnej (art.78 §1 KC) tj. w formie oryginału lub kopii poświadczonej przez notariusza.</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.7.</w:t>
      </w:r>
      <w:r w:rsidR="002C0BA8" w:rsidRPr="002C0BA8">
        <w:rPr>
          <w:rFonts w:ascii="Times New Roman" w:eastAsia="Times New Roman" w:hAnsi="Times New Roman" w:cs="Times New Roman"/>
          <w:sz w:val="20"/>
          <w:szCs w:val="20"/>
          <w:lang w:eastAsia="pl-PL"/>
        </w:rPr>
        <w:tab/>
        <w:t>Zamawiający może żądać przedstawienia oryginału lub notarialnie poświadczonej kopii dokumentu wyłącznie wtedy, gdy złożona przez Wykonawcę kopia dokumentu jest nieczytelna lub budzi wątpliwości co do jej prawdziwości.</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.8.</w:t>
      </w:r>
      <w:r w:rsidR="002C0BA8" w:rsidRPr="002C0BA8">
        <w:rPr>
          <w:rFonts w:ascii="Times New Roman" w:eastAsia="Times New Roman" w:hAnsi="Times New Roman" w:cs="Times New Roman"/>
          <w:sz w:val="20"/>
          <w:szCs w:val="20"/>
          <w:lang w:eastAsia="pl-PL"/>
        </w:rPr>
        <w:tab/>
        <w:t xml:space="preserve">Wymagane przez Zamawiającego dokumenty złożone w ofertach zostaną włączone do dokumentacji przetargowej i nie będą zwracane Wykonawcom po zakończeniu postępowania.  </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.9.</w:t>
      </w:r>
      <w:r w:rsidR="002C0BA8" w:rsidRPr="002C0BA8">
        <w:rPr>
          <w:rFonts w:ascii="Times New Roman" w:eastAsia="Times New Roman" w:hAnsi="Times New Roman" w:cs="Times New Roman"/>
          <w:sz w:val="20"/>
          <w:szCs w:val="20"/>
          <w:lang w:eastAsia="pl-PL"/>
        </w:rPr>
        <w:tab/>
        <w:t>Zamawiający zaleca wykorzystanie formularzy (załączników) z niniejszej SIWZ. Dopuszcza się w ofercie złożenie załączników opracowanych przez Wykonawcę, pod warunkiem, że będą one zgodne co do treści z formularzami (załącznikami) opracowanymi przez Zamawiającego.</w:t>
      </w:r>
    </w:p>
    <w:p w:rsidR="002C0BA8" w:rsidRPr="002C0BA8" w:rsidRDefault="00FE56B1" w:rsidP="002C0BA8">
      <w:pPr>
        <w:spacing w:after="0" w:line="276" w:lineRule="auto"/>
        <w:ind w:left="851" w:hanging="851"/>
        <w:contextualSpacing/>
        <w:jc w:val="both"/>
        <w:rPr>
          <w:rFonts w:ascii="Times New Roman" w:eastAsia="HelveticaNeueLTPl-Light" w:hAnsi="Times New Roman" w:cs="Times New Roman"/>
          <w:sz w:val="20"/>
          <w:szCs w:val="20"/>
        </w:rPr>
      </w:pPr>
      <w:r>
        <w:rPr>
          <w:rFonts w:ascii="Times New Roman" w:eastAsia="HelveticaNeueLTPl-Light" w:hAnsi="Times New Roman" w:cs="Times New Roman"/>
          <w:b/>
          <w:sz w:val="20"/>
          <w:szCs w:val="20"/>
        </w:rPr>
        <w:t>18</w:t>
      </w:r>
      <w:r w:rsidR="002C0BA8" w:rsidRPr="002C0BA8">
        <w:rPr>
          <w:rFonts w:ascii="Times New Roman" w:eastAsia="HelveticaNeueLTPl-Light" w:hAnsi="Times New Roman" w:cs="Times New Roman"/>
          <w:b/>
          <w:sz w:val="20"/>
          <w:szCs w:val="20"/>
        </w:rPr>
        <w:t>.10.</w:t>
      </w:r>
      <w:r w:rsidR="002C0BA8" w:rsidRPr="002C0BA8">
        <w:rPr>
          <w:rFonts w:ascii="Times New Roman" w:eastAsia="HelveticaNeueLTPl-Light" w:hAnsi="Times New Roman" w:cs="Times New Roman"/>
          <w:sz w:val="20"/>
          <w:szCs w:val="20"/>
        </w:rPr>
        <w:tab/>
        <w:t>Zaleca się aby podpisy złożone przez Wykonawcę opatrzone były czytelnym imieniem i nazwiskiem lub pieczęcią imienną aby możliwa była identyfikacja osoby składającej podpis.</w:t>
      </w:r>
    </w:p>
    <w:p w:rsidR="002C0BA8" w:rsidRPr="002C0BA8" w:rsidRDefault="00FE56B1" w:rsidP="002C0BA8">
      <w:pPr>
        <w:spacing w:after="0" w:line="276" w:lineRule="auto"/>
        <w:ind w:left="851" w:hanging="851"/>
        <w:contextualSpacing/>
        <w:jc w:val="both"/>
        <w:rPr>
          <w:rFonts w:ascii="Times New Roman" w:eastAsia="HelveticaNeueLTPl-Light" w:hAnsi="Times New Roman" w:cs="Times New Roman"/>
          <w:sz w:val="20"/>
          <w:szCs w:val="20"/>
        </w:rPr>
      </w:pPr>
      <w:r>
        <w:rPr>
          <w:rFonts w:ascii="Times New Roman" w:eastAsia="HelveticaNeueLTPl-Light" w:hAnsi="Times New Roman" w:cs="Times New Roman"/>
          <w:b/>
          <w:sz w:val="20"/>
          <w:szCs w:val="20"/>
        </w:rPr>
        <w:t>18</w:t>
      </w:r>
      <w:r w:rsidR="002C0BA8" w:rsidRPr="002C0BA8">
        <w:rPr>
          <w:rFonts w:ascii="Times New Roman" w:eastAsia="HelveticaNeueLTPl-Light" w:hAnsi="Times New Roman" w:cs="Times New Roman"/>
          <w:b/>
          <w:sz w:val="20"/>
          <w:szCs w:val="20"/>
        </w:rPr>
        <w:t>.11.</w:t>
      </w:r>
      <w:r w:rsidR="002C0BA8" w:rsidRPr="002C0BA8">
        <w:rPr>
          <w:rFonts w:ascii="Times New Roman" w:eastAsia="HelveticaNeueLTPl-Light" w:hAnsi="Times New Roman" w:cs="Times New Roman"/>
          <w:sz w:val="20"/>
          <w:szCs w:val="20"/>
        </w:rPr>
        <w:tab/>
        <w:t>We wszystkich przypadkach, gdzie jest mowa o pieczątkach, Zamawiający dopuszcza złożenie czytelnego zapisu o treści pieczęci, zawierającego co najmniej oznaczenie nazwy (firmy) i siedziby.</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.12.</w:t>
      </w:r>
      <w:r w:rsidR="002C0BA8" w:rsidRPr="002C0BA8">
        <w:rPr>
          <w:rFonts w:ascii="Times New Roman" w:eastAsia="Times New Roman" w:hAnsi="Times New Roman" w:cs="Times New Roman"/>
          <w:sz w:val="20"/>
          <w:szCs w:val="20"/>
          <w:lang w:eastAsia="pl-PL"/>
        </w:rPr>
        <w:tab/>
        <w:t>Oferta wraz z załącznikami musi być sporządzona w języku polskim. Każdy dokument składający się na ofertę sporządzony w innym języku winien być złożony wraz z tłumaczeniem na język polski, poświadczonym przez Wykonawcę. W razie wątpliwości uznaje się, że wersja polskojęzyczna jest wersją wiążącą.</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.13.</w:t>
      </w:r>
      <w:r w:rsidR="002C0BA8" w:rsidRPr="002C0BA8">
        <w:rPr>
          <w:rFonts w:ascii="Times New Roman" w:eastAsia="Times New Roman" w:hAnsi="Times New Roman" w:cs="Times New Roman"/>
          <w:sz w:val="20"/>
          <w:szCs w:val="20"/>
          <w:lang w:eastAsia="pl-PL"/>
        </w:rPr>
        <w:tab/>
        <w:t>Zaleca się aby wszystkie zapisane strony oferty były ponumerowane i podpisane. Strony zawierające informacje nie wymagane przez Zamawiającego (np.: prospekty reklamowe o firmie, jej działalności, itp.) nie muszą być numerowane i parafowane.</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.14.</w:t>
      </w:r>
      <w:r w:rsidR="002C0BA8" w:rsidRPr="002C0BA8">
        <w:rPr>
          <w:rFonts w:ascii="Times New Roman" w:eastAsia="Times New Roman" w:hAnsi="Times New Roman" w:cs="Times New Roman"/>
          <w:sz w:val="20"/>
          <w:szCs w:val="20"/>
          <w:lang w:eastAsia="pl-PL"/>
        </w:rPr>
        <w:tab/>
        <w:t>Wszelkie miejsca w ofercie, w których Wykonawca naniósł poprawki lub zmiany wpisywanej przez siebie treści (w szczególności każde przerobienie, przekreślenie, uzupełnienie, nadpisanie, przesłonięcie korektorem itp.) muszą być parafowane przez osobę (osoby) podpisującą (podpisujące) ofertę.</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.15.</w:t>
      </w:r>
      <w:r w:rsidR="002C0BA8" w:rsidRPr="002C0BA8">
        <w:rPr>
          <w:rFonts w:ascii="Times New Roman" w:eastAsia="Times New Roman" w:hAnsi="Times New Roman" w:cs="Times New Roman"/>
          <w:sz w:val="20"/>
          <w:szCs w:val="20"/>
          <w:lang w:eastAsia="pl-PL"/>
        </w:rPr>
        <w:tab/>
        <w:t>Wskazane jest złożenie w ofercie spisu załączników z wyszczególnieniem ilości stron wchodzących w skład oferty.</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.16.</w:t>
      </w:r>
      <w:r w:rsidR="002C0BA8" w:rsidRPr="002C0BA8">
        <w:rPr>
          <w:rFonts w:ascii="Times New Roman" w:eastAsia="Times New Roman" w:hAnsi="Times New Roman" w:cs="Times New Roman"/>
          <w:sz w:val="20"/>
          <w:szCs w:val="20"/>
          <w:lang w:eastAsia="pl-PL"/>
        </w:rPr>
        <w:tab/>
        <w:t>Zaleca się aby strony oferty były ze sobą trwale połączone.</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.17.</w:t>
      </w:r>
      <w:r w:rsidR="002C0BA8" w:rsidRPr="002C0BA8">
        <w:rPr>
          <w:rFonts w:ascii="Times New Roman" w:eastAsia="Times New Roman" w:hAnsi="Times New Roman" w:cs="Times New Roman"/>
          <w:sz w:val="20"/>
          <w:szCs w:val="20"/>
          <w:lang w:eastAsia="pl-PL"/>
        </w:rPr>
        <w:tab/>
        <w:t>Wykonawca ponosi wszelkie koszty związane z przygotowaniem i złożeniem oferty z uwzględnieniem treści art. 93 ust. 4 ustawy Pzp.</w:t>
      </w:r>
    </w:p>
    <w:p w:rsidR="002C0BA8" w:rsidRPr="002C0BA8" w:rsidRDefault="00FE56B1" w:rsidP="002C0BA8">
      <w:pPr>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18</w:t>
      </w:r>
      <w:r w:rsidR="002C0BA8" w:rsidRPr="002C0BA8">
        <w:rPr>
          <w:rFonts w:ascii="Times New Roman" w:eastAsia="Times New Roman" w:hAnsi="Times New Roman" w:cs="Times New Roman"/>
          <w:b/>
          <w:bCs/>
          <w:sz w:val="20"/>
          <w:szCs w:val="20"/>
          <w:lang w:eastAsia="pl-PL"/>
        </w:rPr>
        <w:t>.18.</w:t>
      </w:r>
      <w:r w:rsidR="002C0BA8" w:rsidRPr="002C0BA8">
        <w:rPr>
          <w:rFonts w:ascii="Times New Roman" w:eastAsia="Times New Roman" w:hAnsi="Times New Roman" w:cs="Times New Roman"/>
          <w:b/>
          <w:bCs/>
          <w:sz w:val="20"/>
          <w:szCs w:val="20"/>
          <w:lang w:eastAsia="pl-PL"/>
        </w:rPr>
        <w:tab/>
        <w:t>Informacje stanowiące ***tajemnicę przedsiębiorstwa w rozumieniu przepisów o zwalczaniu nieuczciwej konkurencji.</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klauzulą: </w:t>
      </w:r>
    </w:p>
    <w:p w:rsidR="002C0BA8" w:rsidRPr="002C0BA8" w:rsidRDefault="002C0BA8" w:rsidP="002C0BA8">
      <w:pPr>
        <w:spacing w:after="0" w:line="276" w:lineRule="auto"/>
        <w:ind w:left="851"/>
        <w:jc w:val="center"/>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„INFORMACJE STANOWIĄCE TAJEMNICE PRZEDSIĘBIORSTWA”</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Informację o zastrzeżeniu dokumentów stanowiących tajemnicę przedsiębiorstwa należy podać również w FORMULARZU OFERTY. </w:t>
      </w:r>
    </w:p>
    <w:p w:rsidR="002C0BA8" w:rsidRPr="002C0BA8" w:rsidRDefault="002C0BA8" w:rsidP="002C0BA8">
      <w:pPr>
        <w:spacing w:after="0" w:line="276" w:lineRule="auto"/>
        <w:ind w:left="851"/>
        <w:jc w:val="both"/>
        <w:rPr>
          <w:rFonts w:ascii="Times New Roman" w:eastAsia="Times New Roman" w:hAnsi="Times New Roman" w:cs="Times New Roman"/>
          <w:b/>
          <w:sz w:val="20"/>
          <w:szCs w:val="20"/>
          <w:lang w:eastAsia="pl-PL"/>
        </w:rPr>
      </w:pPr>
      <w:r w:rsidRPr="002C0BA8">
        <w:rPr>
          <w:rFonts w:ascii="Times New Roman" w:eastAsia="Times New Roman" w:hAnsi="Times New Roman" w:cs="Times New Roman"/>
          <w:b/>
          <w:sz w:val="20"/>
          <w:szCs w:val="20"/>
          <w:lang w:eastAsia="pl-PL"/>
        </w:rPr>
        <w:t xml:space="preserve">W przypadku zastrzeżenia informacji jako tajemnica przedsiębiorstwa Wykonawca zobowiązany jest do wykazania, że zastrzeżone informacje stanowią taką tajemnicę. Zamawiający wymaga </w:t>
      </w:r>
      <w:r w:rsidRPr="002C0BA8">
        <w:rPr>
          <w:rFonts w:ascii="Times New Roman" w:eastAsia="Times New Roman" w:hAnsi="Times New Roman" w:cs="Times New Roman"/>
          <w:b/>
          <w:sz w:val="20"/>
          <w:szCs w:val="20"/>
          <w:u w:val="single"/>
          <w:lang w:eastAsia="pl-PL"/>
        </w:rPr>
        <w:t>złożenia uzasadnienia</w:t>
      </w:r>
      <w:r w:rsidRPr="002C0BA8">
        <w:rPr>
          <w:rFonts w:ascii="Times New Roman" w:eastAsia="Times New Roman" w:hAnsi="Times New Roman" w:cs="Times New Roman"/>
          <w:b/>
          <w:sz w:val="20"/>
          <w:szCs w:val="20"/>
          <w:lang w:eastAsia="pl-PL"/>
        </w:rPr>
        <w:t xml:space="preserve"> w tym zakresie wraz z ofertą.</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lastRenderedPageBreak/>
        <w:t>Zamawiający w razie potrzeby przeprowadzi postępowanie wyjaśniające z udziałem lub bez udziału Wykonawcy, celem potwierdzenia informacji wskazanych w uzasadnieniu.</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***Przez tajemnicę przedsiębiorstwa w rozumieniu art. 11 ust. 4 ustawy z dnia 16 kwietnia 1993 r. o zwalczaniu nieuczciwej konkurencji (tekst jedn.: Dz. U. z 2003 r., Nr 153, poz. 1503 ze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Wykonawca nie może zastrzec m.in. informacji dotyczących ceny, terminu wykonania zamówienia, okresu gwarancji i warunków płatności zawartych w ofercie (art. 86 ust. 4 ustawy Pzp), </w:t>
      </w:r>
    </w:p>
    <w:p w:rsidR="002C0BA8" w:rsidRPr="002C0BA8" w:rsidRDefault="002C0BA8" w:rsidP="002C0BA8">
      <w:pPr>
        <w:spacing w:after="0" w:line="276" w:lineRule="auto"/>
        <w:ind w:left="851"/>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W przypadku nie wykazania przez Wykonawcę w terminie składania ofert, iż zastrzeżone informacje stanowią tajemnice przedsiębiorstwa, lub gdy Zamawiający uzna zastrzeżenia za nieprawidłowe, informacje te mogą zostać odtajnione. </w:t>
      </w:r>
    </w:p>
    <w:p w:rsidR="00CA46EB" w:rsidRPr="00B65A61" w:rsidRDefault="002C0BA8" w:rsidP="004C5247">
      <w:pPr>
        <w:pStyle w:val="Akapitzlist"/>
        <w:numPr>
          <w:ilvl w:val="1"/>
          <w:numId w:val="23"/>
        </w:numPr>
        <w:tabs>
          <w:tab w:val="left" w:pos="851"/>
        </w:tabs>
        <w:spacing w:after="0" w:line="276" w:lineRule="auto"/>
        <w:ind w:left="851" w:hanging="851"/>
        <w:jc w:val="both"/>
        <w:rPr>
          <w:rFonts w:ascii="Times New Roman" w:eastAsia="Times New Roman" w:hAnsi="Times New Roman" w:cs="Times New Roman"/>
          <w:sz w:val="20"/>
          <w:szCs w:val="20"/>
          <w:lang w:eastAsia="pl-PL"/>
        </w:rPr>
      </w:pPr>
      <w:r w:rsidRPr="00B65A61">
        <w:rPr>
          <w:rFonts w:ascii="Times New Roman" w:eastAsia="Times New Roman" w:hAnsi="Times New Roman" w:cs="Times New Roman"/>
          <w:sz w:val="20"/>
          <w:szCs w:val="20"/>
          <w:lang w:eastAsia="pl-PL"/>
        </w:rPr>
        <w:t xml:space="preserve">Zgodnie z art. 91 ust.3a Pzp Wykonawca ma obowiązek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 przypadku niepodania przez Wykonawcę tych informacji lub błędnej informacji że wybór oferty nie będzie prowadzić do powstania u Zamawiającego obowiązku podatkowego, Zamawiający wezwie Wykonawcę do złożenia w tym przedmiocie wyjaśnień w trybie art. 87 ust. 1 Pzp. </w:t>
      </w:r>
    </w:p>
    <w:tbl>
      <w:tblPr>
        <w:tblW w:w="9640"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640"/>
      </w:tblGrid>
      <w:tr w:rsidR="002C0BA8" w:rsidRPr="002C0BA8" w:rsidTr="00EF167C">
        <w:trPr>
          <w:trHeight w:val="50"/>
        </w:trPr>
        <w:tc>
          <w:tcPr>
            <w:tcW w:w="9640" w:type="dxa"/>
          </w:tcPr>
          <w:p w:rsidR="00617564" w:rsidRDefault="00617564" w:rsidP="00F16E0A">
            <w:pPr>
              <w:tabs>
                <w:tab w:val="left" w:pos="1069"/>
              </w:tabs>
              <w:spacing w:after="0" w:line="276" w:lineRule="auto"/>
              <w:ind w:left="1065" w:right="214" w:hanging="851"/>
              <w:contextualSpacing/>
              <w:jc w:val="both"/>
              <w:rPr>
                <w:rFonts w:ascii="Times New Roman" w:eastAsia="Times New Roman" w:hAnsi="Times New Roman" w:cs="Times New Roman"/>
                <w:b/>
                <w:sz w:val="20"/>
                <w:szCs w:val="20"/>
                <w:lang w:eastAsia="pl-PL"/>
              </w:rPr>
            </w:pPr>
          </w:p>
          <w:p w:rsidR="002C0BA8" w:rsidRPr="002C0BA8" w:rsidRDefault="00FE56B1" w:rsidP="00F16E0A">
            <w:pPr>
              <w:tabs>
                <w:tab w:val="left" w:pos="1069"/>
              </w:tabs>
              <w:spacing w:after="0" w:line="276" w:lineRule="auto"/>
              <w:ind w:left="1065" w:right="214" w:hanging="851"/>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18</w:t>
            </w:r>
            <w:r w:rsidR="002C0BA8" w:rsidRPr="002C0BA8">
              <w:rPr>
                <w:rFonts w:ascii="Times New Roman" w:eastAsia="Times New Roman" w:hAnsi="Times New Roman" w:cs="Times New Roman"/>
                <w:b/>
                <w:sz w:val="20"/>
                <w:szCs w:val="20"/>
                <w:lang w:eastAsia="pl-PL"/>
              </w:rPr>
              <w:t>.20.</w:t>
            </w:r>
            <w:r w:rsidR="002C0BA8" w:rsidRPr="002C0BA8">
              <w:rPr>
                <w:rFonts w:ascii="Times New Roman" w:eastAsia="Times New Roman" w:hAnsi="Times New Roman" w:cs="Times New Roman"/>
                <w:b/>
                <w:sz w:val="20"/>
                <w:szCs w:val="20"/>
                <w:lang w:eastAsia="pl-PL"/>
              </w:rPr>
              <w:tab/>
              <w:t>Dokumenty wymagane przez Zamawiającego, które Wykonawca zobowiązany jest złożyć wraz z ofertą:</w:t>
            </w:r>
          </w:p>
          <w:p w:rsidR="002C0BA8" w:rsidRPr="002C0BA8" w:rsidRDefault="002C0BA8" w:rsidP="004C5247">
            <w:pPr>
              <w:numPr>
                <w:ilvl w:val="0"/>
                <w:numId w:val="12"/>
              </w:numPr>
              <w:tabs>
                <w:tab w:val="left" w:pos="-142"/>
                <w:tab w:val="left" w:pos="9289"/>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sz w:val="20"/>
                <w:szCs w:val="20"/>
                <w:lang w:eastAsia="pl-PL"/>
              </w:rPr>
              <w:t xml:space="preserve">Dowód wniesienia </w:t>
            </w:r>
            <w:r w:rsidRPr="002C0BA8">
              <w:rPr>
                <w:rFonts w:ascii="Times New Roman" w:eastAsia="Times New Roman" w:hAnsi="Times New Roman" w:cs="Times New Roman"/>
                <w:b/>
                <w:sz w:val="20"/>
                <w:szCs w:val="20"/>
                <w:lang w:eastAsia="pl-PL"/>
              </w:rPr>
              <w:t xml:space="preserve">WADIUM </w:t>
            </w:r>
            <w:r w:rsidRPr="002C0BA8">
              <w:rPr>
                <w:rFonts w:ascii="Times New Roman" w:eastAsia="Times New Roman" w:hAnsi="Times New Roman" w:cs="Times New Roman"/>
                <w:sz w:val="20"/>
                <w:szCs w:val="20"/>
                <w:lang w:eastAsia="pl-PL"/>
              </w:rPr>
              <w:t xml:space="preserve">- dokument potwierdzający zabezpieczenie oferty akceptowalną formą wadium. W przypadku wniesienia wadium w formie pieniężnej Zamawiający dokona sprawdzenia, czy wymagana kwota wpłynęła na konto Zamawiającego w wymaganym terminie. </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W przypadku zabezpieczenia oferty wadium w postaci innej niż pieniężna wymagane jest załączenie oryginału dokumentu potwierdzającego zabezpieczenie oferty wymaganą kwotą wadium.</w:t>
            </w:r>
          </w:p>
          <w:p w:rsidR="00F16E0A" w:rsidRPr="002C0BA8" w:rsidRDefault="00F16E0A"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p>
          <w:p w:rsidR="002C0BA8" w:rsidRPr="002C0BA8" w:rsidRDefault="002C0BA8" w:rsidP="004C5247">
            <w:pPr>
              <w:numPr>
                <w:ilvl w:val="0"/>
                <w:numId w:val="12"/>
              </w:numPr>
              <w:tabs>
                <w:tab w:val="left" w:pos="-142"/>
                <w:tab w:val="left" w:pos="0"/>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FORMULARZ OFERTY</w:t>
            </w:r>
            <w:r w:rsidRPr="002C0BA8">
              <w:rPr>
                <w:rFonts w:ascii="Times New Roman" w:eastAsia="Times New Roman" w:hAnsi="Times New Roman" w:cs="Times New Roman"/>
                <w:sz w:val="20"/>
                <w:szCs w:val="20"/>
                <w:lang w:eastAsia="pl-PL"/>
              </w:rPr>
              <w:t xml:space="preserve"> w tym oświadczenia niezbędne do przyznania punktów w innych kryteriach niż cena (zawarte w druku OFERTA, wzór stanowi Załącznik nr 1</w:t>
            </w:r>
            <w:r w:rsidR="00850322">
              <w:rPr>
                <w:rFonts w:ascii="Times New Roman" w:eastAsia="Times New Roman" w:hAnsi="Times New Roman" w:cs="Times New Roman"/>
                <w:sz w:val="20"/>
                <w:szCs w:val="20"/>
                <w:lang w:eastAsia="pl-PL"/>
              </w:rPr>
              <w:t>.1, 1.2, 1.3</w:t>
            </w:r>
            <w:r w:rsidRPr="002C0BA8">
              <w:rPr>
                <w:rFonts w:ascii="Times New Roman" w:eastAsia="Times New Roman" w:hAnsi="Times New Roman" w:cs="Times New Roman"/>
                <w:sz w:val="20"/>
                <w:szCs w:val="20"/>
                <w:lang w:eastAsia="pl-PL"/>
              </w:rPr>
              <w:t xml:space="preserve"> do SIWZ)</w:t>
            </w:r>
            <w:r w:rsidR="00434A1F">
              <w:rPr>
                <w:rFonts w:ascii="Times New Roman" w:eastAsia="Times New Roman" w:hAnsi="Times New Roman" w:cs="Times New Roman"/>
                <w:sz w:val="20"/>
                <w:szCs w:val="20"/>
                <w:lang w:eastAsia="pl-PL"/>
              </w:rPr>
              <w:t>.</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Formularz należy złożyć w formie oryginału.</w:t>
            </w:r>
          </w:p>
          <w:p w:rsidR="00F16E0A" w:rsidRPr="002C0BA8" w:rsidRDefault="00F16E0A"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p>
          <w:p w:rsidR="00434A1F" w:rsidRDefault="00434A1F" w:rsidP="004C5247">
            <w:pPr>
              <w:numPr>
                <w:ilvl w:val="0"/>
                <w:numId w:val="12"/>
              </w:numPr>
              <w:tabs>
                <w:tab w:val="left" w:pos="-142"/>
                <w:tab w:val="left" w:pos="1230"/>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434A1F">
              <w:rPr>
                <w:rFonts w:ascii="Times New Roman" w:eastAsia="Times New Roman" w:hAnsi="Times New Roman" w:cs="Times New Roman"/>
                <w:b/>
                <w:sz w:val="20"/>
                <w:szCs w:val="20"/>
                <w:lang w:eastAsia="pl-PL"/>
              </w:rPr>
              <w:t>SPECYFIKACJA TECHNICZNA</w:t>
            </w:r>
            <w:r>
              <w:rPr>
                <w:rFonts w:ascii="Times New Roman" w:eastAsia="Times New Roman" w:hAnsi="Times New Roman" w:cs="Times New Roman"/>
                <w:sz w:val="20"/>
                <w:szCs w:val="20"/>
                <w:lang w:eastAsia="pl-PL"/>
              </w:rPr>
              <w:t xml:space="preserve"> oferowanego</w:t>
            </w:r>
            <w:r w:rsidR="00742EF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samochodu przez Wykonawcę</w:t>
            </w:r>
            <w:r>
              <w:rPr>
                <w:rFonts w:ascii="Times New Roman" w:eastAsia="Times New Roman" w:hAnsi="Times New Roman" w:cs="Times New Roman"/>
                <w:b/>
                <w:sz w:val="20"/>
                <w:szCs w:val="20"/>
                <w:lang w:eastAsia="pl-PL"/>
              </w:rPr>
              <w:t xml:space="preserve">, stanowi integralną część oferty Wykonawcy, </w:t>
            </w:r>
            <w:r>
              <w:rPr>
                <w:rFonts w:ascii="Times New Roman" w:eastAsia="Times New Roman" w:hAnsi="Times New Roman" w:cs="Times New Roman"/>
                <w:sz w:val="20"/>
                <w:szCs w:val="20"/>
                <w:lang w:eastAsia="pl-PL"/>
              </w:rPr>
              <w:t>Załącznik nr 1A</w:t>
            </w:r>
            <w:r w:rsidR="001E196B">
              <w:rPr>
                <w:rFonts w:ascii="Times New Roman" w:eastAsia="Times New Roman" w:hAnsi="Times New Roman" w:cs="Times New Roman"/>
                <w:sz w:val="20"/>
                <w:szCs w:val="20"/>
                <w:lang w:eastAsia="pl-PL"/>
              </w:rPr>
              <w:t>/</w:t>
            </w:r>
            <w:r w:rsidR="00742EF4">
              <w:rPr>
                <w:rFonts w:ascii="Times New Roman" w:eastAsia="Times New Roman" w:hAnsi="Times New Roman" w:cs="Times New Roman"/>
                <w:sz w:val="20"/>
                <w:szCs w:val="20"/>
                <w:lang w:eastAsia="pl-PL"/>
              </w:rPr>
              <w:t>Załącznik 1B</w:t>
            </w:r>
            <w:r>
              <w:rPr>
                <w:rFonts w:ascii="Times New Roman" w:eastAsia="Times New Roman" w:hAnsi="Times New Roman" w:cs="Times New Roman"/>
                <w:sz w:val="20"/>
                <w:szCs w:val="20"/>
                <w:lang w:eastAsia="pl-PL"/>
              </w:rPr>
              <w:t>.</w:t>
            </w:r>
          </w:p>
          <w:p w:rsidR="00EE4379" w:rsidRPr="007650B9" w:rsidRDefault="00DC532C" w:rsidP="00F16E0A">
            <w:pPr>
              <w:tabs>
                <w:tab w:val="left" w:pos="-142"/>
                <w:tab w:val="left" w:pos="1230"/>
              </w:tabs>
              <w:spacing w:after="0" w:line="276" w:lineRule="auto"/>
              <w:ind w:left="1065" w:right="214" w:hanging="1065"/>
              <w:contextualSpacing/>
              <w:jc w:val="both"/>
              <w:rPr>
                <w:rFonts w:ascii="Times New Roman" w:eastAsia="Times New Roman" w:hAnsi="Times New Roman" w:cs="Times New Roman"/>
                <w:b/>
                <w:color w:val="1F3864" w:themeColor="accent5" w:themeShade="80"/>
                <w:sz w:val="20"/>
                <w:szCs w:val="20"/>
                <w:lang w:eastAsia="pl-PL"/>
              </w:rPr>
            </w:pPr>
            <w:r w:rsidRPr="007650B9">
              <w:rPr>
                <w:rFonts w:ascii="Times New Roman" w:eastAsia="Times New Roman" w:hAnsi="Times New Roman" w:cs="Times New Roman"/>
                <w:b/>
                <w:bCs/>
                <w:iCs/>
                <w:color w:val="1F3864" w:themeColor="accent5" w:themeShade="80"/>
                <w:sz w:val="20"/>
                <w:szCs w:val="20"/>
                <w:lang w:eastAsia="pl-PL"/>
              </w:rPr>
              <w:t>UWAGA</w:t>
            </w:r>
            <w:r w:rsidR="00EF167C" w:rsidRPr="007650B9">
              <w:rPr>
                <w:rFonts w:ascii="Times New Roman" w:eastAsia="Times New Roman" w:hAnsi="Times New Roman" w:cs="Times New Roman"/>
                <w:b/>
                <w:bCs/>
                <w:iCs/>
                <w:color w:val="1F3864" w:themeColor="accent5" w:themeShade="80"/>
                <w:sz w:val="20"/>
                <w:szCs w:val="20"/>
                <w:lang w:eastAsia="pl-PL"/>
              </w:rPr>
              <w:t>:</w:t>
            </w:r>
            <w:r w:rsidR="00696F07" w:rsidRPr="007650B9">
              <w:rPr>
                <w:rFonts w:ascii="Times New Roman" w:eastAsia="Times New Roman" w:hAnsi="Times New Roman" w:cs="Times New Roman"/>
                <w:b/>
                <w:bCs/>
                <w:iCs/>
                <w:color w:val="1F3864" w:themeColor="accent5" w:themeShade="80"/>
                <w:sz w:val="20"/>
                <w:szCs w:val="20"/>
                <w:lang w:eastAsia="pl-PL"/>
              </w:rPr>
              <w:tab/>
            </w:r>
            <w:r w:rsidR="00EE4379" w:rsidRPr="007650B9">
              <w:rPr>
                <w:rFonts w:ascii="Times New Roman" w:eastAsia="Times New Roman" w:hAnsi="Times New Roman" w:cs="Times New Roman"/>
                <w:b/>
                <w:color w:val="1F3864" w:themeColor="accent5" w:themeShade="80"/>
                <w:sz w:val="20"/>
                <w:szCs w:val="20"/>
                <w:lang w:eastAsia="pl-PL"/>
              </w:rPr>
              <w:t xml:space="preserve">Specyfikacja techniczna, stanowi element oferty i nie podlega uzupełnieniu na zasadach określonych w przepisach art. 26 ust. 3 ustawy Pzp. Konsekwencją niewłaściwego wypełnienia Specyfikacji technicznej jest jej niezgodność z treścią SIWZ i odrzucenie oferty na podstawie art. 89 ust. 1 pkt 2 ustawy </w:t>
            </w:r>
            <w:proofErr w:type="spellStart"/>
            <w:r w:rsidR="00EE4379" w:rsidRPr="007650B9">
              <w:rPr>
                <w:rFonts w:ascii="Times New Roman" w:eastAsia="Times New Roman" w:hAnsi="Times New Roman" w:cs="Times New Roman"/>
                <w:b/>
                <w:color w:val="1F3864" w:themeColor="accent5" w:themeShade="80"/>
                <w:sz w:val="20"/>
                <w:szCs w:val="20"/>
                <w:lang w:eastAsia="pl-PL"/>
              </w:rPr>
              <w:t>Pzp</w:t>
            </w:r>
            <w:proofErr w:type="spellEnd"/>
            <w:r w:rsidR="00EE4379" w:rsidRPr="007650B9">
              <w:rPr>
                <w:rFonts w:ascii="Times New Roman" w:eastAsia="Times New Roman" w:hAnsi="Times New Roman" w:cs="Times New Roman"/>
                <w:b/>
                <w:color w:val="1F3864" w:themeColor="accent5" w:themeShade="80"/>
                <w:sz w:val="20"/>
                <w:szCs w:val="20"/>
                <w:lang w:eastAsia="pl-PL"/>
              </w:rPr>
              <w:t xml:space="preserve">. </w:t>
            </w:r>
          </w:p>
          <w:p w:rsidR="000D59AC" w:rsidRPr="00B4214D" w:rsidRDefault="001C6021"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r w:rsidRPr="00B4214D">
              <w:rPr>
                <w:rFonts w:ascii="Times New Roman" w:eastAsia="Times New Roman" w:hAnsi="Times New Roman" w:cs="Times New Roman"/>
                <w:sz w:val="20"/>
                <w:szCs w:val="20"/>
                <w:lang w:eastAsia="pl-PL"/>
              </w:rPr>
              <w:t>Wykonawca w tabeli Specyfikacji technicznej</w:t>
            </w:r>
            <w:r w:rsidR="00875DF9">
              <w:rPr>
                <w:rFonts w:ascii="Times New Roman" w:eastAsia="Times New Roman" w:hAnsi="Times New Roman" w:cs="Times New Roman"/>
                <w:sz w:val="20"/>
                <w:szCs w:val="20"/>
                <w:lang w:eastAsia="pl-PL"/>
              </w:rPr>
              <w:t>,</w:t>
            </w:r>
            <w:r w:rsidRPr="00B4214D">
              <w:rPr>
                <w:rFonts w:ascii="Times New Roman" w:eastAsia="Times New Roman" w:hAnsi="Times New Roman" w:cs="Times New Roman"/>
                <w:sz w:val="20"/>
                <w:szCs w:val="20"/>
                <w:lang w:eastAsia="pl-PL"/>
              </w:rPr>
              <w:t xml:space="preserve"> </w:t>
            </w:r>
            <w:r w:rsidR="00875DF9">
              <w:rPr>
                <w:rFonts w:ascii="Times New Roman" w:eastAsia="Times New Roman" w:hAnsi="Times New Roman" w:cs="Times New Roman"/>
                <w:sz w:val="20"/>
                <w:szCs w:val="20"/>
                <w:lang w:eastAsia="pl-PL"/>
              </w:rPr>
              <w:t>w części, na którą składa ofertę,</w:t>
            </w:r>
            <w:r w:rsidR="00875DF9" w:rsidRPr="00B4214D">
              <w:rPr>
                <w:rFonts w:ascii="Times New Roman" w:eastAsia="Times New Roman" w:hAnsi="Times New Roman" w:cs="Times New Roman"/>
                <w:sz w:val="20"/>
                <w:szCs w:val="20"/>
                <w:lang w:eastAsia="pl-PL"/>
              </w:rPr>
              <w:t xml:space="preserve"> </w:t>
            </w:r>
            <w:r w:rsidRPr="00B4214D">
              <w:rPr>
                <w:rFonts w:ascii="Times New Roman" w:eastAsia="Times New Roman" w:hAnsi="Times New Roman" w:cs="Times New Roman"/>
                <w:sz w:val="20"/>
                <w:szCs w:val="20"/>
                <w:lang w:eastAsia="pl-PL"/>
              </w:rPr>
              <w:t>wypełnia</w:t>
            </w:r>
            <w:r w:rsidR="00136C51">
              <w:rPr>
                <w:rFonts w:ascii="Times New Roman" w:eastAsia="Times New Roman" w:hAnsi="Times New Roman" w:cs="Times New Roman"/>
                <w:sz w:val="20"/>
                <w:szCs w:val="20"/>
                <w:lang w:eastAsia="pl-PL"/>
              </w:rPr>
              <w:t xml:space="preserve"> </w:t>
            </w:r>
            <w:r w:rsidRPr="00136C51">
              <w:rPr>
                <w:rFonts w:ascii="Times New Roman" w:eastAsia="Times New Roman" w:hAnsi="Times New Roman" w:cs="Times New Roman"/>
                <w:color w:val="FF0000"/>
                <w:sz w:val="20"/>
                <w:szCs w:val="20"/>
                <w:lang w:eastAsia="pl-PL"/>
              </w:rPr>
              <w:t>w kolumnie nr 4 każdy wiersz</w:t>
            </w:r>
            <w:r w:rsidRPr="00B4214D">
              <w:rPr>
                <w:rFonts w:ascii="Times New Roman" w:eastAsia="Times New Roman" w:hAnsi="Times New Roman" w:cs="Times New Roman"/>
                <w:sz w:val="20"/>
                <w:szCs w:val="20"/>
                <w:lang w:eastAsia="pl-PL"/>
              </w:rPr>
              <w:t>, o</w:t>
            </w:r>
            <w:r w:rsidR="00BF3741" w:rsidRPr="00B4214D">
              <w:rPr>
                <w:rFonts w:ascii="Times New Roman" w:eastAsia="Times New Roman" w:hAnsi="Times New Roman" w:cs="Times New Roman"/>
                <w:sz w:val="20"/>
                <w:szCs w:val="20"/>
                <w:lang w:eastAsia="pl-PL"/>
              </w:rPr>
              <w:t>kreślając</w:t>
            </w:r>
            <w:r w:rsidRPr="00B4214D">
              <w:rPr>
                <w:rFonts w:ascii="Times New Roman" w:eastAsia="Times New Roman" w:hAnsi="Times New Roman" w:cs="Times New Roman"/>
                <w:sz w:val="20"/>
                <w:szCs w:val="20"/>
                <w:lang w:eastAsia="pl-PL"/>
              </w:rPr>
              <w:t xml:space="preserve"> dokładnie każdy parametr wymagany przez Zamawiającego. Wykonawca zobowiązany jest wpisać </w:t>
            </w:r>
            <w:r w:rsidR="00C73E7D">
              <w:rPr>
                <w:rFonts w:ascii="Times New Roman" w:eastAsia="Times New Roman" w:hAnsi="Times New Roman" w:cs="Times New Roman"/>
                <w:sz w:val="20"/>
                <w:szCs w:val="20"/>
                <w:lang w:eastAsia="pl-PL"/>
              </w:rPr>
              <w:t xml:space="preserve">producenta, </w:t>
            </w:r>
            <w:r w:rsidRPr="00B4214D">
              <w:rPr>
                <w:rFonts w:ascii="Times New Roman" w:eastAsia="Times New Roman" w:hAnsi="Times New Roman" w:cs="Times New Roman"/>
                <w:sz w:val="20"/>
                <w:szCs w:val="20"/>
                <w:lang w:eastAsia="pl-PL"/>
              </w:rPr>
              <w:t>model, markę, silnik, okres gwarancji, rodz</w:t>
            </w:r>
            <w:r w:rsidR="007A3BC3">
              <w:rPr>
                <w:rFonts w:ascii="Times New Roman" w:eastAsia="Times New Roman" w:hAnsi="Times New Roman" w:cs="Times New Roman"/>
                <w:sz w:val="20"/>
                <w:szCs w:val="20"/>
                <w:lang w:eastAsia="pl-PL"/>
              </w:rPr>
              <w:t>aj paliwa, wersje nadwozia oraz</w:t>
            </w:r>
            <w:r w:rsidRPr="00B4214D">
              <w:rPr>
                <w:rFonts w:ascii="Times New Roman" w:eastAsia="Times New Roman" w:hAnsi="Times New Roman" w:cs="Times New Roman"/>
                <w:sz w:val="20"/>
                <w:szCs w:val="20"/>
                <w:lang w:eastAsia="pl-PL"/>
              </w:rPr>
              <w:t xml:space="preserve"> </w:t>
            </w:r>
            <w:r w:rsidR="000D59AC" w:rsidRPr="00B4214D">
              <w:rPr>
                <w:rFonts w:ascii="Times New Roman" w:eastAsia="Times New Roman" w:hAnsi="Times New Roman" w:cs="Times New Roman"/>
                <w:sz w:val="20"/>
                <w:szCs w:val="20"/>
                <w:lang w:eastAsia="pl-PL"/>
              </w:rPr>
              <w:t>pozostałe</w:t>
            </w:r>
            <w:r w:rsidR="0016164B" w:rsidRPr="00B4214D">
              <w:rPr>
                <w:rFonts w:ascii="Times New Roman" w:eastAsia="Times New Roman" w:hAnsi="Times New Roman" w:cs="Times New Roman"/>
                <w:sz w:val="20"/>
                <w:szCs w:val="20"/>
                <w:lang w:eastAsia="pl-PL"/>
              </w:rPr>
              <w:t xml:space="preserve"> wymienione </w:t>
            </w:r>
            <w:r w:rsidRPr="00B4214D">
              <w:rPr>
                <w:rFonts w:ascii="Times New Roman" w:eastAsia="Times New Roman" w:hAnsi="Times New Roman" w:cs="Times New Roman"/>
                <w:sz w:val="20"/>
                <w:szCs w:val="20"/>
                <w:lang w:eastAsia="pl-PL"/>
              </w:rPr>
              <w:t>parametry w tym m.in. ich liczbę</w:t>
            </w:r>
            <w:r w:rsidR="000D59AC" w:rsidRPr="00B4214D">
              <w:rPr>
                <w:rFonts w:ascii="Times New Roman" w:eastAsia="Times New Roman" w:hAnsi="Times New Roman" w:cs="Times New Roman"/>
                <w:sz w:val="20"/>
                <w:szCs w:val="20"/>
                <w:lang w:eastAsia="pl-PL"/>
              </w:rPr>
              <w:t xml:space="preserve"> /</w:t>
            </w:r>
            <w:r w:rsidRPr="00B4214D">
              <w:rPr>
                <w:rFonts w:ascii="Times New Roman" w:eastAsia="Times New Roman" w:hAnsi="Times New Roman" w:cs="Times New Roman"/>
                <w:sz w:val="20"/>
                <w:szCs w:val="20"/>
                <w:lang w:eastAsia="pl-PL"/>
              </w:rPr>
              <w:t xml:space="preserve"> wielkość</w:t>
            </w:r>
            <w:r w:rsidR="0012791E">
              <w:rPr>
                <w:rFonts w:ascii="Times New Roman" w:eastAsia="Times New Roman" w:hAnsi="Times New Roman" w:cs="Times New Roman"/>
                <w:sz w:val="20"/>
                <w:szCs w:val="20"/>
                <w:lang w:eastAsia="pl-PL"/>
              </w:rPr>
              <w:t xml:space="preserve"> / jednostkę miary</w:t>
            </w:r>
            <w:r w:rsidRPr="00B4214D">
              <w:rPr>
                <w:rFonts w:ascii="Times New Roman" w:eastAsia="Times New Roman" w:hAnsi="Times New Roman" w:cs="Times New Roman"/>
                <w:sz w:val="20"/>
                <w:szCs w:val="20"/>
                <w:lang w:eastAsia="pl-PL"/>
              </w:rPr>
              <w:t xml:space="preserve">. </w:t>
            </w:r>
          </w:p>
          <w:p w:rsidR="001C6021" w:rsidRPr="00B4214D" w:rsidRDefault="001C6021"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r w:rsidRPr="00B4214D">
              <w:rPr>
                <w:rFonts w:ascii="Times New Roman" w:eastAsia="Times New Roman" w:hAnsi="Times New Roman" w:cs="Times New Roman"/>
                <w:sz w:val="20"/>
                <w:szCs w:val="20"/>
                <w:lang w:eastAsia="pl-PL"/>
              </w:rPr>
              <w:t xml:space="preserve">Wykonawca zobowiązany jest do potwierdzenia wszystkich wymagań zawartych w Specyfikacji technicznej, przez wpisanie TAK w każdej pozycji. </w:t>
            </w:r>
          </w:p>
          <w:p w:rsidR="001C6021" w:rsidRPr="00B4214D" w:rsidRDefault="0016164B"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r w:rsidRPr="00B4214D">
              <w:rPr>
                <w:rFonts w:ascii="Times New Roman" w:eastAsia="Times New Roman" w:hAnsi="Times New Roman" w:cs="Times New Roman"/>
                <w:sz w:val="20"/>
                <w:szCs w:val="20"/>
                <w:lang w:eastAsia="pl-PL"/>
              </w:rPr>
              <w:t xml:space="preserve">W przypadku niepodania przez Wykonawcę wymaganych parametrów oferowanego samochodu, np. marki, typu/modelu i roku produkcji samochodu lub niewypełnienia któregokolwiek wiersza w kolumnie 4 </w:t>
            </w:r>
            <w:r w:rsidR="00EE4379" w:rsidRPr="00B4214D">
              <w:rPr>
                <w:rFonts w:ascii="Times New Roman" w:eastAsia="Times New Roman" w:hAnsi="Times New Roman" w:cs="Times New Roman"/>
                <w:sz w:val="20"/>
                <w:szCs w:val="20"/>
                <w:lang w:eastAsia="pl-PL"/>
              </w:rPr>
              <w:t xml:space="preserve">w Specyfikacji technicznej </w:t>
            </w:r>
            <w:r w:rsidRPr="00B4214D">
              <w:rPr>
                <w:rFonts w:ascii="Times New Roman" w:eastAsia="Times New Roman" w:hAnsi="Times New Roman" w:cs="Times New Roman"/>
                <w:sz w:val="20"/>
                <w:szCs w:val="20"/>
                <w:lang w:eastAsia="pl-PL"/>
              </w:rPr>
              <w:t>Zamawiający uzna, że oferowany samochód nie posiada (nie spełnia) wymaganego parametru i oferta jako nie odpowiadająca treści SIWZ zostanie odrzucona.</w:t>
            </w:r>
          </w:p>
          <w:p w:rsidR="00434A1F" w:rsidRDefault="00434A1F"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Pr>
                <w:rFonts w:ascii="Times New Roman" w:eastAsia="Times New Roman" w:hAnsi="Times New Roman" w:cs="Times New Roman"/>
                <w:i/>
                <w:color w:val="4F6228"/>
                <w:sz w:val="20"/>
                <w:szCs w:val="20"/>
                <w:lang w:eastAsia="pl-PL"/>
              </w:rPr>
              <w:t xml:space="preserve">Dokument </w:t>
            </w:r>
            <w:r w:rsidRPr="002C0BA8">
              <w:rPr>
                <w:rFonts w:ascii="Times New Roman" w:eastAsia="Times New Roman" w:hAnsi="Times New Roman" w:cs="Times New Roman"/>
                <w:i/>
                <w:color w:val="4F6228"/>
                <w:sz w:val="20"/>
                <w:szCs w:val="20"/>
                <w:lang w:eastAsia="pl-PL"/>
              </w:rPr>
              <w:t>należy złożyć w formie oryginału.</w:t>
            </w:r>
          </w:p>
          <w:p w:rsidR="00F16E0A" w:rsidRPr="00F16E0A" w:rsidRDefault="00F16E0A" w:rsidP="00F16E0A">
            <w:pPr>
              <w:tabs>
                <w:tab w:val="left" w:pos="-142"/>
                <w:tab w:val="left" w:pos="1230"/>
              </w:tabs>
              <w:spacing w:after="0" w:line="276" w:lineRule="auto"/>
              <w:ind w:left="1065" w:right="214"/>
              <w:contextualSpacing/>
              <w:jc w:val="both"/>
              <w:rPr>
                <w:rFonts w:ascii="Times New Roman" w:eastAsia="Times New Roman" w:hAnsi="Times New Roman" w:cs="Times New Roman"/>
                <w:sz w:val="20"/>
                <w:szCs w:val="20"/>
                <w:lang w:eastAsia="pl-PL"/>
              </w:rPr>
            </w:pPr>
          </w:p>
          <w:p w:rsidR="002C0BA8" w:rsidRPr="002C0BA8" w:rsidRDefault="002C0BA8" w:rsidP="004C5247">
            <w:pPr>
              <w:numPr>
                <w:ilvl w:val="0"/>
                <w:numId w:val="12"/>
              </w:numPr>
              <w:tabs>
                <w:tab w:val="left" w:pos="-142"/>
                <w:tab w:val="left" w:pos="1230"/>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bCs/>
                <w:spacing w:val="-2"/>
                <w:sz w:val="20"/>
                <w:lang w:eastAsia="pl-PL"/>
              </w:rPr>
              <w:t>OŚWIADCZENIE wstępne</w:t>
            </w:r>
            <w:r w:rsidRPr="002C0BA8">
              <w:rPr>
                <w:rFonts w:ascii="Times New Roman" w:eastAsia="Times New Roman" w:hAnsi="Times New Roman" w:cs="Times New Roman"/>
                <w:sz w:val="20"/>
                <w:lang w:eastAsia="pl-PL"/>
              </w:rPr>
              <w:t xml:space="preserve"> </w:t>
            </w:r>
            <w:r w:rsidRPr="002C0BA8">
              <w:rPr>
                <w:rFonts w:ascii="Times New Roman" w:eastAsia="Times New Roman" w:hAnsi="Times New Roman" w:cs="Times New Roman"/>
                <w:bCs/>
                <w:spacing w:val="-2"/>
                <w:sz w:val="20"/>
                <w:lang w:eastAsia="pl-PL"/>
              </w:rPr>
              <w:t xml:space="preserve">DOTYCZĄCE </w:t>
            </w:r>
            <w:r w:rsidRPr="002C0BA8">
              <w:rPr>
                <w:rFonts w:ascii="Times New Roman" w:eastAsia="Times New Roman" w:hAnsi="Times New Roman" w:cs="Times New Roman"/>
                <w:sz w:val="20"/>
                <w:lang w:eastAsia="pl-PL"/>
              </w:rPr>
              <w:t>PRZESŁANEK WYKLUCZENIA Z POSTĘPOWANIA</w:t>
            </w:r>
            <w:r w:rsidR="008C48E9">
              <w:rPr>
                <w:rFonts w:ascii="Times New Roman" w:eastAsia="Times New Roman" w:hAnsi="Times New Roman" w:cs="Times New Roman"/>
                <w:sz w:val="20"/>
                <w:lang w:eastAsia="pl-PL"/>
              </w:rPr>
              <w:t xml:space="preserve"> </w:t>
            </w:r>
            <w:r w:rsidRPr="002C0BA8">
              <w:rPr>
                <w:rFonts w:ascii="Times New Roman" w:eastAsia="Times New Roman" w:hAnsi="Times New Roman" w:cs="Times New Roman"/>
                <w:sz w:val="20"/>
                <w:szCs w:val="20"/>
                <w:lang w:eastAsia="pl-PL"/>
              </w:rPr>
              <w:lastRenderedPageBreak/>
              <w:t>(Załącznik nr 2 do SIWZ)</w:t>
            </w:r>
            <w:r w:rsidR="00434A1F">
              <w:rPr>
                <w:rFonts w:ascii="Times New Roman" w:eastAsia="Times New Roman" w:hAnsi="Times New Roman" w:cs="Times New Roman"/>
                <w:sz w:val="20"/>
                <w:szCs w:val="20"/>
                <w:lang w:eastAsia="pl-PL"/>
              </w:rPr>
              <w:t>.</w:t>
            </w:r>
          </w:p>
          <w:p w:rsidR="002C0BA8" w:rsidRPr="002C0BA8" w:rsidRDefault="002C0BA8" w:rsidP="00F16E0A">
            <w:pPr>
              <w:tabs>
                <w:tab w:val="left" w:pos="-142"/>
              </w:tabs>
              <w:spacing w:after="0" w:line="276" w:lineRule="auto"/>
              <w:ind w:left="1065" w:right="214" w:hanging="1065"/>
              <w:contextualSpacing/>
              <w:jc w:val="both"/>
              <w:rPr>
                <w:rFonts w:ascii="Times New Roman" w:eastAsia="Times New Roman" w:hAnsi="Times New Roman" w:cs="Times New Roman"/>
                <w:i/>
                <w:sz w:val="18"/>
                <w:lang w:eastAsia="pl-PL"/>
              </w:rPr>
            </w:pPr>
            <w:r w:rsidRPr="002C0BA8">
              <w:rPr>
                <w:rFonts w:ascii="Times New Roman" w:eastAsia="Times New Roman" w:hAnsi="Times New Roman" w:cs="Times New Roman"/>
                <w:bCs/>
                <w:spacing w:val="-2"/>
                <w:sz w:val="20"/>
                <w:lang w:eastAsia="pl-PL"/>
              </w:rPr>
              <w:t>UWAGA:</w:t>
            </w:r>
            <w:r w:rsidR="00BC2DC1">
              <w:rPr>
                <w:rFonts w:ascii="Times New Roman" w:eastAsia="Times New Roman" w:hAnsi="Times New Roman" w:cs="Times New Roman"/>
                <w:bCs/>
                <w:spacing w:val="-2"/>
                <w:sz w:val="20"/>
                <w:lang w:eastAsia="pl-PL"/>
              </w:rPr>
              <w:tab/>
            </w:r>
            <w:r w:rsidRPr="002C0BA8">
              <w:rPr>
                <w:rFonts w:ascii="Times New Roman" w:eastAsia="Times New Roman" w:hAnsi="Times New Roman" w:cs="Times New Roman"/>
                <w:i/>
                <w:sz w:val="18"/>
                <w:lang w:eastAsia="pl-PL"/>
              </w:rPr>
              <w:t xml:space="preserve">(w przypadku wspólnego ubiegania się o zamówienie przez wykonawców, </w:t>
            </w:r>
            <w:r w:rsidRPr="002C0BA8">
              <w:rPr>
                <w:rFonts w:ascii="Times New Roman" w:eastAsia="Times New Roman" w:hAnsi="Times New Roman" w:cs="Times New Roman"/>
                <w:i/>
                <w:sz w:val="18"/>
                <w:u w:val="single"/>
                <w:lang w:eastAsia="pl-PL"/>
              </w:rPr>
              <w:t xml:space="preserve">oświadczenie składa każdy z wykonawców </w:t>
            </w:r>
            <w:r w:rsidRPr="002C0BA8">
              <w:rPr>
                <w:rFonts w:ascii="Times New Roman" w:eastAsia="Times New Roman" w:hAnsi="Times New Roman" w:cs="Times New Roman"/>
                <w:i/>
                <w:sz w:val="18"/>
                <w:lang w:eastAsia="pl-PL"/>
              </w:rPr>
              <w:t>wspólnie ubiegających się o zamówienie</w:t>
            </w:r>
            <w:r w:rsidR="00CE7B46">
              <w:rPr>
                <w:rFonts w:ascii="Times New Roman" w:eastAsia="Times New Roman" w:hAnsi="Times New Roman" w:cs="Times New Roman"/>
                <w:i/>
                <w:sz w:val="18"/>
                <w:lang w:eastAsia="pl-PL"/>
              </w:rPr>
              <w:t xml:space="preserve"> </w:t>
            </w:r>
            <w:r w:rsidRPr="002C0BA8">
              <w:rPr>
                <w:rFonts w:ascii="Times New Roman" w:eastAsia="Times New Roman" w:hAnsi="Times New Roman" w:cs="Times New Roman"/>
                <w:i/>
                <w:sz w:val="18"/>
                <w:lang w:eastAsia="pl-PL"/>
              </w:rPr>
              <w:t>– w celu wykazania braku istnienia wobec nich podstaw wykluczenia</w:t>
            </w:r>
            <w:r w:rsidR="00CE7B46">
              <w:rPr>
                <w:rFonts w:ascii="Times New Roman" w:eastAsia="Times New Roman" w:hAnsi="Times New Roman" w:cs="Times New Roman"/>
                <w:i/>
                <w:sz w:val="18"/>
                <w:lang w:eastAsia="pl-PL"/>
              </w:rPr>
              <w:t>).</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Oświadczenie należy złożyć w oryginale.</w:t>
            </w:r>
          </w:p>
          <w:p w:rsidR="002C0BA8" w:rsidRPr="002C0BA8" w:rsidRDefault="002C0BA8" w:rsidP="004C5247">
            <w:pPr>
              <w:numPr>
                <w:ilvl w:val="0"/>
                <w:numId w:val="12"/>
              </w:numPr>
              <w:tabs>
                <w:tab w:val="left" w:pos="-142"/>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bCs/>
                <w:sz w:val="20"/>
                <w:szCs w:val="20"/>
                <w:lang w:eastAsia="pl-PL"/>
              </w:rPr>
              <w:t>Pełnomocnictwo do reprezentowania Wykonawców</w:t>
            </w:r>
            <w:r w:rsidRPr="002C0BA8">
              <w:rPr>
                <w:rFonts w:ascii="Times New Roman" w:eastAsia="Times New Roman" w:hAnsi="Times New Roman" w:cs="Times New Roman"/>
                <w:bCs/>
                <w:sz w:val="20"/>
                <w:szCs w:val="20"/>
                <w:lang w:eastAsia="pl-PL"/>
              </w:rPr>
              <w:t xml:space="preserve"> – w przypadku Wykonawców wspólnie ubiegających się o udzielenie zamówienia (konsorcja, spółki cywilne), </w:t>
            </w:r>
            <w:r w:rsidRPr="002C0BA8">
              <w:rPr>
                <w:rFonts w:ascii="Times New Roman" w:eastAsia="Times New Roman" w:hAnsi="Times New Roman" w:cs="Times New Roman"/>
                <w:b/>
                <w:bCs/>
                <w:sz w:val="20"/>
                <w:szCs w:val="20"/>
                <w:lang w:eastAsia="pl-PL"/>
              </w:rPr>
              <w:t>dokument ustanawiający Pełnomocnika</w:t>
            </w:r>
            <w:r w:rsidRPr="002C0BA8">
              <w:rPr>
                <w:rFonts w:ascii="Times New Roman" w:eastAsia="Times New Roman" w:hAnsi="Times New Roman" w:cs="Times New Roman"/>
                <w:bCs/>
                <w:sz w:val="20"/>
                <w:szCs w:val="20"/>
                <w:lang w:eastAsia="pl-PL"/>
              </w:rPr>
              <w:t xml:space="preserve"> do reprezentowania ich w postępowaniu o udzielenie zamówienia albo do reprezentowania w postępowaniu i zawarcia Umowy w sprawie niniejszego zamówienia publicznego </w:t>
            </w:r>
            <w:r w:rsidRPr="002C0BA8">
              <w:rPr>
                <w:rFonts w:ascii="Times New Roman" w:eastAsia="Times New Roman" w:hAnsi="Times New Roman" w:cs="Times New Roman"/>
                <w:sz w:val="20"/>
                <w:szCs w:val="20"/>
                <w:lang w:eastAsia="pl-PL"/>
              </w:rPr>
              <w:t xml:space="preserve">(Załącznik nr </w:t>
            </w:r>
            <w:r w:rsidR="004739AC">
              <w:rPr>
                <w:rFonts w:ascii="Times New Roman" w:eastAsia="Times New Roman" w:hAnsi="Times New Roman" w:cs="Times New Roman"/>
                <w:sz w:val="20"/>
                <w:szCs w:val="20"/>
                <w:lang w:eastAsia="pl-PL"/>
              </w:rPr>
              <w:t>4</w:t>
            </w:r>
            <w:r w:rsidR="004739AC" w:rsidRPr="002C0BA8">
              <w:rPr>
                <w:rFonts w:ascii="Times New Roman" w:eastAsia="Times New Roman" w:hAnsi="Times New Roman" w:cs="Times New Roman"/>
                <w:sz w:val="20"/>
                <w:szCs w:val="20"/>
                <w:lang w:eastAsia="pl-PL"/>
              </w:rPr>
              <w:t xml:space="preserve"> </w:t>
            </w:r>
            <w:r w:rsidRPr="002C0BA8">
              <w:rPr>
                <w:rFonts w:ascii="Times New Roman" w:eastAsia="Times New Roman" w:hAnsi="Times New Roman" w:cs="Times New Roman"/>
                <w:sz w:val="20"/>
                <w:szCs w:val="20"/>
                <w:lang w:eastAsia="pl-PL"/>
              </w:rPr>
              <w:t>do SIWZ)</w:t>
            </w:r>
            <w:r w:rsidRPr="002C0BA8">
              <w:rPr>
                <w:rFonts w:ascii="Times New Roman" w:eastAsia="Times New Roman" w:hAnsi="Times New Roman" w:cs="Times New Roman"/>
                <w:bCs/>
                <w:sz w:val="20"/>
                <w:szCs w:val="20"/>
                <w:lang w:eastAsia="pl-PL"/>
              </w:rPr>
              <w:t>.</w:t>
            </w:r>
          </w:p>
          <w:p w:rsid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Pełnomocnictwo należy złożyć w oryginale lub kopii poświadczonej przez notariusza.</w:t>
            </w:r>
          </w:p>
          <w:p w:rsidR="008C0070" w:rsidRPr="002C0BA8" w:rsidRDefault="008C0070" w:rsidP="00F16E0A">
            <w:pPr>
              <w:tabs>
                <w:tab w:val="left" w:pos="-142"/>
              </w:tabs>
              <w:spacing w:after="0" w:line="276" w:lineRule="auto"/>
              <w:ind w:left="1065" w:right="214"/>
              <w:contextualSpacing/>
              <w:jc w:val="both"/>
              <w:rPr>
                <w:rFonts w:ascii="Times New Roman" w:eastAsia="Times New Roman" w:hAnsi="Times New Roman" w:cs="Times New Roman"/>
                <w:sz w:val="20"/>
                <w:szCs w:val="20"/>
                <w:lang w:eastAsia="pl-PL"/>
              </w:rPr>
            </w:pPr>
          </w:p>
          <w:p w:rsidR="002C0BA8" w:rsidRPr="002C0BA8" w:rsidRDefault="002C0BA8" w:rsidP="004C5247">
            <w:pPr>
              <w:numPr>
                <w:ilvl w:val="0"/>
                <w:numId w:val="12"/>
              </w:numPr>
              <w:tabs>
                <w:tab w:val="left" w:pos="-142"/>
              </w:tabs>
              <w:spacing w:after="0" w:line="276" w:lineRule="auto"/>
              <w:ind w:left="1065" w:right="214" w:hanging="851"/>
              <w:contextualSpacing/>
              <w:jc w:val="both"/>
              <w:rPr>
                <w:rFonts w:ascii="Times New Roman" w:eastAsia="Times New Roman" w:hAnsi="Times New Roman" w:cs="Times New Roman"/>
                <w:sz w:val="20"/>
                <w:szCs w:val="20"/>
                <w:lang w:eastAsia="pl-PL"/>
              </w:rPr>
            </w:pPr>
            <w:r w:rsidRPr="002C0BA8">
              <w:rPr>
                <w:rFonts w:ascii="Times New Roman" w:eastAsia="Times New Roman" w:hAnsi="Times New Roman" w:cs="Times New Roman"/>
                <w:b/>
                <w:sz w:val="20"/>
                <w:szCs w:val="20"/>
                <w:lang w:eastAsia="pl-PL"/>
              </w:rPr>
              <w:t>Pełnomocnictwo do złożenia oferty</w:t>
            </w:r>
            <w:r w:rsidRPr="002C0BA8">
              <w:rPr>
                <w:rFonts w:ascii="Times New Roman" w:eastAsia="Times New Roman" w:hAnsi="Times New Roman" w:cs="Times New Roman"/>
                <w:sz w:val="20"/>
                <w:szCs w:val="20"/>
                <w:lang w:eastAsia="pl-PL"/>
              </w:rPr>
              <w:t xml:space="preserve"> – jeśli osoba podpisująca ofertę i składająca w imieniu Wykonawcy oświadczenia i inne pisma nie jest osobą upoważnioną do składania oświadczeń woli i wiedzy w imieniu Wykonawcy na podstawie aktualnego dokumentu określającego status prawny Wykonawcy (Załącznik nr </w:t>
            </w:r>
            <w:r w:rsidR="004739AC">
              <w:rPr>
                <w:rFonts w:ascii="Times New Roman" w:eastAsia="Times New Roman" w:hAnsi="Times New Roman" w:cs="Times New Roman"/>
                <w:sz w:val="20"/>
                <w:szCs w:val="20"/>
                <w:lang w:eastAsia="pl-PL"/>
              </w:rPr>
              <w:t>5</w:t>
            </w:r>
            <w:r w:rsidR="004739AC" w:rsidRPr="002C0BA8">
              <w:rPr>
                <w:rFonts w:ascii="Times New Roman" w:eastAsia="Times New Roman" w:hAnsi="Times New Roman" w:cs="Times New Roman"/>
                <w:sz w:val="20"/>
                <w:szCs w:val="20"/>
                <w:lang w:eastAsia="pl-PL"/>
              </w:rPr>
              <w:t xml:space="preserve"> </w:t>
            </w:r>
            <w:r w:rsidRPr="002C0BA8">
              <w:rPr>
                <w:rFonts w:ascii="Times New Roman" w:eastAsia="Times New Roman" w:hAnsi="Times New Roman" w:cs="Times New Roman"/>
                <w:sz w:val="20"/>
                <w:szCs w:val="20"/>
                <w:lang w:eastAsia="pl-PL"/>
              </w:rPr>
              <w:t>do SIWZ).</w:t>
            </w:r>
          </w:p>
          <w:p w:rsidR="002C0BA8" w:rsidRPr="002C0BA8" w:rsidRDefault="002C0BA8" w:rsidP="00F16E0A">
            <w:pPr>
              <w:tabs>
                <w:tab w:val="left" w:pos="-142"/>
              </w:tabs>
              <w:spacing w:after="0" w:line="276" w:lineRule="auto"/>
              <w:ind w:left="1065" w:right="214"/>
              <w:contextualSpacing/>
              <w:jc w:val="both"/>
              <w:rPr>
                <w:rFonts w:ascii="Times New Roman" w:eastAsia="Times New Roman" w:hAnsi="Times New Roman" w:cs="Times New Roman"/>
                <w:i/>
                <w:color w:val="4F6228"/>
                <w:sz w:val="20"/>
                <w:szCs w:val="20"/>
                <w:lang w:eastAsia="pl-PL"/>
              </w:rPr>
            </w:pPr>
            <w:r w:rsidRPr="002C0BA8">
              <w:rPr>
                <w:rFonts w:ascii="Times New Roman" w:eastAsia="Times New Roman" w:hAnsi="Times New Roman" w:cs="Times New Roman"/>
                <w:i/>
                <w:color w:val="4F6228"/>
                <w:sz w:val="20"/>
                <w:szCs w:val="20"/>
                <w:lang w:eastAsia="pl-PL"/>
              </w:rPr>
              <w:t>Pełnomocnictwo należy złożyć w oryginale lub kopii poświadczonej przez notariusza.</w:t>
            </w:r>
          </w:p>
          <w:p w:rsidR="002C0BA8" w:rsidRPr="002C0BA8" w:rsidRDefault="002C0BA8" w:rsidP="002C0BA8">
            <w:pPr>
              <w:tabs>
                <w:tab w:val="left" w:pos="-142"/>
              </w:tabs>
              <w:spacing w:after="0" w:line="276" w:lineRule="auto"/>
              <w:ind w:left="1230"/>
              <w:contextualSpacing/>
              <w:jc w:val="both"/>
              <w:rPr>
                <w:rFonts w:ascii="Times New Roman" w:eastAsia="Times New Roman" w:hAnsi="Times New Roman" w:cs="Times New Roman"/>
                <w:b/>
                <w:sz w:val="20"/>
                <w:szCs w:val="20"/>
                <w:lang w:eastAsia="pl-PL"/>
              </w:rPr>
            </w:pPr>
          </w:p>
        </w:tc>
      </w:tr>
    </w:tbl>
    <w:p w:rsidR="002C0BA8" w:rsidRPr="002C0BA8" w:rsidRDefault="002C0BA8" w:rsidP="002C0BA8">
      <w:pPr>
        <w:tabs>
          <w:tab w:val="num" w:pos="540"/>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2C0BA8" w:rsidRPr="002C0BA8" w:rsidRDefault="002C0BA8" w:rsidP="002C0BA8">
      <w:pPr>
        <w:tabs>
          <w:tab w:val="num" w:pos="540"/>
        </w:tabs>
        <w:autoSpaceDE w:val="0"/>
        <w:autoSpaceDN w:val="0"/>
        <w:adjustRightInd w:val="0"/>
        <w:spacing w:after="0" w:line="276" w:lineRule="auto"/>
        <w:ind w:left="851"/>
        <w:jc w:val="both"/>
        <w:rPr>
          <w:rFonts w:ascii="Times New Roman" w:eastAsia="Times New Roman" w:hAnsi="Times New Roman" w:cs="Times New Roman"/>
          <w:b/>
          <w:bCs/>
          <w:i/>
          <w:color w:val="385623"/>
          <w:sz w:val="20"/>
          <w:szCs w:val="20"/>
          <w:lang w:eastAsia="pl-PL"/>
        </w:rPr>
      </w:pPr>
      <w:r w:rsidRPr="002C0BA8">
        <w:rPr>
          <w:rFonts w:ascii="Times New Roman" w:eastAsia="Times New Roman" w:hAnsi="Times New Roman" w:cs="Times New Roman"/>
          <w:b/>
          <w:bCs/>
          <w:i/>
          <w:color w:val="385623"/>
          <w:sz w:val="20"/>
          <w:szCs w:val="20"/>
          <w:lang w:eastAsia="pl-PL"/>
        </w:rPr>
        <w:t>Wykonawca jest świadomy, że na podstawie art. 297 § 1 ustawy z dnia 6 czerwca 1997 r. Kodeks Karny (Dz. U. z 2016 r. poz. 1137 ze zm.)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3E74BD" w:rsidRPr="008A1E36" w:rsidRDefault="003E74BD"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FE56B1" w:rsidP="008A1E36">
            <w:pPr>
              <w:tabs>
                <w:tab w:val="left" w:pos="885"/>
              </w:tabs>
              <w:spacing w:after="0" w:line="276" w:lineRule="auto"/>
              <w:ind w:left="3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w:t>
            </w:r>
            <w:r w:rsidR="008A1E36" w:rsidRPr="008A1E36">
              <w:rPr>
                <w:rFonts w:ascii="Times New Roman" w:eastAsia="Times New Roman" w:hAnsi="Times New Roman" w:cs="Times New Roman"/>
                <w:b/>
                <w:sz w:val="20"/>
                <w:szCs w:val="20"/>
                <w:lang w:eastAsia="pl-PL"/>
              </w:rPr>
              <w:tab/>
              <w:t>Miejsce, termin oraz sposób złożenia oferty</w:t>
            </w:r>
          </w:p>
        </w:tc>
      </w:tr>
    </w:tbl>
    <w:p w:rsidR="008A1E36" w:rsidRPr="008A1E36" w:rsidRDefault="008A1E36" w:rsidP="008A1E36">
      <w:pPr>
        <w:tabs>
          <w:tab w:val="num" w:pos="567"/>
        </w:tabs>
        <w:spacing w:after="0" w:line="276" w:lineRule="auto"/>
        <w:rPr>
          <w:rFonts w:ascii="Times New Roman" w:eastAsia="Times New Roman" w:hAnsi="Times New Roman" w:cs="Times New Roman"/>
          <w:sz w:val="20"/>
          <w:szCs w:val="20"/>
          <w:lang w:eastAsia="pl-PL"/>
        </w:rPr>
      </w:pP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.1.</w:t>
      </w:r>
      <w:r w:rsidR="008A1E36" w:rsidRPr="008A1E36">
        <w:rPr>
          <w:rFonts w:ascii="Times New Roman" w:eastAsia="Times New Roman" w:hAnsi="Times New Roman" w:cs="Times New Roman"/>
          <w:sz w:val="20"/>
          <w:szCs w:val="20"/>
          <w:lang w:eastAsia="pl-PL"/>
        </w:rPr>
        <w:tab/>
        <w:t xml:space="preserve">Oferty muszą być złożone w siedzibie Zamawiającego, w </w:t>
      </w:r>
      <w:r w:rsidR="008A1E36" w:rsidRPr="008A1E36">
        <w:rPr>
          <w:rFonts w:ascii="Times New Roman" w:eastAsia="Times New Roman" w:hAnsi="Times New Roman" w:cs="Times New Roman"/>
          <w:b/>
          <w:sz w:val="20"/>
          <w:szCs w:val="20"/>
          <w:lang w:eastAsia="pl-PL"/>
        </w:rPr>
        <w:t xml:space="preserve">Muzeum Kultury Kurpiowskiej, </w:t>
      </w:r>
      <w:r w:rsidR="00E24F8D">
        <w:rPr>
          <w:rFonts w:ascii="Times New Roman" w:eastAsia="Times New Roman" w:hAnsi="Times New Roman" w:cs="Times New Roman"/>
          <w:b/>
          <w:sz w:val="20"/>
          <w:szCs w:val="20"/>
          <w:lang w:eastAsia="pl-PL"/>
        </w:rPr>
        <w:br/>
      </w:r>
      <w:r w:rsidR="008A1E36" w:rsidRPr="008A1E36">
        <w:rPr>
          <w:rFonts w:ascii="Times New Roman" w:eastAsia="Times New Roman" w:hAnsi="Times New Roman" w:cs="Times New Roman"/>
          <w:b/>
          <w:sz w:val="20"/>
          <w:szCs w:val="20"/>
          <w:lang w:eastAsia="pl-PL"/>
        </w:rPr>
        <w:t xml:space="preserve">07-410 Ostrołęka, pl. gen. J. Bema 8, </w:t>
      </w:r>
      <w:r w:rsidR="008A1E36" w:rsidRPr="008A1E36">
        <w:rPr>
          <w:rFonts w:ascii="Times New Roman" w:eastAsia="Times New Roman" w:hAnsi="Times New Roman" w:cs="Times New Roman"/>
          <w:b/>
          <w:sz w:val="20"/>
          <w:szCs w:val="20"/>
          <w:u w:val="single"/>
          <w:lang w:eastAsia="pl-PL"/>
        </w:rPr>
        <w:t>w sekretariacie</w:t>
      </w:r>
      <w:r w:rsidR="008A1E36" w:rsidRPr="008A1E36">
        <w:rPr>
          <w:rFonts w:ascii="Times New Roman" w:eastAsia="Times New Roman" w:hAnsi="Times New Roman" w:cs="Times New Roman"/>
          <w:sz w:val="20"/>
          <w:szCs w:val="20"/>
          <w:lang w:eastAsia="pl-PL"/>
        </w:rPr>
        <w:t xml:space="preserve">, </w:t>
      </w:r>
    </w:p>
    <w:p w:rsidR="008A1E36" w:rsidRPr="00742EF4" w:rsidRDefault="008A1E36" w:rsidP="00742EF4">
      <w:pPr>
        <w:spacing w:after="0" w:line="276" w:lineRule="auto"/>
        <w:ind w:left="851"/>
        <w:jc w:val="both"/>
        <w:rPr>
          <w:rFonts w:ascii="Times New Roman" w:eastAsia="Times New Roman" w:hAnsi="Times New Roman" w:cs="Times New Roman"/>
          <w:sz w:val="20"/>
          <w:szCs w:val="20"/>
          <w:u w:val="single"/>
          <w:lang w:eastAsia="pl-PL"/>
        </w:rPr>
      </w:pPr>
      <w:r w:rsidRPr="008A1E36">
        <w:rPr>
          <w:rFonts w:ascii="Times New Roman" w:eastAsia="Times New Roman" w:hAnsi="Times New Roman" w:cs="Times New Roman"/>
          <w:sz w:val="20"/>
          <w:szCs w:val="20"/>
          <w:u w:val="single"/>
          <w:lang w:eastAsia="pl-PL"/>
        </w:rPr>
        <w:t>w nieprzekraczalnym terminie: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8A1E36" w:rsidRPr="008A1E36" w:rsidTr="007A77D0">
        <w:trPr>
          <w:trHeight w:val="610"/>
        </w:trPr>
        <w:tc>
          <w:tcPr>
            <w:tcW w:w="8614" w:type="dxa"/>
            <w:vAlign w:val="center"/>
          </w:tcPr>
          <w:p w:rsidR="007968D4" w:rsidRDefault="008A1E36" w:rsidP="00F9499D">
            <w:pPr>
              <w:spacing w:after="0" w:line="276" w:lineRule="auto"/>
              <w:jc w:val="center"/>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 xml:space="preserve">do   dnia   </w:t>
            </w:r>
            <w:r w:rsidR="00F9499D">
              <w:rPr>
                <w:rFonts w:ascii="Times New Roman" w:eastAsia="Times New Roman" w:hAnsi="Times New Roman" w:cs="Times New Roman"/>
                <w:b/>
                <w:sz w:val="20"/>
                <w:szCs w:val="20"/>
                <w:lang w:eastAsia="pl-PL"/>
              </w:rPr>
              <w:t>27</w:t>
            </w:r>
            <w:r w:rsidRPr="008A1E36">
              <w:rPr>
                <w:rFonts w:ascii="Times New Roman" w:eastAsia="Times New Roman" w:hAnsi="Times New Roman" w:cs="Times New Roman"/>
                <w:b/>
                <w:sz w:val="20"/>
                <w:szCs w:val="20"/>
                <w:lang w:eastAsia="pl-PL"/>
              </w:rPr>
              <w:t>.0</w:t>
            </w:r>
            <w:r w:rsidR="00134CE1">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b/>
                <w:sz w:val="20"/>
                <w:szCs w:val="20"/>
                <w:lang w:eastAsia="pl-PL"/>
              </w:rPr>
              <w:t>.201</w:t>
            </w:r>
            <w:r w:rsidR="009C46F6">
              <w:rPr>
                <w:rFonts w:ascii="Times New Roman" w:eastAsia="Times New Roman" w:hAnsi="Times New Roman" w:cs="Times New Roman"/>
                <w:b/>
                <w:sz w:val="20"/>
                <w:szCs w:val="20"/>
                <w:lang w:eastAsia="pl-PL"/>
              </w:rPr>
              <w:t>8</w:t>
            </w:r>
            <w:r w:rsidRPr="008A1E36">
              <w:rPr>
                <w:rFonts w:ascii="Times New Roman" w:eastAsia="Times New Roman" w:hAnsi="Times New Roman" w:cs="Times New Roman"/>
                <w:b/>
                <w:sz w:val="20"/>
                <w:szCs w:val="20"/>
                <w:lang w:eastAsia="pl-PL"/>
              </w:rPr>
              <w:t xml:space="preserve"> r.    do  godz.  12:00</w:t>
            </w:r>
          </w:p>
        </w:tc>
      </w:tr>
    </w:tbl>
    <w:p w:rsidR="008A1E36" w:rsidRPr="008A1E36" w:rsidRDefault="008A1E36" w:rsidP="008A1E36">
      <w:pPr>
        <w:spacing w:after="0" w:line="276" w:lineRule="auto"/>
        <w:ind w:left="851" w:hanging="851"/>
        <w:jc w:val="both"/>
        <w:rPr>
          <w:rFonts w:ascii="Times New Roman" w:eastAsia="Times New Roman" w:hAnsi="Times New Roman" w:cs="Times New Roman"/>
          <w:b/>
          <w:sz w:val="20"/>
          <w:szCs w:val="20"/>
          <w:lang w:eastAsia="pl-PL"/>
        </w:rPr>
      </w:pP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.2.</w:t>
      </w:r>
      <w:r w:rsidR="008A1E36" w:rsidRPr="008A1E36">
        <w:rPr>
          <w:rFonts w:ascii="Times New Roman" w:eastAsia="Times New Roman" w:hAnsi="Times New Roman" w:cs="Times New Roman"/>
          <w:sz w:val="20"/>
          <w:szCs w:val="20"/>
          <w:lang w:eastAsia="pl-PL"/>
        </w:rPr>
        <w:tab/>
        <w:t>Ofertę należy złożyć w nieprzezroczystej, zamkniętej kopercie, zapieczętowanej w sposób gwarantujący zachowanie w poufności jej treści oraz zabezpieczającej jej nienaruszalność do terminu otwarcia ofert.</w:t>
      </w: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.3.</w:t>
      </w:r>
      <w:r w:rsidR="008A1E36" w:rsidRPr="008A1E36">
        <w:rPr>
          <w:rFonts w:ascii="Times New Roman" w:eastAsia="Times New Roman" w:hAnsi="Times New Roman" w:cs="Times New Roman"/>
          <w:sz w:val="20"/>
          <w:szCs w:val="20"/>
          <w:lang w:eastAsia="pl-PL"/>
        </w:rPr>
        <w:tab/>
        <w:t>Kopertę należy zaadresować i oznaczyć według poniższego wzoru:</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8A1E36" w:rsidRPr="008A1E36" w:rsidTr="00C53CAC">
        <w:trPr>
          <w:trHeight w:val="3401"/>
        </w:trPr>
        <w:tc>
          <w:tcPr>
            <w:tcW w:w="8363" w:type="dxa"/>
          </w:tcPr>
          <w:p w:rsidR="008A1E36" w:rsidRPr="008A1E36" w:rsidRDefault="008A1E36" w:rsidP="008A1E36">
            <w:pPr>
              <w:spacing w:after="0" w:line="276" w:lineRule="auto"/>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Nazwa(y) Wykonawcy(ów)</w:t>
            </w:r>
          </w:p>
          <w:p w:rsidR="008A1E36" w:rsidRPr="008A1E36" w:rsidRDefault="008A1E36" w:rsidP="008A1E36">
            <w:pPr>
              <w:spacing w:after="0" w:line="276" w:lineRule="auto"/>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Adres(y) Wykonawcy(ów)</w:t>
            </w:r>
          </w:p>
          <w:p w:rsidR="008A1E36" w:rsidRPr="008A1E36" w:rsidRDefault="008A1E36" w:rsidP="008A1E36">
            <w:pPr>
              <w:spacing w:after="0" w:line="276" w:lineRule="auto"/>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Tel.:</w:t>
            </w:r>
          </w:p>
          <w:p w:rsidR="008A1E36" w:rsidRPr="008A1E36" w:rsidRDefault="008A1E36" w:rsidP="008A1E36">
            <w:pPr>
              <w:spacing w:after="0" w:line="276" w:lineRule="auto"/>
              <w:ind w:firstLine="4678"/>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Muzeum Kultury Kurpiowskiej</w:t>
            </w:r>
          </w:p>
          <w:p w:rsidR="008A1E36" w:rsidRPr="008A1E36" w:rsidRDefault="008A1E36" w:rsidP="008A1E36">
            <w:pPr>
              <w:spacing w:after="0" w:line="276" w:lineRule="auto"/>
              <w:ind w:firstLine="4678"/>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pl. gen. J. Bema 8</w:t>
            </w:r>
          </w:p>
          <w:p w:rsidR="008A1E36" w:rsidRPr="008A1E36" w:rsidRDefault="008A1E36" w:rsidP="008A1E36">
            <w:pPr>
              <w:spacing w:after="0" w:line="276" w:lineRule="auto"/>
              <w:ind w:firstLine="4678"/>
              <w:jc w:val="both"/>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07-410 Ostrołęka</w:t>
            </w:r>
          </w:p>
          <w:p w:rsidR="008A1E36" w:rsidRPr="00742EF4" w:rsidRDefault="008A1E36" w:rsidP="008A1E36">
            <w:pPr>
              <w:spacing w:after="0" w:line="276" w:lineRule="auto"/>
              <w:ind w:firstLine="4678"/>
              <w:jc w:val="both"/>
              <w:rPr>
                <w:rFonts w:ascii="Times New Roman" w:eastAsia="Times New Roman" w:hAnsi="Times New Roman" w:cs="Times New Roman"/>
                <w:b/>
                <w:i/>
                <w:sz w:val="16"/>
                <w:szCs w:val="16"/>
                <w:lang w:eastAsia="pl-PL"/>
              </w:rPr>
            </w:pPr>
          </w:p>
          <w:p w:rsidR="008A1E36" w:rsidRPr="008A1E36" w:rsidRDefault="008A1E36" w:rsidP="008A1E36">
            <w:pPr>
              <w:spacing w:after="0" w:line="276" w:lineRule="auto"/>
              <w:ind w:hanging="108"/>
              <w:jc w:val="center"/>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 xml:space="preserve">OFERTA W </w:t>
            </w:r>
            <w:r w:rsidR="00117E37">
              <w:rPr>
                <w:rFonts w:ascii="Times New Roman" w:eastAsia="Times New Roman" w:hAnsi="Times New Roman" w:cs="Times New Roman"/>
                <w:b/>
                <w:i/>
                <w:sz w:val="20"/>
                <w:szCs w:val="20"/>
                <w:lang w:eastAsia="pl-PL"/>
              </w:rPr>
              <w:t>PRZETARGU NIEOGRANICZONYM</w:t>
            </w:r>
          </w:p>
          <w:p w:rsidR="008A1E36" w:rsidRPr="008A1E36" w:rsidRDefault="008A1E36" w:rsidP="008A1E36">
            <w:pPr>
              <w:spacing w:after="0" w:line="276" w:lineRule="auto"/>
              <w:ind w:hanging="108"/>
              <w:jc w:val="center"/>
              <w:rPr>
                <w:rFonts w:ascii="Times New Roman" w:eastAsia="Times New Roman" w:hAnsi="Times New Roman" w:cs="Times New Roman"/>
                <w:b/>
                <w:i/>
                <w:sz w:val="20"/>
                <w:szCs w:val="20"/>
                <w:lang w:eastAsia="pl-PL"/>
              </w:rPr>
            </w:pPr>
            <w:r w:rsidRPr="008A1E36">
              <w:rPr>
                <w:rFonts w:ascii="Times New Roman" w:eastAsia="Times New Roman" w:hAnsi="Times New Roman" w:cs="Times New Roman"/>
                <w:b/>
                <w:i/>
                <w:sz w:val="20"/>
                <w:szCs w:val="20"/>
                <w:lang w:eastAsia="pl-PL"/>
              </w:rPr>
              <w:t>ZNAK SPRAWY: Ag</w:t>
            </w:r>
            <w:r w:rsidR="004857F5">
              <w:rPr>
                <w:rFonts w:ascii="Times New Roman" w:eastAsia="Times New Roman" w:hAnsi="Times New Roman" w:cs="Times New Roman"/>
                <w:b/>
                <w:i/>
                <w:sz w:val="20"/>
                <w:szCs w:val="20"/>
                <w:lang w:eastAsia="pl-PL"/>
              </w:rPr>
              <w:t>.27.2.</w:t>
            </w:r>
            <w:r w:rsidR="00F008CC">
              <w:rPr>
                <w:rFonts w:ascii="Times New Roman" w:eastAsia="Times New Roman" w:hAnsi="Times New Roman" w:cs="Times New Roman"/>
                <w:b/>
                <w:i/>
                <w:sz w:val="20"/>
                <w:szCs w:val="20"/>
                <w:lang w:eastAsia="pl-PL"/>
              </w:rPr>
              <w:t>3</w:t>
            </w:r>
            <w:r w:rsidR="004857F5">
              <w:rPr>
                <w:rFonts w:ascii="Times New Roman" w:eastAsia="Times New Roman" w:hAnsi="Times New Roman" w:cs="Times New Roman"/>
                <w:b/>
                <w:i/>
                <w:sz w:val="20"/>
                <w:szCs w:val="20"/>
                <w:lang w:eastAsia="pl-PL"/>
              </w:rPr>
              <w:t>.2018</w:t>
            </w:r>
          </w:p>
          <w:p w:rsidR="008A1E36" w:rsidRPr="00742EF4" w:rsidRDefault="008A1E36" w:rsidP="008A1E36">
            <w:pPr>
              <w:spacing w:after="0" w:line="276" w:lineRule="auto"/>
              <w:ind w:hanging="108"/>
              <w:jc w:val="center"/>
              <w:rPr>
                <w:rFonts w:ascii="Times New Roman" w:eastAsia="Times New Roman" w:hAnsi="Times New Roman" w:cs="Times New Roman"/>
                <w:b/>
                <w:i/>
                <w:sz w:val="16"/>
                <w:szCs w:val="16"/>
                <w:lang w:eastAsia="pl-PL"/>
              </w:rPr>
            </w:pPr>
          </w:p>
          <w:p w:rsidR="008A1E36" w:rsidRPr="008A1E36" w:rsidRDefault="00FF27DF" w:rsidP="008A1E36">
            <w:pPr>
              <w:spacing w:after="0" w:line="276" w:lineRule="auto"/>
              <w:ind w:hanging="108"/>
              <w:jc w:val="center"/>
              <w:rPr>
                <w:rFonts w:ascii="Times New Roman" w:eastAsia="Times New Roman" w:hAnsi="Times New Roman" w:cs="Times New Roman"/>
                <w:b/>
                <w:bCs/>
                <w:i/>
                <w:sz w:val="16"/>
                <w:szCs w:val="20"/>
                <w:lang w:eastAsia="pl-PL"/>
              </w:rPr>
            </w:pPr>
            <w:r w:rsidRPr="00FF27DF">
              <w:rPr>
                <w:rFonts w:ascii="Times New Roman" w:eastAsia="Times New Roman" w:hAnsi="Times New Roman" w:cs="Times New Roman"/>
                <w:b/>
                <w:bCs/>
                <w:i/>
                <w:sz w:val="20"/>
                <w:szCs w:val="24"/>
                <w:lang w:eastAsia="pl-PL"/>
              </w:rPr>
              <w:t>Zakup samochodów dla instytucji kultury Samorządu Województwa Mazowieckiego</w:t>
            </w:r>
          </w:p>
          <w:p w:rsidR="008A1E36" w:rsidRPr="008A1E36" w:rsidRDefault="002831FF" w:rsidP="008A1E36">
            <w:pPr>
              <w:spacing w:after="0" w:line="276" w:lineRule="auto"/>
              <w:ind w:hanging="108"/>
              <w:jc w:val="center"/>
              <w:rPr>
                <w:rFonts w:ascii="Times New Roman" w:eastAsia="Times New Roman" w:hAnsi="Times New Roman" w:cs="Times New Roman"/>
                <w:b/>
                <w:bCs/>
                <w:i/>
                <w:sz w:val="20"/>
                <w:szCs w:val="20"/>
                <w:lang w:eastAsia="pl-PL"/>
              </w:rPr>
            </w:pPr>
            <w:r w:rsidRPr="00117E37">
              <w:rPr>
                <w:rFonts w:ascii="Times New Roman" w:eastAsia="Times New Roman" w:hAnsi="Times New Roman" w:cs="Times New Roman"/>
                <w:b/>
                <w:bCs/>
                <w:i/>
                <w:sz w:val="20"/>
                <w:szCs w:val="20"/>
                <w:lang w:eastAsia="pl-PL"/>
              </w:rPr>
              <w:t xml:space="preserve">CZĘŚĆ </w:t>
            </w:r>
            <w:r w:rsidR="00117E37" w:rsidRPr="00117E37">
              <w:rPr>
                <w:rFonts w:ascii="Times New Roman" w:eastAsia="Times New Roman" w:hAnsi="Times New Roman" w:cs="Times New Roman"/>
                <w:b/>
                <w:bCs/>
                <w:i/>
                <w:sz w:val="20"/>
                <w:szCs w:val="20"/>
                <w:lang w:eastAsia="pl-PL"/>
              </w:rPr>
              <w:t>…</w:t>
            </w:r>
          </w:p>
          <w:p w:rsidR="008A1E36" w:rsidRPr="00C53CAC" w:rsidRDefault="008A1E36" w:rsidP="00C53CAC">
            <w:pPr>
              <w:spacing w:after="0" w:line="276" w:lineRule="auto"/>
              <w:ind w:hanging="108"/>
              <w:jc w:val="center"/>
              <w:rPr>
                <w:rFonts w:ascii="Times New Roman" w:eastAsia="Times New Roman" w:hAnsi="Times New Roman" w:cs="Times New Roman"/>
                <w:b/>
                <w:i/>
                <w:sz w:val="20"/>
                <w:szCs w:val="20"/>
                <w:u w:val="single"/>
                <w:lang w:eastAsia="pl-PL"/>
              </w:rPr>
            </w:pPr>
            <w:r w:rsidRPr="008A1E36">
              <w:rPr>
                <w:rFonts w:ascii="Times New Roman" w:eastAsia="Times New Roman" w:hAnsi="Times New Roman" w:cs="Times New Roman"/>
                <w:b/>
                <w:bCs/>
                <w:i/>
                <w:sz w:val="20"/>
                <w:szCs w:val="20"/>
                <w:u w:val="single"/>
                <w:lang w:eastAsia="pl-PL"/>
              </w:rPr>
              <w:t>Nie otwierać przed terminem otwarcia ofert</w:t>
            </w:r>
          </w:p>
        </w:tc>
      </w:tr>
    </w:tbl>
    <w:p w:rsidR="008A1E36" w:rsidRPr="008A1E36" w:rsidRDefault="008A1E36" w:rsidP="008A1E36">
      <w:pPr>
        <w:spacing w:after="0" w:line="276" w:lineRule="auto"/>
        <w:ind w:left="851" w:firstLine="393"/>
        <w:jc w:val="both"/>
        <w:rPr>
          <w:rFonts w:ascii="Times New Roman" w:eastAsia="HelveticaNeueLTPl-Light" w:hAnsi="Times New Roman" w:cs="Times New Roman"/>
          <w:sz w:val="20"/>
          <w:szCs w:val="20"/>
          <w:lang w:eastAsia="pl-PL"/>
        </w:rPr>
      </w:pPr>
    </w:p>
    <w:p w:rsidR="008A1E36" w:rsidRPr="008A1E36" w:rsidRDefault="00FE56B1"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.4.</w:t>
      </w:r>
      <w:r w:rsidR="008A1E36" w:rsidRPr="008A1E36">
        <w:rPr>
          <w:rFonts w:ascii="Times New Roman" w:eastAsia="Times New Roman" w:hAnsi="Times New Roman" w:cs="Times New Roman"/>
          <w:b/>
          <w:sz w:val="20"/>
          <w:szCs w:val="20"/>
          <w:lang w:eastAsia="pl-PL"/>
        </w:rPr>
        <w:tab/>
      </w:r>
      <w:r w:rsidR="008A1E36" w:rsidRPr="008A1E36">
        <w:rPr>
          <w:rFonts w:ascii="Times New Roman" w:eastAsia="Times New Roman" w:hAnsi="Times New Roman" w:cs="Times New Roman"/>
          <w:sz w:val="20"/>
          <w:szCs w:val="20"/>
          <w:lang w:eastAsia="pl-PL"/>
        </w:rPr>
        <w:t>Zaleca się aby koperta oferty składanej za pośrednictwem np. Poczty Polskiej lub poczty kurierskiej została opatrzona dopiskiem „</w:t>
      </w:r>
      <w:r w:rsidR="008A1E36" w:rsidRPr="008A1E36">
        <w:rPr>
          <w:rFonts w:ascii="Times New Roman" w:eastAsia="Times New Roman" w:hAnsi="Times New Roman" w:cs="Times New Roman"/>
          <w:b/>
          <w:i/>
          <w:sz w:val="20"/>
          <w:szCs w:val="20"/>
          <w:lang w:eastAsia="pl-PL"/>
        </w:rPr>
        <w:t>dostarczyć do sekretariatu”</w:t>
      </w:r>
      <w:r w:rsidR="009F3710">
        <w:rPr>
          <w:rFonts w:ascii="Times New Roman" w:eastAsia="Times New Roman" w:hAnsi="Times New Roman" w:cs="Times New Roman"/>
          <w:sz w:val="20"/>
          <w:szCs w:val="20"/>
          <w:lang w:eastAsia="pl-PL"/>
        </w:rPr>
        <w:t>.</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Oferty w kopertach (opakowaniach) zewnętrznych naruszonych, uszkodzonych lub nie zamkniętych w sposób umożliwiający zapoznanie się z ich treścią przed terminem otwarcia ofert, będą traktowane jako odtajnione</w:t>
      </w:r>
      <w:r w:rsidRPr="001570FC">
        <w:rPr>
          <w:rFonts w:ascii="Times New Roman" w:eastAsia="Times New Roman" w:hAnsi="Times New Roman" w:cs="Times New Roman"/>
          <w:sz w:val="20"/>
          <w:szCs w:val="20"/>
          <w:lang w:eastAsia="pl-PL"/>
        </w:rPr>
        <w:t xml:space="preserve"> i nie zostaną </w:t>
      </w:r>
      <w:r w:rsidR="00CD3C0A" w:rsidRPr="001570FC">
        <w:rPr>
          <w:rFonts w:ascii="Times New Roman" w:eastAsia="Times New Roman" w:hAnsi="Times New Roman" w:cs="Times New Roman"/>
          <w:sz w:val="20"/>
          <w:szCs w:val="20"/>
          <w:lang w:eastAsia="pl-PL"/>
        </w:rPr>
        <w:t>uznane za oferty złożone skutecznie</w:t>
      </w:r>
      <w:r w:rsidRPr="001570FC">
        <w:rPr>
          <w:rFonts w:ascii="Times New Roman" w:eastAsia="Times New Roman" w:hAnsi="Times New Roman" w:cs="Times New Roman"/>
          <w:sz w:val="20"/>
          <w:szCs w:val="20"/>
          <w:lang w:eastAsia="pl-PL"/>
        </w:rPr>
        <w:t>.</w:t>
      </w:r>
    </w:p>
    <w:p w:rsidR="003E74BD" w:rsidRPr="008A1E36" w:rsidRDefault="003E74BD"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FE56B1" w:rsidP="00A1489B">
      <w:pPr>
        <w:tabs>
          <w:tab w:val="left" w:pos="851"/>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.5.</w:t>
      </w:r>
      <w:r w:rsidR="008A1E36" w:rsidRPr="008A1E36">
        <w:rPr>
          <w:rFonts w:ascii="Times New Roman" w:eastAsia="Times New Roman" w:hAnsi="Times New Roman" w:cs="Times New Roman"/>
          <w:sz w:val="20"/>
          <w:szCs w:val="20"/>
          <w:lang w:eastAsia="pl-PL"/>
        </w:rPr>
        <w:tab/>
      </w:r>
      <w:r w:rsidR="008A1E36" w:rsidRPr="008A1E36">
        <w:rPr>
          <w:rFonts w:ascii="Times New Roman" w:eastAsia="Times New Roman" w:hAnsi="Times New Roman" w:cs="Times New Roman"/>
          <w:b/>
          <w:sz w:val="20"/>
          <w:szCs w:val="20"/>
          <w:lang w:eastAsia="pl-PL"/>
        </w:rPr>
        <w:t>Oferty złożone po terminie.</w:t>
      </w:r>
      <w:r w:rsidR="008A1E36" w:rsidRPr="008A1E36">
        <w:rPr>
          <w:rFonts w:ascii="Times New Roman" w:eastAsia="Times New Roman" w:hAnsi="Times New Roman" w:cs="Times New Roman"/>
          <w:sz w:val="20"/>
          <w:szCs w:val="20"/>
          <w:lang w:eastAsia="pl-PL"/>
        </w:rPr>
        <w:t xml:space="preserve"> </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Oferty, które wpłyną do Muzeum Kultury Kurpiowskiej w Ostrołęce, po wyznaczonym terminie składania ofert, zostaną niezwłocznie odesłane na adres Wykonawcy.</w:t>
      </w: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FE56B1" w:rsidP="008A1E36">
      <w:pPr>
        <w:spacing w:after="0" w:line="276"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19</w:t>
      </w:r>
      <w:r w:rsidR="008A1E36" w:rsidRPr="008A1E36">
        <w:rPr>
          <w:rFonts w:ascii="Times New Roman" w:eastAsia="Times New Roman" w:hAnsi="Times New Roman" w:cs="Times New Roman"/>
          <w:b/>
          <w:sz w:val="20"/>
          <w:szCs w:val="20"/>
          <w:lang w:eastAsia="pl-PL"/>
        </w:rPr>
        <w:t>.6.</w:t>
      </w:r>
      <w:r w:rsidR="008A1E36" w:rsidRPr="008A1E36">
        <w:rPr>
          <w:rFonts w:ascii="Times New Roman" w:eastAsia="Times New Roman" w:hAnsi="Times New Roman" w:cs="Times New Roman"/>
          <w:sz w:val="20"/>
          <w:szCs w:val="20"/>
          <w:lang w:eastAsia="pl-PL"/>
        </w:rPr>
        <w:tab/>
        <w:t>Złożenie oferty niezgodnie z opisem w pkt. 21. np. potraktowanie oferty jako zwykłej korespondencji lub dostarczenie oferty do innego miejsca niż wskazane w pkt 21.1. nie jest równoznaczne ze złożeniem oferty w sposób skuteczny a konsekwencje ponosi Wykonawca.</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Zamawiający nie ponosi odpowiedzialności za przypadkowe otwarcie oferty przetargowej w sytuacji, kiedy oferta została przygotowana i opisana niezgodnie ze wskazaniami niniejszej SIWZ.</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 xml:space="preserve">Zamawiający nie ponosi odpowiedzialności za stan oraz termin dostarczenia oferty przesłanej przez Wykonawców drogą pocztową. </w:t>
      </w:r>
      <w:r w:rsidRPr="008A1E36">
        <w:rPr>
          <w:rFonts w:ascii="Times New Roman" w:eastAsia="Times New Roman" w:hAnsi="Times New Roman" w:cs="Times New Roman"/>
          <w:bCs/>
          <w:sz w:val="20"/>
          <w:szCs w:val="20"/>
          <w:lang w:eastAsia="pl-PL"/>
        </w:rPr>
        <w:t>UWAGA:</w:t>
      </w:r>
      <w:r w:rsidRPr="008A1E36">
        <w:rPr>
          <w:rFonts w:ascii="Times New Roman" w:eastAsia="Times New Roman" w:hAnsi="Times New Roman" w:cs="Times New Roman"/>
          <w:b/>
          <w:bCs/>
          <w:sz w:val="20"/>
          <w:szCs w:val="20"/>
          <w:lang w:eastAsia="pl-PL"/>
        </w:rPr>
        <w:t xml:space="preserve"> </w:t>
      </w:r>
      <w:r w:rsidRPr="008A1E36">
        <w:rPr>
          <w:rFonts w:ascii="Times New Roman" w:eastAsia="Times New Roman" w:hAnsi="Times New Roman" w:cs="Times New Roman"/>
          <w:sz w:val="20"/>
          <w:szCs w:val="20"/>
          <w:lang w:eastAsia="pl-PL"/>
        </w:rPr>
        <w:t xml:space="preserve">Zamawiający nie będzie honorował daty stempla pocztowego. </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FE56B1" w:rsidP="00154B8B">
            <w:pPr>
              <w:tabs>
                <w:tab w:val="left" w:pos="829"/>
              </w:tabs>
              <w:spacing w:after="0" w:line="276" w:lineRule="auto"/>
              <w:ind w:left="34"/>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20</w:t>
            </w:r>
            <w:r w:rsidR="008A1E36" w:rsidRPr="008A1E36">
              <w:rPr>
                <w:rFonts w:ascii="Times New Roman" w:eastAsia="Times New Roman" w:hAnsi="Times New Roman" w:cs="Times New Roman"/>
                <w:b/>
                <w:sz w:val="20"/>
                <w:szCs w:val="20"/>
                <w:lang w:eastAsia="pl-PL"/>
              </w:rPr>
              <w:t>.</w:t>
            </w:r>
            <w:r w:rsidR="008A1E36" w:rsidRPr="008A1E36">
              <w:rPr>
                <w:rFonts w:ascii="Times New Roman" w:eastAsia="Times New Roman" w:hAnsi="Times New Roman" w:cs="Times New Roman"/>
                <w:b/>
                <w:sz w:val="20"/>
                <w:szCs w:val="20"/>
                <w:lang w:eastAsia="pl-PL"/>
              </w:rPr>
              <w:tab/>
              <w:t>Zmiana lub wycofanie złożonej oferty</w:t>
            </w:r>
          </w:p>
        </w:tc>
      </w:tr>
    </w:tbl>
    <w:p w:rsidR="008A1E36" w:rsidRPr="008A1E36" w:rsidRDefault="008A1E36" w:rsidP="008A1E36">
      <w:pPr>
        <w:spacing w:after="0" w:line="276" w:lineRule="auto"/>
        <w:ind w:left="851"/>
        <w:jc w:val="both"/>
        <w:rPr>
          <w:rFonts w:ascii="Times New Roman" w:eastAsia="Times New Roman" w:hAnsi="Times New Roman" w:cs="Times New Roman"/>
          <w:b/>
          <w:sz w:val="20"/>
          <w:szCs w:val="20"/>
          <w:lang w:eastAsia="pl-PL"/>
        </w:rPr>
      </w:pPr>
    </w:p>
    <w:p w:rsidR="008A1E36" w:rsidRPr="008A1E36" w:rsidRDefault="008A1E36" w:rsidP="008A1E36">
      <w:pPr>
        <w:autoSpaceDE w:val="0"/>
        <w:autoSpaceDN w:val="0"/>
        <w:adjustRightInd w:val="0"/>
        <w:spacing w:after="0" w:line="276" w:lineRule="auto"/>
        <w:ind w:left="851" w:hanging="851"/>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0</w:t>
      </w:r>
      <w:r w:rsidRPr="008A1E36">
        <w:rPr>
          <w:rFonts w:ascii="Times New Roman" w:eastAsia="Times New Roman" w:hAnsi="Times New Roman" w:cs="Times New Roman"/>
          <w:b/>
          <w:bCs/>
          <w:sz w:val="20"/>
          <w:szCs w:val="20"/>
          <w:lang w:eastAsia="pl-PL"/>
        </w:rPr>
        <w:t>.1.</w:t>
      </w:r>
      <w:r w:rsidRPr="008A1E36">
        <w:rPr>
          <w:rFonts w:ascii="Times New Roman" w:eastAsia="Times New Roman" w:hAnsi="Times New Roman" w:cs="Times New Roman"/>
          <w:b/>
          <w:bCs/>
          <w:sz w:val="20"/>
          <w:szCs w:val="20"/>
          <w:lang w:eastAsia="pl-PL"/>
        </w:rPr>
        <w:tab/>
      </w:r>
      <w:r w:rsidRPr="008A1E36">
        <w:rPr>
          <w:rFonts w:ascii="Times New Roman" w:eastAsia="Times New Roman" w:hAnsi="Times New Roman" w:cs="Times New Roman"/>
          <w:sz w:val="20"/>
          <w:szCs w:val="20"/>
          <w:lang w:eastAsia="pl-PL"/>
        </w:rPr>
        <w:t>Wykonawca może wprowadzić zmiany lub wycofać złożoną przez siebie ofertę. Zmiany lub wycofanie złożonej oferty są skuteczne tylko wówczas, gdy zostały dokonane z zachowaniem stosownej formy przed upływem terminu składania ofert.</w:t>
      </w: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0</w:t>
      </w:r>
      <w:r w:rsidRPr="008A1E36">
        <w:rPr>
          <w:rFonts w:ascii="Times New Roman" w:eastAsia="Times New Roman" w:hAnsi="Times New Roman" w:cs="Times New Roman"/>
          <w:b/>
          <w:bCs/>
          <w:sz w:val="20"/>
          <w:szCs w:val="20"/>
          <w:lang w:eastAsia="pl-PL"/>
        </w:rPr>
        <w:t>.2.</w:t>
      </w:r>
      <w:r w:rsidRPr="008A1E36">
        <w:rPr>
          <w:rFonts w:ascii="Times New Roman" w:eastAsia="Times New Roman" w:hAnsi="Times New Roman" w:cs="Times New Roman"/>
          <w:b/>
          <w:bCs/>
          <w:sz w:val="20"/>
          <w:szCs w:val="20"/>
          <w:lang w:eastAsia="pl-PL"/>
        </w:rPr>
        <w:tab/>
      </w:r>
      <w:r w:rsidRPr="008A1E36">
        <w:rPr>
          <w:rFonts w:ascii="Times New Roman" w:eastAsia="Times New Roman" w:hAnsi="Times New Roman" w:cs="Times New Roman"/>
          <w:sz w:val="20"/>
          <w:szCs w:val="20"/>
          <w:lang w:eastAsia="pl-PL"/>
        </w:rPr>
        <w:t>Zarówno zmiana, jak i wycofanie oferty wymagają zachowania formy pisemnej.</w:t>
      </w:r>
    </w:p>
    <w:p w:rsidR="008A1E36" w:rsidRPr="008A1E36" w:rsidRDefault="008A1E36" w:rsidP="008A1E36">
      <w:pPr>
        <w:overflowPunct w:val="0"/>
        <w:autoSpaceDE w:val="0"/>
        <w:autoSpaceDN w:val="0"/>
        <w:adjustRightInd w:val="0"/>
        <w:spacing w:after="0" w:line="276" w:lineRule="auto"/>
        <w:ind w:left="851"/>
        <w:jc w:val="both"/>
        <w:textAlignment w:val="baseline"/>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Zawiadomienie – pisemne oświadczenie o zmianie oferty powinno być złożone w sposób i formie przewidzianej dla złożenia oferty, a koperta powinna być dodatkowo oznaczona odpowiednio określeniami „ZMIANA”. Podobnie w przypadku powiadomienia o wycofaniu oferty – opatrzone napisem „WYCOFANIE".</w:t>
      </w:r>
    </w:p>
    <w:p w:rsidR="008A1E36" w:rsidRPr="008A1E36" w:rsidRDefault="008A1E36" w:rsidP="008A1E36">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W przypadku złożenia kilku „ZMIAN” kopertę (paczkę) każdej „ZMIANY” należy dodatkowo opatrzyć napisem „zmiana nr …”</w:t>
      </w: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0</w:t>
      </w:r>
      <w:r w:rsidRPr="008A1E36">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sz w:val="20"/>
          <w:szCs w:val="20"/>
          <w:lang w:eastAsia="pl-PL"/>
        </w:rPr>
        <w:tab/>
        <w:t xml:space="preserve">Oświadczenia dotyczące zmiany lub wycofania oferty muszą być jednoznaczne i nie powodować wątpliwości co do ich treści i zamiarów Wykonawcy </w:t>
      </w: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0</w:t>
      </w:r>
      <w:r w:rsidRPr="008A1E36">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sz w:val="20"/>
          <w:szCs w:val="20"/>
          <w:lang w:eastAsia="pl-PL"/>
        </w:rPr>
        <w:tab/>
        <w:t xml:space="preserve">Wycofanie lub zmiana oferty bez zachowania przez Wykonawcę wyżej wskazanych zasad nie będą skuteczne. </w:t>
      </w:r>
    </w:p>
    <w:p w:rsidR="008A1E36" w:rsidRPr="008A1E36" w:rsidRDefault="008A1E36" w:rsidP="008A1E36">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8A1E36" w:rsidP="00F040D8">
            <w:pPr>
              <w:tabs>
                <w:tab w:val="left" w:pos="859"/>
              </w:tabs>
              <w:spacing w:after="0" w:line="276" w:lineRule="auto"/>
              <w:ind w:firstLine="34"/>
              <w:jc w:val="both"/>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w:t>
            </w:r>
            <w:r w:rsidRPr="008A1E36">
              <w:rPr>
                <w:rFonts w:ascii="Times New Roman" w:eastAsia="Times New Roman" w:hAnsi="Times New Roman" w:cs="Times New Roman"/>
                <w:b/>
                <w:sz w:val="20"/>
                <w:szCs w:val="20"/>
                <w:lang w:eastAsia="pl-PL"/>
              </w:rPr>
              <w:tab/>
              <w:t>Termin związania ofertą</w:t>
            </w:r>
          </w:p>
        </w:tc>
      </w:tr>
    </w:tbl>
    <w:p w:rsidR="008A1E36" w:rsidRPr="008A1E36" w:rsidRDefault="008A1E36" w:rsidP="008A1E36">
      <w:pPr>
        <w:spacing w:after="0" w:line="276" w:lineRule="auto"/>
        <w:jc w:val="both"/>
        <w:rPr>
          <w:rFonts w:ascii="Times New Roman" w:eastAsia="Times New Roman" w:hAnsi="Times New Roman" w:cs="Times New Roman"/>
          <w:b/>
          <w:sz w:val="20"/>
          <w:szCs w:val="20"/>
          <w:lang w:eastAsia="pl-PL"/>
        </w:rPr>
      </w:pPr>
    </w:p>
    <w:p w:rsid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sz w:val="20"/>
          <w:szCs w:val="20"/>
          <w:lang w:eastAsia="pl-PL"/>
        </w:rPr>
        <w:tab/>
      </w:r>
      <w:r w:rsidRPr="008A1E36">
        <w:rPr>
          <w:rFonts w:ascii="Times New Roman" w:eastAsia="Times New Roman" w:hAnsi="Times New Roman" w:cs="Times New Roman"/>
          <w:b/>
          <w:sz w:val="20"/>
          <w:szCs w:val="20"/>
          <w:lang w:eastAsia="pl-PL"/>
        </w:rPr>
        <w:t xml:space="preserve">Wykonawca pozostaje związany złożoną ofertą przez </w:t>
      </w:r>
      <w:r w:rsidRPr="008A1E36">
        <w:rPr>
          <w:rFonts w:ascii="Times New Roman" w:eastAsia="Times New Roman" w:hAnsi="Times New Roman" w:cs="Times New Roman"/>
          <w:b/>
          <w:bCs/>
          <w:sz w:val="20"/>
          <w:szCs w:val="20"/>
          <w:u w:val="single"/>
          <w:lang w:eastAsia="pl-PL"/>
        </w:rPr>
        <w:t>30 dni</w:t>
      </w:r>
      <w:r w:rsidRPr="008A1E36">
        <w:rPr>
          <w:rFonts w:ascii="Times New Roman" w:eastAsia="Times New Roman" w:hAnsi="Times New Roman" w:cs="Times New Roman"/>
          <w:b/>
          <w:bCs/>
          <w:sz w:val="20"/>
          <w:szCs w:val="20"/>
          <w:lang w:eastAsia="pl-PL"/>
        </w:rPr>
        <w:t xml:space="preserve">. </w:t>
      </w:r>
    </w:p>
    <w:p w:rsidR="001C3746" w:rsidRPr="008A1E36" w:rsidRDefault="001C3746" w:rsidP="008A1E36">
      <w:pPr>
        <w:autoSpaceDE w:val="0"/>
        <w:autoSpaceDN w:val="0"/>
        <w:adjustRightInd w:val="0"/>
        <w:spacing w:after="0" w:line="276" w:lineRule="auto"/>
        <w:ind w:left="851" w:hanging="851"/>
        <w:jc w:val="both"/>
        <w:rPr>
          <w:rFonts w:ascii="Times New Roman" w:eastAsia="Times New Roman" w:hAnsi="Times New Roman" w:cs="Times New Roman"/>
          <w:b/>
          <w:bCs/>
          <w:sz w:val="20"/>
          <w:szCs w:val="20"/>
          <w:lang w:eastAsia="pl-PL"/>
        </w:rPr>
      </w:pPr>
    </w:p>
    <w:p w:rsid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sz w:val="20"/>
          <w:szCs w:val="20"/>
          <w:lang w:eastAsia="pl-PL"/>
        </w:rPr>
        <w:tab/>
        <w:t>Bieg terminu związania ofertą rozpoczyna się wraz z upływem terminu składania ofert.</w:t>
      </w:r>
    </w:p>
    <w:p w:rsidR="001C3746" w:rsidRPr="008A1E36" w:rsidRDefault="001C374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8A1E36" w:rsidP="008A1E36">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1</w:t>
      </w:r>
      <w:r w:rsidRPr="008A1E36">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b/>
          <w:sz w:val="20"/>
          <w:szCs w:val="20"/>
          <w:lang w:eastAsia="pl-PL"/>
        </w:rPr>
        <w:tab/>
      </w:r>
      <w:r w:rsidRPr="008A1E36">
        <w:rPr>
          <w:rFonts w:ascii="Times New Roman" w:eastAsia="Times New Roman" w:hAnsi="Times New Roman" w:cs="Times New Roman"/>
          <w:sz w:val="20"/>
          <w:szCs w:val="20"/>
          <w:lang w:eastAsia="pl-PL"/>
        </w:rPr>
        <w:t>Zgodnie z art. 85 ust. 2 ustawy Pzp Wykonawca samodzielnie lub na wniosek Zamawiającego może przedłużyć termin związania ofertą. Zamawiający zastrzega sobie możliwość, na co najmniej 3 dni przed upływem terminu związania ofertą, jednorazowego zwrócenia się do Wykonawców o wyrażenie zgody na przedłużenie tego terminu o oznaczony okres, nie dłuższy jednak niż 60 dni.</w:t>
      </w:r>
    </w:p>
    <w:p w:rsid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C53CAC" w:rsidRDefault="00C53CAC"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C53CAC" w:rsidRPr="008A1E36" w:rsidRDefault="00C53CAC" w:rsidP="008A1E36">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8A1E36" w:rsidP="00223395">
            <w:pPr>
              <w:tabs>
                <w:tab w:val="left" w:pos="851"/>
              </w:tabs>
              <w:spacing w:after="0" w:line="276" w:lineRule="auto"/>
              <w:ind w:firstLine="34"/>
              <w:jc w:val="both"/>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w:t>
            </w:r>
            <w:r w:rsidRPr="008A1E36">
              <w:rPr>
                <w:rFonts w:ascii="Times New Roman" w:eastAsia="Times New Roman" w:hAnsi="Times New Roman" w:cs="Times New Roman"/>
                <w:b/>
                <w:sz w:val="20"/>
                <w:szCs w:val="20"/>
                <w:lang w:eastAsia="pl-PL"/>
              </w:rPr>
              <w:tab/>
              <w:t>Miejsce oraz termin otwarcia ofert</w:t>
            </w:r>
          </w:p>
        </w:tc>
      </w:tr>
    </w:tbl>
    <w:p w:rsidR="008A1E36" w:rsidRPr="008A1E36" w:rsidRDefault="008A1E36" w:rsidP="008A1E36">
      <w:pPr>
        <w:tabs>
          <w:tab w:val="num" w:pos="567"/>
        </w:tabs>
        <w:spacing w:after="0" w:line="276" w:lineRule="auto"/>
        <w:rPr>
          <w:rFonts w:ascii="Times New Roman" w:eastAsia="Times New Roman" w:hAnsi="Times New Roman" w:cs="Times New Roman"/>
          <w:sz w:val="20"/>
          <w:szCs w:val="20"/>
          <w:lang w:eastAsia="pl-PL"/>
        </w:rPr>
      </w:pPr>
    </w:p>
    <w:p w:rsidR="008A1E36" w:rsidRPr="008A1E36" w:rsidRDefault="00FE56B1" w:rsidP="00FE56B1">
      <w:pPr>
        <w:widowControl w:val="0"/>
        <w:tabs>
          <w:tab w:val="left" w:pos="851"/>
        </w:tabs>
        <w:autoSpaceDE w:val="0"/>
        <w:autoSpaceDN w:val="0"/>
        <w:adjustRightInd w:val="0"/>
        <w:spacing w:after="0" w:line="276" w:lineRule="auto"/>
        <w:ind w:left="900" w:hanging="900"/>
        <w:jc w:val="both"/>
        <w:rPr>
          <w:rFonts w:ascii="Times New Roman" w:eastAsia="Times New Roman" w:hAnsi="Times New Roman" w:cs="Times New Roman"/>
          <w:sz w:val="20"/>
          <w:szCs w:val="20"/>
          <w:lang w:eastAsia="pl-PL"/>
        </w:rPr>
      </w:pPr>
      <w:r w:rsidRPr="00FE56B1">
        <w:rPr>
          <w:rFonts w:ascii="Times New Roman" w:eastAsia="Times New Roman" w:hAnsi="Times New Roman" w:cs="Times New Roman"/>
          <w:b/>
          <w:sz w:val="20"/>
          <w:szCs w:val="20"/>
          <w:lang w:eastAsia="pl-PL"/>
        </w:rPr>
        <w:t>22.1.</w:t>
      </w:r>
      <w:r>
        <w:rPr>
          <w:rFonts w:ascii="Times New Roman" w:eastAsia="Times New Roman" w:hAnsi="Times New Roman" w:cs="Times New Roman"/>
          <w:sz w:val="20"/>
          <w:szCs w:val="20"/>
          <w:lang w:eastAsia="pl-PL"/>
        </w:rPr>
        <w:tab/>
      </w:r>
      <w:r w:rsidR="008A1E36" w:rsidRPr="008A1E36">
        <w:rPr>
          <w:rFonts w:ascii="Times New Roman" w:eastAsia="Times New Roman" w:hAnsi="Times New Roman" w:cs="Times New Roman"/>
          <w:sz w:val="20"/>
          <w:szCs w:val="20"/>
          <w:lang w:eastAsia="pl-PL"/>
        </w:rPr>
        <w:t xml:space="preserve">Otwarcie ofert nastąpi w siedzibie Zamawiającego w Muzeum Kultury Kurpiowskiej, </w:t>
      </w:r>
      <w:r w:rsidR="001C3746">
        <w:rPr>
          <w:rFonts w:ascii="Times New Roman" w:eastAsia="Times New Roman" w:hAnsi="Times New Roman" w:cs="Times New Roman"/>
          <w:sz w:val="20"/>
          <w:szCs w:val="20"/>
          <w:lang w:eastAsia="pl-PL"/>
        </w:rPr>
        <w:br/>
      </w:r>
      <w:r w:rsidR="008A1E36" w:rsidRPr="008A1E36">
        <w:rPr>
          <w:rFonts w:ascii="Times New Roman" w:eastAsia="Times New Roman" w:hAnsi="Times New Roman" w:cs="Times New Roman"/>
          <w:sz w:val="20"/>
          <w:szCs w:val="20"/>
          <w:lang w:eastAsia="pl-PL"/>
        </w:rPr>
        <w:t xml:space="preserve">plac gen. J. Bema 8, 07-410 Ostrołęka, w sali oświatowej, </w:t>
      </w:r>
    </w:p>
    <w:p w:rsidR="008A1E36" w:rsidRPr="008A1E36" w:rsidRDefault="008A1E36" w:rsidP="008A1E36">
      <w:pPr>
        <w:widowControl w:val="0"/>
        <w:tabs>
          <w:tab w:val="left" w:pos="900"/>
        </w:tabs>
        <w:autoSpaceDE w:val="0"/>
        <w:autoSpaceDN w:val="0"/>
        <w:adjustRightInd w:val="0"/>
        <w:spacing w:after="0" w:line="276" w:lineRule="auto"/>
        <w:ind w:left="1380"/>
        <w:jc w:val="both"/>
        <w:rPr>
          <w:rFonts w:ascii="Times New Roman" w:eastAsia="Times New Roman" w:hAnsi="Times New Roman" w:cs="Times New Roman"/>
          <w:sz w:val="20"/>
          <w:szCs w:val="20"/>
          <w:lang w:eastAsia="pl-P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8A1E36" w:rsidRPr="008A1E36" w:rsidTr="007A77D0">
        <w:trPr>
          <w:trHeight w:val="610"/>
        </w:trPr>
        <w:tc>
          <w:tcPr>
            <w:tcW w:w="8614" w:type="dxa"/>
            <w:vAlign w:val="center"/>
          </w:tcPr>
          <w:p w:rsidR="008A1E36" w:rsidRPr="008A1E36" w:rsidRDefault="008A1E36" w:rsidP="00F9499D">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 xml:space="preserve">dnia   </w:t>
            </w:r>
            <w:r w:rsidR="00F9499D">
              <w:rPr>
                <w:rFonts w:ascii="Times New Roman" w:eastAsia="Times New Roman" w:hAnsi="Times New Roman" w:cs="Times New Roman"/>
                <w:b/>
                <w:sz w:val="20"/>
                <w:szCs w:val="20"/>
                <w:lang w:eastAsia="pl-PL"/>
              </w:rPr>
              <w:t>27</w:t>
            </w:r>
            <w:r w:rsidRPr="008A1E36">
              <w:rPr>
                <w:rFonts w:ascii="Times New Roman" w:eastAsia="Times New Roman" w:hAnsi="Times New Roman" w:cs="Times New Roman"/>
                <w:b/>
                <w:sz w:val="20"/>
                <w:szCs w:val="20"/>
                <w:lang w:eastAsia="pl-PL"/>
              </w:rPr>
              <w:t>.0</w:t>
            </w:r>
            <w:r w:rsidR="001570FC">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b/>
                <w:sz w:val="20"/>
                <w:szCs w:val="20"/>
                <w:lang w:eastAsia="pl-PL"/>
              </w:rPr>
              <w:t>.201</w:t>
            </w:r>
            <w:r w:rsidR="009C46F6">
              <w:rPr>
                <w:rFonts w:ascii="Times New Roman" w:eastAsia="Times New Roman" w:hAnsi="Times New Roman" w:cs="Times New Roman"/>
                <w:b/>
                <w:sz w:val="20"/>
                <w:szCs w:val="20"/>
                <w:lang w:eastAsia="pl-PL"/>
              </w:rPr>
              <w:t>8</w:t>
            </w:r>
            <w:r w:rsidRPr="008A1E36">
              <w:rPr>
                <w:rFonts w:ascii="Times New Roman" w:eastAsia="Times New Roman" w:hAnsi="Times New Roman" w:cs="Times New Roman"/>
                <w:b/>
                <w:sz w:val="20"/>
                <w:szCs w:val="20"/>
                <w:lang w:eastAsia="pl-PL"/>
              </w:rPr>
              <w:t xml:space="preserve"> r.    o</w:t>
            </w:r>
            <w:r w:rsidRPr="008A1E36">
              <w:rPr>
                <w:rFonts w:ascii="Times New Roman" w:eastAsia="Times New Roman" w:hAnsi="Times New Roman" w:cs="Times New Roman"/>
                <w:sz w:val="20"/>
                <w:szCs w:val="20"/>
                <w:lang w:eastAsia="pl-PL"/>
              </w:rPr>
              <w:t xml:space="preserve">  </w:t>
            </w:r>
            <w:r w:rsidRPr="008A1E36">
              <w:rPr>
                <w:rFonts w:ascii="Times New Roman" w:eastAsia="Times New Roman" w:hAnsi="Times New Roman" w:cs="Times New Roman"/>
                <w:b/>
                <w:sz w:val="20"/>
                <w:szCs w:val="20"/>
                <w:lang w:eastAsia="pl-PL"/>
              </w:rPr>
              <w:t>godz.  12:30</w:t>
            </w:r>
          </w:p>
        </w:tc>
      </w:tr>
    </w:tbl>
    <w:p w:rsidR="008A1E36" w:rsidRPr="008A1E36" w:rsidRDefault="008A1E36" w:rsidP="008A1E36">
      <w:pPr>
        <w:widowControl w:val="0"/>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p>
    <w:p w:rsidR="008A1E36" w:rsidRPr="008A1E36" w:rsidRDefault="008A1E36" w:rsidP="008A1E36">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sz w:val="20"/>
          <w:szCs w:val="20"/>
          <w:lang w:eastAsia="pl-PL"/>
        </w:rPr>
        <w:tab/>
        <w:t>Otwarcie ofert jest jawne, Wykonawcy mogą uczestniczyć w publicznej sesji otwarcia ofert.</w:t>
      </w:r>
    </w:p>
    <w:p w:rsidR="008A1E36" w:rsidRPr="008A1E36" w:rsidRDefault="008A1E36" w:rsidP="008A1E36">
      <w:pPr>
        <w:spacing w:after="0" w:line="276" w:lineRule="auto"/>
        <w:ind w:left="851" w:hanging="851"/>
        <w:jc w:val="both"/>
        <w:rPr>
          <w:rFonts w:ascii="Times New Roman" w:eastAsia="Times New Roman" w:hAnsi="Times New Roman" w:cs="Times New Roman"/>
          <w:b/>
          <w:sz w:val="20"/>
          <w:szCs w:val="20"/>
          <w:lang w:eastAsia="pl-PL"/>
        </w:rPr>
      </w:pPr>
    </w:p>
    <w:p w:rsidR="008A1E36" w:rsidRPr="007E0C3D" w:rsidRDefault="008A1E36" w:rsidP="008A1E36">
      <w:pPr>
        <w:spacing w:after="0" w:line="276" w:lineRule="auto"/>
        <w:ind w:left="851" w:hanging="851"/>
        <w:jc w:val="both"/>
        <w:rPr>
          <w:rFonts w:ascii="Times New Roman" w:eastAsia="Times New Roman" w:hAnsi="Times New Roman" w:cs="Times New Roman"/>
          <w:color w:val="1F3864" w:themeColor="accent5" w:themeShade="80"/>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b/>
          <w:sz w:val="20"/>
          <w:szCs w:val="20"/>
          <w:lang w:eastAsia="pl-PL"/>
        </w:rPr>
        <w:tab/>
      </w:r>
      <w:r w:rsidRPr="008A1E36">
        <w:rPr>
          <w:rFonts w:ascii="Times New Roman" w:eastAsia="Times New Roman" w:hAnsi="Times New Roman" w:cs="Times New Roman"/>
          <w:sz w:val="20"/>
          <w:szCs w:val="20"/>
          <w:lang w:eastAsia="pl-PL"/>
        </w:rPr>
        <w:t xml:space="preserve">Bezpośrednio przed otwarciem ofert </w:t>
      </w:r>
      <w:r w:rsidRPr="007E0C3D">
        <w:rPr>
          <w:rFonts w:ascii="Times New Roman" w:eastAsia="Times New Roman" w:hAnsi="Times New Roman" w:cs="Times New Roman"/>
          <w:color w:val="1F3864" w:themeColor="accent5" w:themeShade="80"/>
          <w:sz w:val="20"/>
          <w:szCs w:val="20"/>
          <w:lang w:eastAsia="pl-PL"/>
        </w:rPr>
        <w:t>Zamawiający poda kwotę, jaką zamierza przeznaczyć na sfinansowanie zamówienia</w:t>
      </w:r>
      <w:r w:rsidR="00562902" w:rsidRPr="007E0C3D">
        <w:rPr>
          <w:rFonts w:ascii="Times New Roman" w:eastAsia="Times New Roman" w:hAnsi="Times New Roman" w:cs="Times New Roman"/>
          <w:color w:val="1F3864" w:themeColor="accent5" w:themeShade="80"/>
          <w:sz w:val="20"/>
          <w:szCs w:val="20"/>
          <w:lang w:eastAsia="pl-PL"/>
        </w:rPr>
        <w:t xml:space="preserve"> w każdej części</w:t>
      </w:r>
      <w:r w:rsidR="005B5274" w:rsidRPr="007E0C3D">
        <w:rPr>
          <w:rFonts w:ascii="Times New Roman" w:eastAsia="Times New Roman" w:hAnsi="Times New Roman" w:cs="Times New Roman"/>
          <w:color w:val="1F3864" w:themeColor="accent5" w:themeShade="80"/>
          <w:sz w:val="20"/>
          <w:szCs w:val="20"/>
          <w:lang w:eastAsia="pl-PL"/>
        </w:rPr>
        <w:t xml:space="preserve">, a także </w:t>
      </w:r>
      <w:r w:rsidR="00681639" w:rsidRPr="007E0C3D">
        <w:rPr>
          <w:rFonts w:ascii="Times New Roman" w:eastAsia="Times New Roman" w:hAnsi="Times New Roman" w:cs="Times New Roman"/>
          <w:color w:val="1F3864" w:themeColor="accent5" w:themeShade="80"/>
          <w:sz w:val="20"/>
          <w:szCs w:val="20"/>
          <w:lang w:eastAsia="pl-PL"/>
        </w:rPr>
        <w:t xml:space="preserve">podane zostaną </w:t>
      </w:r>
      <w:r w:rsidR="005B5274" w:rsidRPr="007E0C3D">
        <w:rPr>
          <w:rFonts w:ascii="Times New Roman" w:eastAsia="Times New Roman" w:hAnsi="Times New Roman" w:cs="Times New Roman"/>
          <w:color w:val="1F3864" w:themeColor="accent5" w:themeShade="80"/>
          <w:sz w:val="20"/>
          <w:szCs w:val="20"/>
          <w:lang w:eastAsia="pl-PL"/>
        </w:rPr>
        <w:t>kwoty</w:t>
      </w:r>
      <w:r w:rsidR="00681639" w:rsidRPr="007E0C3D">
        <w:rPr>
          <w:rFonts w:ascii="Times New Roman" w:eastAsia="Times New Roman" w:hAnsi="Times New Roman" w:cs="Times New Roman"/>
          <w:color w:val="1F3864" w:themeColor="accent5" w:themeShade="80"/>
          <w:sz w:val="20"/>
          <w:szCs w:val="20"/>
          <w:lang w:eastAsia="pl-PL"/>
        </w:rPr>
        <w:t>, które zamierza przeznaczyć na realizację zamówienia</w:t>
      </w:r>
      <w:r w:rsidR="005B5274" w:rsidRPr="007E0C3D">
        <w:rPr>
          <w:rFonts w:ascii="Times New Roman" w:eastAsia="Times New Roman" w:hAnsi="Times New Roman" w:cs="Times New Roman"/>
          <w:color w:val="1F3864" w:themeColor="accent5" w:themeShade="80"/>
          <w:sz w:val="20"/>
          <w:szCs w:val="20"/>
          <w:lang w:eastAsia="pl-PL"/>
        </w:rPr>
        <w:t xml:space="preserve"> każd</w:t>
      </w:r>
      <w:r w:rsidR="00681639" w:rsidRPr="007E0C3D">
        <w:rPr>
          <w:rFonts w:ascii="Times New Roman" w:eastAsia="Times New Roman" w:hAnsi="Times New Roman" w:cs="Times New Roman"/>
          <w:color w:val="1F3864" w:themeColor="accent5" w:themeShade="80"/>
          <w:sz w:val="20"/>
          <w:szCs w:val="20"/>
          <w:lang w:eastAsia="pl-PL"/>
        </w:rPr>
        <w:t>a I</w:t>
      </w:r>
      <w:r w:rsidR="005B5274" w:rsidRPr="007E0C3D">
        <w:rPr>
          <w:rFonts w:ascii="Times New Roman" w:eastAsia="Times New Roman" w:hAnsi="Times New Roman" w:cs="Times New Roman"/>
          <w:color w:val="1F3864" w:themeColor="accent5" w:themeShade="80"/>
          <w:sz w:val="20"/>
          <w:szCs w:val="20"/>
          <w:lang w:eastAsia="pl-PL"/>
        </w:rPr>
        <w:t>nsty</w:t>
      </w:r>
      <w:r w:rsidR="00681639" w:rsidRPr="007E0C3D">
        <w:rPr>
          <w:rFonts w:ascii="Times New Roman" w:eastAsia="Times New Roman" w:hAnsi="Times New Roman" w:cs="Times New Roman"/>
          <w:color w:val="1F3864" w:themeColor="accent5" w:themeShade="80"/>
          <w:sz w:val="20"/>
          <w:szCs w:val="20"/>
          <w:lang w:eastAsia="pl-PL"/>
        </w:rPr>
        <w:t>tucja indywidualnie</w:t>
      </w:r>
      <w:r w:rsidRPr="007E0C3D">
        <w:rPr>
          <w:rFonts w:ascii="Times New Roman" w:eastAsia="Times New Roman" w:hAnsi="Times New Roman" w:cs="Times New Roman"/>
          <w:color w:val="1F3864" w:themeColor="accent5" w:themeShade="80"/>
          <w:sz w:val="20"/>
          <w:szCs w:val="20"/>
          <w:lang w:eastAsia="pl-PL"/>
        </w:rPr>
        <w:t xml:space="preserve">. </w:t>
      </w: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.4.</w:t>
      </w:r>
      <w:r w:rsidRPr="008A1E36">
        <w:rPr>
          <w:rFonts w:ascii="Times New Roman" w:eastAsia="Times New Roman" w:hAnsi="Times New Roman" w:cs="Times New Roman"/>
          <w:sz w:val="20"/>
          <w:szCs w:val="20"/>
          <w:lang w:eastAsia="pl-PL"/>
        </w:rPr>
        <w:tab/>
        <w:t>Otwierając ofertę, Zamawiający podaje:</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1) nazwę i adres Wykonawcy, którego oferta jest otwierana,</w:t>
      </w:r>
    </w:p>
    <w:p w:rsidR="008A1E36" w:rsidRPr="008A1E36" w:rsidRDefault="005B5274" w:rsidP="008A1E36">
      <w:pPr>
        <w:spacing w:after="0" w:line="276" w:lineRule="auto"/>
        <w:ind w:left="85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cenę oferty</w:t>
      </w:r>
      <w:r w:rsidR="009D35C5">
        <w:rPr>
          <w:rFonts w:ascii="Times New Roman" w:eastAsia="Times New Roman" w:hAnsi="Times New Roman" w:cs="Times New Roman"/>
          <w:sz w:val="20"/>
          <w:szCs w:val="20"/>
          <w:lang w:eastAsia="pl-PL"/>
        </w:rPr>
        <w:t>,</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3) termin wykonania,</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4) warunki płatności,</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5) okres gwarancji.</w:t>
      </w:r>
    </w:p>
    <w:p w:rsidR="008A1E36" w:rsidRPr="008A1E36" w:rsidRDefault="008A1E36" w:rsidP="008A1E36">
      <w:pPr>
        <w:spacing w:after="0" w:line="276" w:lineRule="auto"/>
        <w:ind w:left="851"/>
        <w:jc w:val="both"/>
        <w:rPr>
          <w:rFonts w:ascii="Times New Roman" w:eastAsia="Times New Roman" w:hAnsi="Times New Roman" w:cs="Times New Roman"/>
          <w:sz w:val="20"/>
          <w:szCs w:val="20"/>
          <w:lang w:eastAsia="pl-PL"/>
        </w:rPr>
      </w:pP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2</w:t>
      </w:r>
      <w:r w:rsidRPr="008A1E36">
        <w:rPr>
          <w:rFonts w:ascii="Times New Roman" w:eastAsia="Times New Roman" w:hAnsi="Times New Roman" w:cs="Times New Roman"/>
          <w:b/>
          <w:sz w:val="20"/>
          <w:szCs w:val="20"/>
          <w:lang w:eastAsia="pl-PL"/>
        </w:rPr>
        <w:t>.5.</w:t>
      </w:r>
      <w:r w:rsidRPr="008A1E36">
        <w:rPr>
          <w:rFonts w:ascii="Times New Roman" w:eastAsia="Times New Roman" w:hAnsi="Times New Roman" w:cs="Times New Roman"/>
          <w:sz w:val="20"/>
          <w:szCs w:val="20"/>
          <w:lang w:eastAsia="pl-PL"/>
        </w:rPr>
        <w:tab/>
        <w:t>Powyższe informacje, w przypadku nieobecności Wykonawcy przy otwieraniu ofert, Zamawiający prześle Wykonawcy, jednak wyłącznie na jego wniosek.</w:t>
      </w: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p>
    <w:p w:rsidR="008A1E36" w:rsidRPr="008A1E36" w:rsidRDefault="008A1E36" w:rsidP="008A1E36">
      <w:pPr>
        <w:spacing w:after="0" w:line="276" w:lineRule="auto"/>
        <w:ind w:left="851" w:hanging="85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2</w:t>
      </w:r>
      <w:r w:rsidRPr="008A1E36">
        <w:rPr>
          <w:rFonts w:ascii="Times New Roman" w:eastAsia="Times New Roman" w:hAnsi="Times New Roman" w:cs="Times New Roman"/>
          <w:b/>
          <w:bCs/>
          <w:sz w:val="20"/>
          <w:szCs w:val="20"/>
          <w:lang w:eastAsia="pl-PL"/>
        </w:rPr>
        <w:t>.6.</w:t>
      </w:r>
      <w:r w:rsidRPr="008A1E36">
        <w:rPr>
          <w:rFonts w:ascii="Times New Roman" w:eastAsia="Times New Roman" w:hAnsi="Times New Roman" w:cs="Times New Roman"/>
          <w:bCs/>
          <w:sz w:val="20"/>
          <w:szCs w:val="20"/>
          <w:lang w:eastAsia="pl-PL"/>
        </w:rPr>
        <w:tab/>
        <w:t>Niezwłocznie po otwarciu ofert Zamawiający zamieści na stronie www.bip.muzeum.ostroleka.pl informacje dotyczące:</w:t>
      </w:r>
    </w:p>
    <w:p w:rsidR="008A1E36" w:rsidRPr="008A1E36" w:rsidRDefault="008A1E36" w:rsidP="004C5247">
      <w:pPr>
        <w:numPr>
          <w:ilvl w:val="0"/>
          <w:numId w:val="14"/>
        </w:numPr>
        <w:tabs>
          <w:tab w:val="num" w:pos="567"/>
          <w:tab w:val="left" w:pos="1134"/>
        </w:tabs>
        <w:spacing w:after="0" w:line="276" w:lineRule="auto"/>
        <w:ind w:firstLine="13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Cs/>
          <w:sz w:val="20"/>
          <w:szCs w:val="20"/>
          <w:lang w:eastAsia="pl-PL"/>
        </w:rPr>
        <w:t>kwoty, jaką zamierza przeznaczyć na sfinansowanie zamówienia;</w:t>
      </w:r>
    </w:p>
    <w:p w:rsidR="008A1E36" w:rsidRPr="008A1E36" w:rsidRDefault="008A1E36" w:rsidP="004C5247">
      <w:pPr>
        <w:numPr>
          <w:ilvl w:val="0"/>
          <w:numId w:val="14"/>
        </w:numPr>
        <w:tabs>
          <w:tab w:val="num" w:pos="567"/>
          <w:tab w:val="left" w:pos="1134"/>
        </w:tabs>
        <w:spacing w:after="0" w:line="276" w:lineRule="auto"/>
        <w:ind w:firstLine="131"/>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bCs/>
          <w:sz w:val="20"/>
          <w:szCs w:val="20"/>
          <w:lang w:eastAsia="pl-PL"/>
        </w:rPr>
        <w:t>firm oraz adresów wykonawców, którzy złożyli oferty w terminie;</w:t>
      </w:r>
    </w:p>
    <w:p w:rsidR="008A1E36" w:rsidRPr="008A1E36" w:rsidRDefault="008A1E36" w:rsidP="004C5247">
      <w:pPr>
        <w:numPr>
          <w:ilvl w:val="0"/>
          <w:numId w:val="14"/>
        </w:numPr>
        <w:tabs>
          <w:tab w:val="num" w:pos="1134"/>
        </w:tabs>
        <w:spacing w:after="0" w:line="276" w:lineRule="auto"/>
        <w:ind w:left="1134" w:hanging="283"/>
        <w:jc w:val="both"/>
        <w:rPr>
          <w:rFonts w:ascii="Times New Roman" w:eastAsia="Times New Roman" w:hAnsi="Times New Roman" w:cs="Times New Roman"/>
          <w:sz w:val="20"/>
          <w:szCs w:val="20"/>
          <w:lang w:eastAsia="pl-PL"/>
        </w:rPr>
      </w:pPr>
      <w:r w:rsidRPr="008A1E36">
        <w:rPr>
          <w:rFonts w:ascii="Times New Roman" w:eastAsia="Times New Roman" w:hAnsi="Times New Roman" w:cs="Times New Roman"/>
          <w:sz w:val="20"/>
          <w:szCs w:val="20"/>
          <w:lang w:eastAsia="pl-PL"/>
        </w:rPr>
        <w:t>ceny, terminu wykonania zamówienia, okresu gwarancji i warunków płatności zawartych w ofertach.</w:t>
      </w: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p w:rsidR="008A1E36" w:rsidRPr="008A1E36" w:rsidRDefault="008A1E36" w:rsidP="008A1E36">
      <w:pPr>
        <w:tabs>
          <w:tab w:val="num" w:pos="567"/>
        </w:tabs>
        <w:autoSpaceDE w:val="0"/>
        <w:autoSpaceDN w:val="0"/>
        <w:adjustRightInd w:val="0"/>
        <w:spacing w:after="0" w:line="276" w:lineRule="auto"/>
        <w:rPr>
          <w:rFonts w:ascii="Times New Roman" w:eastAsia="Times New Roman" w:hAnsi="Times New Roman" w:cs="Times New Roman"/>
          <w:b/>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8A1E36" w:rsidRPr="008A1E36" w:rsidTr="00D67746">
        <w:tc>
          <w:tcPr>
            <w:tcW w:w="9753" w:type="dxa"/>
            <w:shd w:val="clear" w:color="auto" w:fill="FFF2CC"/>
          </w:tcPr>
          <w:p w:rsidR="008A1E36" w:rsidRPr="008A1E36" w:rsidRDefault="008A1E36" w:rsidP="00FE56B1">
            <w:pPr>
              <w:tabs>
                <w:tab w:val="left" w:pos="885"/>
              </w:tabs>
              <w:autoSpaceDE w:val="0"/>
              <w:autoSpaceDN w:val="0"/>
              <w:adjustRightInd w:val="0"/>
              <w:spacing w:after="0" w:line="276" w:lineRule="auto"/>
              <w:ind w:left="34"/>
              <w:rPr>
                <w:rFonts w:ascii="Times New Roman" w:eastAsia="Times New Roman" w:hAnsi="Times New Roman" w:cs="Times New Roman"/>
                <w:b/>
                <w:sz w:val="20"/>
                <w:szCs w:val="20"/>
                <w:lang w:eastAsia="pl-PL"/>
              </w:rPr>
            </w:pPr>
            <w:r w:rsidRPr="008A1E36">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3</w:t>
            </w:r>
            <w:r w:rsidRPr="008A1E36">
              <w:rPr>
                <w:rFonts w:ascii="Times New Roman" w:eastAsia="Times New Roman" w:hAnsi="Times New Roman" w:cs="Times New Roman"/>
                <w:b/>
                <w:sz w:val="20"/>
                <w:szCs w:val="20"/>
                <w:lang w:eastAsia="pl-PL"/>
              </w:rPr>
              <w:t>.</w:t>
            </w:r>
            <w:r w:rsidRPr="008A1E36">
              <w:rPr>
                <w:rFonts w:ascii="Times New Roman" w:eastAsia="Times New Roman" w:hAnsi="Times New Roman" w:cs="Times New Roman"/>
                <w:b/>
                <w:sz w:val="20"/>
                <w:szCs w:val="20"/>
                <w:lang w:eastAsia="pl-PL"/>
              </w:rPr>
              <w:tab/>
              <w:t>Cena oferty – opis sposobu obliczenia ceny</w:t>
            </w:r>
          </w:p>
        </w:tc>
      </w:tr>
    </w:tbl>
    <w:p w:rsidR="007A77D0" w:rsidRPr="007A77D0" w:rsidRDefault="007A77D0" w:rsidP="007A77D0">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BE7FF0" w:rsidRDefault="00CA7BA7"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r w:rsidRPr="00CA7BA7">
        <w:rPr>
          <w:rFonts w:ascii="Times New Roman" w:eastAsia="HelveticaNeueLTPl-Light" w:hAnsi="Times New Roman" w:cs="Times New Roman"/>
          <w:b/>
          <w:sz w:val="20"/>
          <w:szCs w:val="20"/>
        </w:rPr>
        <w:t>2</w:t>
      </w:r>
      <w:r w:rsidR="00FE56B1">
        <w:rPr>
          <w:rFonts w:ascii="Times New Roman" w:eastAsia="HelveticaNeueLTPl-Light" w:hAnsi="Times New Roman" w:cs="Times New Roman"/>
          <w:b/>
          <w:sz w:val="20"/>
          <w:szCs w:val="20"/>
        </w:rPr>
        <w:t>3</w:t>
      </w:r>
      <w:r w:rsidRPr="00CA7BA7">
        <w:rPr>
          <w:rFonts w:ascii="Times New Roman" w:eastAsia="HelveticaNeueLTPl-Light" w:hAnsi="Times New Roman" w:cs="Times New Roman"/>
          <w:b/>
          <w:sz w:val="20"/>
          <w:szCs w:val="20"/>
        </w:rPr>
        <w:t>.</w:t>
      </w:r>
      <w:r>
        <w:rPr>
          <w:rFonts w:ascii="Times New Roman" w:eastAsia="HelveticaNeueLTPl-Light" w:hAnsi="Times New Roman" w:cs="Times New Roman"/>
          <w:b/>
          <w:sz w:val="20"/>
          <w:szCs w:val="20"/>
        </w:rPr>
        <w:t>1</w:t>
      </w:r>
      <w:r w:rsidRPr="00CA7BA7">
        <w:rPr>
          <w:rFonts w:ascii="Times New Roman" w:eastAsia="HelveticaNeueLTPl-Light" w:hAnsi="Times New Roman" w:cs="Times New Roman"/>
          <w:b/>
          <w:sz w:val="20"/>
          <w:szCs w:val="20"/>
        </w:rPr>
        <w:t>.</w:t>
      </w:r>
      <w:r>
        <w:rPr>
          <w:rFonts w:ascii="Times New Roman" w:eastAsia="HelveticaNeueLTPl-Light" w:hAnsi="Times New Roman" w:cs="Times New Roman"/>
          <w:b/>
          <w:sz w:val="20"/>
          <w:szCs w:val="20"/>
        </w:rPr>
        <w:tab/>
      </w:r>
      <w:r w:rsidR="006D15CC" w:rsidRPr="006D15CC">
        <w:rPr>
          <w:rFonts w:ascii="Times New Roman" w:eastAsia="HelveticaNeueLTPl-Light" w:hAnsi="Times New Roman" w:cs="Times New Roman"/>
          <w:sz w:val="20"/>
          <w:szCs w:val="20"/>
        </w:rPr>
        <w:t>Oferta musi zawierać wartość brutto przedmiotu zamówienia dla każdej części, zwaną dalej „ceną brutto oferty" lub „ceną", w rozumieniu art. 3 ust. 1 pkt 1 i ust. 2 ustawy z dnia 9 maja 2014 r. o informowaniu o cenach towarów i usług (Dz. U. z 2014 r. poz. 915, z 2016 r. poz. 1823), tj. wartość wyrażoną w jednostkach pieniężnych, którą Zamawiający będzie obowiązany zapłacić Wykonawcy za towar. W cenie uwzględnia się podatek od towarów i usług oraz podatek akcyzowy, jeżeli na podstawie odrębnych przepisów sprzedaż towaru (usługi) podlega obciążeniu podatkiem od towarów i usług oraz podatkiem akcyzowym.</w:t>
      </w:r>
      <w:r w:rsidR="00BE7FF0" w:rsidRPr="00BE7FF0">
        <w:rPr>
          <w:rFonts w:ascii="Times New Roman" w:eastAsia="HelveticaNeueLTPl-Light" w:hAnsi="Times New Roman" w:cs="Times New Roman"/>
          <w:sz w:val="20"/>
          <w:szCs w:val="20"/>
        </w:rPr>
        <w:t xml:space="preserve"> </w:t>
      </w:r>
    </w:p>
    <w:p w:rsidR="004443D5" w:rsidRDefault="004443D5"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p>
    <w:p w:rsidR="006D15CC" w:rsidRDefault="00BE7FF0"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r w:rsidRPr="00E66EF6">
        <w:rPr>
          <w:rFonts w:ascii="Times New Roman" w:eastAsia="HelveticaNeueLTPl-Light" w:hAnsi="Times New Roman" w:cs="Times New Roman"/>
          <w:b/>
          <w:sz w:val="20"/>
          <w:szCs w:val="20"/>
        </w:rPr>
        <w:t>23.2.</w:t>
      </w:r>
      <w:r>
        <w:rPr>
          <w:rFonts w:ascii="Times New Roman" w:eastAsia="HelveticaNeueLTPl-Light" w:hAnsi="Times New Roman" w:cs="Times New Roman"/>
          <w:b/>
          <w:sz w:val="20"/>
          <w:szCs w:val="20"/>
        </w:rPr>
        <w:tab/>
      </w:r>
      <w:r w:rsidRPr="00E66EF6">
        <w:rPr>
          <w:rFonts w:ascii="Times New Roman" w:eastAsia="HelveticaNeueLTPl-Light" w:hAnsi="Times New Roman" w:cs="Times New Roman"/>
          <w:sz w:val="20"/>
          <w:szCs w:val="20"/>
        </w:rPr>
        <w:t>Zgodnie z obowiązującymi przepisami cena jest wartością brutto, a zatem cena ofertowa powinna być wyrażona łącznie z podatkiem VAT.</w:t>
      </w:r>
    </w:p>
    <w:p w:rsidR="00140AC1" w:rsidRDefault="00140AC1" w:rsidP="00140AC1">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p>
    <w:p w:rsidR="00140AC1" w:rsidRPr="009C7841" w:rsidRDefault="00140AC1" w:rsidP="00140AC1">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b/>
          <w:color w:val="2E74B5" w:themeColor="accent1" w:themeShade="BF"/>
          <w:sz w:val="20"/>
          <w:szCs w:val="20"/>
          <w:lang w:eastAsia="pl-PL"/>
        </w:rPr>
      </w:pPr>
      <w:r w:rsidRPr="001D49E5">
        <w:rPr>
          <w:rFonts w:ascii="Times New Roman" w:eastAsia="HelveticaNeueLTPl-Light" w:hAnsi="Times New Roman" w:cs="Times New Roman"/>
          <w:b/>
          <w:sz w:val="20"/>
          <w:szCs w:val="20"/>
        </w:rPr>
        <w:t>23.</w:t>
      </w:r>
      <w:r w:rsidR="009C74E7">
        <w:rPr>
          <w:rFonts w:ascii="Times New Roman" w:eastAsia="HelveticaNeueLTPl-Light" w:hAnsi="Times New Roman" w:cs="Times New Roman"/>
          <w:b/>
          <w:sz w:val="20"/>
          <w:szCs w:val="20"/>
        </w:rPr>
        <w:t>3</w:t>
      </w:r>
      <w:r w:rsidRPr="001D49E5">
        <w:rPr>
          <w:rFonts w:ascii="Times New Roman" w:eastAsia="HelveticaNeueLTPl-Light" w:hAnsi="Times New Roman" w:cs="Times New Roman"/>
          <w:b/>
          <w:sz w:val="20"/>
          <w:szCs w:val="20"/>
        </w:rPr>
        <w:t>.</w:t>
      </w:r>
      <w:r>
        <w:rPr>
          <w:rFonts w:ascii="Times New Roman" w:eastAsia="HelveticaNeueLTPl-Light" w:hAnsi="Times New Roman" w:cs="Times New Roman"/>
          <w:sz w:val="20"/>
          <w:szCs w:val="20"/>
        </w:rPr>
        <w:tab/>
      </w:r>
      <w:r w:rsidRPr="00BE7FF0">
        <w:rPr>
          <w:rFonts w:ascii="Times New Roman" w:eastAsia="Times New Roman" w:hAnsi="Times New Roman" w:cs="Times New Roman"/>
          <w:sz w:val="20"/>
          <w:szCs w:val="20"/>
          <w:lang w:eastAsia="pl-PL"/>
        </w:rPr>
        <w:t xml:space="preserve">CZĘŚĆ 1 i CZĘŚĆ 2 </w:t>
      </w:r>
      <w:r>
        <w:rPr>
          <w:rFonts w:ascii="Times New Roman" w:eastAsia="Times New Roman" w:hAnsi="Times New Roman" w:cs="Times New Roman"/>
          <w:sz w:val="20"/>
          <w:szCs w:val="20"/>
          <w:lang w:eastAsia="pl-PL"/>
        </w:rPr>
        <w:t>przewiduje prawo opcji</w:t>
      </w:r>
      <w:r w:rsidRPr="00BE7FF0">
        <w:rPr>
          <w:rFonts w:ascii="Times New Roman" w:eastAsia="Times New Roman" w:hAnsi="Times New Roman" w:cs="Times New Roman"/>
          <w:sz w:val="20"/>
          <w:szCs w:val="20"/>
          <w:lang w:eastAsia="pl-PL"/>
        </w:rPr>
        <w:t xml:space="preserve"> (więcej elementów ceny oferty). </w:t>
      </w:r>
      <w:r w:rsidRPr="009C7841">
        <w:rPr>
          <w:rFonts w:ascii="Times New Roman" w:eastAsia="Times New Roman" w:hAnsi="Times New Roman" w:cs="Times New Roman"/>
          <w:b/>
          <w:color w:val="2E74B5" w:themeColor="accent1" w:themeShade="BF"/>
          <w:sz w:val="20"/>
          <w:szCs w:val="20"/>
          <w:lang w:eastAsia="pl-PL"/>
        </w:rPr>
        <w:t xml:space="preserve">Tam gdzie wyodrębnione są opcje </w:t>
      </w:r>
      <w:r w:rsidRPr="00CE4179">
        <w:rPr>
          <w:rFonts w:ascii="Times New Roman" w:eastAsia="Times New Roman" w:hAnsi="Times New Roman" w:cs="Times New Roman"/>
          <w:b/>
          <w:color w:val="2E74B5" w:themeColor="accent1" w:themeShade="BF"/>
          <w:sz w:val="20"/>
          <w:szCs w:val="20"/>
          <w:u w:val="single"/>
          <w:lang w:eastAsia="pl-PL"/>
        </w:rPr>
        <w:t xml:space="preserve">Wykonawca podaje </w:t>
      </w:r>
      <w:r w:rsidR="00495249">
        <w:rPr>
          <w:rFonts w:ascii="Times New Roman" w:eastAsia="Times New Roman" w:hAnsi="Times New Roman" w:cs="Times New Roman"/>
          <w:b/>
          <w:color w:val="2E74B5" w:themeColor="accent1" w:themeShade="BF"/>
          <w:sz w:val="20"/>
          <w:szCs w:val="20"/>
          <w:u w:val="single"/>
          <w:lang w:eastAsia="pl-PL"/>
        </w:rPr>
        <w:t xml:space="preserve">odrębnie </w:t>
      </w:r>
      <w:r w:rsidRPr="00CE4179">
        <w:rPr>
          <w:rFonts w:ascii="Times New Roman" w:eastAsia="Times New Roman" w:hAnsi="Times New Roman" w:cs="Times New Roman"/>
          <w:b/>
          <w:color w:val="2E74B5" w:themeColor="accent1" w:themeShade="BF"/>
          <w:sz w:val="20"/>
          <w:szCs w:val="20"/>
          <w:u w:val="single"/>
          <w:lang w:eastAsia="pl-PL"/>
        </w:rPr>
        <w:t xml:space="preserve">cenę </w:t>
      </w:r>
      <w:r>
        <w:rPr>
          <w:rFonts w:ascii="Times New Roman" w:eastAsia="Times New Roman" w:hAnsi="Times New Roman" w:cs="Times New Roman"/>
          <w:b/>
          <w:color w:val="2E74B5" w:themeColor="accent1" w:themeShade="BF"/>
          <w:sz w:val="20"/>
          <w:szCs w:val="20"/>
          <w:u w:val="single"/>
          <w:lang w:eastAsia="pl-PL"/>
        </w:rPr>
        <w:t xml:space="preserve">realną </w:t>
      </w:r>
      <w:r w:rsidRPr="00CE4179">
        <w:rPr>
          <w:rFonts w:ascii="Times New Roman" w:eastAsia="Times New Roman" w:hAnsi="Times New Roman" w:cs="Times New Roman"/>
          <w:b/>
          <w:color w:val="2E74B5" w:themeColor="accent1" w:themeShade="BF"/>
          <w:sz w:val="20"/>
          <w:szCs w:val="20"/>
          <w:u w:val="single"/>
          <w:lang w:eastAsia="pl-PL"/>
        </w:rPr>
        <w:t>dla każdej opcji obowiązkowo</w:t>
      </w:r>
      <w:r w:rsidRPr="009C7841">
        <w:rPr>
          <w:rFonts w:ascii="Times New Roman" w:eastAsia="Times New Roman" w:hAnsi="Times New Roman" w:cs="Times New Roman"/>
          <w:b/>
          <w:color w:val="2E74B5" w:themeColor="accent1" w:themeShade="BF"/>
          <w:sz w:val="20"/>
          <w:szCs w:val="20"/>
          <w:lang w:eastAsia="pl-PL"/>
        </w:rPr>
        <w:t>, pod rygorem odrzucenia oferty.</w:t>
      </w:r>
    </w:p>
    <w:p w:rsidR="00140AC1" w:rsidRDefault="00140AC1" w:rsidP="006D15CC">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p>
    <w:p w:rsidR="004C1F87" w:rsidRDefault="00BE7FF0" w:rsidP="00E66EF6">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b/>
          <w:color w:val="2E74B5" w:themeColor="accent1" w:themeShade="BF"/>
          <w:sz w:val="20"/>
          <w:szCs w:val="20"/>
        </w:rPr>
      </w:pPr>
      <w:r w:rsidRPr="00BE7FF0">
        <w:rPr>
          <w:rFonts w:ascii="Times New Roman" w:eastAsia="HelveticaNeueLTPl-Light" w:hAnsi="Times New Roman" w:cs="Times New Roman"/>
          <w:b/>
          <w:sz w:val="20"/>
          <w:szCs w:val="20"/>
        </w:rPr>
        <w:t>23.</w:t>
      </w:r>
      <w:r w:rsidR="009C74E7">
        <w:rPr>
          <w:rFonts w:ascii="Times New Roman" w:eastAsia="HelveticaNeueLTPl-Light" w:hAnsi="Times New Roman" w:cs="Times New Roman"/>
          <w:b/>
          <w:sz w:val="20"/>
          <w:szCs w:val="20"/>
        </w:rPr>
        <w:t>4</w:t>
      </w:r>
      <w:r w:rsidRPr="00BE7FF0">
        <w:rPr>
          <w:rFonts w:ascii="Times New Roman" w:eastAsia="HelveticaNeueLTPl-Light" w:hAnsi="Times New Roman" w:cs="Times New Roman"/>
          <w:b/>
          <w:sz w:val="20"/>
          <w:szCs w:val="20"/>
        </w:rPr>
        <w:t>.</w:t>
      </w:r>
      <w:r w:rsidR="00E66EF6">
        <w:rPr>
          <w:rFonts w:ascii="Times New Roman" w:eastAsia="HelveticaNeueLTPl-Light" w:hAnsi="Times New Roman" w:cs="Times New Roman"/>
          <w:sz w:val="20"/>
          <w:szCs w:val="20"/>
        </w:rPr>
        <w:tab/>
      </w:r>
      <w:r w:rsidR="00E66EF6" w:rsidRPr="009C7841">
        <w:rPr>
          <w:rFonts w:ascii="Times New Roman" w:eastAsia="HelveticaNeueLTPl-Light" w:hAnsi="Times New Roman" w:cs="Times New Roman"/>
          <w:b/>
          <w:color w:val="2E74B5" w:themeColor="accent1" w:themeShade="BF"/>
          <w:sz w:val="20"/>
          <w:szCs w:val="20"/>
        </w:rPr>
        <w:t>W cenie oferty należy uwzględnić koszt zamówienia podstawowego</w:t>
      </w:r>
      <w:r w:rsidR="00E66EF6" w:rsidRPr="00E66EF6">
        <w:rPr>
          <w:rFonts w:ascii="Times New Roman" w:eastAsia="HelveticaNeueLTPl-Light" w:hAnsi="Times New Roman" w:cs="Times New Roman"/>
          <w:sz w:val="20"/>
          <w:szCs w:val="20"/>
        </w:rPr>
        <w:t xml:space="preserve"> </w:t>
      </w:r>
      <w:r w:rsidR="004C1F87" w:rsidRPr="009C7841">
        <w:rPr>
          <w:rFonts w:ascii="Times New Roman" w:eastAsia="HelveticaNeueLTPl-Light" w:hAnsi="Times New Roman" w:cs="Times New Roman"/>
          <w:b/>
          <w:color w:val="2E74B5" w:themeColor="accent1" w:themeShade="BF"/>
          <w:sz w:val="20"/>
          <w:szCs w:val="20"/>
        </w:rPr>
        <w:t>oraz koszt zamówienia objętego prawem opcji</w:t>
      </w:r>
      <w:r w:rsidR="004C1F87">
        <w:rPr>
          <w:rFonts w:ascii="Times New Roman" w:eastAsia="HelveticaNeueLTPl-Light" w:hAnsi="Times New Roman" w:cs="Times New Roman"/>
          <w:b/>
          <w:color w:val="2E74B5" w:themeColor="accent1" w:themeShade="BF"/>
          <w:sz w:val="20"/>
          <w:szCs w:val="20"/>
        </w:rPr>
        <w:t>.</w:t>
      </w:r>
    </w:p>
    <w:p w:rsidR="004C1F87" w:rsidRPr="00602B24" w:rsidRDefault="004C1F87" w:rsidP="004C1F87">
      <w:pPr>
        <w:tabs>
          <w:tab w:val="num" w:pos="851"/>
        </w:tabs>
        <w:autoSpaceDE w:val="0"/>
        <w:autoSpaceDN w:val="0"/>
        <w:adjustRightInd w:val="0"/>
        <w:spacing w:after="0" w:line="276" w:lineRule="auto"/>
        <w:ind w:left="851"/>
        <w:jc w:val="both"/>
        <w:rPr>
          <w:rFonts w:ascii="Times New Roman" w:eastAsia="HelveticaNeueLTPl-Light" w:hAnsi="Times New Roman" w:cs="Times New Roman"/>
          <w:b/>
          <w:color w:val="2E74B5" w:themeColor="accent1" w:themeShade="BF"/>
          <w:sz w:val="20"/>
          <w:szCs w:val="20"/>
          <w:u w:val="single"/>
        </w:rPr>
      </w:pPr>
      <w:r w:rsidRPr="00602B24">
        <w:rPr>
          <w:rFonts w:ascii="Times New Roman" w:eastAsia="HelveticaNeueLTPl-Light" w:hAnsi="Times New Roman" w:cs="Times New Roman"/>
          <w:b/>
          <w:color w:val="2E74B5" w:themeColor="accent1" w:themeShade="BF"/>
          <w:sz w:val="20"/>
          <w:szCs w:val="20"/>
          <w:u w:val="single"/>
        </w:rPr>
        <w:lastRenderedPageBreak/>
        <w:t>CENA OFERTY = CENA ZAMÓWIENIA PODSTAWOWEGO + CENA OPCJI</w:t>
      </w:r>
    </w:p>
    <w:p w:rsidR="004C1F87" w:rsidRDefault="004C1F87" w:rsidP="00E66EF6">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sz w:val="20"/>
          <w:szCs w:val="20"/>
        </w:rPr>
      </w:pPr>
    </w:p>
    <w:p w:rsidR="004C1F87" w:rsidRDefault="004C1F87" w:rsidP="004C1F87">
      <w:pPr>
        <w:tabs>
          <w:tab w:val="num" w:pos="851"/>
        </w:tabs>
        <w:autoSpaceDE w:val="0"/>
        <w:autoSpaceDN w:val="0"/>
        <w:adjustRightInd w:val="0"/>
        <w:spacing w:after="0" w:line="276" w:lineRule="auto"/>
        <w:ind w:left="851"/>
        <w:jc w:val="both"/>
        <w:rPr>
          <w:rFonts w:ascii="Times New Roman" w:eastAsia="HelveticaNeueLTPl-Light" w:hAnsi="Times New Roman" w:cs="Times New Roman"/>
          <w:sz w:val="20"/>
          <w:szCs w:val="20"/>
        </w:rPr>
      </w:pPr>
      <w:r>
        <w:rPr>
          <w:rFonts w:ascii="Times New Roman" w:eastAsia="HelveticaNeueLTPl-Light" w:hAnsi="Times New Roman" w:cs="Times New Roman"/>
          <w:b/>
          <w:color w:val="2E74B5" w:themeColor="accent1" w:themeShade="BF"/>
          <w:sz w:val="20"/>
          <w:szCs w:val="20"/>
        </w:rPr>
        <w:t xml:space="preserve">CENA ZAMÓWIENIA PODSTAWOWEGO </w:t>
      </w:r>
      <w:r w:rsidRPr="00BF32D5">
        <w:rPr>
          <w:rFonts w:ascii="Times New Roman" w:eastAsia="HelveticaNeueLTPl-Light" w:hAnsi="Times New Roman" w:cs="Times New Roman"/>
          <w:sz w:val="20"/>
          <w:szCs w:val="20"/>
        </w:rPr>
        <w:t>–</w:t>
      </w:r>
      <w:r w:rsidR="002E5075" w:rsidRPr="00BF32D5">
        <w:rPr>
          <w:rFonts w:ascii="Times New Roman" w:eastAsia="HelveticaNeueLTPl-Light" w:hAnsi="Times New Roman" w:cs="Times New Roman"/>
          <w:sz w:val="20"/>
          <w:szCs w:val="20"/>
        </w:rPr>
        <w:t xml:space="preserve"> to</w:t>
      </w:r>
      <w:r w:rsidR="002E5075" w:rsidRPr="00BF32D5">
        <w:rPr>
          <w:rFonts w:ascii="Times New Roman" w:eastAsia="HelveticaNeueLTPl-Light" w:hAnsi="Times New Roman" w:cs="Times New Roman"/>
          <w:b/>
          <w:sz w:val="20"/>
          <w:szCs w:val="20"/>
        </w:rPr>
        <w:t xml:space="preserve"> </w:t>
      </w:r>
      <w:r>
        <w:rPr>
          <w:rFonts w:ascii="Times New Roman" w:eastAsia="HelveticaNeueLTPl-Light" w:hAnsi="Times New Roman" w:cs="Times New Roman"/>
          <w:sz w:val="20"/>
          <w:szCs w:val="20"/>
        </w:rPr>
        <w:t xml:space="preserve">koszt </w:t>
      </w:r>
      <w:r w:rsidR="00E66EF6" w:rsidRPr="00E66EF6">
        <w:rPr>
          <w:rFonts w:ascii="Times New Roman" w:eastAsia="HelveticaNeueLTPl-Light" w:hAnsi="Times New Roman" w:cs="Times New Roman"/>
          <w:sz w:val="20"/>
          <w:szCs w:val="20"/>
        </w:rPr>
        <w:t>samochod</w:t>
      </w:r>
      <w:r>
        <w:rPr>
          <w:rFonts w:ascii="Times New Roman" w:eastAsia="HelveticaNeueLTPl-Light" w:hAnsi="Times New Roman" w:cs="Times New Roman"/>
          <w:sz w:val="20"/>
          <w:szCs w:val="20"/>
        </w:rPr>
        <w:t>u</w:t>
      </w:r>
      <w:r w:rsidR="00E66EF6" w:rsidRPr="00E66EF6">
        <w:rPr>
          <w:rFonts w:ascii="Times New Roman" w:eastAsia="HelveticaNeueLTPl-Light" w:hAnsi="Times New Roman" w:cs="Times New Roman"/>
          <w:sz w:val="20"/>
          <w:szCs w:val="20"/>
        </w:rPr>
        <w:t xml:space="preserve"> / samoch</w:t>
      </w:r>
      <w:r>
        <w:rPr>
          <w:rFonts w:ascii="Times New Roman" w:eastAsia="HelveticaNeueLTPl-Light" w:hAnsi="Times New Roman" w:cs="Times New Roman"/>
          <w:sz w:val="20"/>
          <w:szCs w:val="20"/>
        </w:rPr>
        <w:t>odów</w:t>
      </w:r>
      <w:r w:rsidR="00E66EF6" w:rsidRPr="00E66EF6">
        <w:rPr>
          <w:rFonts w:ascii="Times New Roman" w:eastAsia="HelveticaNeueLTPl-Light" w:hAnsi="Times New Roman" w:cs="Times New Roman"/>
          <w:sz w:val="20"/>
          <w:szCs w:val="20"/>
        </w:rPr>
        <w:t xml:space="preserve"> o parametrach i wyposażeniu wymaganym</w:t>
      </w:r>
      <w:r w:rsidR="00E66EF6">
        <w:rPr>
          <w:rFonts w:ascii="Times New Roman" w:eastAsia="HelveticaNeueLTPl-Light" w:hAnsi="Times New Roman" w:cs="Times New Roman"/>
          <w:sz w:val="20"/>
          <w:szCs w:val="20"/>
        </w:rPr>
        <w:t xml:space="preserve"> przez Zamawiającego</w:t>
      </w:r>
      <w:r w:rsidR="00E66EF6" w:rsidRPr="00E66EF6">
        <w:rPr>
          <w:rFonts w:ascii="Times New Roman" w:eastAsia="HelveticaNeueLTPl-Light" w:hAnsi="Times New Roman" w:cs="Times New Roman"/>
          <w:sz w:val="20"/>
          <w:szCs w:val="20"/>
        </w:rPr>
        <w:t xml:space="preserve"> z uwzględnieniem wyposażenia czy funkcji, które Wykonawca oferuje dodatkowo</w:t>
      </w:r>
      <w:r w:rsidR="004E5FC3">
        <w:rPr>
          <w:rFonts w:ascii="Times New Roman" w:eastAsia="HelveticaNeueLTPl-Light" w:hAnsi="Times New Roman" w:cs="Times New Roman"/>
          <w:sz w:val="20"/>
          <w:szCs w:val="20"/>
        </w:rPr>
        <w:t xml:space="preserve"> </w:t>
      </w:r>
      <w:r w:rsidR="004E5FC3" w:rsidRPr="004E5FC3">
        <w:rPr>
          <w:rFonts w:ascii="Times New Roman" w:eastAsia="HelveticaNeueLTPl-Light" w:hAnsi="Times New Roman" w:cs="Times New Roman"/>
          <w:b/>
          <w:color w:val="2E74B5" w:themeColor="accent1" w:themeShade="BF"/>
          <w:sz w:val="20"/>
          <w:szCs w:val="20"/>
          <w:u w:val="single"/>
        </w:rPr>
        <w:t>ale bez opcji</w:t>
      </w:r>
      <w:r>
        <w:rPr>
          <w:rFonts w:ascii="Times New Roman" w:eastAsia="HelveticaNeueLTPl-Light" w:hAnsi="Times New Roman" w:cs="Times New Roman"/>
          <w:b/>
          <w:color w:val="2E74B5" w:themeColor="accent1" w:themeShade="BF"/>
          <w:sz w:val="20"/>
          <w:szCs w:val="20"/>
          <w:u w:val="single"/>
        </w:rPr>
        <w:t xml:space="preserve"> które </w:t>
      </w:r>
      <w:r w:rsidR="00BF32D5">
        <w:rPr>
          <w:rFonts w:ascii="Times New Roman" w:eastAsia="HelveticaNeueLTPl-Light" w:hAnsi="Times New Roman" w:cs="Times New Roman"/>
          <w:b/>
          <w:color w:val="2E74B5" w:themeColor="accent1" w:themeShade="BF"/>
          <w:sz w:val="20"/>
          <w:szCs w:val="20"/>
          <w:u w:val="single"/>
        </w:rPr>
        <w:t xml:space="preserve">przewidział </w:t>
      </w:r>
      <w:r>
        <w:rPr>
          <w:rFonts w:ascii="Times New Roman" w:eastAsia="HelveticaNeueLTPl-Light" w:hAnsi="Times New Roman" w:cs="Times New Roman"/>
          <w:b/>
          <w:color w:val="2E74B5" w:themeColor="accent1" w:themeShade="BF"/>
          <w:sz w:val="20"/>
          <w:szCs w:val="20"/>
          <w:u w:val="single"/>
        </w:rPr>
        <w:t>Zamawiający</w:t>
      </w:r>
    </w:p>
    <w:p w:rsidR="004C1F87" w:rsidRDefault="004C1F87" w:rsidP="00E66EF6">
      <w:pPr>
        <w:tabs>
          <w:tab w:val="num" w:pos="851"/>
        </w:tabs>
        <w:autoSpaceDE w:val="0"/>
        <w:autoSpaceDN w:val="0"/>
        <w:adjustRightInd w:val="0"/>
        <w:spacing w:after="0" w:line="276" w:lineRule="auto"/>
        <w:ind w:left="851" w:hanging="851"/>
        <w:jc w:val="both"/>
        <w:rPr>
          <w:rFonts w:ascii="Times New Roman" w:eastAsia="HelveticaNeueLTPl-Light" w:hAnsi="Times New Roman" w:cs="Times New Roman"/>
          <w:b/>
          <w:color w:val="2E74B5" w:themeColor="accent1" w:themeShade="BF"/>
          <w:sz w:val="20"/>
          <w:szCs w:val="20"/>
        </w:rPr>
      </w:pPr>
    </w:p>
    <w:p w:rsidR="00E66EF6" w:rsidRPr="00BF32D5" w:rsidRDefault="004C1F87" w:rsidP="004C1F87">
      <w:pPr>
        <w:tabs>
          <w:tab w:val="num" w:pos="851"/>
        </w:tabs>
        <w:autoSpaceDE w:val="0"/>
        <w:autoSpaceDN w:val="0"/>
        <w:adjustRightInd w:val="0"/>
        <w:spacing w:after="0" w:line="276" w:lineRule="auto"/>
        <w:ind w:left="851"/>
        <w:jc w:val="both"/>
        <w:rPr>
          <w:rFonts w:ascii="Times New Roman" w:eastAsia="HelveticaNeueLTPl-Light" w:hAnsi="Times New Roman" w:cs="Times New Roman"/>
          <w:sz w:val="20"/>
          <w:szCs w:val="20"/>
          <w:u w:val="single"/>
        </w:rPr>
      </w:pPr>
      <w:r w:rsidRPr="004C1F87">
        <w:rPr>
          <w:rFonts w:ascii="Times New Roman" w:eastAsia="HelveticaNeueLTPl-Light" w:hAnsi="Times New Roman" w:cs="Times New Roman"/>
          <w:b/>
          <w:color w:val="2E74B5" w:themeColor="accent1" w:themeShade="BF"/>
          <w:sz w:val="20"/>
          <w:szCs w:val="20"/>
        </w:rPr>
        <w:t>CENA OPCJI</w:t>
      </w:r>
      <w:r>
        <w:rPr>
          <w:rFonts w:ascii="Times New Roman" w:eastAsia="HelveticaNeueLTPl-Light" w:hAnsi="Times New Roman" w:cs="Times New Roman"/>
          <w:b/>
          <w:color w:val="2E74B5" w:themeColor="accent1" w:themeShade="BF"/>
          <w:sz w:val="20"/>
          <w:szCs w:val="20"/>
        </w:rPr>
        <w:t xml:space="preserve"> </w:t>
      </w:r>
      <w:r w:rsidRPr="00BF32D5">
        <w:rPr>
          <w:rFonts w:ascii="Times New Roman" w:eastAsia="HelveticaNeueLTPl-Light" w:hAnsi="Times New Roman" w:cs="Times New Roman"/>
          <w:sz w:val="20"/>
          <w:szCs w:val="20"/>
        </w:rPr>
        <w:t>–</w:t>
      </w:r>
      <w:r w:rsidR="00BF32D5" w:rsidRPr="00BF32D5">
        <w:rPr>
          <w:rFonts w:ascii="Times New Roman" w:eastAsia="HelveticaNeueLTPl-Light" w:hAnsi="Times New Roman" w:cs="Times New Roman"/>
          <w:sz w:val="20"/>
          <w:szCs w:val="20"/>
        </w:rPr>
        <w:t xml:space="preserve"> </w:t>
      </w:r>
      <w:r w:rsidRPr="00BF32D5">
        <w:rPr>
          <w:rFonts w:ascii="Times New Roman" w:eastAsia="HelveticaNeueLTPl-Light" w:hAnsi="Times New Roman" w:cs="Times New Roman"/>
          <w:sz w:val="20"/>
          <w:szCs w:val="20"/>
        </w:rPr>
        <w:t>musi być podana</w:t>
      </w:r>
      <w:r w:rsidR="00BF32D5">
        <w:rPr>
          <w:rFonts w:ascii="Times New Roman" w:eastAsia="HelveticaNeueLTPl-Light" w:hAnsi="Times New Roman" w:cs="Times New Roman"/>
          <w:sz w:val="20"/>
          <w:szCs w:val="20"/>
        </w:rPr>
        <w:t xml:space="preserve"> odrębnie</w:t>
      </w:r>
      <w:r w:rsidRPr="00BF32D5">
        <w:rPr>
          <w:rFonts w:ascii="Times New Roman" w:eastAsia="HelveticaNeueLTPl-Light" w:hAnsi="Times New Roman" w:cs="Times New Roman"/>
          <w:sz w:val="20"/>
          <w:szCs w:val="20"/>
        </w:rPr>
        <w:t xml:space="preserve"> dla każdej</w:t>
      </w:r>
      <w:r w:rsidR="00E66EF6" w:rsidRPr="00BF32D5">
        <w:rPr>
          <w:rFonts w:ascii="Times New Roman" w:eastAsia="HelveticaNeueLTPl-Light" w:hAnsi="Times New Roman" w:cs="Times New Roman"/>
          <w:sz w:val="20"/>
          <w:szCs w:val="20"/>
        </w:rPr>
        <w:t xml:space="preserve"> </w:t>
      </w:r>
      <w:r w:rsidRPr="00BF32D5">
        <w:rPr>
          <w:rFonts w:ascii="Times New Roman" w:eastAsia="HelveticaNeueLTPl-Light" w:hAnsi="Times New Roman" w:cs="Times New Roman"/>
          <w:sz w:val="20"/>
          <w:szCs w:val="20"/>
        </w:rPr>
        <w:t>z</w:t>
      </w:r>
      <w:r w:rsidR="006F436A" w:rsidRPr="00BF32D5">
        <w:rPr>
          <w:rFonts w:ascii="Times New Roman" w:eastAsia="HelveticaNeueLTPl-Light" w:hAnsi="Times New Roman" w:cs="Times New Roman"/>
          <w:sz w:val="20"/>
          <w:szCs w:val="20"/>
        </w:rPr>
        <w:t xml:space="preserve"> przewidywanych opcji</w:t>
      </w:r>
      <w:r w:rsidR="00BF32D5">
        <w:rPr>
          <w:rFonts w:ascii="Times New Roman" w:eastAsia="HelveticaNeueLTPl-Light" w:hAnsi="Times New Roman" w:cs="Times New Roman"/>
          <w:sz w:val="20"/>
          <w:szCs w:val="20"/>
        </w:rPr>
        <w:t xml:space="preserve"> i musi być to </w:t>
      </w:r>
      <w:r w:rsidR="00BF32D5" w:rsidRPr="00BF32D5">
        <w:rPr>
          <w:rFonts w:ascii="Times New Roman" w:eastAsia="HelveticaNeueLTPl-Light" w:hAnsi="Times New Roman" w:cs="Times New Roman"/>
          <w:b/>
          <w:color w:val="2E74B5" w:themeColor="accent1" w:themeShade="BF"/>
          <w:sz w:val="20"/>
          <w:szCs w:val="20"/>
          <w:u w:val="single"/>
        </w:rPr>
        <w:t>cena realna</w:t>
      </w:r>
      <w:r w:rsidR="00BF32D5" w:rsidRPr="00BF32D5">
        <w:rPr>
          <w:rFonts w:ascii="Times New Roman" w:eastAsia="HelveticaNeueLTPl-Light" w:hAnsi="Times New Roman" w:cs="Times New Roman"/>
          <w:color w:val="2E74B5" w:themeColor="accent1" w:themeShade="BF"/>
          <w:sz w:val="20"/>
          <w:szCs w:val="20"/>
        </w:rPr>
        <w:t>.</w:t>
      </w:r>
    </w:p>
    <w:p w:rsidR="00BF32D5" w:rsidRDefault="00BF32D5" w:rsidP="00111CC2">
      <w:pPr>
        <w:tabs>
          <w:tab w:val="num" w:pos="851"/>
        </w:tabs>
        <w:autoSpaceDE w:val="0"/>
        <w:autoSpaceDN w:val="0"/>
        <w:adjustRightInd w:val="0"/>
        <w:spacing w:after="0" w:line="276" w:lineRule="auto"/>
        <w:ind w:left="851" w:hanging="1277"/>
        <w:jc w:val="both"/>
        <w:rPr>
          <w:rFonts w:ascii="Times New Roman" w:eastAsia="HelveticaNeueLTPl-Light" w:hAnsi="Times New Roman" w:cs="Times New Roman"/>
          <w:b/>
          <w:color w:val="2E74B5" w:themeColor="accent1" w:themeShade="BF"/>
          <w:sz w:val="20"/>
          <w:szCs w:val="20"/>
        </w:rPr>
      </w:pPr>
    </w:p>
    <w:p w:rsidR="00BF32D5" w:rsidRDefault="00CE4179" w:rsidP="00111CC2">
      <w:pPr>
        <w:tabs>
          <w:tab w:val="num" w:pos="851"/>
        </w:tabs>
        <w:autoSpaceDE w:val="0"/>
        <w:autoSpaceDN w:val="0"/>
        <w:adjustRightInd w:val="0"/>
        <w:spacing w:after="0" w:line="276" w:lineRule="auto"/>
        <w:ind w:left="851" w:hanging="1277"/>
        <w:jc w:val="both"/>
        <w:rPr>
          <w:rFonts w:ascii="Times New Roman" w:eastAsia="HelveticaNeueLTPl-Light" w:hAnsi="Times New Roman" w:cs="Times New Roman"/>
          <w:b/>
          <w:color w:val="2E74B5" w:themeColor="accent1" w:themeShade="BF"/>
          <w:sz w:val="20"/>
          <w:szCs w:val="20"/>
        </w:rPr>
      </w:pPr>
      <w:r w:rsidRPr="00CE4179">
        <w:rPr>
          <w:rFonts w:ascii="Times New Roman" w:eastAsia="HelveticaNeueLTPl-Light" w:hAnsi="Times New Roman" w:cs="Times New Roman"/>
          <w:b/>
          <w:color w:val="2E74B5" w:themeColor="accent1" w:themeShade="BF"/>
          <w:sz w:val="20"/>
          <w:szCs w:val="20"/>
        </w:rPr>
        <w:t>UWAGA:</w:t>
      </w:r>
      <w:r w:rsidR="00111CC2">
        <w:rPr>
          <w:rFonts w:ascii="Times New Roman" w:eastAsia="HelveticaNeueLTPl-Light" w:hAnsi="Times New Roman" w:cs="Times New Roman"/>
          <w:b/>
          <w:color w:val="2E74B5" w:themeColor="accent1" w:themeShade="BF"/>
          <w:sz w:val="20"/>
          <w:szCs w:val="20"/>
        </w:rPr>
        <w:tab/>
      </w:r>
      <w:r w:rsidR="00BF32D5">
        <w:rPr>
          <w:rFonts w:ascii="Times New Roman" w:eastAsia="HelveticaNeueLTPl-Light" w:hAnsi="Times New Roman" w:cs="Times New Roman"/>
          <w:b/>
          <w:color w:val="2E74B5" w:themeColor="accent1" w:themeShade="BF"/>
          <w:sz w:val="20"/>
          <w:szCs w:val="20"/>
        </w:rPr>
        <w:t xml:space="preserve">W sytuacji gdyby Wykonawca oferował samochód, który w wyposażeniu standardowym ma element objęty opcją to musi cenę tego elementu odjąć od ceny zamówienia podstawowego i tę cenę podać odrębnie, w odpowiedniej opcji. </w:t>
      </w:r>
    </w:p>
    <w:p w:rsidR="004443D5" w:rsidRDefault="00CE4179" w:rsidP="00BF32D5">
      <w:pPr>
        <w:tabs>
          <w:tab w:val="num" w:pos="851"/>
        </w:tabs>
        <w:autoSpaceDE w:val="0"/>
        <w:autoSpaceDN w:val="0"/>
        <w:adjustRightInd w:val="0"/>
        <w:spacing w:after="0" w:line="276" w:lineRule="auto"/>
        <w:ind w:left="851"/>
        <w:jc w:val="both"/>
        <w:rPr>
          <w:rFonts w:ascii="Times New Roman" w:eastAsia="HelveticaNeueLTPl-Light" w:hAnsi="Times New Roman" w:cs="Times New Roman"/>
          <w:b/>
          <w:color w:val="2E74B5" w:themeColor="accent1" w:themeShade="BF"/>
          <w:sz w:val="20"/>
          <w:szCs w:val="20"/>
        </w:rPr>
      </w:pPr>
      <w:r>
        <w:rPr>
          <w:rFonts w:ascii="Times New Roman" w:eastAsia="HelveticaNeueLTPl-Light" w:hAnsi="Times New Roman" w:cs="Times New Roman"/>
          <w:b/>
          <w:color w:val="2E74B5" w:themeColor="accent1" w:themeShade="BF"/>
          <w:sz w:val="20"/>
          <w:szCs w:val="20"/>
        </w:rPr>
        <w:t xml:space="preserve">Cena zamówienia podstawowego nie może zawierać w sobie ceny którejkolwiek </w:t>
      </w:r>
      <w:r w:rsidR="00111CC2">
        <w:rPr>
          <w:rFonts w:ascii="Times New Roman" w:eastAsia="HelveticaNeueLTPl-Light" w:hAnsi="Times New Roman" w:cs="Times New Roman"/>
          <w:b/>
          <w:color w:val="2E74B5" w:themeColor="accent1" w:themeShade="BF"/>
          <w:sz w:val="20"/>
          <w:szCs w:val="20"/>
        </w:rPr>
        <w:t xml:space="preserve">z opcji </w:t>
      </w:r>
      <w:r w:rsidR="00BF32D5">
        <w:rPr>
          <w:rFonts w:ascii="Times New Roman" w:eastAsia="HelveticaNeueLTPl-Light" w:hAnsi="Times New Roman" w:cs="Times New Roman"/>
          <w:b/>
          <w:color w:val="2E74B5" w:themeColor="accent1" w:themeShade="BF"/>
          <w:sz w:val="20"/>
          <w:szCs w:val="20"/>
        </w:rPr>
        <w:t>przewidzianej</w:t>
      </w:r>
      <w:r w:rsidR="00111CC2">
        <w:rPr>
          <w:rFonts w:ascii="Times New Roman" w:eastAsia="HelveticaNeueLTPl-Light" w:hAnsi="Times New Roman" w:cs="Times New Roman"/>
          <w:b/>
          <w:color w:val="2E74B5" w:themeColor="accent1" w:themeShade="BF"/>
          <w:sz w:val="20"/>
          <w:szCs w:val="20"/>
        </w:rPr>
        <w:t xml:space="preserve"> przez Zamawiającego.</w:t>
      </w:r>
    </w:p>
    <w:p w:rsidR="00111CC2" w:rsidRPr="00CE4179" w:rsidRDefault="00111CC2" w:rsidP="00140AC1">
      <w:pPr>
        <w:tabs>
          <w:tab w:val="num" w:pos="851"/>
        </w:tabs>
        <w:autoSpaceDE w:val="0"/>
        <w:autoSpaceDN w:val="0"/>
        <w:adjustRightInd w:val="0"/>
        <w:spacing w:after="0" w:line="276" w:lineRule="auto"/>
        <w:jc w:val="both"/>
        <w:rPr>
          <w:rFonts w:ascii="Times New Roman" w:eastAsia="HelveticaNeueLTPl-Light" w:hAnsi="Times New Roman" w:cs="Times New Roman"/>
          <w:b/>
          <w:color w:val="2E74B5" w:themeColor="accent1" w:themeShade="BF"/>
          <w:sz w:val="20"/>
          <w:szCs w:val="20"/>
        </w:rPr>
      </w:pPr>
    </w:p>
    <w:p w:rsidR="006F436A" w:rsidRDefault="00BE7FF0" w:rsidP="00BE7FF0">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b/>
          <w:sz w:val="20"/>
          <w:szCs w:val="20"/>
          <w:lang w:eastAsia="pl-PL"/>
        </w:rPr>
      </w:pPr>
      <w:r w:rsidRPr="00BE7FF0">
        <w:rPr>
          <w:rFonts w:ascii="Times New Roman" w:eastAsia="Times New Roman" w:hAnsi="Times New Roman" w:cs="Times New Roman"/>
          <w:b/>
          <w:sz w:val="20"/>
          <w:szCs w:val="20"/>
          <w:lang w:eastAsia="pl-PL"/>
        </w:rPr>
        <w:t>23.</w:t>
      </w:r>
      <w:r w:rsidR="009C74E7">
        <w:rPr>
          <w:rFonts w:ascii="Times New Roman" w:eastAsia="Times New Roman" w:hAnsi="Times New Roman" w:cs="Times New Roman"/>
          <w:b/>
          <w:sz w:val="20"/>
          <w:szCs w:val="20"/>
          <w:lang w:eastAsia="pl-PL"/>
        </w:rPr>
        <w:t>5</w:t>
      </w:r>
      <w:r w:rsidRPr="00BE7FF0">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ab/>
      </w:r>
      <w:r w:rsidR="007A77D0" w:rsidRPr="007A77D0">
        <w:rPr>
          <w:rFonts w:ascii="Times New Roman" w:eastAsia="Times New Roman" w:hAnsi="Times New Roman" w:cs="Times New Roman"/>
          <w:sz w:val="20"/>
          <w:szCs w:val="20"/>
          <w:lang w:eastAsia="pl-PL"/>
        </w:rPr>
        <w:t>Łączna wartość brutto oferty dla każdej części zostanie podana przez Wykonawcę w</w:t>
      </w:r>
      <w:r w:rsidR="001D49E5">
        <w:rPr>
          <w:rFonts w:ascii="Times New Roman" w:eastAsia="Times New Roman" w:hAnsi="Times New Roman" w:cs="Times New Roman"/>
          <w:sz w:val="20"/>
          <w:szCs w:val="20"/>
          <w:lang w:eastAsia="pl-PL"/>
        </w:rPr>
        <w:t xml:space="preserve"> odpowiednim dla danej części</w:t>
      </w:r>
      <w:r w:rsidR="007A77D0" w:rsidRPr="007A77D0">
        <w:rPr>
          <w:rFonts w:ascii="Times New Roman" w:eastAsia="Times New Roman" w:hAnsi="Times New Roman" w:cs="Times New Roman"/>
          <w:sz w:val="20"/>
          <w:szCs w:val="20"/>
          <w:lang w:eastAsia="pl-PL"/>
        </w:rPr>
        <w:t xml:space="preserve"> Formularzu oferty</w:t>
      </w:r>
      <w:r w:rsidR="001D49E5">
        <w:rPr>
          <w:rFonts w:ascii="Times New Roman" w:eastAsia="Times New Roman" w:hAnsi="Times New Roman" w:cs="Times New Roman"/>
          <w:sz w:val="20"/>
          <w:szCs w:val="20"/>
          <w:lang w:eastAsia="pl-PL"/>
        </w:rPr>
        <w:t xml:space="preserve">. </w:t>
      </w:r>
      <w:r w:rsidR="001D49E5" w:rsidRPr="009C7841">
        <w:rPr>
          <w:rFonts w:ascii="Times New Roman" w:eastAsia="Times New Roman" w:hAnsi="Times New Roman" w:cs="Times New Roman"/>
          <w:b/>
          <w:color w:val="2E74B5" w:themeColor="accent1" w:themeShade="BF"/>
          <w:sz w:val="20"/>
          <w:szCs w:val="20"/>
          <w:lang w:eastAsia="pl-PL"/>
        </w:rPr>
        <w:t>Cena oferty dla CZĘŚCI 1 i CZĘŚCI 2 musi wynikać i być zgodna z</w:t>
      </w:r>
      <w:r w:rsidR="006F436A" w:rsidRPr="009C7841">
        <w:rPr>
          <w:rFonts w:ascii="Times New Roman" w:eastAsia="Times New Roman" w:hAnsi="Times New Roman" w:cs="Times New Roman"/>
          <w:b/>
          <w:color w:val="2E74B5" w:themeColor="accent1" w:themeShade="BF"/>
          <w:sz w:val="20"/>
          <w:szCs w:val="20"/>
          <w:lang w:eastAsia="pl-PL"/>
        </w:rPr>
        <w:t xml:space="preserve"> </w:t>
      </w:r>
      <w:r w:rsidR="007A77D0" w:rsidRPr="009C7841">
        <w:rPr>
          <w:rFonts w:ascii="Times New Roman" w:eastAsia="Times New Roman" w:hAnsi="Times New Roman" w:cs="Times New Roman"/>
          <w:b/>
          <w:color w:val="2E74B5" w:themeColor="accent1" w:themeShade="BF"/>
          <w:sz w:val="20"/>
          <w:szCs w:val="20"/>
          <w:lang w:eastAsia="pl-PL"/>
        </w:rPr>
        <w:t>Formularz</w:t>
      </w:r>
      <w:r w:rsidR="001D49E5" w:rsidRPr="009C7841">
        <w:rPr>
          <w:rFonts w:ascii="Times New Roman" w:eastAsia="Times New Roman" w:hAnsi="Times New Roman" w:cs="Times New Roman"/>
          <w:b/>
          <w:color w:val="2E74B5" w:themeColor="accent1" w:themeShade="BF"/>
          <w:sz w:val="20"/>
          <w:szCs w:val="20"/>
          <w:lang w:eastAsia="pl-PL"/>
        </w:rPr>
        <w:t>em</w:t>
      </w:r>
      <w:r w:rsidR="007A77D0" w:rsidRPr="009C7841">
        <w:rPr>
          <w:rFonts w:ascii="Times New Roman" w:eastAsia="Times New Roman" w:hAnsi="Times New Roman" w:cs="Times New Roman"/>
          <w:b/>
          <w:color w:val="2E74B5" w:themeColor="accent1" w:themeShade="BF"/>
          <w:sz w:val="20"/>
          <w:szCs w:val="20"/>
          <w:lang w:eastAsia="pl-PL"/>
        </w:rPr>
        <w:t xml:space="preserve"> cenowym.</w:t>
      </w:r>
      <w:r w:rsidR="007A77D0" w:rsidRPr="001D49E5">
        <w:rPr>
          <w:rFonts w:ascii="Times New Roman" w:eastAsia="Times New Roman" w:hAnsi="Times New Roman" w:cs="Times New Roman"/>
          <w:b/>
          <w:sz w:val="20"/>
          <w:szCs w:val="20"/>
          <w:lang w:eastAsia="pl-PL"/>
        </w:rPr>
        <w:t xml:space="preserve"> </w:t>
      </w:r>
    </w:p>
    <w:p w:rsidR="006F436A" w:rsidRPr="001D49E5" w:rsidRDefault="006F436A" w:rsidP="006D15CC">
      <w:pPr>
        <w:tabs>
          <w:tab w:val="num" w:pos="851"/>
        </w:tabs>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7A77D0" w:rsidRPr="007A77D0" w:rsidRDefault="004443D5" w:rsidP="004443D5">
      <w:pPr>
        <w:tabs>
          <w:tab w:val="num" w:pos="851"/>
        </w:tabs>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1D49E5">
        <w:rPr>
          <w:rFonts w:ascii="Times New Roman" w:eastAsia="HelveticaNeueLTPl-Light" w:hAnsi="Times New Roman" w:cs="Times New Roman"/>
          <w:b/>
          <w:sz w:val="20"/>
          <w:szCs w:val="20"/>
        </w:rPr>
        <w:t>23.</w:t>
      </w:r>
      <w:r w:rsidR="00034530">
        <w:rPr>
          <w:rFonts w:ascii="Times New Roman" w:eastAsia="HelveticaNeueLTPl-Light" w:hAnsi="Times New Roman" w:cs="Times New Roman"/>
          <w:b/>
          <w:sz w:val="20"/>
          <w:szCs w:val="20"/>
        </w:rPr>
        <w:t>6</w:t>
      </w:r>
      <w:r w:rsidRPr="001D49E5">
        <w:rPr>
          <w:rFonts w:ascii="Times New Roman" w:eastAsia="HelveticaNeueLTPl-Light" w:hAnsi="Times New Roman" w:cs="Times New Roman"/>
          <w:b/>
          <w:sz w:val="20"/>
          <w:szCs w:val="20"/>
        </w:rPr>
        <w:t>.</w:t>
      </w:r>
      <w:r>
        <w:rPr>
          <w:rFonts w:ascii="Times New Roman" w:eastAsia="HelveticaNeueLTPl-Light" w:hAnsi="Times New Roman" w:cs="Times New Roman"/>
          <w:b/>
          <w:sz w:val="20"/>
          <w:szCs w:val="20"/>
        </w:rPr>
        <w:tab/>
      </w:r>
      <w:r w:rsidR="007A77D0" w:rsidRPr="007A77D0">
        <w:rPr>
          <w:rFonts w:ascii="Times New Roman" w:eastAsia="Times New Roman" w:hAnsi="Times New Roman" w:cs="Times New Roman"/>
          <w:sz w:val="20"/>
          <w:szCs w:val="20"/>
          <w:lang w:eastAsia="pl-PL"/>
        </w:rPr>
        <w:t xml:space="preserve">W przypadku rozbieżności w łącznej cenie brutto oferty podanej w Formularzu oferty i Formularzu cenowym wiążąca jest łączna cena oferty podana przez Wykonawcę w Formularzu cenowym. Zamawiający poprawi rozbieżność, zgodnie z art. 87 ust. 2 ustawy Pzp. Formularz cenowy stanowi integralną część oferty. </w:t>
      </w:r>
    </w:p>
    <w:p w:rsidR="00CA7BA7" w:rsidRPr="00CA7BA7" w:rsidRDefault="00CA7BA7" w:rsidP="00CA7BA7">
      <w:pPr>
        <w:spacing w:after="0" w:line="276" w:lineRule="auto"/>
        <w:ind w:left="851" w:hanging="851"/>
        <w:contextualSpacing/>
        <w:jc w:val="both"/>
        <w:rPr>
          <w:rFonts w:ascii="Times New Roman" w:eastAsia="HelveticaNeueLTPl-Light" w:hAnsi="Times New Roman" w:cs="Times New Roman"/>
          <w:b/>
          <w:sz w:val="20"/>
          <w:szCs w:val="20"/>
        </w:rPr>
      </w:pPr>
    </w:p>
    <w:p w:rsidR="00CA7BA7" w:rsidRPr="00CA7BA7" w:rsidRDefault="00CA7BA7" w:rsidP="00CA7BA7">
      <w:pPr>
        <w:spacing w:after="0" w:line="276" w:lineRule="auto"/>
        <w:ind w:left="851" w:hanging="851"/>
        <w:contextualSpacing/>
        <w:jc w:val="both"/>
        <w:rPr>
          <w:rFonts w:ascii="Times New Roman" w:eastAsia="HelveticaNeueLTPl-Light" w:hAnsi="Times New Roman" w:cs="Times New Roman"/>
          <w:sz w:val="20"/>
          <w:szCs w:val="20"/>
          <w:u w:val="single"/>
        </w:rPr>
      </w:pPr>
      <w:r w:rsidRPr="00CA7BA7">
        <w:rPr>
          <w:rFonts w:ascii="Times New Roman" w:eastAsia="HelveticaNeueLTPl-Light" w:hAnsi="Times New Roman" w:cs="Times New Roman"/>
          <w:b/>
          <w:sz w:val="20"/>
          <w:szCs w:val="20"/>
        </w:rPr>
        <w:t>2</w:t>
      </w:r>
      <w:r w:rsidR="00FE56B1">
        <w:rPr>
          <w:rFonts w:ascii="Times New Roman" w:eastAsia="HelveticaNeueLTPl-Light" w:hAnsi="Times New Roman" w:cs="Times New Roman"/>
          <w:b/>
          <w:sz w:val="20"/>
          <w:szCs w:val="20"/>
        </w:rPr>
        <w:t>3</w:t>
      </w:r>
      <w:r w:rsidRPr="00CA7BA7">
        <w:rPr>
          <w:rFonts w:ascii="Times New Roman" w:eastAsia="HelveticaNeueLTPl-Light" w:hAnsi="Times New Roman" w:cs="Times New Roman"/>
          <w:b/>
          <w:sz w:val="20"/>
          <w:szCs w:val="20"/>
        </w:rPr>
        <w:t>.</w:t>
      </w:r>
      <w:r w:rsidR="00034530">
        <w:rPr>
          <w:rFonts w:ascii="Times New Roman" w:eastAsia="HelveticaNeueLTPl-Light" w:hAnsi="Times New Roman" w:cs="Times New Roman"/>
          <w:b/>
          <w:sz w:val="20"/>
          <w:szCs w:val="20"/>
        </w:rPr>
        <w:t>7</w:t>
      </w:r>
      <w:r w:rsidRPr="00CA7BA7">
        <w:rPr>
          <w:rFonts w:ascii="Times New Roman" w:eastAsia="HelveticaNeueLTPl-Light" w:hAnsi="Times New Roman" w:cs="Times New Roman"/>
          <w:b/>
          <w:sz w:val="20"/>
          <w:szCs w:val="20"/>
        </w:rPr>
        <w:t>.</w:t>
      </w:r>
      <w:r w:rsidRPr="00CA7BA7">
        <w:rPr>
          <w:rFonts w:ascii="Times New Roman" w:eastAsia="HelveticaNeueLTPl-Light" w:hAnsi="Times New Roman" w:cs="Times New Roman"/>
          <w:sz w:val="20"/>
          <w:szCs w:val="20"/>
        </w:rPr>
        <w:tab/>
        <w:t>Podana w ofercie cena musi uwzględniać wszystkie wymagania niniejszej SIWZ oraz obejmować wszelkie koszty, jakie poniesie Wykonawca z tytułu należytej oraz zgodnej z obowiązującymi przepisami realizacji przedmiotu zamówienia</w:t>
      </w:r>
      <w:r w:rsidRPr="00681639">
        <w:rPr>
          <w:rFonts w:ascii="Times New Roman" w:eastAsia="HelveticaNeueLTPl-Light" w:hAnsi="Times New Roman" w:cs="Times New Roman"/>
          <w:color w:val="833C0B" w:themeColor="accent2" w:themeShade="80"/>
          <w:sz w:val="20"/>
          <w:szCs w:val="20"/>
        </w:rPr>
        <w:t>.</w:t>
      </w:r>
    </w:p>
    <w:p w:rsidR="00CA7BA7" w:rsidRPr="00CA7BA7" w:rsidRDefault="00CA7BA7" w:rsidP="00CA7BA7">
      <w:pPr>
        <w:spacing w:after="0" w:line="276" w:lineRule="auto"/>
        <w:ind w:left="851"/>
        <w:contextualSpacing/>
        <w:jc w:val="both"/>
        <w:rPr>
          <w:rFonts w:ascii="Times New Roman" w:eastAsia="HelveticaNeueLTPl-Light" w:hAnsi="Times New Roman" w:cs="Times New Roman"/>
          <w:sz w:val="20"/>
          <w:szCs w:val="20"/>
        </w:rPr>
      </w:pPr>
    </w:p>
    <w:p w:rsidR="00CA7BA7" w:rsidRPr="00CA7BA7" w:rsidRDefault="00CA7BA7" w:rsidP="00CA7BA7">
      <w:pPr>
        <w:tabs>
          <w:tab w:val="num" w:pos="851"/>
        </w:tabs>
        <w:spacing w:after="0" w:line="276" w:lineRule="auto"/>
        <w:ind w:left="810" w:hanging="810"/>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3</w:t>
      </w:r>
      <w:r w:rsidRPr="00CA7BA7">
        <w:rPr>
          <w:rFonts w:ascii="Times New Roman" w:eastAsia="Times New Roman" w:hAnsi="Times New Roman" w:cs="Times New Roman"/>
          <w:b/>
          <w:sz w:val="20"/>
          <w:szCs w:val="20"/>
          <w:lang w:eastAsia="pl-PL"/>
        </w:rPr>
        <w:t>.</w:t>
      </w:r>
      <w:r w:rsidR="00034530">
        <w:rPr>
          <w:rFonts w:ascii="Times New Roman" w:eastAsia="Times New Roman" w:hAnsi="Times New Roman" w:cs="Times New Roman"/>
          <w:b/>
          <w:sz w:val="20"/>
          <w:szCs w:val="20"/>
          <w:lang w:eastAsia="pl-PL"/>
        </w:rPr>
        <w:t>8</w:t>
      </w:r>
      <w:r w:rsidRPr="00CA7BA7">
        <w:rPr>
          <w:rFonts w:ascii="Times New Roman" w:eastAsia="Times New Roman" w:hAnsi="Times New Roman" w:cs="Times New Roman"/>
          <w:b/>
          <w:sz w:val="20"/>
          <w:szCs w:val="20"/>
          <w:lang w:eastAsia="pl-PL"/>
        </w:rPr>
        <w:t>.</w:t>
      </w:r>
      <w:r w:rsidRPr="00CA7BA7">
        <w:rPr>
          <w:rFonts w:ascii="Times New Roman" w:eastAsia="Times New Roman" w:hAnsi="Times New Roman" w:cs="Times New Roman"/>
          <w:sz w:val="20"/>
          <w:szCs w:val="20"/>
          <w:lang w:eastAsia="pl-PL"/>
        </w:rPr>
        <w:tab/>
        <w:t xml:space="preserve">Na druku FORMULARZA OFERTY stanowiącym załącznik do niniejszej SIWZ cena oferty musi być wyrażona w złotych polskich z dokładnością do dwóch miejsc po przecinku, </w:t>
      </w:r>
      <w:r w:rsidRPr="00CA7BA7">
        <w:rPr>
          <w:rFonts w:ascii="Times New Roman" w:eastAsia="Times New Roman" w:hAnsi="Times New Roman" w:cs="Times New Roman"/>
          <w:sz w:val="20"/>
          <w:szCs w:val="20"/>
          <w:shd w:val="clear" w:color="auto" w:fill="FFFFFF"/>
          <w:lang w:eastAsia="pl-PL"/>
        </w:rPr>
        <w:t xml:space="preserve">cyfrowo i słownie. </w:t>
      </w:r>
      <w:r w:rsidRPr="00CA7BA7">
        <w:rPr>
          <w:rFonts w:ascii="Times New Roman" w:eastAsia="Times New Roman" w:hAnsi="Times New Roman" w:cs="Times New Roman"/>
          <w:sz w:val="20"/>
          <w:szCs w:val="20"/>
          <w:lang w:eastAsia="pl-PL"/>
        </w:rPr>
        <w:t>Jeżeli cena ryczałtowa podana liczbą nie odpowiada cenie ryczałtowej podanej słownie, przyjmuje się za prawidłową cenę ryczałtową podaną słownie.</w:t>
      </w:r>
    </w:p>
    <w:p w:rsidR="00CA7BA7" w:rsidRPr="00CA7BA7" w:rsidRDefault="00CA7BA7" w:rsidP="00CA7BA7">
      <w:pPr>
        <w:tabs>
          <w:tab w:val="num" w:pos="851"/>
        </w:tabs>
        <w:spacing w:after="0" w:line="276" w:lineRule="auto"/>
        <w:ind w:left="851" w:hanging="851"/>
        <w:jc w:val="both"/>
        <w:rPr>
          <w:rFonts w:ascii="Times New Roman" w:eastAsia="Times New Roman" w:hAnsi="Times New Roman" w:cs="Times New Roman"/>
          <w:sz w:val="20"/>
          <w:szCs w:val="20"/>
          <w:lang w:eastAsia="pl-PL"/>
        </w:rPr>
      </w:pPr>
    </w:p>
    <w:p w:rsidR="00CA7BA7" w:rsidRPr="00CA7BA7" w:rsidRDefault="00CA7BA7" w:rsidP="00CA7BA7">
      <w:pPr>
        <w:tabs>
          <w:tab w:val="num" w:pos="851"/>
        </w:tabs>
        <w:spacing w:after="0" w:line="276" w:lineRule="auto"/>
        <w:ind w:left="851" w:hanging="851"/>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bCs/>
          <w:iCs/>
          <w:sz w:val="20"/>
          <w:szCs w:val="20"/>
          <w:lang w:eastAsia="pl-PL"/>
        </w:rPr>
        <w:t>2</w:t>
      </w:r>
      <w:r w:rsidR="00FE56B1">
        <w:rPr>
          <w:rFonts w:ascii="Times New Roman" w:eastAsia="Times New Roman" w:hAnsi="Times New Roman" w:cs="Times New Roman"/>
          <w:b/>
          <w:bCs/>
          <w:iCs/>
          <w:sz w:val="20"/>
          <w:szCs w:val="20"/>
          <w:lang w:eastAsia="pl-PL"/>
        </w:rPr>
        <w:t>3</w:t>
      </w:r>
      <w:r w:rsidRPr="00CA7BA7">
        <w:rPr>
          <w:rFonts w:ascii="Times New Roman" w:eastAsia="Times New Roman" w:hAnsi="Times New Roman" w:cs="Times New Roman"/>
          <w:b/>
          <w:bCs/>
          <w:iCs/>
          <w:sz w:val="20"/>
          <w:szCs w:val="20"/>
          <w:lang w:eastAsia="pl-PL"/>
        </w:rPr>
        <w:t>.</w:t>
      </w:r>
      <w:r w:rsidR="00034530">
        <w:rPr>
          <w:rFonts w:ascii="Times New Roman" w:eastAsia="Times New Roman" w:hAnsi="Times New Roman" w:cs="Times New Roman"/>
          <w:b/>
          <w:bCs/>
          <w:iCs/>
          <w:sz w:val="20"/>
          <w:szCs w:val="20"/>
          <w:lang w:eastAsia="pl-PL"/>
        </w:rPr>
        <w:t>9</w:t>
      </w:r>
      <w:r w:rsidRPr="00CA7BA7">
        <w:rPr>
          <w:rFonts w:ascii="Times New Roman" w:eastAsia="Times New Roman" w:hAnsi="Times New Roman" w:cs="Times New Roman"/>
          <w:b/>
          <w:bCs/>
          <w:iCs/>
          <w:sz w:val="20"/>
          <w:szCs w:val="20"/>
          <w:lang w:eastAsia="pl-PL"/>
        </w:rPr>
        <w:t>.</w:t>
      </w:r>
      <w:r w:rsidRPr="00CA7BA7">
        <w:rPr>
          <w:rFonts w:ascii="Times New Roman" w:eastAsia="Times New Roman" w:hAnsi="Times New Roman" w:cs="Times New Roman"/>
          <w:bCs/>
          <w:iCs/>
          <w:sz w:val="20"/>
          <w:szCs w:val="20"/>
          <w:lang w:eastAsia="pl-PL"/>
        </w:rPr>
        <w:tab/>
        <w:t>Prawidłowe ustalenie i zastosowanie stawki należnego podatku VAT należy do obowiązków Wykonawcy, zgodnie z przepisami ustawy o podatku od towarów i usług oraz o podatku akcyzowym.</w:t>
      </w:r>
    </w:p>
    <w:p w:rsidR="00CA7BA7" w:rsidRPr="00CA7BA7" w:rsidRDefault="00CA7BA7" w:rsidP="00CA7BA7">
      <w:pPr>
        <w:tabs>
          <w:tab w:val="num" w:pos="851"/>
        </w:tabs>
        <w:spacing w:after="0" w:line="276" w:lineRule="auto"/>
        <w:ind w:left="851" w:hanging="851"/>
        <w:jc w:val="both"/>
        <w:rPr>
          <w:rFonts w:ascii="Times New Roman" w:eastAsia="Times New Roman" w:hAnsi="Times New Roman" w:cs="Times New Roman"/>
          <w:sz w:val="20"/>
          <w:szCs w:val="20"/>
          <w:lang w:eastAsia="pl-PL"/>
        </w:rPr>
      </w:pPr>
    </w:p>
    <w:p w:rsidR="00CA7BA7" w:rsidRPr="00CA7BA7" w:rsidRDefault="00CA7BA7" w:rsidP="00CA7BA7">
      <w:pPr>
        <w:spacing w:after="200" w:line="276" w:lineRule="auto"/>
        <w:ind w:left="851" w:hanging="851"/>
        <w:contextualSpacing/>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3</w:t>
      </w:r>
      <w:r w:rsidRPr="00CA7BA7">
        <w:rPr>
          <w:rFonts w:ascii="Times New Roman" w:eastAsia="Times New Roman" w:hAnsi="Times New Roman" w:cs="Times New Roman"/>
          <w:b/>
          <w:sz w:val="20"/>
          <w:szCs w:val="20"/>
          <w:lang w:eastAsia="pl-PL"/>
        </w:rPr>
        <w:t>.</w:t>
      </w:r>
      <w:r w:rsidR="00034530">
        <w:rPr>
          <w:rFonts w:ascii="Times New Roman" w:eastAsia="Times New Roman" w:hAnsi="Times New Roman" w:cs="Times New Roman"/>
          <w:b/>
          <w:sz w:val="20"/>
          <w:szCs w:val="20"/>
          <w:lang w:eastAsia="pl-PL"/>
        </w:rPr>
        <w:t>10</w:t>
      </w:r>
      <w:r w:rsidRPr="00CA7BA7">
        <w:rPr>
          <w:rFonts w:ascii="Times New Roman" w:eastAsia="Times New Roman" w:hAnsi="Times New Roman" w:cs="Times New Roman"/>
          <w:b/>
          <w:sz w:val="20"/>
          <w:szCs w:val="20"/>
          <w:lang w:eastAsia="pl-PL"/>
        </w:rPr>
        <w:t>.</w:t>
      </w:r>
      <w:r w:rsidRPr="00CA7BA7">
        <w:rPr>
          <w:rFonts w:ascii="Times New Roman" w:eastAsia="Times New Roman" w:hAnsi="Times New Roman" w:cs="Times New Roman"/>
          <w:b/>
          <w:sz w:val="20"/>
          <w:szCs w:val="20"/>
          <w:lang w:eastAsia="pl-PL"/>
        </w:rPr>
        <w:tab/>
      </w:r>
      <w:r w:rsidRPr="00CA7BA7">
        <w:rPr>
          <w:rFonts w:ascii="Times New Roman" w:eastAsia="Times New Roman" w:hAnsi="Times New Roman" w:cs="Times New Roman"/>
          <w:sz w:val="20"/>
          <w:szCs w:val="20"/>
          <w:lang w:eastAsia="pl-PL"/>
        </w:rPr>
        <w:t>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C7841" w:rsidRDefault="009C7841" w:rsidP="00CA7BA7">
      <w:pPr>
        <w:tabs>
          <w:tab w:val="num" w:pos="851"/>
        </w:tabs>
        <w:spacing w:after="0" w:line="276" w:lineRule="auto"/>
        <w:ind w:left="851"/>
        <w:jc w:val="both"/>
        <w:rPr>
          <w:rFonts w:ascii="Times New Roman" w:eastAsia="Times New Roman" w:hAnsi="Times New Roman" w:cs="Times New Roman"/>
          <w:b/>
          <w:sz w:val="20"/>
          <w:szCs w:val="20"/>
          <w:lang w:eastAsia="pl-PL"/>
        </w:rPr>
      </w:pPr>
    </w:p>
    <w:p w:rsidR="00CA7BA7" w:rsidRPr="00CA7BA7" w:rsidRDefault="00CA7BA7" w:rsidP="00CA7BA7">
      <w:pPr>
        <w:tabs>
          <w:tab w:val="num" w:pos="851"/>
        </w:tabs>
        <w:spacing w:after="0" w:line="276" w:lineRule="auto"/>
        <w:ind w:left="851"/>
        <w:jc w:val="both"/>
        <w:rPr>
          <w:rFonts w:ascii="Times New Roman" w:eastAsia="Times New Roman" w:hAnsi="Times New Roman" w:cs="Times New Roman"/>
          <w:sz w:val="20"/>
          <w:szCs w:val="20"/>
          <w:lang w:eastAsia="pl-PL"/>
        </w:rPr>
      </w:pPr>
      <w:r w:rsidRPr="00CA7BA7">
        <w:rPr>
          <w:rFonts w:ascii="Times New Roman" w:eastAsia="Times New Roman" w:hAnsi="Times New Roman" w:cs="Times New Roman"/>
          <w:b/>
          <w:sz w:val="20"/>
          <w:szCs w:val="20"/>
          <w:lang w:eastAsia="pl-PL"/>
        </w:rPr>
        <w:t>Wykonawca zobowiązany jest poinformować Zamawiającego w składanej ofercie o powstaniu po stronie Zamawiającego konieczności rozliczenia podatku VAT, tj. powstania mechanizmu odwrotnego obciążenia VAT</w:t>
      </w:r>
      <w:r w:rsidRPr="00CA7BA7">
        <w:rPr>
          <w:rFonts w:ascii="Times New Roman" w:eastAsia="Times New Roman" w:hAnsi="Times New Roman" w:cs="Times New Roman"/>
          <w:sz w:val="20"/>
          <w:szCs w:val="20"/>
          <w:lang w:eastAsia="pl-PL"/>
        </w:rPr>
        <w:t>. Zamawiający w celu oceny takiej oferty doliczy do przedstawionej w niej ceny podatek od towarów, który miałby obowiązek wpłacić zgodnie z obowiązującymi przepisami.</w:t>
      </w:r>
    </w:p>
    <w:p w:rsidR="00311FA1" w:rsidRPr="00311FA1" w:rsidRDefault="00311FA1" w:rsidP="00311FA1">
      <w:pPr>
        <w:tabs>
          <w:tab w:val="num" w:pos="851"/>
        </w:tabs>
        <w:spacing w:after="0" w:line="276" w:lineRule="auto"/>
        <w:ind w:left="810" w:hanging="810"/>
        <w:jc w:val="both"/>
        <w:rPr>
          <w:rFonts w:ascii="Times New Roman" w:eastAsia="Times New Roman" w:hAnsi="Times New Roman" w:cs="Times New Roman"/>
          <w:b/>
          <w:sz w:val="20"/>
          <w:szCs w:val="20"/>
          <w:lang w:eastAsia="pl-PL"/>
        </w:rPr>
      </w:pPr>
    </w:p>
    <w:p w:rsidR="00311FA1" w:rsidRDefault="00311FA1" w:rsidP="00311FA1">
      <w:pPr>
        <w:spacing w:after="0" w:line="276" w:lineRule="auto"/>
        <w:ind w:left="851" w:hanging="851"/>
        <w:contextualSpacing/>
        <w:jc w:val="both"/>
        <w:rPr>
          <w:rFonts w:ascii="Times New Roman" w:eastAsia="HelveticaNeueLTPl-Light" w:hAnsi="Times New Roman" w:cs="Times New Roman"/>
          <w:sz w:val="20"/>
          <w:szCs w:val="20"/>
        </w:rPr>
      </w:pPr>
      <w:r w:rsidRPr="00311FA1">
        <w:rPr>
          <w:rFonts w:ascii="Times New Roman" w:eastAsia="HelveticaNeueLTPl-Light" w:hAnsi="Times New Roman" w:cs="Times New Roman"/>
          <w:b/>
          <w:sz w:val="20"/>
          <w:szCs w:val="20"/>
        </w:rPr>
        <w:t>2</w:t>
      </w:r>
      <w:r w:rsidR="00FE56B1">
        <w:rPr>
          <w:rFonts w:ascii="Times New Roman" w:eastAsia="HelveticaNeueLTPl-Light" w:hAnsi="Times New Roman" w:cs="Times New Roman"/>
          <w:b/>
          <w:sz w:val="20"/>
          <w:szCs w:val="20"/>
        </w:rPr>
        <w:t>3</w:t>
      </w:r>
      <w:r w:rsidRPr="00311FA1">
        <w:rPr>
          <w:rFonts w:ascii="Times New Roman" w:eastAsia="HelveticaNeueLTPl-Light" w:hAnsi="Times New Roman" w:cs="Times New Roman"/>
          <w:b/>
          <w:sz w:val="20"/>
          <w:szCs w:val="20"/>
        </w:rPr>
        <w:t>.</w:t>
      </w:r>
      <w:r w:rsidR="00034530">
        <w:rPr>
          <w:rFonts w:ascii="Times New Roman" w:eastAsia="HelveticaNeueLTPl-Light" w:hAnsi="Times New Roman" w:cs="Times New Roman"/>
          <w:b/>
          <w:sz w:val="20"/>
          <w:szCs w:val="20"/>
        </w:rPr>
        <w:t>11</w:t>
      </w:r>
      <w:r w:rsidRPr="00311FA1">
        <w:rPr>
          <w:rFonts w:ascii="Times New Roman" w:eastAsia="HelveticaNeueLTPl-Light" w:hAnsi="Times New Roman" w:cs="Times New Roman"/>
          <w:b/>
          <w:sz w:val="20"/>
          <w:szCs w:val="20"/>
        </w:rPr>
        <w:t>.</w:t>
      </w:r>
      <w:r w:rsidRPr="00311FA1">
        <w:rPr>
          <w:rFonts w:ascii="Times New Roman" w:eastAsia="HelveticaNeueLTPl-Light" w:hAnsi="Times New Roman" w:cs="Times New Roman"/>
          <w:sz w:val="20"/>
          <w:szCs w:val="20"/>
        </w:rPr>
        <w:tab/>
        <w:t>W celu prawidłowego sporządzenia oferty, Wykonawca powinien szczegółowo zapoznać się z dokumentacją SIWZ</w:t>
      </w:r>
      <w:r w:rsidR="000734C1" w:rsidRPr="000734C1">
        <w:rPr>
          <w:rFonts w:ascii="Times New Roman" w:eastAsia="HelveticaNeueLTPl-Light" w:hAnsi="Times New Roman" w:cs="Times New Roman"/>
          <w:sz w:val="20"/>
          <w:szCs w:val="20"/>
        </w:rPr>
        <w:t xml:space="preserve"> </w:t>
      </w:r>
      <w:r w:rsidR="000734C1">
        <w:rPr>
          <w:rFonts w:ascii="Times New Roman" w:eastAsia="HelveticaNeueLTPl-Light" w:hAnsi="Times New Roman" w:cs="Times New Roman"/>
          <w:sz w:val="20"/>
          <w:szCs w:val="20"/>
        </w:rPr>
        <w:t>i wszystkimi załącznikami</w:t>
      </w:r>
      <w:r w:rsidRPr="00311FA1">
        <w:rPr>
          <w:rFonts w:ascii="Times New Roman" w:eastAsia="HelveticaNeueLTPl-Light" w:hAnsi="Times New Roman" w:cs="Times New Roman"/>
          <w:sz w:val="20"/>
          <w:szCs w:val="20"/>
        </w:rPr>
        <w:t xml:space="preserve">. </w:t>
      </w:r>
    </w:p>
    <w:p w:rsidR="004679D5" w:rsidRDefault="004679D5">
      <w:pPr>
        <w:rPr>
          <w:sz w:val="20"/>
          <w:szCs w:val="20"/>
        </w:rPr>
      </w:pPr>
      <w:r>
        <w:rPr>
          <w:sz w:val="20"/>
          <w:szCs w:val="20"/>
        </w:rPr>
        <w:br w:type="page"/>
      </w:r>
    </w:p>
    <w:p w:rsidR="00681639" w:rsidRPr="000B7857" w:rsidRDefault="00681639" w:rsidP="00AD7AD0">
      <w:pPr>
        <w:tabs>
          <w:tab w:val="num" w:pos="567"/>
        </w:tabs>
        <w:autoSpaceDE w:val="0"/>
        <w:autoSpaceDN w:val="0"/>
        <w:adjustRightInd w:val="0"/>
        <w:spacing w:after="0" w:line="276" w:lineRule="auto"/>
        <w:rPr>
          <w:sz w:val="20"/>
          <w:szCs w:val="20"/>
        </w:rPr>
      </w:pPr>
    </w:p>
    <w:p w:rsidR="00681639" w:rsidRPr="00DC0207" w:rsidRDefault="00681639" w:rsidP="00AD7AD0">
      <w:pPr>
        <w:tabs>
          <w:tab w:val="num" w:pos="567"/>
        </w:tabs>
        <w:autoSpaceDE w:val="0"/>
        <w:autoSpaceDN w:val="0"/>
        <w:adjustRightInd w:val="0"/>
        <w:spacing w:after="0" w:line="276" w:lineRule="auto"/>
        <w:rPr>
          <w:sz w:val="20"/>
          <w:szCs w:val="2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81639" w:rsidRPr="00DC0207" w:rsidTr="00D67746">
        <w:trPr>
          <w:trHeight w:val="240"/>
        </w:trPr>
        <w:tc>
          <w:tcPr>
            <w:tcW w:w="9753" w:type="dxa"/>
            <w:shd w:val="clear" w:color="auto" w:fill="FFF2CC"/>
          </w:tcPr>
          <w:p w:rsidR="00681639" w:rsidRPr="00DC0207" w:rsidRDefault="00681639" w:rsidP="00FE56B1">
            <w:pPr>
              <w:autoSpaceDE w:val="0"/>
              <w:autoSpaceDN w:val="0"/>
              <w:adjustRightInd w:val="0"/>
              <w:spacing w:after="0" w:line="276" w:lineRule="auto"/>
              <w:ind w:left="850" w:hanging="816"/>
              <w:rPr>
                <w:rFonts w:ascii="TimesNewRomanPS-BoldMT" w:hAnsi="TimesNewRomanPS-BoldMT" w:cs="TimesNewRomanPS-BoldMT"/>
                <w:b/>
                <w:bCs/>
                <w:sz w:val="20"/>
                <w:szCs w:val="20"/>
              </w:rPr>
            </w:pPr>
            <w:r w:rsidRPr="00DC0207">
              <w:rPr>
                <w:rFonts w:ascii="TimesNewRomanPS-BoldMT" w:hAnsi="TimesNewRomanPS-BoldMT" w:cs="TimesNewRomanPS-BoldMT"/>
                <w:b/>
                <w:bCs/>
                <w:sz w:val="20"/>
                <w:szCs w:val="20"/>
              </w:rPr>
              <w:t>2</w:t>
            </w:r>
            <w:r w:rsidR="00FE56B1">
              <w:rPr>
                <w:rFonts w:ascii="TimesNewRomanPS-BoldMT" w:hAnsi="TimesNewRomanPS-BoldMT" w:cs="TimesNewRomanPS-BoldMT"/>
                <w:b/>
                <w:bCs/>
                <w:sz w:val="20"/>
                <w:szCs w:val="20"/>
              </w:rPr>
              <w:t>4</w:t>
            </w:r>
            <w:r w:rsidRPr="00DC0207">
              <w:rPr>
                <w:rFonts w:ascii="TimesNewRomanPS-BoldMT" w:hAnsi="TimesNewRomanPS-BoldMT" w:cs="TimesNewRomanPS-BoldMT"/>
                <w:b/>
                <w:bCs/>
                <w:sz w:val="20"/>
                <w:szCs w:val="20"/>
              </w:rPr>
              <w:t>.</w:t>
            </w:r>
            <w:r w:rsidRPr="00DC0207">
              <w:rPr>
                <w:rFonts w:ascii="TimesNewRomanPS-BoldMT" w:hAnsi="TimesNewRomanPS-BoldMT" w:cs="TimesNewRomanPS-BoldMT"/>
                <w:b/>
                <w:bCs/>
                <w:sz w:val="20"/>
                <w:szCs w:val="20"/>
              </w:rPr>
              <w:tab/>
              <w:t>Badanie</w:t>
            </w:r>
            <w:r>
              <w:rPr>
                <w:rFonts w:ascii="TimesNewRomanPS-BoldMT" w:hAnsi="TimesNewRomanPS-BoldMT" w:cs="TimesNewRomanPS-BoldMT"/>
                <w:b/>
                <w:bCs/>
                <w:sz w:val="20"/>
                <w:szCs w:val="20"/>
              </w:rPr>
              <w:t xml:space="preserve"> </w:t>
            </w:r>
            <w:r w:rsidRPr="00DC0207">
              <w:rPr>
                <w:rFonts w:ascii="TimesNewRomanPS-BoldMT" w:hAnsi="TimesNewRomanPS-BoldMT" w:cs="TimesNewRomanPS-BoldMT"/>
                <w:b/>
                <w:bCs/>
                <w:sz w:val="20"/>
                <w:szCs w:val="20"/>
              </w:rPr>
              <w:t>ofert</w:t>
            </w:r>
          </w:p>
        </w:tc>
      </w:tr>
    </w:tbl>
    <w:p w:rsidR="00681639" w:rsidRPr="00DC0207" w:rsidRDefault="00681639" w:rsidP="00AD7AD0">
      <w:pPr>
        <w:tabs>
          <w:tab w:val="num" w:pos="567"/>
        </w:tabs>
        <w:spacing w:after="0" w:line="276" w:lineRule="auto"/>
        <w:rPr>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.1.</w:t>
      </w:r>
      <w:r>
        <w:rPr>
          <w:rFonts w:ascii="TimesNewRomanPSMT" w:hAnsi="TimesNewRomanPSMT" w:cs="TimesNewRomanPSMT"/>
          <w:sz w:val="20"/>
          <w:szCs w:val="20"/>
        </w:rPr>
        <w:tab/>
      </w:r>
      <w:r w:rsidRPr="00C5796D">
        <w:rPr>
          <w:rFonts w:ascii="TimesNewRomanPSMT" w:hAnsi="TimesNewRomanPSMT" w:cs="TimesNewRomanPSMT"/>
          <w:sz w:val="20"/>
          <w:szCs w:val="20"/>
        </w:rPr>
        <w:t xml:space="preserve">W toku badania i oceny ofert </w:t>
      </w:r>
      <w:r>
        <w:rPr>
          <w:rFonts w:ascii="TimesNewRomanPSMT" w:hAnsi="TimesNewRomanPSMT" w:cs="TimesNewRomanPSMT"/>
          <w:sz w:val="20"/>
          <w:szCs w:val="20"/>
        </w:rPr>
        <w:t>Z</w:t>
      </w:r>
      <w:r w:rsidRPr="00C5796D">
        <w:rPr>
          <w:rFonts w:ascii="TimesNewRomanPSMT" w:hAnsi="TimesNewRomanPSMT" w:cs="TimesNewRomanPSMT"/>
          <w:sz w:val="20"/>
          <w:szCs w:val="20"/>
        </w:rPr>
        <w:t xml:space="preserve">amawiający może żądać od </w:t>
      </w:r>
      <w:r>
        <w:rPr>
          <w:rFonts w:ascii="TimesNewRomanPSMT" w:hAnsi="TimesNewRomanPSMT" w:cs="TimesNewRomanPSMT"/>
          <w:sz w:val="20"/>
          <w:szCs w:val="20"/>
        </w:rPr>
        <w:t>W</w:t>
      </w:r>
      <w:r w:rsidRPr="00C5796D">
        <w:rPr>
          <w:rFonts w:ascii="TimesNewRomanPSMT" w:hAnsi="TimesNewRomanPSMT" w:cs="TimesNewRomanPSMT"/>
          <w:sz w:val="20"/>
          <w:szCs w:val="20"/>
        </w:rPr>
        <w:t xml:space="preserve">ykonawców wyjaśnień dotyczących treści złożonych ofert. </w:t>
      </w:r>
    </w:p>
    <w:p w:rsidR="004679D5" w:rsidRDefault="004679D5" w:rsidP="00AD7AD0">
      <w:pPr>
        <w:autoSpaceDE w:val="0"/>
        <w:autoSpaceDN w:val="0"/>
        <w:adjustRightInd w:val="0"/>
        <w:spacing w:after="0" w:line="276" w:lineRule="auto"/>
        <w:ind w:left="851" w:hanging="851"/>
        <w:jc w:val="both"/>
        <w:rPr>
          <w:rFonts w:ascii="TimesNewRomanPSMT" w:hAnsi="TimesNewRomanPSMT" w:cs="TimesNewRomanPSMT"/>
          <w:sz w:val="20"/>
          <w:szCs w:val="20"/>
        </w:rPr>
      </w:pPr>
    </w:p>
    <w:p w:rsidR="00681639" w:rsidRPr="00C5796D"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Pr>
          <w:rFonts w:ascii="TimesNewRomanPSMT" w:hAnsi="TimesNewRomanPSMT" w:cs="TimesNewRomanPSMT"/>
          <w:b/>
          <w:bCs/>
          <w:sz w:val="20"/>
          <w:szCs w:val="20"/>
        </w:rPr>
        <w:t>2</w:t>
      </w:r>
      <w:r w:rsidR="00FE56B1">
        <w:rPr>
          <w:rFonts w:ascii="TimesNewRomanPSMT" w:hAnsi="TimesNewRomanPSMT" w:cs="TimesNewRomanPSMT"/>
          <w:b/>
          <w:bCs/>
          <w:sz w:val="20"/>
          <w:szCs w:val="20"/>
        </w:rPr>
        <w:t>4</w:t>
      </w:r>
      <w:r w:rsidRPr="00C5796D">
        <w:rPr>
          <w:rFonts w:ascii="TimesNewRomanPSMT" w:hAnsi="TimesNewRomanPSMT" w:cs="TimesNewRomanPSMT"/>
          <w:b/>
          <w:bCs/>
          <w:sz w:val="20"/>
          <w:szCs w:val="20"/>
        </w:rPr>
        <w:t>.2.</w:t>
      </w:r>
      <w:r>
        <w:rPr>
          <w:rFonts w:ascii="TimesNewRomanPSMT" w:hAnsi="TimesNewRomanPSMT" w:cs="TimesNewRomanPSMT"/>
          <w:b/>
          <w:bCs/>
          <w:sz w:val="20"/>
          <w:szCs w:val="20"/>
        </w:rPr>
        <w:tab/>
      </w:r>
      <w:r w:rsidRPr="00C5796D">
        <w:rPr>
          <w:rFonts w:ascii="TimesNewRomanPSMT" w:hAnsi="TimesNewRomanPSMT" w:cs="TimesNewRomanPSMT"/>
          <w:sz w:val="20"/>
          <w:szCs w:val="20"/>
        </w:rPr>
        <w:t xml:space="preserve">Jeżeli zaoferowana cena, lub jej istotne części składowe, wydadzą się rażąco niskie w stosunku do przedmiotu zamówienia i wzbudzą wątpliwości </w:t>
      </w:r>
      <w:r>
        <w:rPr>
          <w:rFonts w:ascii="TimesNewRomanPSMT" w:hAnsi="TimesNewRomanPSMT" w:cs="TimesNewRomanPSMT"/>
          <w:sz w:val="20"/>
          <w:szCs w:val="20"/>
        </w:rPr>
        <w:t>Z</w:t>
      </w:r>
      <w:r w:rsidRPr="00C5796D">
        <w:rPr>
          <w:rFonts w:ascii="TimesNewRomanPSMT" w:hAnsi="TimesNewRomanPSMT" w:cs="TimesNewRomanPSMT"/>
          <w:sz w:val="20"/>
          <w:szCs w:val="20"/>
        </w:rPr>
        <w:t xml:space="preserve">amawiającego co do możliwości wykonania przedmiotu zamówienia zgodnie z wymaganiami określonymi przez </w:t>
      </w:r>
      <w:r>
        <w:rPr>
          <w:rFonts w:ascii="TimesNewRomanPSMT" w:hAnsi="TimesNewRomanPSMT" w:cs="TimesNewRomanPSMT"/>
          <w:sz w:val="20"/>
          <w:szCs w:val="20"/>
        </w:rPr>
        <w:t>Z</w:t>
      </w:r>
      <w:r w:rsidRPr="00C5796D">
        <w:rPr>
          <w:rFonts w:ascii="TimesNewRomanPSMT" w:hAnsi="TimesNewRomanPSMT" w:cs="TimesNewRomanPSMT"/>
          <w:sz w:val="20"/>
          <w:szCs w:val="20"/>
        </w:rPr>
        <w:t>amawiającego lub wynikającymi z odrębnych przepisów oraz w przypadkach określonych w ust. 1 a ustawy</w:t>
      </w:r>
      <w:r>
        <w:rPr>
          <w:rFonts w:ascii="TimesNewRomanPSMT" w:hAnsi="TimesNewRomanPSMT" w:cs="TimesNewRomanPSMT"/>
          <w:sz w:val="20"/>
          <w:szCs w:val="20"/>
        </w:rPr>
        <w:t xml:space="preserve"> Pzp</w:t>
      </w:r>
      <w:r w:rsidRPr="00C5796D">
        <w:rPr>
          <w:rFonts w:ascii="TimesNewRomanPSMT" w:hAnsi="TimesNewRomanPSMT" w:cs="TimesNewRomanPSMT"/>
          <w:sz w:val="20"/>
          <w:szCs w:val="20"/>
        </w:rPr>
        <w:t xml:space="preserve">, </w:t>
      </w:r>
      <w:r>
        <w:rPr>
          <w:rFonts w:ascii="TimesNewRomanPSMT" w:hAnsi="TimesNewRomanPSMT" w:cs="TimesNewRomanPSMT"/>
          <w:sz w:val="20"/>
          <w:szCs w:val="20"/>
        </w:rPr>
        <w:t>Z</w:t>
      </w:r>
      <w:r w:rsidRPr="00C5796D">
        <w:rPr>
          <w:rFonts w:ascii="TimesNewRomanPSMT" w:hAnsi="TimesNewRomanPSMT" w:cs="TimesNewRomanPSMT"/>
          <w:sz w:val="20"/>
          <w:szCs w:val="20"/>
        </w:rPr>
        <w:t>amawiający zwróci się o udzielenie wyjaśnień, w tym złożenie dowodów, dotyczących wyliczenia ceny, w szczególności w zakresie wskazanym w art. 90 ust. 1 pkt. 1-5 ustawy</w:t>
      </w:r>
      <w:r>
        <w:rPr>
          <w:rFonts w:ascii="TimesNewRomanPSMT" w:hAnsi="TimesNewRomanPSMT" w:cs="TimesNewRomanPSMT"/>
          <w:sz w:val="20"/>
          <w:szCs w:val="20"/>
        </w:rPr>
        <w:t xml:space="preserve"> Pzp</w:t>
      </w:r>
      <w:r w:rsidRPr="00C5796D">
        <w:rPr>
          <w:rFonts w:ascii="TimesNewRomanPSMT" w:hAnsi="TimesNewRomanPSMT" w:cs="TimesNewRomanPSMT"/>
          <w:sz w:val="20"/>
          <w:szCs w:val="20"/>
        </w:rPr>
        <w:t xml:space="preserve">. </w:t>
      </w:r>
    </w:p>
    <w:p w:rsidR="00681639" w:rsidRDefault="00681639" w:rsidP="00AD7AD0">
      <w:pPr>
        <w:autoSpaceDE w:val="0"/>
        <w:autoSpaceDN w:val="0"/>
        <w:adjustRightInd w:val="0"/>
        <w:spacing w:after="0" w:line="276" w:lineRule="auto"/>
        <w:ind w:left="851"/>
        <w:jc w:val="both"/>
        <w:rPr>
          <w:rFonts w:ascii="TimesNewRomanPSMT" w:hAnsi="TimesNewRomanPSMT" w:cs="TimesNewRomanPSMT"/>
          <w:sz w:val="20"/>
          <w:szCs w:val="20"/>
        </w:rPr>
      </w:pPr>
      <w:r w:rsidRPr="00C5796D">
        <w:rPr>
          <w:rFonts w:ascii="TimesNewRomanPSMT" w:hAnsi="TimesNewRomanPSMT" w:cs="TimesNewRomanPSMT"/>
          <w:sz w:val="20"/>
          <w:szCs w:val="20"/>
        </w:rPr>
        <w:t xml:space="preserve">Obowiązek wykazania, że oferta nie zawiera rażąco niskiej ceny, spoczywa na Wykonawcy. </w:t>
      </w:r>
    </w:p>
    <w:p w:rsidR="004679D5" w:rsidRDefault="004679D5" w:rsidP="00AD7AD0">
      <w:pPr>
        <w:autoSpaceDE w:val="0"/>
        <w:autoSpaceDN w:val="0"/>
        <w:adjustRightInd w:val="0"/>
        <w:spacing w:after="0" w:line="276" w:lineRule="auto"/>
        <w:ind w:left="851"/>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.3.</w:t>
      </w:r>
      <w:r>
        <w:rPr>
          <w:rFonts w:ascii="TimesNewRomanPSMT" w:hAnsi="TimesNewRomanPSMT" w:cs="TimesNewRomanPSMT"/>
          <w:sz w:val="20"/>
          <w:szCs w:val="20"/>
        </w:rPr>
        <w:tab/>
      </w:r>
      <w:r w:rsidRPr="006C3EFC">
        <w:rPr>
          <w:rFonts w:ascii="TimesNewRomanPSMT" w:hAnsi="TimesNewRomanPSMT" w:cs="TimesNewRomanPSMT"/>
          <w:sz w:val="20"/>
          <w:szCs w:val="20"/>
        </w:rPr>
        <w:t xml:space="preserve">Zamawiający, stosownie do treści art. 87 ustawy Pzp, poprawi w tekście oferty: </w:t>
      </w:r>
    </w:p>
    <w:p w:rsidR="00681639" w:rsidRPr="006C3EFC" w:rsidRDefault="00681639" w:rsidP="004C5247">
      <w:pPr>
        <w:numPr>
          <w:ilvl w:val="0"/>
          <w:numId w:val="18"/>
        </w:numPr>
        <w:tabs>
          <w:tab w:val="left" w:pos="1134"/>
        </w:tabs>
        <w:autoSpaceDE w:val="0"/>
        <w:autoSpaceDN w:val="0"/>
        <w:adjustRightInd w:val="0"/>
        <w:spacing w:after="0" w:line="276" w:lineRule="auto"/>
        <w:ind w:left="1276" w:hanging="425"/>
        <w:jc w:val="both"/>
        <w:rPr>
          <w:rFonts w:ascii="TimesNewRomanPSMT" w:hAnsi="TimesNewRomanPSMT" w:cs="TimesNewRomanPSMT"/>
          <w:sz w:val="20"/>
          <w:szCs w:val="20"/>
        </w:rPr>
      </w:pPr>
      <w:r w:rsidRPr="006C3EFC">
        <w:rPr>
          <w:rFonts w:ascii="TimesNewRomanPSMT" w:hAnsi="TimesNewRomanPSMT" w:cs="TimesNewRomanPSMT"/>
          <w:sz w:val="20"/>
          <w:szCs w:val="20"/>
        </w:rPr>
        <w:t xml:space="preserve">oczywiste omyłki pisarskie, </w:t>
      </w:r>
    </w:p>
    <w:p w:rsidR="00681639" w:rsidRPr="006C3EFC" w:rsidRDefault="00681639" w:rsidP="004C5247">
      <w:pPr>
        <w:numPr>
          <w:ilvl w:val="0"/>
          <w:numId w:val="18"/>
        </w:numPr>
        <w:tabs>
          <w:tab w:val="left" w:pos="1134"/>
        </w:tabs>
        <w:autoSpaceDE w:val="0"/>
        <w:autoSpaceDN w:val="0"/>
        <w:adjustRightInd w:val="0"/>
        <w:spacing w:after="0" w:line="276" w:lineRule="auto"/>
        <w:ind w:left="1134" w:hanging="283"/>
        <w:jc w:val="both"/>
        <w:rPr>
          <w:rFonts w:ascii="TimesNewRomanPSMT" w:hAnsi="TimesNewRomanPSMT" w:cs="TimesNewRomanPSMT"/>
          <w:sz w:val="20"/>
          <w:szCs w:val="20"/>
        </w:rPr>
      </w:pPr>
      <w:r w:rsidRPr="006C3EFC">
        <w:rPr>
          <w:rFonts w:ascii="TimesNewRomanPSMT" w:hAnsi="TimesNewRomanPSMT" w:cs="TimesNewRomanPSMT"/>
          <w:sz w:val="20"/>
          <w:szCs w:val="20"/>
        </w:rPr>
        <w:t>oczywiste omyłki rachunkowe, z uwzględnieniem konsekwencji rachunkowych dokonanych poprawek,</w:t>
      </w:r>
    </w:p>
    <w:p w:rsidR="00681639" w:rsidRPr="006C3EFC" w:rsidRDefault="00681639" w:rsidP="004C5247">
      <w:pPr>
        <w:numPr>
          <w:ilvl w:val="0"/>
          <w:numId w:val="18"/>
        </w:numPr>
        <w:tabs>
          <w:tab w:val="left" w:pos="1134"/>
        </w:tabs>
        <w:autoSpaceDE w:val="0"/>
        <w:autoSpaceDN w:val="0"/>
        <w:adjustRightInd w:val="0"/>
        <w:spacing w:after="0" w:line="276" w:lineRule="auto"/>
        <w:ind w:left="1134" w:hanging="283"/>
        <w:jc w:val="both"/>
        <w:rPr>
          <w:rFonts w:ascii="TimesNewRomanPSMT" w:hAnsi="TimesNewRomanPSMT" w:cs="TimesNewRomanPSMT"/>
          <w:sz w:val="20"/>
          <w:szCs w:val="20"/>
        </w:rPr>
      </w:pPr>
      <w:r w:rsidRPr="006C3EFC">
        <w:rPr>
          <w:rFonts w:ascii="TimesNewRomanPSMT" w:hAnsi="TimesNewRomanPSMT" w:cs="TimesNewRomanPSMT"/>
          <w:sz w:val="20"/>
          <w:szCs w:val="20"/>
        </w:rPr>
        <w:t xml:space="preserve">inne omyłki polegające na niezgodności oferty </w:t>
      </w:r>
      <w:r>
        <w:rPr>
          <w:rFonts w:ascii="TimesNewRomanPSMT" w:hAnsi="TimesNewRomanPSMT" w:cs="TimesNewRomanPSMT"/>
          <w:sz w:val="20"/>
          <w:szCs w:val="20"/>
        </w:rPr>
        <w:t>z SIWZ</w:t>
      </w:r>
      <w:r w:rsidRPr="006C3EFC">
        <w:rPr>
          <w:rFonts w:ascii="TimesNewRomanPSMT" w:hAnsi="TimesNewRomanPSMT" w:cs="TimesNewRomanPSMT"/>
          <w:sz w:val="20"/>
          <w:szCs w:val="20"/>
        </w:rPr>
        <w:t>, niepowodujące istotnych zmian w treści oferty</w:t>
      </w:r>
      <w:r>
        <w:rPr>
          <w:rFonts w:ascii="TimesNewRomanPSMT" w:hAnsi="TimesNewRomanPSMT" w:cs="TimesNewRomanPSMT"/>
          <w:sz w:val="20"/>
          <w:szCs w:val="20"/>
        </w:rPr>
        <w:t>,</w:t>
      </w:r>
      <w:r w:rsidRPr="006C3EFC">
        <w:rPr>
          <w:rFonts w:ascii="TimesNewRomanPSMT" w:hAnsi="TimesNewRomanPSMT" w:cs="TimesNewRomanPSMT"/>
          <w:sz w:val="20"/>
          <w:szCs w:val="20"/>
        </w:rPr>
        <w:t xml:space="preserve"> </w:t>
      </w:r>
    </w:p>
    <w:p w:rsidR="00681639" w:rsidRDefault="00681639" w:rsidP="00AD7AD0">
      <w:pPr>
        <w:tabs>
          <w:tab w:val="left" w:pos="1134"/>
        </w:tabs>
        <w:autoSpaceDE w:val="0"/>
        <w:autoSpaceDN w:val="0"/>
        <w:adjustRightInd w:val="0"/>
        <w:spacing w:after="0" w:line="276" w:lineRule="auto"/>
        <w:ind w:left="1276" w:hanging="425"/>
        <w:jc w:val="both"/>
        <w:rPr>
          <w:rFonts w:ascii="TimesNewRomanPSMT" w:hAnsi="TimesNewRomanPSMT" w:cs="TimesNewRomanPSMT"/>
          <w:sz w:val="20"/>
          <w:szCs w:val="20"/>
        </w:rPr>
      </w:pPr>
      <w:r w:rsidRPr="006C3EFC">
        <w:rPr>
          <w:rFonts w:ascii="TimesNewRomanPSMT" w:hAnsi="TimesNewRomanPSMT" w:cs="TimesNewRomanPSMT"/>
          <w:sz w:val="20"/>
          <w:szCs w:val="20"/>
        </w:rPr>
        <w:t>– niezwłocznie zawiadamiając o tym Wykonawcę, którego oferta została poprawiona.</w:t>
      </w:r>
    </w:p>
    <w:p w:rsidR="004679D5" w:rsidRDefault="004679D5" w:rsidP="00AD7AD0">
      <w:pPr>
        <w:tabs>
          <w:tab w:val="left" w:pos="1134"/>
        </w:tabs>
        <w:autoSpaceDE w:val="0"/>
        <w:autoSpaceDN w:val="0"/>
        <w:adjustRightInd w:val="0"/>
        <w:spacing w:after="0" w:line="276" w:lineRule="auto"/>
        <w:ind w:left="1276" w:hanging="425"/>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.4.</w:t>
      </w:r>
      <w:r>
        <w:rPr>
          <w:rFonts w:ascii="TimesNewRomanPSMT" w:hAnsi="TimesNewRomanPSMT" w:cs="TimesNewRomanPSMT"/>
          <w:sz w:val="20"/>
          <w:szCs w:val="20"/>
        </w:rPr>
        <w:tab/>
      </w:r>
      <w:r w:rsidRPr="007827C4">
        <w:rPr>
          <w:rFonts w:ascii="TimesNewRomanPSMT" w:hAnsi="TimesNewRomanPSMT" w:cs="TimesNewRomanPSMT"/>
          <w:sz w:val="20"/>
          <w:szCs w:val="20"/>
        </w:rPr>
        <w:t>Ocena zgodności oferty z treścią niniejszej SIWZ przeprowadzona zostanie wyłącznie na podstawie analizy dokumentów i oświadczeń, jakie Wyk</w:t>
      </w:r>
      <w:r>
        <w:rPr>
          <w:rFonts w:ascii="TimesNewRomanPSMT" w:hAnsi="TimesNewRomanPSMT" w:cs="TimesNewRomanPSMT"/>
          <w:sz w:val="20"/>
          <w:szCs w:val="20"/>
        </w:rPr>
        <w:t>onawca zawarł w swej ofercie z uwzględnieniem</w:t>
      </w:r>
      <w:r w:rsidRPr="007827C4">
        <w:rPr>
          <w:rFonts w:ascii="TimesNewRomanPSMT" w:hAnsi="TimesNewRomanPSMT" w:cs="TimesNewRomanPSMT"/>
          <w:sz w:val="20"/>
          <w:szCs w:val="20"/>
        </w:rPr>
        <w:t xml:space="preserve"> treści art. 26 ust.3 i 3a ustawy Pzp.</w:t>
      </w:r>
    </w:p>
    <w:p w:rsidR="004679D5" w:rsidRDefault="004679D5" w:rsidP="00AD7AD0">
      <w:pPr>
        <w:autoSpaceDE w:val="0"/>
        <w:autoSpaceDN w:val="0"/>
        <w:adjustRightInd w:val="0"/>
        <w:spacing w:after="0" w:line="276" w:lineRule="auto"/>
        <w:ind w:left="851" w:hanging="851"/>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jc w:val="both"/>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.5.</w:t>
      </w:r>
      <w:r>
        <w:rPr>
          <w:rFonts w:ascii="TimesNewRomanPSMT" w:hAnsi="TimesNewRomanPSMT" w:cs="TimesNewRomanPSMT"/>
          <w:sz w:val="20"/>
          <w:szCs w:val="20"/>
        </w:rPr>
        <w:tab/>
      </w:r>
      <w:r w:rsidRPr="007827C4">
        <w:rPr>
          <w:rFonts w:ascii="TimesNewRomanPSMT" w:hAnsi="TimesNewRomanPSMT" w:cs="TimesNewRomanPSMT"/>
          <w:sz w:val="20"/>
          <w:szCs w:val="20"/>
        </w:rPr>
        <w:t>Zamawiający zastrzega sobie prawo sprawdzania w toku oceny oferty wiarygodności przedstawionych przez Wykonawców dokumentów, oświadczeń, wykazów, danych i informacji.</w:t>
      </w:r>
    </w:p>
    <w:p w:rsidR="004679D5" w:rsidRDefault="004679D5" w:rsidP="00AD7AD0">
      <w:pPr>
        <w:autoSpaceDE w:val="0"/>
        <w:autoSpaceDN w:val="0"/>
        <w:adjustRightInd w:val="0"/>
        <w:spacing w:after="0" w:line="276" w:lineRule="auto"/>
        <w:ind w:left="851" w:hanging="851"/>
        <w:jc w:val="both"/>
        <w:rPr>
          <w:rFonts w:ascii="TimesNewRomanPSMT" w:hAnsi="TimesNewRomanPSMT" w:cs="TimesNewRomanPSMT"/>
          <w:sz w:val="20"/>
          <w:szCs w:val="20"/>
        </w:rPr>
      </w:pPr>
    </w:p>
    <w:p w:rsidR="00681639" w:rsidRDefault="00681639" w:rsidP="00AD7AD0">
      <w:pPr>
        <w:autoSpaceDE w:val="0"/>
        <w:autoSpaceDN w:val="0"/>
        <w:adjustRightInd w:val="0"/>
        <w:spacing w:after="0" w:line="276" w:lineRule="auto"/>
        <w:ind w:left="851" w:hanging="851"/>
        <w:rPr>
          <w:rFonts w:ascii="TimesNewRomanPSMT" w:hAnsi="TimesNewRomanPSMT" w:cs="TimesNewRomanPSMT"/>
          <w:sz w:val="20"/>
          <w:szCs w:val="20"/>
        </w:rPr>
      </w:pPr>
      <w:r w:rsidRPr="00D84065">
        <w:rPr>
          <w:rFonts w:ascii="TimesNewRomanPSMT" w:hAnsi="TimesNewRomanPSMT" w:cs="TimesNewRomanPSMT"/>
          <w:b/>
          <w:sz w:val="20"/>
          <w:szCs w:val="20"/>
        </w:rPr>
        <w:t>2</w:t>
      </w:r>
      <w:r w:rsidR="00FE56B1">
        <w:rPr>
          <w:rFonts w:ascii="TimesNewRomanPSMT" w:hAnsi="TimesNewRomanPSMT" w:cs="TimesNewRomanPSMT"/>
          <w:b/>
          <w:sz w:val="20"/>
          <w:szCs w:val="20"/>
        </w:rPr>
        <w:t>4</w:t>
      </w:r>
      <w:r w:rsidRPr="00D84065">
        <w:rPr>
          <w:rFonts w:ascii="TimesNewRomanPSMT" w:hAnsi="TimesNewRomanPSMT" w:cs="TimesNewRomanPSMT"/>
          <w:b/>
          <w:sz w:val="20"/>
          <w:szCs w:val="20"/>
        </w:rPr>
        <w:t>.</w:t>
      </w:r>
      <w:r w:rsidR="00BA148A" w:rsidRPr="00AF76EC">
        <w:rPr>
          <w:rFonts w:ascii="TimesNewRomanPSMT" w:hAnsi="TimesNewRomanPSMT" w:cs="TimesNewRomanPSMT"/>
          <w:b/>
          <w:sz w:val="20"/>
          <w:szCs w:val="20"/>
        </w:rPr>
        <w:t>6</w:t>
      </w:r>
      <w:r w:rsidRPr="00AF76EC">
        <w:rPr>
          <w:rFonts w:ascii="TimesNewRomanPSMT" w:hAnsi="TimesNewRomanPSMT" w:cs="TimesNewRomanPSMT"/>
          <w:b/>
          <w:sz w:val="20"/>
          <w:szCs w:val="20"/>
        </w:rPr>
        <w:t>.</w:t>
      </w:r>
      <w:r>
        <w:rPr>
          <w:rFonts w:ascii="TimesNewRomanPSMT" w:hAnsi="TimesNewRomanPSMT" w:cs="TimesNewRomanPSMT"/>
          <w:sz w:val="20"/>
          <w:szCs w:val="20"/>
        </w:rPr>
        <w:tab/>
      </w:r>
      <w:r w:rsidRPr="00D84065">
        <w:rPr>
          <w:rFonts w:ascii="TimesNewRomanPSMT" w:hAnsi="TimesNewRomanPSMT" w:cs="TimesNewRomanPSMT"/>
          <w:sz w:val="20"/>
          <w:szCs w:val="20"/>
        </w:rPr>
        <w:t>Zamawiający odrzuci ofertę w przypadkach określonych w art. 89 ust.1 ustawy Pzp.</w:t>
      </w:r>
    </w:p>
    <w:p w:rsidR="00681639" w:rsidRDefault="00681639" w:rsidP="00890FDE">
      <w:pPr>
        <w:tabs>
          <w:tab w:val="left" w:pos="0"/>
          <w:tab w:val="left" w:pos="284"/>
          <w:tab w:val="left" w:pos="851"/>
        </w:tabs>
        <w:spacing w:after="0" w:line="276" w:lineRule="auto"/>
        <w:ind w:left="851" w:hanging="851"/>
        <w:jc w:val="both"/>
        <w:rPr>
          <w:rFonts w:ascii="Times New Roman" w:eastAsia="Times New Roman" w:hAnsi="Times New Roman" w:cs="Times New Roman"/>
          <w:sz w:val="20"/>
          <w:szCs w:val="20"/>
          <w:lang w:eastAsia="pl-PL"/>
        </w:rPr>
      </w:pPr>
    </w:p>
    <w:p w:rsidR="00F65338" w:rsidRDefault="00823A6E" w:rsidP="001965F5">
      <w:pPr>
        <w:tabs>
          <w:tab w:val="left" w:pos="0"/>
          <w:tab w:val="left" w:pos="284"/>
          <w:tab w:val="left" w:pos="851"/>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311FA1" w:rsidRPr="00311FA1" w:rsidTr="00D67746">
        <w:tc>
          <w:tcPr>
            <w:tcW w:w="9753" w:type="dxa"/>
            <w:shd w:val="clear" w:color="auto" w:fill="FFF2CC"/>
          </w:tcPr>
          <w:p w:rsidR="00311FA1" w:rsidRPr="00311FA1" w:rsidRDefault="00311FA1" w:rsidP="00FE56B1">
            <w:pPr>
              <w:tabs>
                <w:tab w:val="left" w:pos="889"/>
              </w:tabs>
              <w:autoSpaceDE w:val="0"/>
              <w:autoSpaceDN w:val="0"/>
              <w:adjustRightInd w:val="0"/>
              <w:spacing w:after="0" w:line="276" w:lineRule="auto"/>
              <w:ind w:firstLine="34"/>
              <w:rPr>
                <w:rFonts w:ascii="Times New Roman" w:eastAsia="Times New Roman" w:hAnsi="Times New Roman" w:cs="Times New Roman"/>
                <w:b/>
                <w:bCs/>
                <w:sz w:val="20"/>
                <w:szCs w:val="20"/>
                <w:lang w:eastAsia="pl-PL"/>
              </w:rPr>
            </w:pPr>
            <w:r w:rsidRPr="00311FA1">
              <w:rPr>
                <w:rFonts w:ascii="Times New Roman" w:eastAsia="Times New Roman" w:hAnsi="Times New Roman" w:cs="Times New Roman"/>
                <w:b/>
                <w:sz w:val="20"/>
                <w:szCs w:val="20"/>
                <w:lang w:eastAsia="pl-PL"/>
              </w:rPr>
              <w:lastRenderedPageBreak/>
              <w:t>2</w:t>
            </w:r>
            <w:r w:rsidR="00FE56B1">
              <w:rPr>
                <w:rFonts w:ascii="Times New Roman" w:eastAsia="Times New Roman" w:hAnsi="Times New Roman" w:cs="Times New Roman"/>
                <w:b/>
                <w:sz w:val="20"/>
                <w:szCs w:val="20"/>
                <w:lang w:eastAsia="pl-PL"/>
              </w:rPr>
              <w:t>5</w:t>
            </w:r>
            <w:r w:rsidRPr="00311FA1">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ab/>
              <w:t>Opis kryteriów i sposobu oceny ofert</w:t>
            </w:r>
          </w:p>
        </w:tc>
      </w:tr>
    </w:tbl>
    <w:p w:rsidR="00311FA1" w:rsidRPr="00311FA1" w:rsidRDefault="00311FA1" w:rsidP="00311FA1">
      <w:pPr>
        <w:autoSpaceDE w:val="0"/>
        <w:autoSpaceDN w:val="0"/>
        <w:adjustRightInd w:val="0"/>
        <w:spacing w:after="0" w:line="276" w:lineRule="auto"/>
        <w:rPr>
          <w:rFonts w:ascii="Times New Roman" w:eastAsia="Times New Roman" w:hAnsi="Times New Roman" w:cs="Times New Roman"/>
          <w:b/>
          <w:bCs/>
          <w:sz w:val="20"/>
          <w:szCs w:val="20"/>
          <w:lang w:eastAsia="pl-PL"/>
        </w:rPr>
      </w:pPr>
    </w:p>
    <w:p w:rsidR="00311FA1" w:rsidRPr="00311FA1" w:rsidRDefault="00311FA1" w:rsidP="00311FA1">
      <w:pPr>
        <w:spacing w:after="0" w:line="276" w:lineRule="auto"/>
        <w:ind w:left="851" w:hanging="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2</w:t>
      </w:r>
      <w:r w:rsidR="00FE56B1">
        <w:rPr>
          <w:rFonts w:ascii="Times New Roman" w:eastAsia="Calibri" w:hAnsi="Times New Roman" w:cs="Times New Roman"/>
          <w:b/>
          <w:sz w:val="20"/>
          <w:szCs w:val="20"/>
          <w:lang w:eastAsia="pl-PL"/>
        </w:rPr>
        <w:t>5</w:t>
      </w:r>
      <w:r w:rsidRPr="00311FA1">
        <w:rPr>
          <w:rFonts w:ascii="Times New Roman" w:eastAsia="Calibri" w:hAnsi="Times New Roman" w:cs="Times New Roman"/>
          <w:b/>
          <w:sz w:val="20"/>
          <w:szCs w:val="20"/>
          <w:lang w:eastAsia="pl-PL"/>
        </w:rPr>
        <w:t>.</w:t>
      </w:r>
      <w:r w:rsidR="003E427D">
        <w:rPr>
          <w:rFonts w:ascii="Times New Roman" w:eastAsia="Calibri" w:hAnsi="Times New Roman" w:cs="Times New Roman"/>
          <w:b/>
          <w:sz w:val="20"/>
          <w:szCs w:val="20"/>
          <w:lang w:eastAsia="pl-PL"/>
        </w:rPr>
        <w:t>1</w:t>
      </w:r>
      <w:r w:rsidRPr="00311FA1">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ab/>
      </w:r>
      <w:r w:rsidRPr="003E427D">
        <w:rPr>
          <w:rFonts w:ascii="Times New Roman" w:eastAsia="Calibri" w:hAnsi="Times New Roman" w:cs="Times New Roman"/>
          <w:sz w:val="20"/>
          <w:szCs w:val="20"/>
          <w:u w:val="double"/>
          <w:lang w:eastAsia="pl-PL"/>
        </w:rPr>
        <w:t>Oferty</w:t>
      </w:r>
      <w:r w:rsidR="00CB449C" w:rsidRPr="003E427D">
        <w:rPr>
          <w:rFonts w:ascii="Times New Roman" w:eastAsia="Calibri" w:hAnsi="Times New Roman" w:cs="Times New Roman"/>
          <w:sz w:val="20"/>
          <w:szCs w:val="20"/>
          <w:u w:val="double"/>
          <w:lang w:eastAsia="pl-PL"/>
        </w:rPr>
        <w:t xml:space="preserve"> w </w:t>
      </w:r>
      <w:r w:rsidR="00CB449C" w:rsidRPr="003E427D">
        <w:rPr>
          <w:rFonts w:ascii="Times New Roman" w:eastAsia="Calibri" w:hAnsi="Times New Roman" w:cs="Times New Roman"/>
          <w:b/>
          <w:sz w:val="20"/>
          <w:szCs w:val="20"/>
          <w:u w:val="double"/>
          <w:lang w:eastAsia="pl-PL"/>
        </w:rPr>
        <w:t>CZĘŚCI 1</w:t>
      </w:r>
      <w:r w:rsidRPr="003E427D">
        <w:rPr>
          <w:rFonts w:ascii="Times New Roman" w:eastAsia="Calibri" w:hAnsi="Times New Roman" w:cs="Times New Roman"/>
          <w:sz w:val="20"/>
          <w:szCs w:val="20"/>
          <w:u w:val="double"/>
          <w:lang w:eastAsia="pl-PL"/>
        </w:rPr>
        <w:t xml:space="preserve"> zostaną ocenione wyłącznie na podstawie następujących kryteriów: </w:t>
      </w: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tbl>
      <w:tblPr>
        <w:tblpPr w:leftFromText="141" w:rightFromText="141" w:vertAnchor="text" w:horzAnchor="margin" w:tblpX="779"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02"/>
        <w:gridCol w:w="2268"/>
        <w:gridCol w:w="2266"/>
      </w:tblGrid>
      <w:tr w:rsidR="00140DA3" w:rsidRPr="00311FA1" w:rsidTr="00034530">
        <w:trPr>
          <w:trHeight w:val="560"/>
        </w:trPr>
        <w:tc>
          <w:tcPr>
            <w:tcW w:w="496" w:type="dxa"/>
            <w:shd w:val="clear" w:color="auto" w:fill="FFD966" w:themeFill="accent4" w:themeFillTint="99"/>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Lp.</w:t>
            </w:r>
          </w:p>
        </w:tc>
        <w:tc>
          <w:tcPr>
            <w:tcW w:w="3402" w:type="dxa"/>
            <w:tcBorders>
              <w:bottom w:val="single" w:sz="4" w:space="0" w:color="auto"/>
            </w:tcBorders>
            <w:shd w:val="clear" w:color="auto" w:fill="FFD966" w:themeFill="accent4" w:themeFillTint="99"/>
            <w:vAlign w:val="center"/>
          </w:tcPr>
          <w:p w:rsidR="00140DA3" w:rsidRPr="00311FA1" w:rsidRDefault="00140DA3" w:rsidP="00140DA3">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bCs/>
                <w:sz w:val="20"/>
                <w:szCs w:val="20"/>
                <w:lang w:eastAsia="pl-PL"/>
              </w:rPr>
              <w:t>Kryterium</w:t>
            </w:r>
            <w:r w:rsidRPr="00BE1042">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oceny ofert </w:t>
            </w:r>
            <w:r w:rsidRPr="00BE1042">
              <w:rPr>
                <w:rFonts w:ascii="Times New Roman" w:eastAsia="Calibri" w:hAnsi="Times New Roman" w:cs="Times New Roman"/>
                <w:b/>
                <w:sz w:val="20"/>
                <w:szCs w:val="20"/>
                <w:lang w:eastAsia="pl-PL"/>
              </w:rPr>
              <w:t xml:space="preserve">CZĘŚCI </w:t>
            </w:r>
            <w:r>
              <w:rPr>
                <w:rFonts w:ascii="Times New Roman" w:eastAsia="Calibri" w:hAnsi="Times New Roman" w:cs="Times New Roman"/>
                <w:b/>
                <w:sz w:val="20"/>
                <w:szCs w:val="20"/>
                <w:lang w:eastAsia="pl-PL"/>
              </w:rPr>
              <w:t>1</w:t>
            </w:r>
          </w:p>
        </w:tc>
        <w:tc>
          <w:tcPr>
            <w:tcW w:w="2268" w:type="dxa"/>
            <w:tcBorders>
              <w:bottom w:val="single" w:sz="4" w:space="0" w:color="auto"/>
            </w:tcBorders>
            <w:shd w:val="clear" w:color="auto" w:fill="FFD966" w:themeFill="accent4" w:themeFillTint="99"/>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Maksymalna ilość punktów jakie może otrzymać oferta za dane kryterium</w:t>
            </w:r>
          </w:p>
        </w:tc>
        <w:tc>
          <w:tcPr>
            <w:tcW w:w="2266" w:type="dxa"/>
            <w:tcBorders>
              <w:bottom w:val="single" w:sz="4" w:space="0" w:color="auto"/>
            </w:tcBorders>
            <w:shd w:val="clear" w:color="auto" w:fill="FFD966" w:themeFill="accent4" w:themeFillTint="99"/>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Znaczenie procentowe</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Cena</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311FA1" w:rsidRDefault="00140DA3" w:rsidP="00034530">
            <w:pPr>
              <w:autoSpaceDE w:val="0"/>
              <w:autoSpaceDN w:val="0"/>
              <w:adjustRightInd w:val="0"/>
              <w:spacing w:after="0" w:line="240" w:lineRule="auto"/>
              <w:ind w:left="355" w:hanging="355"/>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 Okres gwarancji jakości</w:t>
            </w:r>
            <w:r>
              <w:rPr>
                <w:rFonts w:ascii="Times New Roman" w:eastAsia="Calibri" w:hAnsi="Times New Roman" w:cs="Times New Roman"/>
                <w:sz w:val="20"/>
                <w:szCs w:val="20"/>
                <w:lang w:eastAsia="pl-PL"/>
              </w:rPr>
              <w:t xml:space="preserve"> mechanicznej</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E</w:t>
            </w:r>
            <w:r w:rsidRPr="00B925B1">
              <w:rPr>
                <w:rFonts w:ascii="Times New Roman" w:eastAsia="Calibri" w:hAnsi="Times New Roman" w:cs="Times New Roman"/>
                <w:sz w:val="20"/>
                <w:szCs w:val="20"/>
                <w:lang w:eastAsia="pl-PL"/>
              </w:rPr>
              <w:t xml:space="preserve">– Emisja spalin </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r>
      <w:tr w:rsidR="00140DA3" w:rsidRPr="00311FA1" w:rsidTr="00034530">
        <w:trPr>
          <w:trHeight w:val="454"/>
        </w:trPr>
        <w:tc>
          <w:tcPr>
            <w:tcW w:w="496" w:type="dxa"/>
            <w:vAlign w:val="center"/>
          </w:tcPr>
          <w:p w:rsidR="00140DA3" w:rsidRPr="00CC4A65" w:rsidRDefault="00140DA3" w:rsidP="004C5247">
            <w:pPr>
              <w:pStyle w:val="Akapitzlist"/>
              <w:numPr>
                <w:ilvl w:val="0"/>
                <w:numId w:val="21"/>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140DA3" w:rsidRPr="00D46D86" w:rsidRDefault="00140DA3" w:rsidP="00034530">
            <w:pPr>
              <w:tabs>
                <w:tab w:val="left" w:pos="355"/>
              </w:tabs>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F</w:t>
            </w:r>
            <w:r w:rsidRPr="00311FA1">
              <w:rPr>
                <w:rFonts w:ascii="Times New Roman" w:eastAsia="Calibri" w:hAnsi="Times New Roman" w:cs="Times New Roman"/>
                <w:sz w:val="20"/>
                <w:szCs w:val="20"/>
                <w:lang w:eastAsia="pl-PL"/>
              </w:rPr>
              <w:t xml:space="preserve"> – </w:t>
            </w:r>
            <w:r>
              <w:rPr>
                <w:rFonts w:ascii="Times New Roman" w:eastAsia="Calibri" w:hAnsi="Times New Roman" w:cs="Times New Roman"/>
                <w:iCs/>
                <w:sz w:val="20"/>
                <w:szCs w:val="20"/>
                <w:lang w:eastAsia="pl-PL"/>
              </w:rPr>
              <w:t>Funkcjonalność</w:t>
            </w:r>
            <w:r w:rsidRPr="007A63E4">
              <w:rPr>
                <w:rFonts w:ascii="Times New Roman" w:eastAsia="Calibri" w:hAnsi="Times New Roman" w:cs="Times New Roman"/>
                <w:i/>
                <w:iCs/>
                <w:sz w:val="20"/>
                <w:szCs w:val="20"/>
                <w:lang w:eastAsia="pl-PL"/>
              </w:rPr>
              <w:t xml:space="preserve"> </w:t>
            </w:r>
          </w:p>
        </w:tc>
        <w:tc>
          <w:tcPr>
            <w:tcW w:w="2268"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2266" w:type="dxa"/>
            <w:shd w:val="clear" w:color="auto" w:fill="DAEEF3"/>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r w:rsidRPr="00311FA1">
              <w:rPr>
                <w:rFonts w:ascii="Times New Roman" w:eastAsia="Calibri" w:hAnsi="Times New Roman" w:cs="Times New Roman"/>
                <w:sz w:val="20"/>
                <w:szCs w:val="20"/>
                <w:lang w:eastAsia="pl-PL"/>
              </w:rPr>
              <w:t>%</w:t>
            </w:r>
          </w:p>
        </w:tc>
      </w:tr>
      <w:tr w:rsidR="00140DA3" w:rsidRPr="00311FA1" w:rsidTr="00034530">
        <w:trPr>
          <w:trHeight w:val="454"/>
        </w:trPr>
        <w:tc>
          <w:tcPr>
            <w:tcW w:w="3898" w:type="dxa"/>
            <w:gridSpan w:val="2"/>
            <w:vAlign w:val="center"/>
          </w:tcPr>
          <w:p w:rsidR="00140DA3" w:rsidRPr="00311FA1" w:rsidRDefault="00140DA3" w:rsidP="00034530">
            <w:pPr>
              <w:autoSpaceDE w:val="0"/>
              <w:autoSpaceDN w:val="0"/>
              <w:adjustRightInd w:val="0"/>
              <w:spacing w:after="0" w:line="240" w:lineRule="auto"/>
              <w:jc w:val="center"/>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 xml:space="preserve">P </w:t>
            </w:r>
            <w:r w:rsidRPr="00311FA1">
              <w:rPr>
                <w:rFonts w:ascii="Times New Roman" w:eastAsia="Calibri" w:hAnsi="Times New Roman" w:cs="Times New Roman"/>
                <w:sz w:val="20"/>
                <w:szCs w:val="20"/>
                <w:lang w:eastAsia="pl-PL"/>
              </w:rPr>
              <w:t>– Suma punktów</w:t>
            </w:r>
          </w:p>
        </w:tc>
        <w:tc>
          <w:tcPr>
            <w:tcW w:w="2268" w:type="dxa"/>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c>
          <w:tcPr>
            <w:tcW w:w="2266" w:type="dxa"/>
            <w:vAlign w:val="center"/>
          </w:tcPr>
          <w:p w:rsidR="00140DA3" w:rsidRPr="00311FA1" w:rsidRDefault="00140DA3" w:rsidP="00034530">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r>
    </w:tbl>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Pr="00311FA1" w:rsidRDefault="00140DA3" w:rsidP="00140DA3">
      <w:pPr>
        <w:autoSpaceDE w:val="0"/>
        <w:autoSpaceDN w:val="0"/>
        <w:adjustRightInd w:val="0"/>
        <w:spacing w:after="0" w:line="276" w:lineRule="auto"/>
        <w:rPr>
          <w:rFonts w:ascii="Times New Roman" w:eastAsia="Calibri" w:hAnsi="Times New Roman" w:cs="Times New Roman"/>
          <w:sz w:val="20"/>
          <w:szCs w:val="20"/>
          <w:lang w:eastAsia="pl-PL"/>
        </w:rPr>
      </w:pPr>
    </w:p>
    <w:p w:rsidR="00140DA3" w:rsidRDefault="00140DA3" w:rsidP="00140DA3">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CB00E2" w:rsidRDefault="00CB00E2" w:rsidP="00F1631E">
      <w:pPr>
        <w:autoSpaceDE w:val="0"/>
        <w:autoSpaceDN w:val="0"/>
        <w:adjustRightInd w:val="0"/>
        <w:spacing w:after="0" w:line="276" w:lineRule="auto"/>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FA15C1" w:rsidRPr="00311FA1" w:rsidTr="004B3063">
        <w:trPr>
          <w:trHeight w:val="567"/>
        </w:trPr>
        <w:tc>
          <w:tcPr>
            <w:tcW w:w="9781" w:type="dxa"/>
            <w:shd w:val="clear" w:color="auto" w:fill="DAEEF3"/>
            <w:vAlign w:val="center"/>
          </w:tcPr>
          <w:p w:rsidR="00FA15C1" w:rsidRPr="00311FA1" w:rsidRDefault="00FA15C1" w:rsidP="004B3063">
            <w:pPr>
              <w:tabs>
                <w:tab w:val="left" w:pos="497"/>
              </w:tabs>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w:t>
            </w:r>
            <w:r w:rsidRPr="00311FA1">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C</w:t>
            </w:r>
            <w:r w:rsidRPr="00311FA1">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w:t>
            </w:r>
            <w:r w:rsidRPr="00311FA1">
              <w:rPr>
                <w:rFonts w:ascii="Times New Roman" w:eastAsia="Calibri" w:hAnsi="Times New Roman" w:cs="Times New Roman"/>
                <w:b/>
                <w:sz w:val="20"/>
                <w:szCs w:val="20"/>
                <w:lang w:eastAsia="pl-PL"/>
              </w:rPr>
              <w:t xml:space="preserve"> Cena</w:t>
            </w:r>
            <w:r>
              <w:rPr>
                <w:rFonts w:ascii="Times New Roman" w:eastAsia="Calibri" w:hAnsi="Times New Roman" w:cs="Times New Roman"/>
                <w:b/>
                <w:sz w:val="20"/>
                <w:szCs w:val="20"/>
                <w:lang w:eastAsia="pl-PL"/>
              </w:rPr>
              <w:t xml:space="preserve"> – waga 60%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maksymalnie 60 punktów</w:t>
            </w:r>
          </w:p>
        </w:tc>
      </w:tr>
    </w:tbl>
    <w:p w:rsidR="00FA15C1" w:rsidRDefault="00FA15C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 xml:space="preserve">C </w:t>
      </w:r>
      <w:r w:rsidRPr="00311FA1">
        <w:rPr>
          <w:rFonts w:ascii="Times New Roman" w:eastAsia="Calibri" w:hAnsi="Times New Roman" w:cs="Times New Roman"/>
          <w:sz w:val="20"/>
          <w:szCs w:val="20"/>
          <w:lang w:eastAsia="pl-PL"/>
        </w:rPr>
        <w:t xml:space="preserve">- ilość punktów w kryterium </w:t>
      </w:r>
      <w:r w:rsidRPr="00311FA1">
        <w:rPr>
          <w:rFonts w:ascii="Times New Roman" w:eastAsia="Calibri" w:hAnsi="Times New Roman" w:cs="Times New Roman"/>
          <w:b/>
          <w:sz w:val="20"/>
          <w:szCs w:val="20"/>
          <w:lang w:eastAsia="pl-PL"/>
        </w:rPr>
        <w:t>Cena</w:t>
      </w:r>
      <w:r w:rsidRPr="00311FA1">
        <w:rPr>
          <w:rFonts w:ascii="Times New Roman" w:eastAsia="Calibri" w:hAnsi="Times New Roman" w:cs="Times New Roman"/>
          <w:sz w:val="20"/>
          <w:szCs w:val="20"/>
          <w:lang w:eastAsia="pl-PL"/>
        </w:rPr>
        <w:t xml:space="preserve"> zostanie obliczona na podstawie poniższego wzoru:</w:t>
      </w: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firstLine="2551"/>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najniższa oferowana cena</w:t>
      </w:r>
    </w:p>
    <w:p w:rsidR="00311FA1" w:rsidRPr="00311FA1" w:rsidRDefault="00311FA1" w:rsidP="00311FA1">
      <w:pPr>
        <w:tabs>
          <w:tab w:val="left" w:pos="2977"/>
          <w:tab w:val="left" w:pos="6521"/>
        </w:tabs>
        <w:autoSpaceDE w:val="0"/>
        <w:autoSpaceDN w:val="0"/>
        <w:adjustRightInd w:val="0"/>
        <w:spacing w:after="0" w:line="276" w:lineRule="auto"/>
        <w:ind w:left="851" w:firstLine="1559"/>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   x 100 x </w:t>
      </w:r>
      <w:r w:rsidRPr="00311FA1">
        <w:rPr>
          <w:rFonts w:ascii="Times New Roman" w:eastAsia="Calibri" w:hAnsi="Times New Roman" w:cs="Times New Roman"/>
          <w:b/>
          <w:sz w:val="20"/>
          <w:szCs w:val="20"/>
          <w:lang w:eastAsia="pl-PL"/>
        </w:rPr>
        <w:t>60%</w:t>
      </w:r>
    </w:p>
    <w:p w:rsidR="00311FA1" w:rsidRPr="00311FA1" w:rsidRDefault="00311FA1" w:rsidP="00311FA1">
      <w:pPr>
        <w:autoSpaceDE w:val="0"/>
        <w:autoSpaceDN w:val="0"/>
        <w:adjustRightInd w:val="0"/>
        <w:spacing w:after="0" w:line="276" w:lineRule="auto"/>
        <w:ind w:left="851" w:firstLine="2835"/>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cena oferty badanej</w:t>
      </w: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W kryterium </w:t>
      </w:r>
      <w:r w:rsidRPr="00311FA1">
        <w:rPr>
          <w:rFonts w:ascii="Times New Roman" w:eastAsia="Calibri" w:hAnsi="Times New Roman" w:cs="Times New Roman"/>
          <w:b/>
          <w:bCs/>
          <w:sz w:val="20"/>
          <w:szCs w:val="20"/>
          <w:lang w:eastAsia="pl-PL"/>
        </w:rPr>
        <w:t>Cena</w:t>
      </w:r>
      <w:r w:rsidRPr="00311FA1">
        <w:rPr>
          <w:rFonts w:ascii="Times New Roman" w:eastAsia="Calibri" w:hAnsi="Times New Roman" w:cs="Times New Roman"/>
          <w:sz w:val="20"/>
          <w:szCs w:val="20"/>
          <w:lang w:eastAsia="pl-PL"/>
        </w:rPr>
        <w:t>, oferta z najniższą ceną otrzyma 60 punktów a pozostałe oferty po matematycznym przeliczeniu w odniesieniu do najniższej ceny odpowiednio mniej. Końcowy wynik powyższego działania zostanie zaokrąglony do dwóch miejsc po przecinku.</w:t>
      </w:r>
    </w:p>
    <w:p w:rsidR="00311FA1" w:rsidRPr="00311FA1" w:rsidRDefault="00311FA1" w:rsidP="00311FA1">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p w:rsidR="00311FA1" w:rsidRPr="00311FA1" w:rsidRDefault="00311FA1" w:rsidP="00311FA1">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11FA1" w:rsidRPr="00311FA1" w:rsidTr="006034A3">
        <w:trPr>
          <w:trHeight w:val="567"/>
        </w:trPr>
        <w:tc>
          <w:tcPr>
            <w:tcW w:w="9781" w:type="dxa"/>
            <w:shd w:val="clear" w:color="auto" w:fill="DAEEF3"/>
            <w:vAlign w:val="center"/>
          </w:tcPr>
          <w:p w:rsidR="00311FA1" w:rsidRPr="00311FA1" w:rsidRDefault="00311FA1" w:rsidP="00865152">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sidR="00422958">
              <w:rPr>
                <w:rFonts w:ascii="Times New Roman" w:eastAsia="Calibri" w:hAnsi="Times New Roman" w:cs="Times New Roman"/>
                <w:b/>
                <w:sz w:val="20"/>
                <w:szCs w:val="20"/>
                <w:lang w:eastAsia="pl-PL"/>
              </w:rPr>
              <w:t>II</w:t>
            </w:r>
            <w:r w:rsidRPr="00311FA1">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853C97">
              <w:rPr>
                <w:rFonts w:ascii="Times New Roman" w:eastAsia="Calibri" w:hAnsi="Times New Roman" w:cs="Times New Roman"/>
                <w:b/>
                <w:sz w:val="20"/>
                <w:szCs w:val="20"/>
                <w:lang w:eastAsia="pl-PL"/>
              </w:rPr>
              <w:t xml:space="preserve"> G</w:t>
            </w:r>
            <w:r w:rsidR="00853C97" w:rsidRPr="00311FA1">
              <w:rPr>
                <w:rFonts w:ascii="Times New Roman" w:eastAsia="Calibri" w:hAnsi="Times New Roman" w:cs="Times New Roman"/>
                <w:b/>
                <w:sz w:val="20"/>
                <w:szCs w:val="20"/>
                <w:lang w:eastAsia="pl-PL"/>
              </w:rPr>
              <w:t xml:space="preserve"> </w:t>
            </w:r>
            <w:r w:rsidRPr="00311FA1">
              <w:rPr>
                <w:rFonts w:ascii="Times New Roman" w:eastAsia="Calibri" w:hAnsi="Times New Roman" w:cs="Times New Roman"/>
                <w:b/>
                <w:sz w:val="20"/>
                <w:szCs w:val="20"/>
                <w:lang w:eastAsia="pl-PL"/>
              </w:rPr>
              <w:t xml:space="preserve">– </w:t>
            </w:r>
            <w:r w:rsidR="008062F8">
              <w:rPr>
                <w:rFonts w:ascii="Times New Roman" w:eastAsia="Calibri" w:hAnsi="Times New Roman" w:cs="Times New Roman"/>
                <w:b/>
                <w:sz w:val="20"/>
                <w:szCs w:val="20"/>
                <w:lang w:eastAsia="pl-PL"/>
              </w:rPr>
              <w:t>O</w:t>
            </w:r>
            <w:r w:rsidR="008062F8" w:rsidRPr="00311FA1">
              <w:rPr>
                <w:rFonts w:ascii="Times New Roman" w:eastAsia="Calibri" w:hAnsi="Times New Roman" w:cs="Times New Roman"/>
                <w:b/>
                <w:sz w:val="20"/>
                <w:szCs w:val="20"/>
                <w:lang w:eastAsia="pl-PL"/>
              </w:rPr>
              <w:t>kres gwarancji jakości</w:t>
            </w:r>
            <w:r w:rsidR="008A6EAB">
              <w:rPr>
                <w:rFonts w:ascii="Times New Roman" w:eastAsia="Calibri" w:hAnsi="Times New Roman" w:cs="Times New Roman"/>
                <w:b/>
                <w:sz w:val="20"/>
                <w:szCs w:val="20"/>
                <w:lang w:eastAsia="pl-PL"/>
              </w:rPr>
              <w:t xml:space="preserve"> mechanicznej</w:t>
            </w:r>
            <w:r w:rsidR="001C2A94">
              <w:rPr>
                <w:rFonts w:ascii="Times New Roman" w:eastAsia="Calibri" w:hAnsi="Times New Roman" w:cs="Times New Roman"/>
                <w:b/>
                <w:sz w:val="20"/>
                <w:szCs w:val="20"/>
                <w:lang w:eastAsia="pl-PL"/>
              </w:rPr>
              <w:t xml:space="preserve"> – waga 10% - maksymalnie 10 punktów</w:t>
            </w:r>
          </w:p>
        </w:tc>
      </w:tr>
    </w:tbl>
    <w:p w:rsidR="00311FA1" w:rsidRPr="00311FA1" w:rsidRDefault="00311FA1" w:rsidP="00311FA1">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–ilość punktów w kryterium </w:t>
      </w:r>
      <w:r w:rsidRPr="000F4DF3">
        <w:rPr>
          <w:rFonts w:ascii="Times New Roman" w:eastAsia="Calibri" w:hAnsi="Times New Roman" w:cs="Times New Roman"/>
          <w:sz w:val="20"/>
          <w:szCs w:val="20"/>
          <w:lang w:eastAsia="pl-PL"/>
        </w:rPr>
        <w:t>Okres gwarancji jakości</w:t>
      </w:r>
      <w:r w:rsidR="004877B2" w:rsidRPr="000F4DF3">
        <w:rPr>
          <w:rFonts w:ascii="Times New Roman" w:eastAsia="Calibri" w:hAnsi="Times New Roman" w:cs="Times New Roman"/>
          <w:sz w:val="20"/>
          <w:szCs w:val="20"/>
          <w:lang w:eastAsia="pl-PL"/>
        </w:rPr>
        <w:t xml:space="preserve"> mechanicznej</w:t>
      </w:r>
      <w:r w:rsidRPr="000F4DF3">
        <w:rPr>
          <w:rFonts w:ascii="Times New Roman" w:eastAsia="Calibri" w:hAnsi="Times New Roman" w:cs="Times New Roman"/>
          <w:sz w:val="20"/>
          <w:szCs w:val="20"/>
          <w:lang w:eastAsia="pl-PL"/>
        </w:rPr>
        <w:t xml:space="preserve"> </w:t>
      </w:r>
      <w:r w:rsidRPr="00311FA1">
        <w:rPr>
          <w:rFonts w:ascii="Times New Roman" w:eastAsia="Calibri" w:hAnsi="Times New Roman" w:cs="Times New Roman"/>
          <w:sz w:val="20"/>
          <w:szCs w:val="20"/>
          <w:lang w:eastAsia="pl-PL"/>
        </w:rPr>
        <w:t>zostanie przyznana w sposób opisany poniżej.</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b/>
          <w:bCs/>
          <w:sz w:val="20"/>
          <w:szCs w:val="20"/>
          <w:lang w:eastAsia="pl-PL"/>
        </w:rPr>
      </w:pPr>
      <w:r w:rsidRPr="00311FA1">
        <w:rPr>
          <w:rFonts w:ascii="Times New Roman" w:eastAsia="Times New Roman" w:hAnsi="Times New Roman" w:cs="Times New Roman"/>
          <w:b/>
          <w:bCs/>
          <w:sz w:val="20"/>
          <w:szCs w:val="20"/>
          <w:u w:val="single"/>
          <w:lang w:eastAsia="pl-PL"/>
        </w:rPr>
        <w:t xml:space="preserve">Minimalny wymagany okres gwarancji jakości </w:t>
      </w:r>
      <w:r w:rsidR="00825CFA">
        <w:rPr>
          <w:rFonts w:ascii="Times New Roman" w:eastAsia="Times New Roman" w:hAnsi="Times New Roman" w:cs="Times New Roman"/>
          <w:b/>
          <w:bCs/>
          <w:sz w:val="20"/>
          <w:szCs w:val="20"/>
          <w:u w:val="single"/>
          <w:lang w:eastAsia="pl-PL"/>
        </w:rPr>
        <w:t xml:space="preserve">mechanicznej </w:t>
      </w:r>
      <w:r w:rsidRPr="00311FA1">
        <w:rPr>
          <w:rFonts w:ascii="Times New Roman" w:eastAsia="Times New Roman" w:hAnsi="Times New Roman" w:cs="Times New Roman"/>
          <w:b/>
          <w:bCs/>
          <w:sz w:val="20"/>
          <w:szCs w:val="20"/>
          <w:u w:val="single"/>
          <w:lang w:eastAsia="pl-PL"/>
        </w:rPr>
        <w:t xml:space="preserve">to </w:t>
      </w:r>
      <w:r w:rsidR="00406747">
        <w:rPr>
          <w:rFonts w:ascii="Times New Roman" w:eastAsia="Times New Roman" w:hAnsi="Times New Roman" w:cs="Times New Roman"/>
          <w:b/>
          <w:bCs/>
          <w:sz w:val="20"/>
          <w:szCs w:val="20"/>
          <w:u w:val="single"/>
          <w:lang w:eastAsia="pl-PL"/>
        </w:rPr>
        <w:t>24</w:t>
      </w:r>
      <w:r w:rsidRPr="00311FA1">
        <w:rPr>
          <w:rFonts w:ascii="Times New Roman" w:eastAsia="Times New Roman" w:hAnsi="Times New Roman" w:cs="Times New Roman"/>
          <w:b/>
          <w:bCs/>
          <w:sz w:val="20"/>
          <w:szCs w:val="20"/>
          <w:u w:val="single"/>
          <w:lang w:eastAsia="pl-PL"/>
        </w:rPr>
        <w:t xml:space="preserve"> </w:t>
      </w:r>
      <w:r w:rsidR="00825CFA" w:rsidRPr="00311FA1">
        <w:rPr>
          <w:rFonts w:ascii="Times New Roman" w:eastAsia="Times New Roman" w:hAnsi="Times New Roman" w:cs="Times New Roman"/>
          <w:b/>
          <w:bCs/>
          <w:sz w:val="20"/>
          <w:szCs w:val="20"/>
          <w:u w:val="single"/>
          <w:lang w:eastAsia="pl-PL"/>
        </w:rPr>
        <w:t>miesiąc</w:t>
      </w:r>
      <w:r w:rsidR="00825CFA">
        <w:rPr>
          <w:rFonts w:ascii="Times New Roman" w:eastAsia="Times New Roman" w:hAnsi="Times New Roman" w:cs="Times New Roman"/>
          <w:b/>
          <w:bCs/>
          <w:sz w:val="20"/>
          <w:szCs w:val="20"/>
          <w:u w:val="single"/>
          <w:lang w:eastAsia="pl-PL"/>
        </w:rPr>
        <w:t>e</w:t>
      </w:r>
      <w:r w:rsidRPr="00311FA1">
        <w:rPr>
          <w:rFonts w:ascii="Times New Roman" w:eastAsia="Times New Roman" w:hAnsi="Times New Roman" w:cs="Times New Roman"/>
          <w:b/>
          <w:bCs/>
          <w:sz w:val="20"/>
          <w:szCs w:val="20"/>
          <w:lang w:eastAsia="pl-PL"/>
        </w:rPr>
        <w:t xml:space="preserve"> od daty odbioru końcowego</w:t>
      </w:r>
      <w:r w:rsidR="0051073A">
        <w:rPr>
          <w:rFonts w:ascii="Times New Roman" w:eastAsia="Times New Roman" w:hAnsi="Times New Roman" w:cs="Times New Roman"/>
          <w:b/>
          <w:bCs/>
          <w:sz w:val="20"/>
          <w:szCs w:val="20"/>
          <w:lang w:eastAsia="pl-PL"/>
        </w:rPr>
        <w:t xml:space="preserve"> bez zastrzeżeń</w:t>
      </w:r>
      <w:r w:rsidRPr="00311FA1">
        <w:rPr>
          <w:rFonts w:ascii="Times New Roman" w:eastAsia="Times New Roman" w:hAnsi="Times New Roman" w:cs="Times New Roman"/>
          <w:b/>
          <w:bCs/>
          <w:sz w:val="20"/>
          <w:szCs w:val="20"/>
          <w:lang w:eastAsia="pl-PL"/>
        </w:rPr>
        <w:t>.</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b/>
          <w:bCs/>
          <w:sz w:val="20"/>
          <w:szCs w:val="20"/>
          <w:lang w:eastAsia="pl-PL"/>
        </w:rPr>
        <w:t>Maksymalny okres gwarancji jakości</w:t>
      </w:r>
      <w:r w:rsidR="0090646B">
        <w:rPr>
          <w:rFonts w:ascii="Times New Roman" w:eastAsia="Times New Roman" w:hAnsi="Times New Roman" w:cs="Times New Roman"/>
          <w:b/>
          <w:bCs/>
          <w:sz w:val="20"/>
          <w:szCs w:val="20"/>
          <w:lang w:eastAsia="pl-PL"/>
        </w:rPr>
        <w:t xml:space="preserve"> mechanicznej</w:t>
      </w:r>
      <w:r w:rsidRPr="00311FA1">
        <w:rPr>
          <w:rFonts w:ascii="Times New Roman" w:eastAsia="Times New Roman" w:hAnsi="Times New Roman" w:cs="Times New Roman"/>
          <w:b/>
          <w:bCs/>
          <w:sz w:val="20"/>
          <w:szCs w:val="20"/>
          <w:lang w:eastAsia="pl-PL"/>
        </w:rPr>
        <w:t xml:space="preserve">, </w:t>
      </w:r>
      <w:r w:rsidRPr="00311FA1">
        <w:rPr>
          <w:rFonts w:ascii="Times New Roman" w:eastAsia="Times New Roman" w:hAnsi="Times New Roman" w:cs="Times New Roman"/>
          <w:sz w:val="20"/>
          <w:szCs w:val="20"/>
          <w:lang w:eastAsia="pl-PL"/>
        </w:rPr>
        <w:t>który Zamawiający uwzględni dla potrzeb oceny to</w:t>
      </w:r>
      <w:r w:rsidRPr="00311FA1">
        <w:rPr>
          <w:rFonts w:ascii="Times New Roman" w:eastAsia="Times New Roman" w:hAnsi="Times New Roman" w:cs="Times New Roman"/>
          <w:b/>
          <w:bCs/>
          <w:sz w:val="20"/>
          <w:szCs w:val="20"/>
          <w:lang w:eastAsia="pl-PL"/>
        </w:rPr>
        <w:t xml:space="preserve"> </w:t>
      </w:r>
      <w:r w:rsidR="006105BA">
        <w:rPr>
          <w:rFonts w:ascii="Times New Roman" w:eastAsia="Times New Roman" w:hAnsi="Times New Roman" w:cs="Times New Roman"/>
          <w:b/>
          <w:bCs/>
          <w:sz w:val="20"/>
          <w:szCs w:val="20"/>
          <w:lang w:eastAsia="pl-PL"/>
        </w:rPr>
        <w:t>60</w:t>
      </w:r>
      <w:r w:rsidRPr="00311FA1">
        <w:rPr>
          <w:rFonts w:ascii="Times New Roman" w:eastAsia="Times New Roman" w:hAnsi="Times New Roman" w:cs="Times New Roman"/>
          <w:b/>
          <w:bCs/>
          <w:sz w:val="20"/>
          <w:szCs w:val="20"/>
          <w:lang w:eastAsia="pl-PL"/>
        </w:rPr>
        <w:t xml:space="preserve"> </w:t>
      </w:r>
      <w:r w:rsidR="002F60DD" w:rsidRPr="00311FA1">
        <w:rPr>
          <w:rFonts w:ascii="Times New Roman" w:eastAsia="Times New Roman" w:hAnsi="Times New Roman" w:cs="Times New Roman"/>
          <w:b/>
          <w:bCs/>
          <w:sz w:val="20"/>
          <w:szCs w:val="20"/>
          <w:lang w:eastAsia="pl-PL"/>
        </w:rPr>
        <w:t>miesięc</w:t>
      </w:r>
      <w:r w:rsidR="002F60DD">
        <w:rPr>
          <w:rFonts w:ascii="Times New Roman" w:eastAsia="Times New Roman" w:hAnsi="Times New Roman" w:cs="Times New Roman"/>
          <w:b/>
          <w:bCs/>
          <w:sz w:val="20"/>
          <w:szCs w:val="20"/>
          <w:lang w:eastAsia="pl-PL"/>
        </w:rPr>
        <w:t>y</w:t>
      </w:r>
      <w:r w:rsidRPr="00311FA1">
        <w:rPr>
          <w:rFonts w:ascii="Times New Roman" w:eastAsia="Times New Roman" w:hAnsi="Times New Roman" w:cs="Times New Roman"/>
          <w:b/>
          <w:bCs/>
          <w:sz w:val="20"/>
          <w:szCs w:val="20"/>
          <w:lang w:eastAsia="pl-PL"/>
        </w:rPr>
        <w:t xml:space="preserve"> od daty odbioru końcowego</w:t>
      </w:r>
      <w:r w:rsidR="00D611CC">
        <w:rPr>
          <w:rFonts w:ascii="Times New Roman" w:eastAsia="Times New Roman" w:hAnsi="Times New Roman" w:cs="Times New Roman"/>
          <w:b/>
          <w:bCs/>
          <w:sz w:val="20"/>
          <w:szCs w:val="20"/>
          <w:lang w:eastAsia="pl-PL"/>
        </w:rPr>
        <w:t xml:space="preserve"> bez zastrzeżeń</w:t>
      </w:r>
      <w:r w:rsidRPr="00311FA1">
        <w:rPr>
          <w:rFonts w:ascii="Times New Roman" w:eastAsia="Times New Roman" w:hAnsi="Times New Roman" w:cs="Times New Roman"/>
          <w:b/>
          <w:bCs/>
          <w:sz w:val="20"/>
          <w:szCs w:val="20"/>
          <w:lang w:eastAsia="pl-PL"/>
        </w:rPr>
        <w:t>.</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 xml:space="preserve">W przypadku zaoferowania okresu gwarancji jakości krótszego niż minimalny wymagany, oferta zostanie odrzucona na podstawie art. 89 ust. 1 pkt 2 ustawy </w:t>
      </w:r>
      <w:proofErr w:type="spellStart"/>
      <w:r w:rsidRPr="00311FA1">
        <w:rPr>
          <w:rFonts w:ascii="Times New Roman" w:eastAsia="Times New Roman" w:hAnsi="Times New Roman" w:cs="Times New Roman"/>
          <w:sz w:val="20"/>
          <w:szCs w:val="20"/>
          <w:lang w:eastAsia="pl-PL"/>
        </w:rPr>
        <w:t>Pzp</w:t>
      </w:r>
      <w:proofErr w:type="spellEnd"/>
      <w:r w:rsidRPr="00311FA1">
        <w:rPr>
          <w:rFonts w:ascii="Times New Roman" w:eastAsia="Times New Roman" w:hAnsi="Times New Roman" w:cs="Times New Roman"/>
          <w:sz w:val="20"/>
          <w:szCs w:val="20"/>
          <w:lang w:eastAsia="pl-PL"/>
        </w:rPr>
        <w:t>.</w:t>
      </w:r>
    </w:p>
    <w:p w:rsidR="00311FA1" w:rsidRPr="00311FA1" w:rsidRDefault="00311FA1" w:rsidP="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W przypadku ofert z dłuższym okresem gwarancji</w:t>
      </w:r>
      <w:r w:rsidR="00643522">
        <w:rPr>
          <w:rFonts w:ascii="Times New Roman" w:eastAsia="Times New Roman" w:hAnsi="Times New Roman" w:cs="Times New Roman"/>
          <w:sz w:val="20"/>
          <w:szCs w:val="20"/>
          <w:lang w:eastAsia="pl-PL"/>
        </w:rPr>
        <w:t xml:space="preserve"> niż </w:t>
      </w:r>
      <w:r w:rsidR="00D80C3B">
        <w:rPr>
          <w:rFonts w:ascii="Times New Roman" w:eastAsia="Times New Roman" w:hAnsi="Times New Roman" w:cs="Times New Roman"/>
          <w:sz w:val="20"/>
          <w:szCs w:val="20"/>
          <w:lang w:eastAsia="pl-PL"/>
        </w:rPr>
        <w:t>60</w:t>
      </w:r>
      <w:r w:rsidR="00643522">
        <w:rPr>
          <w:rFonts w:ascii="Times New Roman" w:eastAsia="Times New Roman" w:hAnsi="Times New Roman" w:cs="Times New Roman"/>
          <w:sz w:val="20"/>
          <w:szCs w:val="20"/>
          <w:lang w:eastAsia="pl-PL"/>
        </w:rPr>
        <w:t xml:space="preserve"> miesięcy</w:t>
      </w:r>
      <w:r w:rsidRPr="00311FA1">
        <w:rPr>
          <w:rFonts w:ascii="Times New Roman" w:eastAsia="Times New Roman" w:hAnsi="Times New Roman" w:cs="Times New Roman"/>
          <w:sz w:val="20"/>
          <w:szCs w:val="20"/>
          <w:lang w:eastAsia="pl-PL"/>
        </w:rPr>
        <w:t xml:space="preserve">, do ich oceny zostanie przyjęty okres </w:t>
      </w:r>
      <w:r w:rsidR="00A3693F">
        <w:rPr>
          <w:rFonts w:ascii="Times New Roman" w:eastAsia="Times New Roman" w:hAnsi="Times New Roman" w:cs="Times New Roman"/>
          <w:sz w:val="20"/>
          <w:szCs w:val="20"/>
          <w:lang w:eastAsia="pl-PL"/>
        </w:rPr>
        <w:t>60</w:t>
      </w:r>
      <w:r w:rsidRPr="00311FA1">
        <w:rPr>
          <w:rFonts w:ascii="Times New Roman" w:eastAsia="Times New Roman" w:hAnsi="Times New Roman" w:cs="Times New Roman"/>
          <w:sz w:val="20"/>
          <w:szCs w:val="20"/>
          <w:lang w:eastAsia="pl-PL"/>
        </w:rPr>
        <w:t xml:space="preserve"> </w:t>
      </w:r>
      <w:r w:rsidR="00B73B99" w:rsidRPr="00311FA1">
        <w:rPr>
          <w:rFonts w:ascii="Times New Roman" w:eastAsia="Times New Roman" w:hAnsi="Times New Roman" w:cs="Times New Roman"/>
          <w:sz w:val="20"/>
          <w:szCs w:val="20"/>
          <w:lang w:eastAsia="pl-PL"/>
        </w:rPr>
        <w:t>miesięc</w:t>
      </w:r>
      <w:r w:rsidR="00B73B99">
        <w:rPr>
          <w:rFonts w:ascii="Times New Roman" w:eastAsia="Times New Roman" w:hAnsi="Times New Roman" w:cs="Times New Roman"/>
          <w:sz w:val="20"/>
          <w:szCs w:val="20"/>
          <w:lang w:eastAsia="pl-PL"/>
        </w:rPr>
        <w:t>y</w:t>
      </w:r>
      <w:r w:rsidRPr="00311FA1">
        <w:rPr>
          <w:rFonts w:ascii="Times New Roman" w:eastAsia="Times New Roman" w:hAnsi="Times New Roman" w:cs="Times New Roman"/>
          <w:sz w:val="20"/>
          <w:szCs w:val="20"/>
          <w:lang w:eastAsia="pl-PL"/>
        </w:rPr>
        <w:t xml:space="preserve"> gwarancji</w:t>
      </w:r>
      <w:r w:rsidR="0051073A">
        <w:rPr>
          <w:rFonts w:ascii="Times New Roman" w:eastAsia="Times New Roman" w:hAnsi="Times New Roman" w:cs="Times New Roman"/>
          <w:sz w:val="20"/>
          <w:szCs w:val="20"/>
          <w:lang w:eastAsia="pl-PL"/>
        </w:rPr>
        <w:t>, co nie zmienia tego, że wykonawca będzie realizował umowę w sprawie zamówienia publicznego z uwzględnieniem okresu gwarancji wskazanego w ofercie</w:t>
      </w:r>
      <w:r w:rsidRPr="00311FA1">
        <w:rPr>
          <w:rFonts w:ascii="Times New Roman" w:eastAsia="Times New Roman" w:hAnsi="Times New Roman" w:cs="Times New Roman"/>
          <w:sz w:val="20"/>
          <w:szCs w:val="20"/>
          <w:lang w:eastAsia="pl-PL"/>
        </w:rPr>
        <w:t>.</w:t>
      </w:r>
    </w:p>
    <w:p w:rsidR="00311FA1" w:rsidRPr="00311FA1" w:rsidRDefault="00311FA1" w:rsidP="00311FA1">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Jeżeli Wykonawca nie poda w FORMULARZU OFERTY żadnej wartości dla okresu gwarancji jakości, Zamawiający przyjmuje, iż Wykonawca zaoferował </w:t>
      </w:r>
      <w:r w:rsidR="00726848">
        <w:rPr>
          <w:rFonts w:ascii="Times New Roman" w:eastAsia="Calibri" w:hAnsi="Times New Roman" w:cs="Times New Roman"/>
          <w:sz w:val="20"/>
          <w:szCs w:val="20"/>
          <w:lang w:eastAsia="pl-PL"/>
        </w:rPr>
        <w:t>24</w:t>
      </w:r>
      <w:r w:rsidRPr="00311FA1">
        <w:rPr>
          <w:rFonts w:ascii="Times New Roman" w:eastAsia="Calibri" w:hAnsi="Times New Roman" w:cs="Times New Roman"/>
          <w:sz w:val="20"/>
          <w:szCs w:val="20"/>
          <w:lang w:eastAsia="pl-PL"/>
        </w:rPr>
        <w:t xml:space="preserve"> </w:t>
      </w:r>
      <w:r w:rsidR="00B73B99" w:rsidRPr="00311FA1">
        <w:rPr>
          <w:rFonts w:ascii="Times New Roman" w:eastAsia="Calibri" w:hAnsi="Times New Roman" w:cs="Times New Roman"/>
          <w:sz w:val="20"/>
          <w:szCs w:val="20"/>
          <w:lang w:eastAsia="pl-PL"/>
        </w:rPr>
        <w:t>miesiąc</w:t>
      </w:r>
      <w:r w:rsidR="00B73B99">
        <w:rPr>
          <w:rFonts w:ascii="Times New Roman" w:eastAsia="Calibri" w:hAnsi="Times New Roman" w:cs="Times New Roman"/>
          <w:sz w:val="20"/>
          <w:szCs w:val="20"/>
          <w:lang w:eastAsia="pl-PL"/>
        </w:rPr>
        <w:t>e</w:t>
      </w:r>
      <w:r w:rsidRPr="00311FA1">
        <w:rPr>
          <w:rFonts w:ascii="Times New Roman" w:eastAsia="Calibri" w:hAnsi="Times New Roman" w:cs="Times New Roman"/>
          <w:sz w:val="20"/>
          <w:szCs w:val="20"/>
          <w:lang w:eastAsia="pl-PL"/>
        </w:rPr>
        <w:t xml:space="preserve"> i przyzna mu w kryterium oceny oferty Okres gwarancji jakości 0 punktów. Minimalny, wymagany okres udzielonej przez Wykonawcę gwarancji jakości to </w:t>
      </w:r>
      <w:r w:rsidR="00726848">
        <w:rPr>
          <w:rFonts w:ascii="Times New Roman" w:eastAsia="Calibri" w:hAnsi="Times New Roman" w:cs="Times New Roman"/>
          <w:sz w:val="20"/>
          <w:szCs w:val="20"/>
          <w:lang w:eastAsia="pl-PL"/>
        </w:rPr>
        <w:t xml:space="preserve">24 </w:t>
      </w:r>
      <w:r w:rsidR="001C2A94">
        <w:rPr>
          <w:rFonts w:ascii="Times New Roman" w:eastAsia="Calibri" w:hAnsi="Times New Roman" w:cs="Times New Roman"/>
          <w:sz w:val="20"/>
          <w:szCs w:val="20"/>
          <w:lang w:eastAsia="pl-PL"/>
        </w:rPr>
        <w:t>miesiące</w:t>
      </w:r>
      <w:r w:rsidRPr="00311FA1">
        <w:rPr>
          <w:rFonts w:ascii="Times New Roman" w:eastAsia="Calibri" w:hAnsi="Times New Roman" w:cs="Times New Roman"/>
          <w:sz w:val="20"/>
          <w:szCs w:val="20"/>
          <w:lang w:eastAsia="pl-PL"/>
        </w:rPr>
        <w:t>.</w:t>
      </w:r>
    </w:p>
    <w:p w:rsidR="00B80367" w:rsidRDefault="00311FA1">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 xml:space="preserve">Punkty za </w:t>
      </w:r>
      <w:r w:rsidRPr="00311FA1">
        <w:rPr>
          <w:rFonts w:ascii="Times New Roman" w:eastAsia="Times New Roman" w:hAnsi="Times New Roman" w:cs="Times New Roman"/>
          <w:bCs/>
          <w:sz w:val="20"/>
          <w:szCs w:val="20"/>
          <w:lang w:eastAsia="pl-PL"/>
        </w:rPr>
        <w:t>kryterium</w:t>
      </w:r>
      <w:r w:rsidRPr="00311FA1">
        <w:rPr>
          <w:rFonts w:ascii="Times New Roman" w:eastAsia="Times New Roman" w:hAnsi="Times New Roman" w:cs="Times New Roman"/>
          <w:b/>
          <w:bCs/>
          <w:sz w:val="20"/>
          <w:szCs w:val="20"/>
          <w:lang w:eastAsia="pl-PL"/>
        </w:rPr>
        <w:t xml:space="preserve"> Okres gwarancji jakości </w:t>
      </w:r>
      <w:r w:rsidRPr="00311FA1">
        <w:rPr>
          <w:rFonts w:ascii="Times New Roman" w:eastAsia="Times New Roman" w:hAnsi="Times New Roman" w:cs="Times New Roman"/>
          <w:sz w:val="20"/>
          <w:szCs w:val="20"/>
          <w:lang w:eastAsia="pl-PL"/>
        </w:rPr>
        <w:t>zostaną przyznane w skali punktowej do 10 punktów, w następujący sposób:</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74"/>
        <w:gridCol w:w="1687"/>
      </w:tblGrid>
      <w:tr w:rsidR="00311FA1" w:rsidRPr="00311FA1" w:rsidTr="00FA15C1">
        <w:trPr>
          <w:trHeight w:val="454"/>
        </w:trPr>
        <w:tc>
          <w:tcPr>
            <w:tcW w:w="6662" w:type="dxa"/>
            <w:gridSpan w:val="2"/>
            <w:shd w:val="clear" w:color="auto" w:fill="EDEDED" w:themeFill="accent3" w:themeFillTint="33"/>
            <w:vAlign w:val="center"/>
          </w:tcPr>
          <w:p w:rsidR="00311FA1" w:rsidRPr="003D169B" w:rsidRDefault="00311FA1"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3D169B">
              <w:rPr>
                <w:rFonts w:ascii="Times New Roman" w:eastAsia="Times New Roman" w:hAnsi="Times New Roman" w:cs="Times New Roman"/>
                <w:b/>
                <w:sz w:val="20"/>
                <w:szCs w:val="20"/>
                <w:lang w:eastAsia="pl-PL"/>
              </w:rPr>
              <w:lastRenderedPageBreak/>
              <w:t>Okres gwarancji jakości</w:t>
            </w:r>
            <w:r w:rsidR="003D169B">
              <w:rPr>
                <w:rFonts w:ascii="Times New Roman" w:eastAsia="Times New Roman" w:hAnsi="Times New Roman" w:cs="Times New Roman"/>
                <w:b/>
                <w:sz w:val="20"/>
                <w:szCs w:val="20"/>
                <w:lang w:eastAsia="pl-PL"/>
              </w:rPr>
              <w:t xml:space="preserve"> mechanicznej</w:t>
            </w:r>
            <w:r w:rsidRPr="003D169B">
              <w:rPr>
                <w:rFonts w:ascii="Times New Roman" w:eastAsia="Times New Roman" w:hAnsi="Times New Roman" w:cs="Times New Roman"/>
                <w:b/>
                <w:sz w:val="20"/>
                <w:szCs w:val="20"/>
                <w:lang w:eastAsia="pl-PL"/>
              </w:rPr>
              <w:t xml:space="preserve"> zaoferowany w ofercie przez Wykonawcę w miesiącach</w:t>
            </w:r>
          </w:p>
        </w:tc>
        <w:tc>
          <w:tcPr>
            <w:tcW w:w="1701" w:type="dxa"/>
            <w:shd w:val="clear" w:color="auto" w:fill="EDEDED" w:themeFill="accent3" w:themeFillTint="33"/>
            <w:vAlign w:val="center"/>
          </w:tcPr>
          <w:p w:rsidR="00311FA1" w:rsidRPr="003D169B" w:rsidRDefault="00311FA1"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3D169B">
              <w:rPr>
                <w:rFonts w:ascii="Times New Roman" w:eastAsia="Times New Roman" w:hAnsi="Times New Roman" w:cs="Times New Roman"/>
                <w:b/>
                <w:sz w:val="20"/>
                <w:szCs w:val="20"/>
                <w:lang w:eastAsia="pl-PL"/>
              </w:rPr>
              <w:t>Przyznane punkty</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center"/>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726848" w:rsidP="00A3693F">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 do</w:t>
            </w:r>
            <w:r w:rsidR="00A3693F">
              <w:rPr>
                <w:rFonts w:ascii="Times New Roman" w:eastAsia="Times New Roman" w:hAnsi="Times New Roman" w:cs="Times New Roman"/>
                <w:sz w:val="20"/>
                <w:szCs w:val="20"/>
                <w:lang w:eastAsia="pl-PL"/>
              </w:rPr>
              <w:t>35</w:t>
            </w:r>
          </w:p>
        </w:tc>
        <w:tc>
          <w:tcPr>
            <w:tcW w:w="1701" w:type="dxa"/>
            <w:shd w:val="clear" w:color="auto" w:fill="auto"/>
            <w:vAlign w:val="center"/>
          </w:tcPr>
          <w:p w:rsidR="00311FA1" w:rsidRPr="00311FA1" w:rsidRDefault="00311FA1"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0</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A3693F" w:rsidP="00A3693F">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r w:rsidRPr="00311FA1">
              <w:rPr>
                <w:rFonts w:ascii="Times New Roman" w:eastAsia="Times New Roman" w:hAnsi="Times New Roman" w:cs="Times New Roman"/>
                <w:sz w:val="20"/>
                <w:szCs w:val="20"/>
                <w:lang w:eastAsia="pl-PL"/>
              </w:rPr>
              <w:t xml:space="preserve"> do </w:t>
            </w:r>
            <w:r>
              <w:rPr>
                <w:rFonts w:ascii="Times New Roman" w:eastAsia="Times New Roman" w:hAnsi="Times New Roman" w:cs="Times New Roman"/>
                <w:sz w:val="20"/>
                <w:szCs w:val="20"/>
                <w:lang w:eastAsia="pl-PL"/>
              </w:rPr>
              <w:t>47</w:t>
            </w:r>
          </w:p>
        </w:tc>
        <w:tc>
          <w:tcPr>
            <w:tcW w:w="1701" w:type="dxa"/>
            <w:shd w:val="clear" w:color="auto" w:fill="auto"/>
            <w:vAlign w:val="center"/>
          </w:tcPr>
          <w:p w:rsidR="00311FA1" w:rsidRPr="00311FA1" w:rsidRDefault="00A3693F"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A3693F" w:rsidP="00726848">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48 do 59</w:t>
            </w:r>
          </w:p>
        </w:tc>
        <w:tc>
          <w:tcPr>
            <w:tcW w:w="1701" w:type="dxa"/>
            <w:shd w:val="clear" w:color="auto" w:fill="auto"/>
            <w:vAlign w:val="center"/>
          </w:tcPr>
          <w:p w:rsidR="00311FA1" w:rsidRPr="00311FA1" w:rsidRDefault="00A3693F"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r>
      <w:tr w:rsidR="00311FA1" w:rsidRPr="00311FA1" w:rsidTr="00FA15C1">
        <w:trPr>
          <w:trHeight w:val="454"/>
        </w:trPr>
        <w:tc>
          <w:tcPr>
            <w:tcW w:w="567" w:type="dxa"/>
            <w:shd w:val="clear" w:color="auto" w:fill="auto"/>
            <w:vAlign w:val="center"/>
          </w:tcPr>
          <w:p w:rsidR="00311FA1" w:rsidRPr="00311FA1" w:rsidRDefault="00311FA1" w:rsidP="004C5247">
            <w:pPr>
              <w:numPr>
                <w:ilvl w:val="0"/>
                <w:numId w:val="15"/>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6095" w:type="dxa"/>
            <w:shd w:val="clear" w:color="auto" w:fill="auto"/>
            <w:vAlign w:val="center"/>
          </w:tcPr>
          <w:p w:rsidR="00311FA1" w:rsidRPr="00311FA1" w:rsidRDefault="00A3693F" w:rsidP="00726848">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r w:rsidRPr="00311FA1">
              <w:rPr>
                <w:rFonts w:ascii="Times New Roman" w:eastAsia="Times New Roman" w:hAnsi="Times New Roman" w:cs="Times New Roman"/>
                <w:sz w:val="20"/>
                <w:szCs w:val="20"/>
                <w:lang w:eastAsia="pl-PL"/>
              </w:rPr>
              <w:t xml:space="preserve"> i więcej</w:t>
            </w:r>
          </w:p>
        </w:tc>
        <w:tc>
          <w:tcPr>
            <w:tcW w:w="1701" w:type="dxa"/>
            <w:shd w:val="clear" w:color="auto" w:fill="auto"/>
            <w:vAlign w:val="center"/>
          </w:tcPr>
          <w:p w:rsidR="00311FA1" w:rsidRPr="00311FA1" w:rsidRDefault="00A3693F" w:rsidP="00311FA1">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10</w:t>
            </w:r>
          </w:p>
        </w:tc>
      </w:tr>
    </w:tbl>
    <w:p w:rsidR="00A3693F" w:rsidRPr="004679D5" w:rsidRDefault="00A3693F" w:rsidP="00622282">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11FA1" w:rsidRPr="004679D5" w:rsidRDefault="00311FA1" w:rsidP="00311FA1">
      <w:pPr>
        <w:autoSpaceDE w:val="0"/>
        <w:autoSpaceDN w:val="0"/>
        <w:adjustRightInd w:val="0"/>
        <w:spacing w:after="0" w:line="276" w:lineRule="auto"/>
        <w:ind w:left="720" w:hanging="720"/>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11FA1" w:rsidRPr="00311FA1" w:rsidTr="006034A3">
        <w:trPr>
          <w:trHeight w:val="567"/>
        </w:trPr>
        <w:tc>
          <w:tcPr>
            <w:tcW w:w="9781" w:type="dxa"/>
            <w:shd w:val="clear" w:color="auto" w:fill="DAEEF3"/>
            <w:vAlign w:val="center"/>
          </w:tcPr>
          <w:p w:rsidR="00311FA1" w:rsidRPr="00B73B99" w:rsidRDefault="00B73B99" w:rsidP="00FB1611">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B73B99">
              <w:rPr>
                <w:rFonts w:ascii="Times New Roman" w:eastAsia="Calibri" w:hAnsi="Times New Roman" w:cs="Times New Roman"/>
                <w:b/>
                <w:sz w:val="20"/>
                <w:szCs w:val="20"/>
                <w:lang w:eastAsia="pl-PL"/>
              </w:rPr>
              <w:t xml:space="preserve">KRYTERIUM NR </w:t>
            </w:r>
            <w:r w:rsidR="00422958">
              <w:rPr>
                <w:rFonts w:ascii="Times New Roman" w:eastAsia="Calibri" w:hAnsi="Times New Roman" w:cs="Times New Roman"/>
                <w:b/>
                <w:sz w:val="20"/>
                <w:szCs w:val="20"/>
                <w:lang w:eastAsia="pl-PL"/>
              </w:rPr>
              <w:t>III</w:t>
            </w:r>
            <w:r w:rsidRPr="00B73B99">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2E18AE">
              <w:rPr>
                <w:rFonts w:ascii="Times New Roman" w:eastAsia="Calibri" w:hAnsi="Times New Roman" w:cs="Times New Roman"/>
                <w:b/>
                <w:sz w:val="20"/>
                <w:szCs w:val="20"/>
                <w:lang w:eastAsia="pl-PL"/>
              </w:rPr>
              <w:t xml:space="preserve"> </w:t>
            </w:r>
            <w:r w:rsidR="00853C97">
              <w:rPr>
                <w:rFonts w:ascii="Times New Roman" w:eastAsia="Calibri" w:hAnsi="Times New Roman" w:cs="Times New Roman"/>
                <w:b/>
                <w:sz w:val="20"/>
                <w:szCs w:val="20"/>
                <w:lang w:eastAsia="pl-PL"/>
              </w:rPr>
              <w:t>E</w:t>
            </w:r>
            <w:r w:rsidR="00853C97" w:rsidRPr="00B73B99">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 xml:space="preserve">– </w:t>
            </w:r>
            <w:r w:rsidR="007E1D4F">
              <w:rPr>
                <w:rFonts w:ascii="Times New Roman" w:eastAsia="Calibri" w:hAnsi="Times New Roman" w:cs="Times New Roman"/>
                <w:b/>
                <w:sz w:val="20"/>
                <w:szCs w:val="20"/>
                <w:lang w:eastAsia="pl-PL"/>
              </w:rPr>
              <w:t>Emisja spalin –</w:t>
            </w:r>
            <w:r>
              <w:rPr>
                <w:rFonts w:ascii="Times New Roman" w:eastAsia="Calibri" w:hAnsi="Times New Roman" w:cs="Times New Roman"/>
                <w:b/>
                <w:sz w:val="20"/>
                <w:szCs w:val="20"/>
                <w:lang w:eastAsia="pl-PL"/>
              </w:rPr>
              <w:t xml:space="preserve"> waga </w:t>
            </w:r>
            <w:r w:rsidR="00A813EF">
              <w:rPr>
                <w:rFonts w:ascii="Times New Roman" w:eastAsia="Calibri" w:hAnsi="Times New Roman" w:cs="Times New Roman"/>
                <w:b/>
                <w:sz w:val="20"/>
                <w:szCs w:val="20"/>
                <w:lang w:eastAsia="pl-PL"/>
              </w:rPr>
              <w:t>5</w:t>
            </w:r>
            <w:r>
              <w:rPr>
                <w:rFonts w:ascii="Times New Roman" w:eastAsia="Calibri" w:hAnsi="Times New Roman" w:cs="Times New Roman"/>
                <w:b/>
                <w:sz w:val="20"/>
                <w:szCs w:val="20"/>
                <w:lang w:eastAsia="pl-PL"/>
              </w:rPr>
              <w:t>%</w:t>
            </w:r>
            <w:r w:rsidR="003F2A90">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2E18AE">
              <w:rPr>
                <w:rFonts w:ascii="Times New Roman" w:eastAsia="Calibri" w:hAnsi="Times New Roman" w:cs="Times New Roman"/>
                <w:b/>
                <w:sz w:val="20"/>
                <w:szCs w:val="20"/>
                <w:lang w:eastAsia="pl-PL"/>
              </w:rPr>
              <w:t xml:space="preserve"> </w:t>
            </w:r>
            <w:r w:rsidR="00A813EF">
              <w:rPr>
                <w:rFonts w:ascii="Times New Roman" w:eastAsia="Calibri" w:hAnsi="Times New Roman" w:cs="Times New Roman"/>
                <w:b/>
                <w:sz w:val="20"/>
                <w:szCs w:val="20"/>
                <w:lang w:eastAsia="pl-PL"/>
              </w:rPr>
              <w:t>5</w:t>
            </w:r>
            <w:r w:rsidR="008A6EAB">
              <w:rPr>
                <w:rFonts w:ascii="Times New Roman" w:eastAsia="Calibri" w:hAnsi="Times New Roman" w:cs="Times New Roman"/>
                <w:b/>
                <w:sz w:val="20"/>
                <w:szCs w:val="20"/>
                <w:lang w:eastAsia="pl-PL"/>
              </w:rPr>
              <w:t xml:space="preserve"> punkt</w:t>
            </w:r>
            <w:r w:rsidR="00FB1611">
              <w:rPr>
                <w:rFonts w:ascii="Times New Roman" w:eastAsia="Calibri" w:hAnsi="Times New Roman" w:cs="Times New Roman"/>
                <w:b/>
                <w:sz w:val="20"/>
                <w:szCs w:val="20"/>
                <w:lang w:eastAsia="pl-PL"/>
              </w:rPr>
              <w:t>ów</w:t>
            </w:r>
          </w:p>
        </w:tc>
      </w:tr>
    </w:tbl>
    <w:p w:rsidR="00311FA1" w:rsidRPr="00311FA1" w:rsidRDefault="00311FA1" w:rsidP="00311FA1">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F2A90" w:rsidRPr="00311FA1" w:rsidRDefault="003F2A90" w:rsidP="003F2A90">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E</w:t>
      </w:r>
      <w:r w:rsidRPr="00311FA1">
        <w:rPr>
          <w:rFonts w:ascii="Times New Roman" w:eastAsia="Calibri" w:hAnsi="Times New Roman" w:cs="Times New Roman"/>
          <w:sz w:val="20"/>
          <w:szCs w:val="20"/>
          <w:lang w:eastAsia="pl-PL"/>
        </w:rPr>
        <w:t xml:space="preserve"> –ilość punktów</w:t>
      </w:r>
      <w:r w:rsidR="00505262">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 xml:space="preserve"> </w:t>
      </w:r>
      <w:r w:rsidR="00BD53E9">
        <w:rPr>
          <w:rFonts w:ascii="Times New Roman" w:eastAsia="Calibri" w:hAnsi="Times New Roman" w:cs="Times New Roman"/>
          <w:sz w:val="20"/>
          <w:szCs w:val="20"/>
          <w:lang w:eastAsia="pl-PL"/>
        </w:rPr>
        <w:t xml:space="preserve">w wysokości </w:t>
      </w:r>
      <w:r w:rsidR="00A813EF">
        <w:rPr>
          <w:rFonts w:ascii="Times New Roman" w:eastAsia="Calibri" w:hAnsi="Times New Roman" w:cs="Times New Roman"/>
          <w:sz w:val="20"/>
          <w:szCs w:val="20"/>
          <w:lang w:eastAsia="pl-PL"/>
        </w:rPr>
        <w:t>5</w:t>
      </w:r>
      <w:r w:rsidR="00BD53E9">
        <w:rPr>
          <w:rFonts w:ascii="Times New Roman" w:eastAsia="Calibri" w:hAnsi="Times New Roman" w:cs="Times New Roman"/>
          <w:sz w:val="20"/>
          <w:szCs w:val="20"/>
          <w:lang w:eastAsia="pl-PL"/>
        </w:rPr>
        <w:t xml:space="preserve"> punkt</w:t>
      </w:r>
      <w:r w:rsidR="00A813EF">
        <w:rPr>
          <w:rFonts w:ascii="Times New Roman" w:eastAsia="Calibri" w:hAnsi="Times New Roman" w:cs="Times New Roman"/>
          <w:sz w:val="20"/>
          <w:szCs w:val="20"/>
          <w:lang w:eastAsia="pl-PL"/>
        </w:rPr>
        <w:t>ów</w:t>
      </w:r>
      <w:r w:rsidR="00BD53E9">
        <w:rPr>
          <w:rFonts w:ascii="Times New Roman" w:eastAsia="Calibri" w:hAnsi="Times New Roman" w:cs="Times New Roman"/>
          <w:sz w:val="20"/>
          <w:szCs w:val="20"/>
          <w:lang w:eastAsia="pl-PL"/>
        </w:rPr>
        <w:t>,</w:t>
      </w:r>
      <w:r w:rsidR="00BD53E9" w:rsidRPr="00311FA1">
        <w:rPr>
          <w:rFonts w:ascii="Times New Roman" w:eastAsia="Calibri" w:hAnsi="Times New Roman" w:cs="Times New Roman"/>
          <w:sz w:val="20"/>
          <w:szCs w:val="20"/>
          <w:lang w:eastAsia="pl-PL"/>
        </w:rPr>
        <w:t xml:space="preserve"> </w:t>
      </w:r>
      <w:r w:rsidRPr="00311FA1">
        <w:rPr>
          <w:rFonts w:ascii="Times New Roman" w:eastAsia="Calibri" w:hAnsi="Times New Roman" w:cs="Times New Roman"/>
          <w:sz w:val="20"/>
          <w:szCs w:val="20"/>
          <w:lang w:eastAsia="pl-PL"/>
        </w:rPr>
        <w:t xml:space="preserve">w kryterium </w:t>
      </w:r>
      <w:r w:rsidR="00AA1CBF" w:rsidRPr="00AA1CBF">
        <w:rPr>
          <w:rFonts w:ascii="Times New Roman" w:eastAsia="Calibri" w:hAnsi="Times New Roman" w:cs="Times New Roman"/>
          <w:sz w:val="20"/>
          <w:szCs w:val="20"/>
          <w:lang w:eastAsia="pl-PL"/>
        </w:rPr>
        <w:t>Emisja spalin</w:t>
      </w:r>
      <w:r w:rsidR="00AA1CBF">
        <w:rPr>
          <w:rFonts w:ascii="Times New Roman" w:eastAsia="Calibri" w:hAnsi="Times New Roman" w:cs="Times New Roman"/>
          <w:sz w:val="20"/>
          <w:szCs w:val="20"/>
          <w:lang w:eastAsia="pl-PL"/>
        </w:rPr>
        <w:t>,</w:t>
      </w:r>
      <w:r w:rsidR="00AA1CBF" w:rsidRPr="00AA1CBF">
        <w:rPr>
          <w:rFonts w:ascii="Times New Roman" w:eastAsia="Calibri" w:hAnsi="Times New Roman" w:cs="Times New Roman"/>
          <w:sz w:val="20"/>
          <w:szCs w:val="20"/>
          <w:lang w:eastAsia="pl-PL"/>
        </w:rPr>
        <w:t xml:space="preserve"> </w:t>
      </w:r>
      <w:r w:rsidRPr="00DF706D">
        <w:rPr>
          <w:rFonts w:ascii="Times New Roman" w:eastAsia="Calibri" w:hAnsi="Times New Roman" w:cs="Times New Roman"/>
          <w:sz w:val="20"/>
          <w:szCs w:val="20"/>
          <w:lang w:eastAsia="pl-PL"/>
        </w:rPr>
        <w:t xml:space="preserve">zostanie </w:t>
      </w:r>
      <w:r>
        <w:rPr>
          <w:rFonts w:ascii="Times New Roman" w:eastAsia="Calibri" w:hAnsi="Times New Roman" w:cs="Times New Roman"/>
          <w:sz w:val="20"/>
          <w:szCs w:val="20"/>
          <w:lang w:eastAsia="pl-PL"/>
        </w:rPr>
        <w:t>przyznana jeśli norma emisji spalin zgodnie e</w:t>
      </w:r>
      <w:r w:rsidRPr="003F2A90">
        <w:rPr>
          <w:rFonts w:ascii="Times New Roman" w:eastAsia="Calibri" w:hAnsi="Times New Roman" w:cs="Times New Roman"/>
          <w:sz w:val="20"/>
          <w:szCs w:val="20"/>
          <w:lang w:eastAsia="pl-PL"/>
        </w:rPr>
        <w:t>uropejski</w:t>
      </w:r>
      <w:r>
        <w:rPr>
          <w:rFonts w:ascii="Times New Roman" w:eastAsia="Calibri" w:hAnsi="Times New Roman" w:cs="Times New Roman"/>
          <w:sz w:val="20"/>
          <w:szCs w:val="20"/>
          <w:lang w:eastAsia="pl-PL"/>
        </w:rPr>
        <w:t>m</w:t>
      </w:r>
      <w:r w:rsidRPr="003F2A90">
        <w:rPr>
          <w:rFonts w:ascii="Times New Roman" w:eastAsia="Calibri" w:hAnsi="Times New Roman" w:cs="Times New Roman"/>
          <w:sz w:val="20"/>
          <w:szCs w:val="20"/>
          <w:lang w:eastAsia="pl-PL"/>
        </w:rPr>
        <w:t xml:space="preserve"> standard</w:t>
      </w:r>
      <w:r>
        <w:rPr>
          <w:rFonts w:ascii="Times New Roman" w:eastAsia="Calibri" w:hAnsi="Times New Roman" w:cs="Times New Roman"/>
          <w:sz w:val="20"/>
          <w:szCs w:val="20"/>
          <w:lang w:eastAsia="pl-PL"/>
        </w:rPr>
        <w:t>em</w:t>
      </w:r>
      <w:r w:rsidRPr="003F2A90">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będzie na poziomie </w:t>
      </w:r>
      <w:r w:rsidR="0026287A">
        <w:rPr>
          <w:rFonts w:ascii="Times New Roman" w:eastAsia="Calibri" w:hAnsi="Times New Roman" w:cs="Times New Roman"/>
          <w:sz w:val="20"/>
          <w:szCs w:val="20"/>
          <w:lang w:eastAsia="pl-PL"/>
        </w:rPr>
        <w:t xml:space="preserve">nie niższym jak </w:t>
      </w:r>
      <w:r>
        <w:rPr>
          <w:rFonts w:ascii="Times New Roman" w:eastAsia="Calibri" w:hAnsi="Times New Roman" w:cs="Times New Roman"/>
          <w:sz w:val="20"/>
          <w:szCs w:val="20"/>
          <w:lang w:eastAsia="pl-PL"/>
        </w:rPr>
        <w:t>Euro 7</w:t>
      </w:r>
      <w:r w:rsidR="00BD53E9">
        <w:rPr>
          <w:rFonts w:ascii="Times New Roman" w:eastAsia="Calibri" w:hAnsi="Times New Roman" w:cs="Times New Roman"/>
          <w:sz w:val="20"/>
          <w:szCs w:val="20"/>
          <w:lang w:eastAsia="pl-PL"/>
        </w:rPr>
        <w:t>.</w:t>
      </w:r>
      <w:r w:rsidR="0051073A">
        <w:rPr>
          <w:rFonts w:ascii="Times New Roman" w:eastAsia="Calibri" w:hAnsi="Times New Roman" w:cs="Times New Roman"/>
          <w:sz w:val="20"/>
          <w:szCs w:val="20"/>
          <w:lang w:eastAsia="pl-PL"/>
        </w:rPr>
        <w:t xml:space="preserve"> W przypadku gdy norma emisji spalin zgodnie z europejskim standardem będzie na poziomie niższym niż Euro 7, Wykonawca otrzyma 0 pkt. </w:t>
      </w:r>
    </w:p>
    <w:p w:rsidR="00900650" w:rsidRPr="004679D5" w:rsidRDefault="00900650" w:rsidP="00311FA1">
      <w:pPr>
        <w:tabs>
          <w:tab w:val="left" w:pos="1134"/>
        </w:tabs>
        <w:autoSpaceDE w:val="0"/>
        <w:autoSpaceDN w:val="0"/>
        <w:adjustRightInd w:val="0"/>
        <w:spacing w:after="0" w:line="276" w:lineRule="auto"/>
        <w:jc w:val="both"/>
        <w:rPr>
          <w:rFonts w:ascii="Times New Roman" w:eastAsia="Calibri" w:hAnsi="Times New Roman" w:cs="Times New Roman"/>
          <w:sz w:val="20"/>
          <w:szCs w:val="20"/>
          <w:lang w:eastAsia="pl-PL"/>
        </w:rPr>
      </w:pPr>
    </w:p>
    <w:p w:rsidR="00311FA1" w:rsidRPr="004679D5" w:rsidRDefault="00311FA1" w:rsidP="00311FA1">
      <w:pPr>
        <w:autoSpaceDE w:val="0"/>
        <w:autoSpaceDN w:val="0"/>
        <w:adjustRightInd w:val="0"/>
        <w:spacing w:after="0" w:line="276" w:lineRule="auto"/>
        <w:ind w:left="720" w:hanging="720"/>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11FA1" w:rsidRPr="00311FA1" w:rsidTr="006034A3">
        <w:trPr>
          <w:trHeight w:val="567"/>
        </w:trPr>
        <w:tc>
          <w:tcPr>
            <w:tcW w:w="9781" w:type="dxa"/>
            <w:shd w:val="clear" w:color="auto" w:fill="DAEEF3"/>
            <w:vAlign w:val="center"/>
          </w:tcPr>
          <w:p w:rsidR="00B73B99" w:rsidRPr="00391F5F" w:rsidRDefault="008062F8" w:rsidP="00391F5F">
            <w:pPr>
              <w:pStyle w:val="Akapitzlist"/>
              <w:autoSpaceDE w:val="0"/>
              <w:autoSpaceDN w:val="0"/>
              <w:adjustRightInd w:val="0"/>
              <w:spacing w:after="0" w:line="276" w:lineRule="auto"/>
              <w:ind w:left="352"/>
              <w:rPr>
                <w:rFonts w:ascii="Times New Roman" w:eastAsia="Times New Roman" w:hAnsi="Times New Roman" w:cs="Times New Roman"/>
                <w:b/>
                <w:bCs/>
                <w:sz w:val="20"/>
                <w:szCs w:val="20"/>
                <w:lang w:eastAsia="pl-PL"/>
              </w:rPr>
            </w:pPr>
            <w:r w:rsidRPr="00B73B99">
              <w:rPr>
                <w:rFonts w:ascii="Times New Roman" w:eastAsia="Calibri" w:hAnsi="Times New Roman" w:cs="Times New Roman"/>
                <w:b/>
                <w:sz w:val="20"/>
                <w:szCs w:val="20"/>
                <w:lang w:eastAsia="pl-PL"/>
              </w:rPr>
              <w:t xml:space="preserve">KRYTERIUM NR </w:t>
            </w:r>
            <w:r w:rsidR="00A16E26">
              <w:rPr>
                <w:rFonts w:ascii="Times New Roman" w:eastAsia="Calibri" w:hAnsi="Times New Roman" w:cs="Times New Roman"/>
                <w:b/>
                <w:sz w:val="20"/>
                <w:szCs w:val="20"/>
                <w:lang w:eastAsia="pl-PL"/>
              </w:rPr>
              <w:t>I</w:t>
            </w:r>
            <w:r w:rsidR="00422958">
              <w:rPr>
                <w:rFonts w:ascii="Times New Roman" w:eastAsia="Calibri" w:hAnsi="Times New Roman" w:cs="Times New Roman"/>
                <w:b/>
                <w:sz w:val="20"/>
                <w:szCs w:val="20"/>
                <w:lang w:eastAsia="pl-PL"/>
              </w:rPr>
              <w:t>V</w:t>
            </w:r>
            <w:r w:rsidRPr="00B73B99">
              <w:rPr>
                <w:rFonts w:ascii="Times New Roman" w:eastAsia="Calibri" w:hAnsi="Times New Roman" w:cs="Times New Roman"/>
                <w:b/>
                <w:sz w:val="20"/>
                <w:szCs w:val="20"/>
                <w:lang w:eastAsia="pl-PL"/>
              </w:rPr>
              <w:t xml:space="preserve"> </w:t>
            </w:r>
            <w:r w:rsidRPr="008A6EAB">
              <w:rPr>
                <w:rFonts w:ascii="Times New Roman" w:eastAsia="Calibri" w:hAnsi="Times New Roman" w:cs="Times New Roman"/>
                <w:b/>
                <w:sz w:val="20"/>
                <w:szCs w:val="20"/>
                <w:lang w:eastAsia="pl-PL"/>
              </w:rPr>
              <w:t xml:space="preserve">– </w:t>
            </w:r>
            <w:r w:rsidR="00853C97">
              <w:rPr>
                <w:rFonts w:ascii="Times New Roman" w:eastAsia="Calibri" w:hAnsi="Times New Roman" w:cs="Times New Roman"/>
                <w:b/>
                <w:sz w:val="20"/>
                <w:szCs w:val="20"/>
                <w:lang w:eastAsia="pl-PL"/>
              </w:rPr>
              <w:t>F</w:t>
            </w:r>
            <w:r w:rsidR="00853C97" w:rsidRPr="00B73B99">
              <w:rPr>
                <w:rFonts w:ascii="Times New Roman" w:eastAsia="Calibri" w:hAnsi="Times New Roman" w:cs="Times New Roman"/>
                <w:b/>
                <w:sz w:val="20"/>
                <w:szCs w:val="20"/>
                <w:lang w:eastAsia="pl-PL"/>
              </w:rPr>
              <w:t xml:space="preserve"> </w:t>
            </w:r>
            <w:r w:rsidR="002E18AE" w:rsidRPr="00B73B99">
              <w:rPr>
                <w:rFonts w:ascii="Times New Roman" w:eastAsia="Calibri" w:hAnsi="Times New Roman" w:cs="Times New Roman"/>
                <w:b/>
                <w:sz w:val="20"/>
                <w:szCs w:val="20"/>
                <w:lang w:eastAsia="pl-PL"/>
              </w:rPr>
              <w:t>–</w:t>
            </w:r>
            <w:r w:rsidR="00853C97" w:rsidRPr="00B73B99">
              <w:rPr>
                <w:rFonts w:ascii="Times New Roman" w:eastAsia="Calibri" w:hAnsi="Times New Roman" w:cs="Times New Roman"/>
                <w:b/>
                <w:sz w:val="20"/>
                <w:szCs w:val="20"/>
                <w:lang w:eastAsia="pl-PL"/>
              </w:rPr>
              <w:t xml:space="preserve"> </w:t>
            </w:r>
            <w:r w:rsidR="008A6EAB" w:rsidRPr="008A6EAB">
              <w:rPr>
                <w:rFonts w:ascii="Times New Roman" w:hAnsi="Times New Roman" w:cs="Times New Roman"/>
                <w:b/>
                <w:iCs/>
                <w:color w:val="000000"/>
                <w:sz w:val="20"/>
                <w:szCs w:val="20"/>
              </w:rPr>
              <w:t>Funkcjonalność</w:t>
            </w:r>
            <w:r w:rsidRPr="008A6EAB">
              <w:rPr>
                <w:rFonts w:ascii="Times New Roman" w:hAnsi="Times New Roman" w:cs="Times New Roman"/>
                <w:b/>
                <w:iCs/>
                <w:color w:val="000000"/>
                <w:sz w:val="20"/>
                <w:szCs w:val="20"/>
              </w:rPr>
              <w:t xml:space="preserve"> – waga </w:t>
            </w:r>
            <w:r w:rsidR="00A16E26">
              <w:rPr>
                <w:rFonts w:ascii="Times New Roman" w:hAnsi="Times New Roman" w:cs="Times New Roman"/>
                <w:b/>
                <w:iCs/>
                <w:color w:val="000000"/>
                <w:sz w:val="20"/>
                <w:szCs w:val="20"/>
              </w:rPr>
              <w:t>25</w:t>
            </w:r>
            <w:r w:rsidRPr="008A6EAB">
              <w:rPr>
                <w:rFonts w:ascii="Times New Roman" w:hAnsi="Times New Roman" w:cs="Times New Roman"/>
                <w:b/>
                <w:iCs/>
                <w:color w:val="000000"/>
                <w:sz w:val="20"/>
                <w:szCs w:val="20"/>
              </w:rPr>
              <w:t>%</w:t>
            </w:r>
            <w:r w:rsidR="008A6EAB" w:rsidRPr="008A6EAB">
              <w:rPr>
                <w:rFonts w:ascii="Times New Roman" w:hAnsi="Times New Roman" w:cs="Times New Roman"/>
                <w:b/>
                <w:iCs/>
                <w:color w:val="000000"/>
                <w:sz w:val="20"/>
                <w:szCs w:val="20"/>
              </w:rPr>
              <w:t xml:space="preserve"> </w:t>
            </w:r>
            <w:r w:rsidR="002E18AE" w:rsidRPr="00B73B99">
              <w:rPr>
                <w:rFonts w:ascii="Times New Roman" w:eastAsia="Calibri" w:hAnsi="Times New Roman" w:cs="Times New Roman"/>
                <w:b/>
                <w:sz w:val="20"/>
                <w:szCs w:val="20"/>
                <w:lang w:eastAsia="pl-PL"/>
              </w:rPr>
              <w:t>–</w:t>
            </w:r>
            <w:r w:rsidR="008A6EAB" w:rsidRPr="008A6EAB">
              <w:rPr>
                <w:rFonts w:ascii="Times New Roman" w:hAnsi="Times New Roman" w:cs="Times New Roman"/>
                <w:b/>
                <w:iCs/>
                <w:color w:val="000000"/>
                <w:sz w:val="20"/>
                <w:szCs w:val="20"/>
              </w:rPr>
              <w:t xml:space="preserve"> maksymalnie </w:t>
            </w:r>
            <w:r w:rsidR="00A16E26">
              <w:rPr>
                <w:rFonts w:ascii="Times New Roman" w:hAnsi="Times New Roman" w:cs="Times New Roman"/>
                <w:b/>
                <w:iCs/>
                <w:color w:val="000000"/>
                <w:sz w:val="20"/>
                <w:szCs w:val="20"/>
              </w:rPr>
              <w:t>25</w:t>
            </w:r>
            <w:r w:rsidR="008A6EAB" w:rsidRPr="008A6EAB">
              <w:rPr>
                <w:rFonts w:ascii="Times New Roman" w:hAnsi="Times New Roman" w:cs="Times New Roman"/>
                <w:b/>
                <w:iCs/>
                <w:color w:val="000000"/>
                <w:sz w:val="20"/>
                <w:szCs w:val="20"/>
              </w:rPr>
              <w:t xml:space="preserve"> punktów</w:t>
            </w:r>
          </w:p>
        </w:tc>
      </w:tr>
    </w:tbl>
    <w:p w:rsidR="00311FA1" w:rsidRPr="00311FA1" w:rsidRDefault="00311FA1" w:rsidP="00311FA1">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A3201" w:rsidRDefault="003A3201" w:rsidP="004679D5">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lang w:eastAsia="pl-PL"/>
        </w:rPr>
        <w:t>F</w:t>
      </w:r>
      <w:r w:rsidR="00311FA1" w:rsidRPr="00311FA1">
        <w:rPr>
          <w:rFonts w:ascii="Times New Roman" w:eastAsia="Calibri" w:hAnsi="Times New Roman" w:cs="Times New Roman"/>
          <w:sz w:val="20"/>
          <w:szCs w:val="20"/>
          <w:lang w:eastAsia="pl-PL"/>
        </w:rPr>
        <w:t xml:space="preserve"> –ilość punktów w kryterium</w:t>
      </w:r>
      <w:r w:rsidR="000F4DF3" w:rsidRPr="000F4DF3">
        <w:t xml:space="preserve"> </w:t>
      </w:r>
      <w:r w:rsidR="000F4DF3" w:rsidRPr="000F4DF3">
        <w:rPr>
          <w:rFonts w:ascii="Times New Roman" w:eastAsia="Calibri" w:hAnsi="Times New Roman" w:cs="Times New Roman"/>
          <w:sz w:val="20"/>
          <w:szCs w:val="20"/>
          <w:lang w:eastAsia="pl-PL"/>
        </w:rPr>
        <w:t>Funkcjonalność</w:t>
      </w:r>
      <w:r w:rsidR="00311FA1" w:rsidRPr="00311FA1">
        <w:rPr>
          <w:rFonts w:ascii="Times New Roman" w:eastAsia="Calibri" w:hAnsi="Times New Roman" w:cs="Times New Roman"/>
          <w:sz w:val="20"/>
          <w:szCs w:val="20"/>
          <w:lang w:eastAsia="pl-PL"/>
        </w:rPr>
        <w:t xml:space="preserve"> zostanie przyznana </w:t>
      </w:r>
      <w:r w:rsidR="000F4DF3" w:rsidRPr="00311FA1">
        <w:rPr>
          <w:rFonts w:ascii="Times New Roman" w:eastAsia="Times New Roman" w:hAnsi="Times New Roman" w:cs="Times New Roman"/>
          <w:sz w:val="20"/>
          <w:szCs w:val="20"/>
          <w:lang w:eastAsia="pl-PL"/>
        </w:rPr>
        <w:t xml:space="preserve">w skali punktowej do </w:t>
      </w:r>
      <w:r w:rsidR="000F4DF3">
        <w:rPr>
          <w:rFonts w:ascii="Times New Roman" w:eastAsia="Times New Roman" w:hAnsi="Times New Roman" w:cs="Times New Roman"/>
          <w:sz w:val="20"/>
          <w:szCs w:val="20"/>
          <w:lang w:eastAsia="pl-PL"/>
        </w:rPr>
        <w:t>2</w:t>
      </w:r>
      <w:r w:rsidR="000F4DF3" w:rsidRPr="00311FA1">
        <w:rPr>
          <w:rFonts w:ascii="Times New Roman" w:eastAsia="Times New Roman" w:hAnsi="Times New Roman" w:cs="Times New Roman"/>
          <w:sz w:val="20"/>
          <w:szCs w:val="20"/>
          <w:lang w:eastAsia="pl-PL"/>
        </w:rPr>
        <w:t>5</w:t>
      </w:r>
      <w:r w:rsidR="000F4DF3">
        <w:rPr>
          <w:rFonts w:ascii="Times New Roman" w:eastAsia="Times New Roman" w:hAnsi="Times New Roman" w:cs="Times New Roman"/>
          <w:sz w:val="20"/>
          <w:szCs w:val="20"/>
          <w:lang w:eastAsia="pl-PL"/>
        </w:rPr>
        <w:t xml:space="preserve">, </w:t>
      </w:r>
      <w:r w:rsidR="000F4DF3">
        <w:rPr>
          <w:rFonts w:ascii="Times New Roman" w:eastAsia="Calibri" w:hAnsi="Times New Roman" w:cs="Times New Roman"/>
          <w:sz w:val="20"/>
          <w:szCs w:val="20"/>
          <w:lang w:eastAsia="pl-PL"/>
        </w:rPr>
        <w:t>w sposób opisany poniżej:</w:t>
      </w:r>
    </w:p>
    <w:tbl>
      <w:tblPr>
        <w:tblStyle w:val="Tabela-Siatka"/>
        <w:tblW w:w="9024" w:type="dxa"/>
        <w:tblInd w:w="534" w:type="dxa"/>
        <w:tblLayout w:type="fixed"/>
        <w:tblLook w:val="04A0" w:firstRow="1" w:lastRow="0" w:firstColumn="1" w:lastColumn="0" w:noHBand="0" w:noVBand="1"/>
      </w:tblPr>
      <w:tblGrid>
        <w:gridCol w:w="594"/>
        <w:gridCol w:w="6711"/>
        <w:gridCol w:w="1719"/>
      </w:tblGrid>
      <w:tr w:rsidR="00632759" w:rsidRPr="00E57461" w:rsidTr="00FA15C1">
        <w:trPr>
          <w:trHeight w:val="454"/>
        </w:trPr>
        <w:tc>
          <w:tcPr>
            <w:tcW w:w="7305" w:type="dxa"/>
            <w:gridSpan w:val="2"/>
            <w:shd w:val="clear" w:color="auto" w:fill="EDEDED" w:themeFill="accent3" w:themeFillTint="33"/>
            <w:vAlign w:val="center"/>
          </w:tcPr>
          <w:p w:rsidR="00632759" w:rsidRPr="00632759" w:rsidRDefault="00632759" w:rsidP="00AA4B87">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391F5F">
              <w:rPr>
                <w:rFonts w:ascii="Times New Roman" w:hAnsi="Times New Roman" w:cs="Times New Roman"/>
                <w:b/>
                <w:sz w:val="20"/>
                <w:szCs w:val="20"/>
              </w:rPr>
              <w:t xml:space="preserve"> </w:t>
            </w:r>
            <w:r w:rsidR="00391F5F" w:rsidRPr="00BE1042">
              <w:rPr>
                <w:rFonts w:ascii="Times New Roman" w:eastAsia="Calibri" w:hAnsi="Times New Roman" w:cs="Times New Roman"/>
                <w:b/>
                <w:sz w:val="20"/>
                <w:szCs w:val="20"/>
                <w:lang w:eastAsia="pl-PL"/>
              </w:rPr>
              <w:t>CZĘŚCI 1</w:t>
            </w:r>
          </w:p>
        </w:tc>
        <w:tc>
          <w:tcPr>
            <w:tcW w:w="1719" w:type="dxa"/>
            <w:shd w:val="clear" w:color="auto" w:fill="EDEDED" w:themeFill="accent3" w:themeFillTint="33"/>
            <w:vAlign w:val="center"/>
          </w:tcPr>
          <w:p w:rsidR="00632759" w:rsidRPr="00632759" w:rsidRDefault="00632759" w:rsidP="0029764E">
            <w:pPr>
              <w:rPr>
                <w:rFonts w:ascii="Times New Roman" w:hAnsi="Times New Roman" w:cs="Times New Roman"/>
                <w:b/>
                <w:sz w:val="20"/>
                <w:szCs w:val="20"/>
              </w:rPr>
            </w:pPr>
            <w:r w:rsidRPr="00632759">
              <w:rPr>
                <w:rFonts w:ascii="Times New Roman" w:hAnsi="Times New Roman" w:cs="Times New Roman"/>
                <w:b/>
                <w:sz w:val="20"/>
                <w:szCs w:val="20"/>
              </w:rPr>
              <w:t>Przyznane punkty</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AF76EC" w:rsidRDefault="00432876" w:rsidP="00432876">
            <w:pPr>
              <w:rPr>
                <w:rFonts w:ascii="Times New Roman" w:hAnsi="Times New Roman" w:cs="Times New Roman"/>
                <w:sz w:val="20"/>
                <w:szCs w:val="20"/>
              </w:rPr>
            </w:pPr>
            <w:r w:rsidRPr="00AF76EC">
              <w:rPr>
                <w:rFonts w:ascii="Times New Roman" w:hAnsi="Times New Roman" w:cs="Times New Roman"/>
                <w:sz w:val="20"/>
                <w:szCs w:val="20"/>
              </w:rPr>
              <w:t>Moc silnika 145 KM i więcej</w:t>
            </w:r>
          </w:p>
        </w:tc>
        <w:tc>
          <w:tcPr>
            <w:tcW w:w="1719" w:type="dxa"/>
            <w:vAlign w:val="center"/>
          </w:tcPr>
          <w:p w:rsidR="00432876" w:rsidRPr="00AF76EC" w:rsidRDefault="00432876" w:rsidP="00432876">
            <w:pPr>
              <w:rPr>
                <w:rFonts w:ascii="Times New Roman" w:hAnsi="Times New Roman" w:cs="Times New Roman"/>
                <w:sz w:val="20"/>
                <w:szCs w:val="20"/>
              </w:rPr>
            </w:pPr>
            <w:r w:rsidRPr="00AF76EC">
              <w:rPr>
                <w:rFonts w:ascii="Times New Roman" w:hAnsi="Times New Roman" w:cs="Times New Roman"/>
                <w:sz w:val="20"/>
                <w:szCs w:val="20"/>
              </w:rPr>
              <w:t>7</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719" w:type="dxa"/>
            <w:vAlign w:val="center"/>
          </w:tcPr>
          <w:p w:rsidR="00432876" w:rsidRPr="00D66958"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432876" w:rsidRPr="000B40E6" w:rsidRDefault="00432876" w:rsidP="00432876">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719" w:type="dxa"/>
            <w:vAlign w:val="center"/>
          </w:tcPr>
          <w:p w:rsidR="00432876" w:rsidRPr="00D66958"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Default="00432876" w:rsidP="00432876">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w:t>
            </w:r>
          </w:p>
          <w:p w:rsidR="00432876" w:rsidRPr="000B40E6" w:rsidRDefault="00432876" w:rsidP="00432876">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719" w:type="dxa"/>
            <w:vAlign w:val="center"/>
          </w:tcPr>
          <w:p w:rsidR="00432876" w:rsidRPr="00D66958"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Pr>
                <w:rFonts w:ascii="Times New Roman" w:hAnsi="Times New Roman" w:cs="Times New Roman"/>
                <w:sz w:val="20"/>
                <w:szCs w:val="20"/>
              </w:rPr>
              <w:t>Kamera cofania</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Default="004D3420" w:rsidP="00A445C4">
            <w:pPr>
              <w:rPr>
                <w:rFonts w:ascii="Times New Roman" w:hAnsi="Times New Roman" w:cs="Times New Roman"/>
                <w:sz w:val="20"/>
                <w:szCs w:val="20"/>
              </w:rPr>
            </w:pPr>
            <w:r>
              <w:rPr>
                <w:rFonts w:ascii="Times New Roman" w:hAnsi="Times New Roman" w:cs="Times New Roman"/>
                <w:sz w:val="20"/>
                <w:szCs w:val="20"/>
              </w:rPr>
              <w:t>K</w:t>
            </w:r>
            <w:r w:rsidR="00432876">
              <w:rPr>
                <w:rFonts w:ascii="Times New Roman" w:hAnsi="Times New Roman" w:cs="Times New Roman"/>
                <w:sz w:val="20"/>
                <w:szCs w:val="20"/>
              </w:rPr>
              <w:t xml:space="preserve">limatyzacja </w:t>
            </w:r>
            <w:r w:rsidR="00B578C9">
              <w:rPr>
                <w:rFonts w:ascii="Times New Roman" w:hAnsi="Times New Roman" w:cs="Times New Roman"/>
                <w:sz w:val="20"/>
                <w:szCs w:val="20"/>
              </w:rPr>
              <w:t>- minimum podwójny układ</w:t>
            </w:r>
            <w:r w:rsidR="00EA62FB">
              <w:rPr>
                <w:rFonts w:ascii="Times New Roman" w:hAnsi="Times New Roman" w:cs="Times New Roman"/>
                <w:sz w:val="20"/>
                <w:szCs w:val="20"/>
              </w:rPr>
              <w:t xml:space="preserve">. tj. odrębne sterowanie </w:t>
            </w:r>
            <w:r w:rsidR="00B578C9">
              <w:rPr>
                <w:rFonts w:ascii="Times New Roman" w:hAnsi="Times New Roman" w:cs="Times New Roman"/>
                <w:sz w:val="20"/>
                <w:szCs w:val="20"/>
              </w:rPr>
              <w:t xml:space="preserve">temperatury </w:t>
            </w:r>
            <w:r w:rsidR="00AA6A42">
              <w:rPr>
                <w:rFonts w:ascii="Times New Roman" w:hAnsi="Times New Roman" w:cs="Times New Roman"/>
                <w:sz w:val="20"/>
                <w:szCs w:val="20"/>
              </w:rPr>
              <w:t>na przód i odrębne na tył</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432876" w:rsidP="00432876">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031E87" w:rsidP="00432876">
            <w:pPr>
              <w:rPr>
                <w:rFonts w:ascii="Times New Roman" w:hAnsi="Times New Roman" w:cs="Times New Roman"/>
                <w:sz w:val="20"/>
                <w:szCs w:val="20"/>
              </w:rPr>
            </w:pPr>
            <w:r>
              <w:rPr>
                <w:rFonts w:ascii="Times New Roman" w:hAnsi="Times New Roman" w:cs="Times New Roman"/>
                <w:sz w:val="20"/>
                <w:szCs w:val="20"/>
              </w:rPr>
              <w:t>Przyciemnienie szyb II i III rzędu oraz przyciemnienie szyby tylnej klapy</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r w:rsidR="00432876" w:rsidRPr="00E57461" w:rsidTr="00FA15C1">
        <w:trPr>
          <w:trHeight w:val="454"/>
        </w:trPr>
        <w:tc>
          <w:tcPr>
            <w:tcW w:w="594" w:type="dxa"/>
            <w:vAlign w:val="center"/>
          </w:tcPr>
          <w:p w:rsidR="00432876" w:rsidRPr="000B40E6" w:rsidRDefault="00432876" w:rsidP="00432876">
            <w:pPr>
              <w:pStyle w:val="Akapitzlist"/>
              <w:numPr>
                <w:ilvl w:val="0"/>
                <w:numId w:val="16"/>
              </w:numPr>
              <w:ind w:left="0" w:firstLine="0"/>
              <w:rPr>
                <w:rFonts w:ascii="Times New Roman" w:hAnsi="Times New Roman" w:cs="Times New Roman"/>
                <w:sz w:val="20"/>
                <w:szCs w:val="20"/>
              </w:rPr>
            </w:pPr>
          </w:p>
        </w:tc>
        <w:tc>
          <w:tcPr>
            <w:tcW w:w="6711" w:type="dxa"/>
            <w:vAlign w:val="center"/>
          </w:tcPr>
          <w:p w:rsidR="00432876" w:rsidRPr="000B40E6" w:rsidRDefault="00031E87" w:rsidP="00432876">
            <w:pPr>
              <w:rPr>
                <w:rFonts w:ascii="Times New Roman" w:hAnsi="Times New Roman" w:cs="Times New Roman"/>
                <w:sz w:val="20"/>
                <w:szCs w:val="20"/>
              </w:rPr>
            </w:pPr>
            <w:r>
              <w:rPr>
                <w:rFonts w:ascii="Times New Roman" w:hAnsi="Times New Roman" w:cs="Times New Roman"/>
                <w:sz w:val="20"/>
                <w:szCs w:val="20"/>
              </w:rPr>
              <w:t>S</w:t>
            </w:r>
            <w:r w:rsidR="00AB0DE1" w:rsidRPr="00AB0DE1">
              <w:rPr>
                <w:rFonts w:ascii="Times New Roman" w:hAnsi="Times New Roman" w:cs="Times New Roman"/>
                <w:sz w:val="20"/>
                <w:szCs w:val="20"/>
              </w:rPr>
              <w:t>zyba</w:t>
            </w:r>
            <w:r w:rsidR="00AB0DE1">
              <w:rPr>
                <w:rFonts w:ascii="Times New Roman" w:hAnsi="Times New Roman" w:cs="Times New Roman"/>
                <w:sz w:val="20"/>
                <w:szCs w:val="20"/>
              </w:rPr>
              <w:t xml:space="preserve"> przednia</w:t>
            </w:r>
            <w:r w:rsidR="00AB0DE1" w:rsidRPr="00AB0DE1">
              <w:rPr>
                <w:rFonts w:ascii="Times New Roman" w:hAnsi="Times New Roman" w:cs="Times New Roman"/>
                <w:sz w:val="20"/>
                <w:szCs w:val="20"/>
              </w:rPr>
              <w:t xml:space="preserve"> z rozwiązaniem wspomagającym rozmarzanie oszronienia lub lodu, np. podgrzewana elektrycznie lub podgrzewanie wycieraczek przedniej szyby lub ogrzewane dysze spryskiwaczy przedniej szyby</w:t>
            </w:r>
          </w:p>
        </w:tc>
        <w:tc>
          <w:tcPr>
            <w:tcW w:w="1719" w:type="dxa"/>
            <w:vAlign w:val="center"/>
          </w:tcPr>
          <w:p w:rsidR="00432876" w:rsidRDefault="00432876" w:rsidP="00432876">
            <w:pPr>
              <w:rPr>
                <w:rFonts w:ascii="Times New Roman" w:hAnsi="Times New Roman" w:cs="Times New Roman"/>
                <w:sz w:val="20"/>
                <w:szCs w:val="20"/>
              </w:rPr>
            </w:pPr>
            <w:r>
              <w:rPr>
                <w:rFonts w:ascii="Times New Roman" w:hAnsi="Times New Roman" w:cs="Times New Roman"/>
                <w:sz w:val="20"/>
                <w:szCs w:val="20"/>
              </w:rPr>
              <w:t>2</w:t>
            </w:r>
          </w:p>
        </w:tc>
      </w:tr>
    </w:tbl>
    <w:p w:rsidR="00B272A1" w:rsidRPr="00B00B21" w:rsidRDefault="00B272A1" w:rsidP="00823A6E">
      <w:pPr>
        <w:autoSpaceDE w:val="0"/>
        <w:autoSpaceDN w:val="0"/>
        <w:adjustRightInd w:val="0"/>
        <w:spacing w:after="0" w:line="276" w:lineRule="auto"/>
        <w:ind w:left="851"/>
        <w:jc w:val="both"/>
        <w:rPr>
          <w:rFonts w:ascii="Times New Roman" w:eastAsia="Times New Roman" w:hAnsi="Times New Roman" w:cs="Times New Roman"/>
          <w:sz w:val="16"/>
          <w:szCs w:val="16"/>
          <w:lang w:eastAsia="pl-PL"/>
        </w:rPr>
      </w:pPr>
    </w:p>
    <w:p w:rsidR="009C70E8" w:rsidRDefault="00823A6E" w:rsidP="00823A6E">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Ilość punktów przyznanych ocenianej ofercie</w:t>
      </w:r>
      <w:r>
        <w:rPr>
          <w:rFonts w:ascii="Times New Roman" w:eastAsia="Times New Roman" w:hAnsi="Times New Roman" w:cs="Times New Roman"/>
          <w:sz w:val="20"/>
          <w:szCs w:val="20"/>
          <w:lang w:eastAsia="pl-PL"/>
        </w:rPr>
        <w:t xml:space="preserve"> w CZĘŚCI 1</w:t>
      </w:r>
      <w:r w:rsidRPr="00311FA1">
        <w:rPr>
          <w:rFonts w:ascii="Times New Roman" w:eastAsia="Times New Roman" w:hAnsi="Times New Roman" w:cs="Times New Roman"/>
          <w:sz w:val="20"/>
          <w:szCs w:val="20"/>
          <w:lang w:eastAsia="pl-PL"/>
        </w:rPr>
        <w:t xml:space="preserve"> to </w:t>
      </w:r>
      <w:r w:rsidRPr="00311FA1">
        <w:rPr>
          <w:rFonts w:ascii="Times New Roman" w:eastAsia="Times New Roman" w:hAnsi="Times New Roman" w:cs="Times New Roman"/>
          <w:b/>
          <w:sz w:val="20"/>
          <w:szCs w:val="20"/>
          <w:lang w:eastAsia="pl-PL"/>
        </w:rPr>
        <w:t>suma punktów P</w:t>
      </w:r>
      <w:r w:rsidRPr="00311FA1">
        <w:rPr>
          <w:rFonts w:ascii="Times New Roman" w:eastAsia="Times New Roman" w:hAnsi="Times New Roman" w:cs="Times New Roman"/>
          <w:sz w:val="20"/>
          <w:szCs w:val="20"/>
          <w:lang w:eastAsia="pl-PL"/>
        </w:rPr>
        <w:t xml:space="preserve"> uzyskanych w poszczególnych kryteriach: </w:t>
      </w:r>
    </w:p>
    <w:p w:rsidR="00823A6E" w:rsidRDefault="00823A6E" w:rsidP="00823A6E">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311FA1">
        <w:rPr>
          <w:rFonts w:ascii="Times New Roman" w:eastAsia="Times New Roman" w:hAnsi="Times New Roman" w:cs="Times New Roman"/>
          <w:b/>
          <w:sz w:val="20"/>
          <w:szCs w:val="20"/>
          <w:lang w:eastAsia="pl-PL"/>
        </w:rPr>
        <w:t xml:space="preserve">C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Cena, G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Okres gwarancji, </w:t>
      </w:r>
      <w:r w:rsidR="009C70E8">
        <w:rPr>
          <w:rFonts w:ascii="Times New Roman" w:eastAsia="Times New Roman" w:hAnsi="Times New Roman" w:cs="Times New Roman"/>
          <w:b/>
          <w:sz w:val="20"/>
          <w:szCs w:val="20"/>
          <w:lang w:eastAsia="pl-PL"/>
        </w:rPr>
        <w:t>E</w:t>
      </w:r>
      <w:r>
        <w:rPr>
          <w:rFonts w:ascii="Times New Roman" w:eastAsia="Times New Roman" w:hAnsi="Times New Roman" w:cs="Times New Roman"/>
          <w:b/>
          <w:sz w:val="20"/>
          <w:szCs w:val="20"/>
          <w:lang w:eastAsia="pl-PL"/>
        </w:rPr>
        <w:t xml:space="preserve"> - </w:t>
      </w:r>
      <w:r w:rsidRPr="003F2A90">
        <w:rPr>
          <w:rFonts w:ascii="Times New Roman" w:eastAsia="Calibri" w:hAnsi="Times New Roman" w:cs="Times New Roman"/>
          <w:b/>
          <w:sz w:val="20"/>
          <w:szCs w:val="20"/>
          <w:lang w:eastAsia="pl-PL"/>
        </w:rPr>
        <w:t>Emisja spalin</w:t>
      </w:r>
      <w:r>
        <w:rPr>
          <w:rFonts w:ascii="Times New Roman" w:eastAsia="Calibri" w:hAnsi="Times New Roman" w:cs="Times New Roman"/>
          <w:b/>
          <w:sz w:val="20"/>
          <w:szCs w:val="20"/>
          <w:lang w:eastAsia="pl-PL"/>
        </w:rPr>
        <w:t xml:space="preserve">, F - </w:t>
      </w:r>
      <w:r w:rsidRPr="008A6EAB">
        <w:rPr>
          <w:rFonts w:ascii="Times New Roman" w:hAnsi="Times New Roman" w:cs="Times New Roman"/>
          <w:b/>
          <w:iCs/>
          <w:color w:val="000000"/>
          <w:sz w:val="20"/>
          <w:szCs w:val="20"/>
        </w:rPr>
        <w:t>Funkcjonalność</w:t>
      </w:r>
    </w:p>
    <w:p w:rsidR="00823A6E" w:rsidRPr="00B77D69" w:rsidRDefault="00823A6E" w:rsidP="00B77D69">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AF76EC">
        <w:rPr>
          <w:rFonts w:ascii="Times New Roman" w:eastAsia="Calibri" w:hAnsi="Times New Roman" w:cs="Times New Roman"/>
          <w:b/>
          <w:sz w:val="20"/>
          <w:szCs w:val="20"/>
          <w:lang w:val="en-US" w:eastAsia="pl-PL"/>
        </w:rPr>
        <w:t xml:space="preserve">P </w:t>
      </w:r>
      <w:r w:rsidRPr="00AF76EC">
        <w:rPr>
          <w:rFonts w:ascii="Times New Roman" w:eastAsia="Times New Roman" w:hAnsi="Times New Roman" w:cs="Times New Roman"/>
          <w:sz w:val="20"/>
          <w:szCs w:val="20"/>
          <w:lang w:val="en-US" w:eastAsia="pl-PL"/>
        </w:rPr>
        <w:t>(</w:t>
      </w:r>
      <w:proofErr w:type="spellStart"/>
      <w:r w:rsidRPr="00AF76EC">
        <w:rPr>
          <w:rFonts w:ascii="Times New Roman" w:eastAsia="Times New Roman" w:hAnsi="Times New Roman" w:cs="Times New Roman"/>
          <w:sz w:val="20"/>
          <w:szCs w:val="20"/>
          <w:lang w:val="en-US" w:eastAsia="pl-PL"/>
        </w:rPr>
        <w:t>maks</w:t>
      </w:r>
      <w:proofErr w:type="spellEnd"/>
      <w:r w:rsidRPr="00AF76EC">
        <w:rPr>
          <w:rFonts w:ascii="Times New Roman" w:eastAsia="Times New Roman" w:hAnsi="Times New Roman" w:cs="Times New Roman"/>
          <w:sz w:val="20"/>
          <w:szCs w:val="20"/>
          <w:lang w:val="en-US" w:eastAsia="pl-PL"/>
        </w:rPr>
        <w:t xml:space="preserve">. 100) </w:t>
      </w:r>
      <w:r w:rsidRPr="00AF76EC">
        <w:rPr>
          <w:rFonts w:ascii="Times New Roman" w:eastAsia="Calibri" w:hAnsi="Times New Roman" w:cs="Times New Roman"/>
          <w:b/>
          <w:sz w:val="20"/>
          <w:szCs w:val="20"/>
          <w:lang w:val="en-US" w:eastAsia="pl-PL"/>
        </w:rPr>
        <w:t xml:space="preserve">= C </w:t>
      </w:r>
      <w:r w:rsidRPr="00AF76EC">
        <w:rPr>
          <w:rFonts w:ascii="Times New Roman" w:eastAsia="Times New Roman" w:hAnsi="Times New Roman" w:cs="Times New Roman"/>
          <w:sz w:val="20"/>
          <w:szCs w:val="20"/>
          <w:lang w:val="en-US" w:eastAsia="pl-PL"/>
        </w:rPr>
        <w:t>(</w:t>
      </w:r>
      <w:proofErr w:type="spellStart"/>
      <w:r w:rsidRPr="00AF76EC">
        <w:rPr>
          <w:rFonts w:ascii="Times New Roman" w:eastAsia="Times New Roman" w:hAnsi="Times New Roman" w:cs="Times New Roman"/>
          <w:sz w:val="20"/>
          <w:szCs w:val="20"/>
          <w:lang w:val="en-US" w:eastAsia="pl-PL"/>
        </w:rPr>
        <w:t>maks</w:t>
      </w:r>
      <w:proofErr w:type="spellEnd"/>
      <w:r w:rsidRPr="00AF76EC">
        <w:rPr>
          <w:rFonts w:ascii="Times New Roman" w:eastAsia="Times New Roman" w:hAnsi="Times New Roman" w:cs="Times New Roman"/>
          <w:sz w:val="20"/>
          <w:szCs w:val="20"/>
          <w:lang w:val="en-US" w:eastAsia="pl-PL"/>
        </w:rPr>
        <w:t xml:space="preserve">. 60) </w:t>
      </w:r>
      <w:r w:rsidRPr="00AF76EC">
        <w:rPr>
          <w:rFonts w:ascii="Times New Roman" w:eastAsia="Calibri" w:hAnsi="Times New Roman" w:cs="Times New Roman"/>
          <w:b/>
          <w:sz w:val="20"/>
          <w:szCs w:val="20"/>
          <w:lang w:val="en-US" w:eastAsia="pl-PL"/>
        </w:rPr>
        <w:t xml:space="preserve">+ G </w:t>
      </w:r>
      <w:r w:rsidRPr="00AF76EC">
        <w:rPr>
          <w:rFonts w:ascii="Times New Roman" w:eastAsia="Times New Roman" w:hAnsi="Times New Roman" w:cs="Times New Roman"/>
          <w:sz w:val="20"/>
          <w:szCs w:val="20"/>
          <w:lang w:val="en-US" w:eastAsia="pl-PL"/>
        </w:rPr>
        <w:t>(</w:t>
      </w:r>
      <w:proofErr w:type="spellStart"/>
      <w:r w:rsidRPr="00AF76EC">
        <w:rPr>
          <w:rFonts w:ascii="Times New Roman" w:eastAsia="Times New Roman" w:hAnsi="Times New Roman" w:cs="Times New Roman"/>
          <w:sz w:val="20"/>
          <w:szCs w:val="20"/>
          <w:lang w:val="en-US" w:eastAsia="pl-PL"/>
        </w:rPr>
        <w:t>maks</w:t>
      </w:r>
      <w:proofErr w:type="spellEnd"/>
      <w:r w:rsidRPr="00AF76EC">
        <w:rPr>
          <w:rFonts w:ascii="Times New Roman" w:eastAsia="Times New Roman" w:hAnsi="Times New Roman" w:cs="Times New Roman"/>
          <w:sz w:val="20"/>
          <w:szCs w:val="20"/>
          <w:lang w:val="en-US" w:eastAsia="pl-PL"/>
        </w:rPr>
        <w:t xml:space="preserve">. </w:t>
      </w:r>
      <w:r w:rsidRPr="00311FA1">
        <w:rPr>
          <w:rFonts w:ascii="Times New Roman" w:eastAsia="Times New Roman" w:hAnsi="Times New Roman" w:cs="Times New Roman"/>
          <w:sz w:val="20"/>
          <w:szCs w:val="20"/>
          <w:lang w:eastAsia="pl-PL"/>
        </w:rPr>
        <w:t>10)</w:t>
      </w:r>
      <w:r w:rsidRPr="00311FA1">
        <w:rPr>
          <w:rFonts w:ascii="Times New Roman" w:eastAsia="Calibri" w:hAnsi="Times New Roman" w:cs="Times New Roman"/>
          <w:b/>
          <w:sz w:val="20"/>
          <w:szCs w:val="20"/>
          <w:lang w:eastAsia="pl-PL"/>
        </w:rPr>
        <w:t xml:space="preserve"> + </w:t>
      </w:r>
      <w:r w:rsidR="009C70E8">
        <w:rPr>
          <w:rFonts w:ascii="Times New Roman" w:eastAsia="Calibri" w:hAnsi="Times New Roman" w:cs="Times New Roman"/>
          <w:b/>
          <w:sz w:val="20"/>
          <w:szCs w:val="20"/>
          <w:lang w:eastAsia="pl-PL"/>
        </w:rPr>
        <w:t>E</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Pr>
          <w:rFonts w:ascii="Times New Roman" w:eastAsia="Times New Roman" w:hAnsi="Times New Roman" w:cs="Times New Roman"/>
          <w:sz w:val="20"/>
          <w:szCs w:val="20"/>
          <w:lang w:eastAsia="pl-PL"/>
        </w:rPr>
        <w:t>5</w:t>
      </w:r>
      <w:r w:rsidRPr="00311FA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311FA1">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F</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Pr>
          <w:rFonts w:ascii="Times New Roman" w:eastAsia="Times New Roman" w:hAnsi="Times New Roman" w:cs="Times New Roman"/>
          <w:sz w:val="20"/>
          <w:szCs w:val="20"/>
          <w:lang w:eastAsia="pl-PL"/>
        </w:rPr>
        <w:t>2</w:t>
      </w:r>
      <w:r w:rsidRPr="00311FA1">
        <w:rPr>
          <w:rFonts w:ascii="Times New Roman" w:eastAsia="Times New Roman" w:hAnsi="Times New Roman" w:cs="Times New Roman"/>
          <w:sz w:val="20"/>
          <w:szCs w:val="20"/>
          <w:lang w:eastAsia="pl-PL"/>
        </w:rPr>
        <w:t>5)</w:t>
      </w:r>
      <w:r w:rsidRPr="00D85E19">
        <w:rPr>
          <w:rFonts w:ascii="Times New Roman" w:eastAsia="Times New Roman" w:hAnsi="Times New Roman" w:cs="Times New Roman"/>
          <w:sz w:val="20"/>
          <w:szCs w:val="20"/>
          <w:lang w:eastAsia="pl-PL"/>
        </w:rPr>
        <w:t xml:space="preserve"> </w:t>
      </w:r>
    </w:p>
    <w:p w:rsidR="00B00B21" w:rsidRDefault="00823A6E" w:rsidP="00B00B21">
      <w:pPr>
        <w:ind w:left="851"/>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Obliczając punktację dla poszczególnych ofert, Zamawiający zastosuje zaokrąglenie do dwóch miejsc po przecinku.</w:t>
      </w:r>
      <w:r w:rsidR="00B00B21">
        <w:rPr>
          <w:rFonts w:ascii="Times New Roman" w:eastAsia="Times New Roman" w:hAnsi="Times New Roman" w:cs="Times New Roman"/>
          <w:sz w:val="20"/>
          <w:szCs w:val="20"/>
          <w:lang w:eastAsia="pl-PL"/>
        </w:rPr>
        <w:br w:type="page"/>
      </w:r>
    </w:p>
    <w:p w:rsidR="00823A6E" w:rsidRDefault="00823A6E" w:rsidP="00823A6E">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p>
    <w:p w:rsidR="007C4832" w:rsidRDefault="007C4832" w:rsidP="00B00B21">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CB449C" w:rsidRPr="00311FA1" w:rsidRDefault="00CB449C" w:rsidP="00CB449C">
      <w:pPr>
        <w:spacing w:after="0" w:line="276" w:lineRule="auto"/>
        <w:ind w:left="851" w:hanging="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2</w:t>
      </w:r>
      <w:r w:rsidR="00FE56B1">
        <w:rPr>
          <w:rFonts w:ascii="Times New Roman" w:eastAsia="Calibri" w:hAnsi="Times New Roman" w:cs="Times New Roman"/>
          <w:b/>
          <w:sz w:val="20"/>
          <w:szCs w:val="20"/>
          <w:lang w:eastAsia="pl-PL"/>
        </w:rPr>
        <w:t>5</w:t>
      </w:r>
      <w:r w:rsidRPr="00311FA1">
        <w:rPr>
          <w:rFonts w:ascii="Times New Roman" w:eastAsia="Calibri" w:hAnsi="Times New Roman" w:cs="Times New Roman"/>
          <w:b/>
          <w:sz w:val="20"/>
          <w:szCs w:val="20"/>
          <w:lang w:eastAsia="pl-PL"/>
        </w:rPr>
        <w:t>.</w:t>
      </w:r>
      <w:r w:rsidR="007647CC">
        <w:rPr>
          <w:rFonts w:ascii="Times New Roman" w:eastAsia="Calibri" w:hAnsi="Times New Roman" w:cs="Times New Roman"/>
          <w:b/>
          <w:sz w:val="20"/>
          <w:szCs w:val="20"/>
          <w:lang w:eastAsia="pl-PL"/>
        </w:rPr>
        <w:t>2</w:t>
      </w:r>
      <w:r w:rsidRPr="00311FA1">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ab/>
      </w:r>
      <w:r w:rsidRPr="003E427D">
        <w:rPr>
          <w:rFonts w:ascii="Times New Roman" w:eastAsia="Calibri" w:hAnsi="Times New Roman" w:cs="Times New Roman"/>
          <w:sz w:val="20"/>
          <w:szCs w:val="20"/>
          <w:u w:val="double"/>
          <w:lang w:eastAsia="pl-PL"/>
        </w:rPr>
        <w:t xml:space="preserve">Oferty w </w:t>
      </w:r>
      <w:r w:rsidRPr="003E427D">
        <w:rPr>
          <w:rFonts w:ascii="Times New Roman" w:eastAsia="Calibri" w:hAnsi="Times New Roman" w:cs="Times New Roman"/>
          <w:b/>
          <w:sz w:val="20"/>
          <w:szCs w:val="20"/>
          <w:u w:val="double"/>
          <w:lang w:eastAsia="pl-PL"/>
        </w:rPr>
        <w:t>CZĘŚCI 2</w:t>
      </w:r>
      <w:r w:rsidRPr="003E427D">
        <w:rPr>
          <w:rFonts w:ascii="Times New Roman" w:eastAsia="Calibri" w:hAnsi="Times New Roman" w:cs="Times New Roman"/>
          <w:sz w:val="20"/>
          <w:szCs w:val="20"/>
          <w:u w:val="double"/>
          <w:lang w:eastAsia="pl-PL"/>
        </w:rPr>
        <w:t xml:space="preserve"> zostaną ocenione wyłącznie na podstawie następujących kryteriów:</w:t>
      </w:r>
      <w:r w:rsidRPr="00311FA1">
        <w:rPr>
          <w:rFonts w:ascii="Times New Roman" w:eastAsia="Calibri" w:hAnsi="Times New Roman" w:cs="Times New Roman"/>
          <w:sz w:val="20"/>
          <w:szCs w:val="20"/>
          <w:lang w:eastAsia="pl-PL"/>
        </w:rPr>
        <w:t xml:space="preserve"> </w:t>
      </w:r>
    </w:p>
    <w:p w:rsidR="003E427D" w:rsidRDefault="003E427D" w:rsidP="00810A8F">
      <w:pPr>
        <w:autoSpaceDE w:val="0"/>
        <w:autoSpaceDN w:val="0"/>
        <w:adjustRightInd w:val="0"/>
        <w:spacing w:after="0" w:line="276" w:lineRule="auto"/>
        <w:rPr>
          <w:rFonts w:ascii="Times New Roman" w:eastAsia="Calibri" w:hAnsi="Times New Roman" w:cs="Times New Roman"/>
          <w:sz w:val="20"/>
          <w:szCs w:val="20"/>
          <w:lang w:eastAsia="pl-PL"/>
        </w:rPr>
      </w:pPr>
    </w:p>
    <w:tbl>
      <w:tblPr>
        <w:tblpPr w:leftFromText="141" w:rightFromText="141" w:vertAnchor="text" w:horzAnchor="margin" w:tblpX="779"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3402"/>
        <w:gridCol w:w="2268"/>
        <w:gridCol w:w="2266"/>
      </w:tblGrid>
      <w:tr w:rsidR="00830B6E" w:rsidRPr="00311FA1" w:rsidTr="005D567E">
        <w:trPr>
          <w:trHeight w:val="560"/>
        </w:trPr>
        <w:tc>
          <w:tcPr>
            <w:tcW w:w="496" w:type="dxa"/>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Lp.</w:t>
            </w:r>
          </w:p>
        </w:tc>
        <w:tc>
          <w:tcPr>
            <w:tcW w:w="3402" w:type="dxa"/>
            <w:tcBorders>
              <w:bottom w:val="single" w:sz="4" w:space="0" w:color="auto"/>
            </w:tcBorders>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bCs/>
                <w:sz w:val="20"/>
                <w:szCs w:val="20"/>
                <w:lang w:eastAsia="pl-PL"/>
              </w:rPr>
              <w:t>Kryterium</w:t>
            </w:r>
            <w:r w:rsidR="00B77D69">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oceny ofert </w:t>
            </w:r>
            <w:r w:rsidRPr="00BE1042">
              <w:rPr>
                <w:rFonts w:ascii="Times New Roman" w:eastAsia="Calibri" w:hAnsi="Times New Roman" w:cs="Times New Roman"/>
                <w:b/>
                <w:sz w:val="20"/>
                <w:szCs w:val="20"/>
                <w:lang w:eastAsia="pl-PL"/>
              </w:rPr>
              <w:t xml:space="preserve">CZĘŚCI </w:t>
            </w:r>
            <w:r>
              <w:rPr>
                <w:rFonts w:ascii="Times New Roman" w:eastAsia="Calibri" w:hAnsi="Times New Roman" w:cs="Times New Roman"/>
                <w:b/>
                <w:sz w:val="20"/>
                <w:szCs w:val="20"/>
                <w:lang w:eastAsia="pl-PL"/>
              </w:rPr>
              <w:t>2</w:t>
            </w:r>
          </w:p>
        </w:tc>
        <w:tc>
          <w:tcPr>
            <w:tcW w:w="2268" w:type="dxa"/>
            <w:tcBorders>
              <w:bottom w:val="single" w:sz="4" w:space="0" w:color="auto"/>
            </w:tcBorders>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Maksymalna ilość punktów jakie może otrzymać oferta za dane kryterium</w:t>
            </w:r>
          </w:p>
        </w:tc>
        <w:tc>
          <w:tcPr>
            <w:tcW w:w="2266" w:type="dxa"/>
            <w:tcBorders>
              <w:bottom w:val="single" w:sz="4" w:space="0" w:color="auto"/>
            </w:tcBorders>
            <w:shd w:val="clear" w:color="auto" w:fill="FFD966" w:themeFill="accent4" w:themeFillTint="99"/>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b/>
                <w:bCs/>
                <w:sz w:val="20"/>
                <w:szCs w:val="20"/>
                <w:lang w:eastAsia="pl-PL"/>
              </w:rPr>
            </w:pPr>
            <w:r w:rsidRPr="00311FA1">
              <w:rPr>
                <w:rFonts w:ascii="Times New Roman" w:eastAsia="Calibri" w:hAnsi="Times New Roman" w:cs="Times New Roman"/>
                <w:b/>
                <w:bCs/>
                <w:sz w:val="20"/>
                <w:szCs w:val="20"/>
                <w:lang w:eastAsia="pl-PL"/>
              </w:rPr>
              <w:t>Znaczenie procentowe</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Cena</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60%</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311FA1" w:rsidRDefault="00830B6E" w:rsidP="005D567E">
            <w:pPr>
              <w:autoSpaceDE w:val="0"/>
              <w:autoSpaceDN w:val="0"/>
              <w:adjustRightInd w:val="0"/>
              <w:spacing w:after="0" w:line="240" w:lineRule="auto"/>
              <w:ind w:left="355" w:hanging="355"/>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 Okres gwarancji jakości</w:t>
            </w:r>
            <w:r>
              <w:rPr>
                <w:rFonts w:ascii="Times New Roman" w:eastAsia="Calibri" w:hAnsi="Times New Roman" w:cs="Times New Roman"/>
                <w:sz w:val="20"/>
                <w:szCs w:val="20"/>
                <w:lang w:eastAsia="pl-PL"/>
              </w:rPr>
              <w:t xml:space="preserve"> mechanicznej</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311FA1" w:rsidRDefault="003D169B" w:rsidP="005D567E">
            <w:pPr>
              <w:autoSpaceDE w:val="0"/>
              <w:autoSpaceDN w:val="0"/>
              <w:adjustRightInd w:val="0"/>
              <w:spacing w:after="0" w:line="240" w:lineRule="auto"/>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E</w:t>
            </w:r>
            <w:r w:rsidR="00830B6E">
              <w:rPr>
                <w:rFonts w:ascii="Times New Roman" w:eastAsia="Calibri" w:hAnsi="Times New Roman" w:cs="Times New Roman"/>
                <w:b/>
                <w:sz w:val="20"/>
                <w:szCs w:val="20"/>
                <w:lang w:eastAsia="pl-PL"/>
              </w:rPr>
              <w:t xml:space="preserve"> </w:t>
            </w:r>
            <w:r w:rsidR="00830B6E" w:rsidRPr="00B925B1">
              <w:rPr>
                <w:rFonts w:ascii="Times New Roman" w:eastAsia="Calibri" w:hAnsi="Times New Roman" w:cs="Times New Roman"/>
                <w:sz w:val="20"/>
                <w:szCs w:val="20"/>
                <w:lang w:eastAsia="pl-PL"/>
              </w:rPr>
              <w:t xml:space="preserve">– Emisja spalin </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w:t>
            </w:r>
          </w:p>
        </w:tc>
      </w:tr>
      <w:tr w:rsidR="00830B6E" w:rsidRPr="00311FA1" w:rsidTr="005D567E">
        <w:trPr>
          <w:trHeight w:val="454"/>
        </w:trPr>
        <w:tc>
          <w:tcPr>
            <w:tcW w:w="496" w:type="dxa"/>
            <w:vAlign w:val="center"/>
          </w:tcPr>
          <w:p w:rsidR="00830B6E" w:rsidRPr="00CC4A65" w:rsidRDefault="00830B6E" w:rsidP="004C5247">
            <w:pPr>
              <w:pStyle w:val="Akapitzlist"/>
              <w:numPr>
                <w:ilvl w:val="0"/>
                <w:numId w:val="20"/>
              </w:numPr>
              <w:autoSpaceDE w:val="0"/>
              <w:autoSpaceDN w:val="0"/>
              <w:adjustRightInd w:val="0"/>
              <w:spacing w:after="0" w:line="240" w:lineRule="auto"/>
              <w:rPr>
                <w:rFonts w:ascii="Times New Roman" w:eastAsia="Calibri" w:hAnsi="Times New Roman" w:cs="Times New Roman"/>
                <w:b/>
                <w:sz w:val="20"/>
                <w:szCs w:val="20"/>
                <w:lang w:eastAsia="pl-PL"/>
              </w:rPr>
            </w:pPr>
          </w:p>
        </w:tc>
        <w:tc>
          <w:tcPr>
            <w:tcW w:w="3402" w:type="dxa"/>
            <w:shd w:val="clear" w:color="auto" w:fill="DAEEF3"/>
            <w:vAlign w:val="center"/>
          </w:tcPr>
          <w:p w:rsidR="00830B6E" w:rsidRPr="00D46D86" w:rsidRDefault="00830B6E" w:rsidP="005D567E">
            <w:pPr>
              <w:tabs>
                <w:tab w:val="left" w:pos="355"/>
              </w:tabs>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F</w:t>
            </w:r>
            <w:r w:rsidRPr="00311FA1">
              <w:rPr>
                <w:rFonts w:ascii="Times New Roman" w:eastAsia="Calibri" w:hAnsi="Times New Roman" w:cs="Times New Roman"/>
                <w:sz w:val="20"/>
                <w:szCs w:val="20"/>
                <w:lang w:eastAsia="pl-PL"/>
              </w:rPr>
              <w:t xml:space="preserve"> – </w:t>
            </w:r>
            <w:r>
              <w:rPr>
                <w:rFonts w:ascii="Times New Roman" w:eastAsia="Calibri" w:hAnsi="Times New Roman" w:cs="Times New Roman"/>
                <w:iCs/>
                <w:sz w:val="20"/>
                <w:szCs w:val="20"/>
                <w:lang w:eastAsia="pl-PL"/>
              </w:rPr>
              <w:t>Funkcjonalność</w:t>
            </w:r>
            <w:r w:rsidRPr="007A63E4">
              <w:rPr>
                <w:rFonts w:ascii="Times New Roman" w:eastAsia="Calibri" w:hAnsi="Times New Roman" w:cs="Times New Roman"/>
                <w:i/>
                <w:iCs/>
                <w:sz w:val="20"/>
                <w:szCs w:val="20"/>
                <w:lang w:eastAsia="pl-PL"/>
              </w:rPr>
              <w:t xml:space="preserve"> </w:t>
            </w:r>
          </w:p>
        </w:tc>
        <w:tc>
          <w:tcPr>
            <w:tcW w:w="2268"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p>
        </w:tc>
        <w:tc>
          <w:tcPr>
            <w:tcW w:w="2266" w:type="dxa"/>
            <w:shd w:val="clear" w:color="auto" w:fill="DAEEF3"/>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25</w:t>
            </w:r>
            <w:r w:rsidRPr="00311FA1">
              <w:rPr>
                <w:rFonts w:ascii="Times New Roman" w:eastAsia="Calibri" w:hAnsi="Times New Roman" w:cs="Times New Roman"/>
                <w:sz w:val="20"/>
                <w:szCs w:val="20"/>
                <w:lang w:eastAsia="pl-PL"/>
              </w:rPr>
              <w:t>%</w:t>
            </w:r>
          </w:p>
        </w:tc>
      </w:tr>
      <w:tr w:rsidR="00830B6E" w:rsidRPr="00311FA1" w:rsidTr="005D567E">
        <w:trPr>
          <w:trHeight w:val="454"/>
        </w:trPr>
        <w:tc>
          <w:tcPr>
            <w:tcW w:w="3898" w:type="dxa"/>
            <w:gridSpan w:val="2"/>
            <w:vAlign w:val="center"/>
          </w:tcPr>
          <w:p w:rsidR="00830B6E" w:rsidRPr="00311FA1" w:rsidRDefault="00830B6E" w:rsidP="005D567E">
            <w:pPr>
              <w:autoSpaceDE w:val="0"/>
              <w:autoSpaceDN w:val="0"/>
              <w:adjustRightInd w:val="0"/>
              <w:spacing w:after="0" w:line="240" w:lineRule="auto"/>
              <w:jc w:val="center"/>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 xml:space="preserve">P </w:t>
            </w:r>
            <w:r w:rsidRPr="00311FA1">
              <w:rPr>
                <w:rFonts w:ascii="Times New Roman" w:eastAsia="Calibri" w:hAnsi="Times New Roman" w:cs="Times New Roman"/>
                <w:sz w:val="20"/>
                <w:szCs w:val="20"/>
                <w:lang w:eastAsia="pl-PL"/>
              </w:rPr>
              <w:t>– Suma punktów</w:t>
            </w:r>
          </w:p>
        </w:tc>
        <w:tc>
          <w:tcPr>
            <w:tcW w:w="2268" w:type="dxa"/>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c>
          <w:tcPr>
            <w:tcW w:w="2266" w:type="dxa"/>
            <w:vAlign w:val="center"/>
          </w:tcPr>
          <w:p w:rsidR="00830B6E" w:rsidRPr="00311FA1" w:rsidRDefault="00830B6E" w:rsidP="005D567E">
            <w:pPr>
              <w:autoSpaceDE w:val="0"/>
              <w:autoSpaceDN w:val="0"/>
              <w:adjustRightInd w:val="0"/>
              <w:spacing w:after="0" w:line="240" w:lineRule="auto"/>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100%</w:t>
            </w:r>
          </w:p>
        </w:tc>
      </w:tr>
    </w:tbl>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830B6E" w:rsidRDefault="00830B6E" w:rsidP="00810A8F">
      <w:pPr>
        <w:autoSpaceDE w:val="0"/>
        <w:autoSpaceDN w:val="0"/>
        <w:adjustRightInd w:val="0"/>
        <w:spacing w:after="0" w:line="276" w:lineRule="auto"/>
        <w:rPr>
          <w:rFonts w:ascii="Times New Roman" w:eastAsia="Calibri" w:hAnsi="Times New Roman" w:cs="Times New Roman"/>
          <w:sz w:val="20"/>
          <w:szCs w:val="20"/>
          <w:lang w:eastAsia="pl-PL"/>
        </w:rPr>
      </w:pPr>
    </w:p>
    <w:p w:rsidR="003E427D" w:rsidRDefault="003E427D" w:rsidP="00810A8F">
      <w:pPr>
        <w:autoSpaceDE w:val="0"/>
        <w:autoSpaceDN w:val="0"/>
        <w:adjustRightInd w:val="0"/>
        <w:spacing w:after="0" w:line="276" w:lineRule="auto"/>
        <w:ind w:left="851"/>
        <w:rPr>
          <w:rFonts w:ascii="Times New Roman" w:eastAsia="Calibri" w:hAnsi="Times New Roman" w:cs="Times New Roman"/>
          <w:sz w:val="20"/>
          <w:szCs w:val="20"/>
          <w:lang w:eastAsia="pl-PL"/>
        </w:rPr>
      </w:pPr>
    </w:p>
    <w:p w:rsidR="008C3049" w:rsidRDefault="008C3049" w:rsidP="00810A8F">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810A8F" w:rsidRPr="00311FA1" w:rsidTr="0005087D">
        <w:trPr>
          <w:trHeight w:val="567"/>
        </w:trPr>
        <w:tc>
          <w:tcPr>
            <w:tcW w:w="9781" w:type="dxa"/>
            <w:shd w:val="clear" w:color="auto" w:fill="DAEEF3"/>
            <w:vAlign w:val="center"/>
          </w:tcPr>
          <w:p w:rsidR="00810A8F" w:rsidRPr="00311FA1" w:rsidRDefault="00810A8F" w:rsidP="0005087D">
            <w:pPr>
              <w:tabs>
                <w:tab w:val="left" w:pos="497"/>
              </w:tabs>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w:t>
            </w:r>
            <w:r w:rsidRPr="00311FA1">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C –</w:t>
            </w:r>
            <w:r w:rsidRPr="00311FA1">
              <w:rPr>
                <w:rFonts w:ascii="Times New Roman" w:eastAsia="Calibri" w:hAnsi="Times New Roman" w:cs="Times New Roman"/>
                <w:b/>
                <w:sz w:val="20"/>
                <w:szCs w:val="20"/>
                <w:lang w:eastAsia="pl-PL"/>
              </w:rPr>
              <w:t xml:space="preserve"> Cena</w:t>
            </w:r>
            <w:r>
              <w:rPr>
                <w:rFonts w:ascii="Times New Roman" w:eastAsia="Calibri" w:hAnsi="Times New Roman" w:cs="Times New Roman"/>
                <w:b/>
                <w:sz w:val="20"/>
                <w:szCs w:val="20"/>
                <w:lang w:eastAsia="pl-PL"/>
              </w:rPr>
              <w:t xml:space="preserve"> – waga 60%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maksymalnie 60 punktów</w:t>
            </w:r>
          </w:p>
        </w:tc>
      </w:tr>
    </w:tbl>
    <w:p w:rsidR="00810A8F" w:rsidRDefault="00810A8F"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ilość punktów w kryterium </w:t>
      </w:r>
      <w:r w:rsidRPr="00311FA1">
        <w:rPr>
          <w:rFonts w:ascii="Times New Roman" w:eastAsia="Calibri" w:hAnsi="Times New Roman" w:cs="Times New Roman"/>
          <w:b/>
          <w:sz w:val="20"/>
          <w:szCs w:val="20"/>
          <w:lang w:eastAsia="pl-PL"/>
        </w:rPr>
        <w:t>Cena</w:t>
      </w:r>
      <w:r w:rsidRPr="00311FA1">
        <w:rPr>
          <w:rFonts w:ascii="Times New Roman" w:eastAsia="Calibri" w:hAnsi="Times New Roman" w:cs="Times New Roman"/>
          <w:sz w:val="20"/>
          <w:szCs w:val="20"/>
          <w:lang w:eastAsia="pl-PL"/>
        </w:rPr>
        <w:t xml:space="preserve"> zostanie obliczona na podstawie poniższego wzoru:</w:t>
      </w: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firstLine="2551"/>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najniższa oferowana cena</w:t>
      </w:r>
    </w:p>
    <w:p w:rsidR="003E427D" w:rsidRPr="00311FA1" w:rsidRDefault="003E427D" w:rsidP="003E427D">
      <w:pPr>
        <w:tabs>
          <w:tab w:val="left" w:pos="2977"/>
          <w:tab w:val="left" w:pos="6521"/>
        </w:tabs>
        <w:autoSpaceDE w:val="0"/>
        <w:autoSpaceDN w:val="0"/>
        <w:adjustRightInd w:val="0"/>
        <w:spacing w:after="0" w:line="276" w:lineRule="auto"/>
        <w:ind w:left="851" w:firstLine="1559"/>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C</w:t>
      </w:r>
      <w:r w:rsidRPr="00311FA1">
        <w:rPr>
          <w:rFonts w:ascii="Times New Roman" w:eastAsia="Calibri" w:hAnsi="Times New Roman" w:cs="Times New Roman"/>
          <w:sz w:val="20"/>
          <w:szCs w:val="20"/>
          <w:lang w:eastAsia="pl-PL"/>
        </w:rPr>
        <w:t xml:space="preserve">  =  ----------------------------------------------   x 100 x </w:t>
      </w:r>
      <w:r w:rsidRPr="00311FA1">
        <w:rPr>
          <w:rFonts w:ascii="Times New Roman" w:eastAsia="Calibri" w:hAnsi="Times New Roman" w:cs="Times New Roman"/>
          <w:b/>
          <w:sz w:val="20"/>
          <w:szCs w:val="20"/>
          <w:lang w:eastAsia="pl-PL"/>
        </w:rPr>
        <w:t>60%</w:t>
      </w:r>
    </w:p>
    <w:p w:rsidR="003E427D" w:rsidRPr="00311FA1" w:rsidRDefault="003E427D" w:rsidP="003E427D">
      <w:pPr>
        <w:autoSpaceDE w:val="0"/>
        <w:autoSpaceDN w:val="0"/>
        <w:adjustRightInd w:val="0"/>
        <w:spacing w:after="0" w:line="276" w:lineRule="auto"/>
        <w:ind w:left="851" w:firstLine="2835"/>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cena oferty badanej</w:t>
      </w: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W kryterium </w:t>
      </w:r>
      <w:r w:rsidRPr="00311FA1">
        <w:rPr>
          <w:rFonts w:ascii="Times New Roman" w:eastAsia="Calibri" w:hAnsi="Times New Roman" w:cs="Times New Roman"/>
          <w:b/>
          <w:bCs/>
          <w:sz w:val="20"/>
          <w:szCs w:val="20"/>
          <w:lang w:eastAsia="pl-PL"/>
        </w:rPr>
        <w:t>Cena</w:t>
      </w:r>
      <w:r w:rsidRPr="00311FA1">
        <w:rPr>
          <w:rFonts w:ascii="Times New Roman" w:eastAsia="Calibri" w:hAnsi="Times New Roman" w:cs="Times New Roman"/>
          <w:sz w:val="20"/>
          <w:szCs w:val="20"/>
          <w:lang w:eastAsia="pl-PL"/>
        </w:rPr>
        <w:t>, oferta z najniższą ceną otrzyma 60 punktów a pozostałe oferty po matematycznym przeliczeniu w odniesieniu do najniższej ceny odpowiednio mniej. Końcowy wynik powyższego działania zostanie zaokrąglony do dwóch miejsc po przecinku.</w:t>
      </w: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E427D" w:rsidRPr="00311FA1" w:rsidTr="005B5274">
        <w:trPr>
          <w:trHeight w:val="567"/>
        </w:trPr>
        <w:tc>
          <w:tcPr>
            <w:tcW w:w="9781" w:type="dxa"/>
            <w:shd w:val="clear" w:color="auto" w:fill="DAEEF3"/>
            <w:vAlign w:val="center"/>
          </w:tcPr>
          <w:p w:rsidR="003E427D" w:rsidRPr="00311FA1" w:rsidRDefault="003E427D" w:rsidP="005B5274">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311FA1">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II</w:t>
            </w:r>
            <w:r w:rsidRPr="00311FA1">
              <w:rPr>
                <w:rFonts w:ascii="Times New Roman" w:eastAsia="Calibri" w:hAnsi="Times New Roman" w:cs="Times New Roman"/>
                <w:b/>
                <w:sz w:val="20"/>
                <w:szCs w:val="20"/>
                <w:lang w:eastAsia="pl-PL"/>
              </w:rPr>
              <w:t xml:space="preserve">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G</w:t>
            </w:r>
            <w:r w:rsidRPr="00311FA1">
              <w:rPr>
                <w:rFonts w:ascii="Times New Roman" w:eastAsia="Calibri" w:hAnsi="Times New Roman" w:cs="Times New Roman"/>
                <w:b/>
                <w:sz w:val="20"/>
                <w:szCs w:val="20"/>
                <w:lang w:eastAsia="pl-PL"/>
              </w:rPr>
              <w:t xml:space="preserve"> – </w:t>
            </w:r>
            <w:r>
              <w:rPr>
                <w:rFonts w:ascii="Times New Roman" w:eastAsia="Calibri" w:hAnsi="Times New Roman" w:cs="Times New Roman"/>
                <w:b/>
                <w:sz w:val="20"/>
                <w:szCs w:val="20"/>
                <w:lang w:eastAsia="pl-PL"/>
              </w:rPr>
              <w:t>O</w:t>
            </w:r>
            <w:r w:rsidRPr="00311FA1">
              <w:rPr>
                <w:rFonts w:ascii="Times New Roman" w:eastAsia="Calibri" w:hAnsi="Times New Roman" w:cs="Times New Roman"/>
                <w:b/>
                <w:sz w:val="20"/>
                <w:szCs w:val="20"/>
                <w:lang w:eastAsia="pl-PL"/>
              </w:rPr>
              <w:t>kres gwarancji jakości</w:t>
            </w:r>
            <w:r>
              <w:rPr>
                <w:rFonts w:ascii="Times New Roman" w:eastAsia="Calibri" w:hAnsi="Times New Roman" w:cs="Times New Roman"/>
                <w:b/>
                <w:sz w:val="20"/>
                <w:szCs w:val="20"/>
                <w:lang w:eastAsia="pl-PL"/>
              </w:rPr>
              <w:t xml:space="preserve"> mechanicznej – waga 10% - maksymalnie 10 punktów</w:t>
            </w: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b/>
          <w:sz w:val="20"/>
          <w:szCs w:val="20"/>
          <w:lang w:eastAsia="pl-PL"/>
        </w:rPr>
        <w:t>G</w:t>
      </w:r>
      <w:r w:rsidRPr="00311FA1">
        <w:rPr>
          <w:rFonts w:ascii="Times New Roman" w:eastAsia="Calibri" w:hAnsi="Times New Roman" w:cs="Times New Roman"/>
          <w:sz w:val="20"/>
          <w:szCs w:val="20"/>
          <w:lang w:eastAsia="pl-PL"/>
        </w:rPr>
        <w:t xml:space="preserve"> –ilość punktów w kryterium </w:t>
      </w:r>
      <w:r w:rsidRPr="000F4DF3">
        <w:rPr>
          <w:rFonts w:ascii="Times New Roman" w:eastAsia="Calibri" w:hAnsi="Times New Roman" w:cs="Times New Roman"/>
          <w:sz w:val="20"/>
          <w:szCs w:val="20"/>
          <w:lang w:eastAsia="pl-PL"/>
        </w:rPr>
        <w:t xml:space="preserve">Okres gwarancji jakości mechanicznej </w:t>
      </w:r>
      <w:r w:rsidRPr="00311FA1">
        <w:rPr>
          <w:rFonts w:ascii="Times New Roman" w:eastAsia="Calibri" w:hAnsi="Times New Roman" w:cs="Times New Roman"/>
          <w:sz w:val="20"/>
          <w:szCs w:val="20"/>
          <w:lang w:eastAsia="pl-PL"/>
        </w:rPr>
        <w:t>zostanie przyznana w sposób opisany poniżej.</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b/>
          <w:bCs/>
          <w:sz w:val="20"/>
          <w:szCs w:val="20"/>
          <w:lang w:eastAsia="pl-PL"/>
        </w:rPr>
      </w:pPr>
      <w:r w:rsidRPr="00311FA1">
        <w:rPr>
          <w:rFonts w:ascii="Times New Roman" w:eastAsia="Times New Roman" w:hAnsi="Times New Roman" w:cs="Times New Roman"/>
          <w:b/>
          <w:bCs/>
          <w:sz w:val="20"/>
          <w:szCs w:val="20"/>
          <w:u w:val="single"/>
          <w:lang w:eastAsia="pl-PL"/>
        </w:rPr>
        <w:t xml:space="preserve">Minimalny wymagany okres gwarancji jakości </w:t>
      </w:r>
      <w:r>
        <w:rPr>
          <w:rFonts w:ascii="Times New Roman" w:eastAsia="Times New Roman" w:hAnsi="Times New Roman" w:cs="Times New Roman"/>
          <w:b/>
          <w:bCs/>
          <w:sz w:val="20"/>
          <w:szCs w:val="20"/>
          <w:u w:val="single"/>
          <w:lang w:eastAsia="pl-PL"/>
        </w:rPr>
        <w:t xml:space="preserve">mechanicznej </w:t>
      </w:r>
      <w:r w:rsidRPr="00311FA1">
        <w:rPr>
          <w:rFonts w:ascii="Times New Roman" w:eastAsia="Times New Roman" w:hAnsi="Times New Roman" w:cs="Times New Roman"/>
          <w:b/>
          <w:bCs/>
          <w:sz w:val="20"/>
          <w:szCs w:val="20"/>
          <w:u w:val="single"/>
          <w:lang w:eastAsia="pl-PL"/>
        </w:rPr>
        <w:t xml:space="preserve">to </w:t>
      </w:r>
      <w:r>
        <w:rPr>
          <w:rFonts w:ascii="Times New Roman" w:eastAsia="Times New Roman" w:hAnsi="Times New Roman" w:cs="Times New Roman"/>
          <w:b/>
          <w:bCs/>
          <w:sz w:val="20"/>
          <w:szCs w:val="20"/>
          <w:u w:val="single"/>
          <w:lang w:eastAsia="pl-PL"/>
        </w:rPr>
        <w:t>24</w:t>
      </w:r>
      <w:r w:rsidRPr="00311FA1">
        <w:rPr>
          <w:rFonts w:ascii="Times New Roman" w:eastAsia="Times New Roman" w:hAnsi="Times New Roman" w:cs="Times New Roman"/>
          <w:b/>
          <w:bCs/>
          <w:sz w:val="20"/>
          <w:szCs w:val="20"/>
          <w:u w:val="single"/>
          <w:lang w:eastAsia="pl-PL"/>
        </w:rPr>
        <w:t xml:space="preserve"> miesiąc</w:t>
      </w:r>
      <w:r>
        <w:rPr>
          <w:rFonts w:ascii="Times New Roman" w:eastAsia="Times New Roman" w:hAnsi="Times New Roman" w:cs="Times New Roman"/>
          <w:b/>
          <w:bCs/>
          <w:sz w:val="20"/>
          <w:szCs w:val="20"/>
          <w:u w:val="single"/>
          <w:lang w:eastAsia="pl-PL"/>
        </w:rPr>
        <w:t>e</w:t>
      </w:r>
      <w:r w:rsidRPr="00311FA1">
        <w:rPr>
          <w:rFonts w:ascii="Times New Roman" w:eastAsia="Times New Roman" w:hAnsi="Times New Roman" w:cs="Times New Roman"/>
          <w:b/>
          <w:bCs/>
          <w:sz w:val="20"/>
          <w:szCs w:val="20"/>
          <w:lang w:eastAsia="pl-PL"/>
        </w:rPr>
        <w:t xml:space="preserve"> od daty odbioru końcowego</w:t>
      </w:r>
      <w:r w:rsidR="00D611CC">
        <w:rPr>
          <w:rFonts w:ascii="Times New Roman" w:eastAsia="Times New Roman" w:hAnsi="Times New Roman" w:cs="Times New Roman"/>
          <w:b/>
          <w:bCs/>
          <w:sz w:val="20"/>
          <w:szCs w:val="20"/>
          <w:lang w:eastAsia="pl-PL"/>
        </w:rPr>
        <w:t xml:space="preserve"> be z zastrzeżeń</w:t>
      </w:r>
      <w:r w:rsidRPr="00311FA1">
        <w:rPr>
          <w:rFonts w:ascii="Times New Roman" w:eastAsia="Times New Roman" w:hAnsi="Times New Roman" w:cs="Times New Roman"/>
          <w:b/>
          <w:bCs/>
          <w:sz w:val="20"/>
          <w:szCs w:val="20"/>
          <w:lang w:eastAsia="pl-PL"/>
        </w:rPr>
        <w:t>.</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b/>
          <w:bCs/>
          <w:sz w:val="20"/>
          <w:szCs w:val="20"/>
          <w:lang w:eastAsia="pl-PL"/>
        </w:rPr>
        <w:t>Maksymalny okres gwarancji jakości</w:t>
      </w:r>
      <w:r>
        <w:rPr>
          <w:rFonts w:ascii="Times New Roman" w:eastAsia="Times New Roman" w:hAnsi="Times New Roman" w:cs="Times New Roman"/>
          <w:b/>
          <w:bCs/>
          <w:sz w:val="20"/>
          <w:szCs w:val="20"/>
          <w:lang w:eastAsia="pl-PL"/>
        </w:rPr>
        <w:t xml:space="preserve"> mechanicznej</w:t>
      </w:r>
      <w:r w:rsidRPr="00311FA1">
        <w:rPr>
          <w:rFonts w:ascii="Times New Roman" w:eastAsia="Times New Roman" w:hAnsi="Times New Roman" w:cs="Times New Roman"/>
          <w:b/>
          <w:bCs/>
          <w:sz w:val="20"/>
          <w:szCs w:val="20"/>
          <w:lang w:eastAsia="pl-PL"/>
        </w:rPr>
        <w:t xml:space="preserve">, </w:t>
      </w:r>
      <w:r w:rsidRPr="00311FA1">
        <w:rPr>
          <w:rFonts w:ascii="Times New Roman" w:eastAsia="Times New Roman" w:hAnsi="Times New Roman" w:cs="Times New Roman"/>
          <w:sz w:val="20"/>
          <w:szCs w:val="20"/>
          <w:lang w:eastAsia="pl-PL"/>
        </w:rPr>
        <w:t>który Zamawiający uwzględni dla potrzeb oceny to</w:t>
      </w:r>
      <w:r w:rsidRPr="00311FA1">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bCs/>
          <w:sz w:val="20"/>
          <w:szCs w:val="20"/>
          <w:lang w:eastAsia="pl-PL"/>
        </w:rPr>
        <w:t>60</w:t>
      </w:r>
      <w:r w:rsidRPr="00311FA1">
        <w:rPr>
          <w:rFonts w:ascii="Times New Roman" w:eastAsia="Times New Roman" w:hAnsi="Times New Roman" w:cs="Times New Roman"/>
          <w:b/>
          <w:bCs/>
          <w:sz w:val="20"/>
          <w:szCs w:val="20"/>
          <w:lang w:eastAsia="pl-PL"/>
        </w:rPr>
        <w:t xml:space="preserve"> miesięc</w:t>
      </w:r>
      <w:r>
        <w:rPr>
          <w:rFonts w:ascii="Times New Roman" w:eastAsia="Times New Roman" w:hAnsi="Times New Roman" w:cs="Times New Roman"/>
          <w:b/>
          <w:bCs/>
          <w:sz w:val="20"/>
          <w:szCs w:val="20"/>
          <w:lang w:eastAsia="pl-PL"/>
        </w:rPr>
        <w:t>y</w:t>
      </w:r>
      <w:r w:rsidRPr="00311FA1">
        <w:rPr>
          <w:rFonts w:ascii="Times New Roman" w:eastAsia="Times New Roman" w:hAnsi="Times New Roman" w:cs="Times New Roman"/>
          <w:b/>
          <w:bCs/>
          <w:sz w:val="20"/>
          <w:szCs w:val="20"/>
          <w:lang w:eastAsia="pl-PL"/>
        </w:rPr>
        <w:t xml:space="preserve"> od daty odbioru końcowego</w:t>
      </w:r>
      <w:r w:rsidR="00D611CC">
        <w:rPr>
          <w:rFonts w:ascii="Times New Roman" w:eastAsia="Times New Roman" w:hAnsi="Times New Roman" w:cs="Times New Roman"/>
          <w:b/>
          <w:bCs/>
          <w:sz w:val="20"/>
          <w:szCs w:val="20"/>
          <w:lang w:eastAsia="pl-PL"/>
        </w:rPr>
        <w:t xml:space="preserve"> bez zastrzeżeń</w:t>
      </w:r>
      <w:r w:rsidRPr="00311FA1">
        <w:rPr>
          <w:rFonts w:ascii="Times New Roman" w:eastAsia="Times New Roman" w:hAnsi="Times New Roman" w:cs="Times New Roman"/>
          <w:b/>
          <w:bCs/>
          <w:sz w:val="20"/>
          <w:szCs w:val="20"/>
          <w:lang w:eastAsia="pl-PL"/>
        </w:rPr>
        <w:t>.</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 xml:space="preserve">W przypadku zaoferowania okresu gwarancji jakości krótszego niż minimalny wymagany, oferta zostanie odrzucona na podstawie art. 89 ust. 1 pkt 2 ustawy </w:t>
      </w:r>
      <w:proofErr w:type="spellStart"/>
      <w:r w:rsidRPr="00311FA1">
        <w:rPr>
          <w:rFonts w:ascii="Times New Roman" w:eastAsia="Times New Roman" w:hAnsi="Times New Roman" w:cs="Times New Roman"/>
          <w:sz w:val="20"/>
          <w:szCs w:val="20"/>
          <w:lang w:eastAsia="pl-PL"/>
        </w:rPr>
        <w:t>Pzp</w:t>
      </w:r>
      <w:proofErr w:type="spellEnd"/>
      <w:r w:rsidRPr="00311FA1">
        <w:rPr>
          <w:rFonts w:ascii="Times New Roman" w:eastAsia="Times New Roman" w:hAnsi="Times New Roman" w:cs="Times New Roman"/>
          <w:sz w:val="20"/>
          <w:szCs w:val="20"/>
          <w:lang w:eastAsia="pl-PL"/>
        </w:rPr>
        <w:t>.</w:t>
      </w:r>
    </w:p>
    <w:p w:rsidR="003E427D" w:rsidRPr="00311FA1" w:rsidRDefault="003E427D" w:rsidP="003E427D">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W przypadku ofert z dłuższym okresem gwarancji</w:t>
      </w:r>
      <w:r>
        <w:rPr>
          <w:rFonts w:ascii="Times New Roman" w:eastAsia="Times New Roman" w:hAnsi="Times New Roman" w:cs="Times New Roman"/>
          <w:sz w:val="20"/>
          <w:szCs w:val="20"/>
          <w:lang w:eastAsia="pl-PL"/>
        </w:rPr>
        <w:t xml:space="preserve"> niż 60 miesięcy</w:t>
      </w:r>
      <w:r w:rsidRPr="00311FA1">
        <w:rPr>
          <w:rFonts w:ascii="Times New Roman" w:eastAsia="Times New Roman" w:hAnsi="Times New Roman" w:cs="Times New Roman"/>
          <w:sz w:val="20"/>
          <w:szCs w:val="20"/>
          <w:lang w:eastAsia="pl-PL"/>
        </w:rPr>
        <w:t xml:space="preserve">, do ich oceny zostanie przyjęty okres </w:t>
      </w:r>
      <w:r>
        <w:rPr>
          <w:rFonts w:ascii="Times New Roman" w:eastAsia="Times New Roman" w:hAnsi="Times New Roman" w:cs="Times New Roman"/>
          <w:sz w:val="20"/>
          <w:szCs w:val="20"/>
          <w:lang w:eastAsia="pl-PL"/>
        </w:rPr>
        <w:t>60</w:t>
      </w:r>
      <w:r w:rsidRPr="00311FA1">
        <w:rPr>
          <w:rFonts w:ascii="Times New Roman" w:eastAsia="Times New Roman" w:hAnsi="Times New Roman" w:cs="Times New Roman"/>
          <w:sz w:val="20"/>
          <w:szCs w:val="20"/>
          <w:lang w:eastAsia="pl-PL"/>
        </w:rPr>
        <w:t xml:space="preserve"> miesięc</w:t>
      </w:r>
      <w:r>
        <w:rPr>
          <w:rFonts w:ascii="Times New Roman" w:eastAsia="Times New Roman" w:hAnsi="Times New Roman" w:cs="Times New Roman"/>
          <w:sz w:val="20"/>
          <w:szCs w:val="20"/>
          <w:lang w:eastAsia="pl-PL"/>
        </w:rPr>
        <w:t>y</w:t>
      </w:r>
      <w:r w:rsidRPr="00311FA1">
        <w:rPr>
          <w:rFonts w:ascii="Times New Roman" w:eastAsia="Times New Roman" w:hAnsi="Times New Roman" w:cs="Times New Roman"/>
          <w:sz w:val="20"/>
          <w:szCs w:val="20"/>
          <w:lang w:eastAsia="pl-PL"/>
        </w:rPr>
        <w:t xml:space="preserve"> gwarancji</w:t>
      </w:r>
      <w:r w:rsidR="00D611CC">
        <w:rPr>
          <w:rFonts w:ascii="Times New Roman" w:eastAsia="Times New Roman" w:hAnsi="Times New Roman" w:cs="Times New Roman"/>
          <w:sz w:val="20"/>
          <w:szCs w:val="20"/>
          <w:lang w:eastAsia="pl-PL"/>
        </w:rPr>
        <w:t>,</w:t>
      </w:r>
      <w:r w:rsidR="00D611CC" w:rsidRPr="00D611CC">
        <w:t xml:space="preserve"> </w:t>
      </w:r>
      <w:r w:rsidR="00D611CC" w:rsidRPr="00D611CC">
        <w:rPr>
          <w:rFonts w:ascii="Times New Roman" w:eastAsia="Times New Roman" w:hAnsi="Times New Roman" w:cs="Times New Roman"/>
          <w:sz w:val="20"/>
          <w:szCs w:val="20"/>
          <w:lang w:eastAsia="pl-PL"/>
        </w:rPr>
        <w:t>co nie zmienia tego, że wykonawca będzie realizował umowę w sprawie zamówienia publicznego z uwzględnieniem okresu gwarancji wskazanego w ofercie</w:t>
      </w:r>
      <w:r w:rsidRPr="00311FA1">
        <w:rPr>
          <w:rFonts w:ascii="Times New Roman" w:eastAsia="Times New Roman" w:hAnsi="Times New Roman" w:cs="Times New Roman"/>
          <w:sz w:val="20"/>
          <w:szCs w:val="20"/>
          <w:lang w:eastAsia="pl-PL"/>
        </w:rPr>
        <w:t>.</w:t>
      </w: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sidRPr="00311FA1">
        <w:rPr>
          <w:rFonts w:ascii="Times New Roman" w:eastAsia="Calibri" w:hAnsi="Times New Roman" w:cs="Times New Roman"/>
          <w:sz w:val="20"/>
          <w:szCs w:val="20"/>
          <w:lang w:eastAsia="pl-PL"/>
        </w:rPr>
        <w:t xml:space="preserve">Jeżeli Wykonawca nie poda w FORMULARZU OFERTY żadnej wartości dla okresu gwarancji jakości, Zamawiający przyjmuje, iż Wykonawca zaoferował </w:t>
      </w:r>
      <w:r>
        <w:rPr>
          <w:rFonts w:ascii="Times New Roman" w:eastAsia="Calibri" w:hAnsi="Times New Roman" w:cs="Times New Roman"/>
          <w:sz w:val="20"/>
          <w:szCs w:val="20"/>
          <w:lang w:eastAsia="pl-PL"/>
        </w:rPr>
        <w:t>24</w:t>
      </w:r>
      <w:r w:rsidRPr="00311FA1">
        <w:rPr>
          <w:rFonts w:ascii="Times New Roman" w:eastAsia="Calibri" w:hAnsi="Times New Roman" w:cs="Times New Roman"/>
          <w:sz w:val="20"/>
          <w:szCs w:val="20"/>
          <w:lang w:eastAsia="pl-PL"/>
        </w:rPr>
        <w:t xml:space="preserve"> miesiąc</w:t>
      </w:r>
      <w:r>
        <w:rPr>
          <w:rFonts w:ascii="Times New Roman" w:eastAsia="Calibri" w:hAnsi="Times New Roman" w:cs="Times New Roman"/>
          <w:sz w:val="20"/>
          <w:szCs w:val="20"/>
          <w:lang w:eastAsia="pl-PL"/>
        </w:rPr>
        <w:t>e</w:t>
      </w:r>
      <w:r w:rsidRPr="00311FA1">
        <w:rPr>
          <w:rFonts w:ascii="Times New Roman" w:eastAsia="Calibri" w:hAnsi="Times New Roman" w:cs="Times New Roman"/>
          <w:sz w:val="20"/>
          <w:szCs w:val="20"/>
          <w:lang w:eastAsia="pl-PL"/>
        </w:rPr>
        <w:t xml:space="preserve"> i przyzna mu w kryterium oceny oferty Okres gwarancji jakości 0 punktów. Minimalny, wymagany okres udzielonej przez Wykonawcę gwarancji jakości to </w:t>
      </w:r>
      <w:r>
        <w:rPr>
          <w:rFonts w:ascii="Times New Roman" w:eastAsia="Calibri" w:hAnsi="Times New Roman" w:cs="Times New Roman"/>
          <w:sz w:val="20"/>
          <w:szCs w:val="20"/>
          <w:lang w:eastAsia="pl-PL"/>
        </w:rPr>
        <w:t>24 miesiące</w:t>
      </w:r>
      <w:r w:rsidRPr="00311FA1">
        <w:rPr>
          <w:rFonts w:ascii="Times New Roman" w:eastAsia="Calibri" w:hAnsi="Times New Roman" w:cs="Times New Roman"/>
          <w:sz w:val="20"/>
          <w:szCs w:val="20"/>
          <w:lang w:eastAsia="pl-PL"/>
        </w:rPr>
        <w:t>.</w:t>
      </w:r>
    </w:p>
    <w:p w:rsidR="00B80367" w:rsidRDefault="003E427D">
      <w:pPr>
        <w:ind w:left="851"/>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 xml:space="preserve">Punkty za </w:t>
      </w:r>
      <w:r w:rsidRPr="00311FA1">
        <w:rPr>
          <w:rFonts w:ascii="Times New Roman" w:eastAsia="Times New Roman" w:hAnsi="Times New Roman" w:cs="Times New Roman"/>
          <w:bCs/>
          <w:sz w:val="20"/>
          <w:szCs w:val="20"/>
          <w:lang w:eastAsia="pl-PL"/>
        </w:rPr>
        <w:t>kryterium</w:t>
      </w:r>
      <w:r w:rsidRPr="00311FA1">
        <w:rPr>
          <w:rFonts w:ascii="Times New Roman" w:eastAsia="Times New Roman" w:hAnsi="Times New Roman" w:cs="Times New Roman"/>
          <w:b/>
          <w:bCs/>
          <w:sz w:val="20"/>
          <w:szCs w:val="20"/>
          <w:lang w:eastAsia="pl-PL"/>
        </w:rPr>
        <w:t xml:space="preserve"> Okres gwarancji jakości </w:t>
      </w:r>
      <w:r w:rsidRPr="00311FA1">
        <w:rPr>
          <w:rFonts w:ascii="Times New Roman" w:eastAsia="Times New Roman" w:hAnsi="Times New Roman" w:cs="Times New Roman"/>
          <w:sz w:val="20"/>
          <w:szCs w:val="20"/>
          <w:lang w:eastAsia="pl-PL"/>
        </w:rPr>
        <w:t>zostaną przyznane w skali punktowej do 10 punktów, w następujący sposób:</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974"/>
        <w:gridCol w:w="1688"/>
      </w:tblGrid>
      <w:tr w:rsidR="003E427D" w:rsidRPr="00FA15C1" w:rsidTr="005B5630">
        <w:trPr>
          <w:trHeight w:val="454"/>
        </w:trPr>
        <w:tc>
          <w:tcPr>
            <w:tcW w:w="6533" w:type="dxa"/>
            <w:gridSpan w:val="2"/>
            <w:shd w:val="clear" w:color="auto" w:fill="EDEDED" w:themeFill="accent3" w:themeFillTint="33"/>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FA15C1">
              <w:rPr>
                <w:rFonts w:ascii="Times New Roman" w:eastAsia="Times New Roman" w:hAnsi="Times New Roman" w:cs="Times New Roman"/>
                <w:b/>
                <w:sz w:val="20"/>
                <w:szCs w:val="20"/>
                <w:lang w:eastAsia="pl-PL"/>
              </w:rPr>
              <w:lastRenderedPageBreak/>
              <w:t xml:space="preserve">Okres gwarancji jakości </w:t>
            </w:r>
            <w:r w:rsidR="003D169B">
              <w:rPr>
                <w:rFonts w:ascii="Times New Roman" w:eastAsia="Times New Roman" w:hAnsi="Times New Roman" w:cs="Times New Roman"/>
                <w:b/>
                <w:sz w:val="20"/>
                <w:szCs w:val="20"/>
                <w:lang w:eastAsia="pl-PL"/>
              </w:rPr>
              <w:t xml:space="preserve">mechanicznej </w:t>
            </w:r>
            <w:r w:rsidRPr="00FA15C1">
              <w:rPr>
                <w:rFonts w:ascii="Times New Roman" w:eastAsia="Times New Roman" w:hAnsi="Times New Roman" w:cs="Times New Roman"/>
                <w:b/>
                <w:sz w:val="20"/>
                <w:szCs w:val="20"/>
                <w:lang w:eastAsia="pl-PL"/>
              </w:rPr>
              <w:t>zaoferowany w ofercie przez Wykonawcę w miesiącach</w:t>
            </w:r>
          </w:p>
        </w:tc>
        <w:tc>
          <w:tcPr>
            <w:tcW w:w="1688" w:type="dxa"/>
            <w:shd w:val="clear" w:color="auto" w:fill="EDEDED" w:themeFill="accent3" w:themeFillTint="33"/>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b/>
                <w:sz w:val="20"/>
                <w:szCs w:val="20"/>
                <w:lang w:eastAsia="pl-PL"/>
              </w:rPr>
            </w:pPr>
            <w:r w:rsidRPr="00FA15C1">
              <w:rPr>
                <w:rFonts w:ascii="Times New Roman" w:eastAsia="Times New Roman" w:hAnsi="Times New Roman" w:cs="Times New Roman"/>
                <w:b/>
                <w:sz w:val="20"/>
                <w:szCs w:val="20"/>
                <w:lang w:eastAsia="pl-PL"/>
              </w:rPr>
              <w:t>Przyznane punkty</w:t>
            </w:r>
          </w:p>
        </w:tc>
      </w:tr>
      <w:tr w:rsidR="00FA15C1" w:rsidRPr="00FA15C1" w:rsidTr="005B5630">
        <w:trPr>
          <w:trHeight w:val="454"/>
        </w:trPr>
        <w:tc>
          <w:tcPr>
            <w:tcW w:w="559" w:type="dxa"/>
            <w:shd w:val="clear" w:color="auto" w:fill="auto"/>
            <w:vAlign w:val="center"/>
          </w:tcPr>
          <w:p w:rsidR="00FA15C1" w:rsidRPr="00FA15C1" w:rsidRDefault="00FA15C1"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FA15C1" w:rsidRPr="00FA15C1" w:rsidRDefault="00FA15C1"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 do 35</w:t>
            </w:r>
          </w:p>
        </w:tc>
        <w:tc>
          <w:tcPr>
            <w:tcW w:w="1688" w:type="dxa"/>
            <w:shd w:val="clear" w:color="auto" w:fill="auto"/>
            <w:vAlign w:val="center"/>
          </w:tcPr>
          <w:p w:rsidR="00FA15C1" w:rsidRPr="00FA15C1" w:rsidRDefault="00FA15C1"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p>
        </w:tc>
      </w:tr>
      <w:tr w:rsidR="003E427D" w:rsidRPr="00FA15C1" w:rsidTr="005B5630">
        <w:trPr>
          <w:trHeight w:val="454"/>
        </w:trPr>
        <w:tc>
          <w:tcPr>
            <w:tcW w:w="559" w:type="dxa"/>
            <w:shd w:val="clear" w:color="auto" w:fill="auto"/>
            <w:vAlign w:val="center"/>
          </w:tcPr>
          <w:p w:rsidR="003E427D" w:rsidRPr="00FA15C1" w:rsidRDefault="003E427D"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36 do 47</w:t>
            </w:r>
          </w:p>
        </w:tc>
        <w:tc>
          <w:tcPr>
            <w:tcW w:w="1688"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3</w:t>
            </w:r>
          </w:p>
        </w:tc>
      </w:tr>
      <w:tr w:rsidR="003E427D" w:rsidRPr="00FA15C1" w:rsidTr="005B5630">
        <w:trPr>
          <w:trHeight w:val="454"/>
        </w:trPr>
        <w:tc>
          <w:tcPr>
            <w:tcW w:w="559" w:type="dxa"/>
            <w:shd w:val="clear" w:color="auto" w:fill="auto"/>
            <w:vAlign w:val="center"/>
          </w:tcPr>
          <w:p w:rsidR="003E427D" w:rsidRPr="00FA15C1" w:rsidRDefault="003E427D"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48 do 59</w:t>
            </w:r>
          </w:p>
        </w:tc>
        <w:tc>
          <w:tcPr>
            <w:tcW w:w="1688"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6</w:t>
            </w:r>
          </w:p>
        </w:tc>
      </w:tr>
      <w:tr w:rsidR="003E427D" w:rsidRPr="00FA15C1" w:rsidTr="005B5630">
        <w:trPr>
          <w:trHeight w:val="454"/>
        </w:trPr>
        <w:tc>
          <w:tcPr>
            <w:tcW w:w="559" w:type="dxa"/>
            <w:shd w:val="clear" w:color="auto" w:fill="auto"/>
            <w:vAlign w:val="center"/>
          </w:tcPr>
          <w:p w:rsidR="003E427D" w:rsidRPr="00FA15C1" w:rsidRDefault="003E427D" w:rsidP="004C5247">
            <w:pPr>
              <w:numPr>
                <w:ilvl w:val="0"/>
                <w:numId w:val="19"/>
              </w:numPr>
              <w:tabs>
                <w:tab w:val="left" w:pos="1134"/>
              </w:tabs>
              <w:autoSpaceDE w:val="0"/>
              <w:autoSpaceDN w:val="0"/>
              <w:adjustRightInd w:val="0"/>
              <w:spacing w:after="0" w:line="240" w:lineRule="auto"/>
              <w:ind w:hanging="720"/>
              <w:jc w:val="both"/>
              <w:rPr>
                <w:rFonts w:ascii="Times New Roman" w:eastAsia="Times New Roman" w:hAnsi="Times New Roman" w:cs="Times New Roman"/>
                <w:sz w:val="20"/>
                <w:szCs w:val="20"/>
                <w:lang w:eastAsia="pl-PL"/>
              </w:rPr>
            </w:pPr>
          </w:p>
        </w:tc>
        <w:tc>
          <w:tcPr>
            <w:tcW w:w="5974"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60 i więcej</w:t>
            </w:r>
          </w:p>
        </w:tc>
        <w:tc>
          <w:tcPr>
            <w:tcW w:w="1688" w:type="dxa"/>
            <w:shd w:val="clear" w:color="auto" w:fill="auto"/>
            <w:vAlign w:val="center"/>
          </w:tcPr>
          <w:p w:rsidR="003E427D" w:rsidRPr="00FA15C1" w:rsidRDefault="003E427D" w:rsidP="005B5274">
            <w:pPr>
              <w:tabs>
                <w:tab w:val="left" w:pos="1134"/>
              </w:tabs>
              <w:autoSpaceDE w:val="0"/>
              <w:autoSpaceDN w:val="0"/>
              <w:adjustRightInd w:val="0"/>
              <w:spacing w:after="0" w:line="240" w:lineRule="auto"/>
              <w:ind w:left="25"/>
              <w:jc w:val="both"/>
              <w:rPr>
                <w:rFonts w:ascii="Times New Roman" w:eastAsia="Times New Roman" w:hAnsi="Times New Roman" w:cs="Times New Roman"/>
                <w:sz w:val="20"/>
                <w:szCs w:val="20"/>
                <w:lang w:eastAsia="pl-PL"/>
              </w:rPr>
            </w:pPr>
            <w:r w:rsidRPr="00FA15C1">
              <w:rPr>
                <w:rFonts w:ascii="Times New Roman" w:eastAsia="Times New Roman" w:hAnsi="Times New Roman" w:cs="Times New Roman"/>
                <w:sz w:val="20"/>
                <w:szCs w:val="20"/>
                <w:lang w:eastAsia="pl-PL"/>
              </w:rPr>
              <w:t>10</w:t>
            </w: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sz w:val="20"/>
          <w:szCs w:val="20"/>
          <w:lang w:eastAsia="pl-PL"/>
        </w:rPr>
      </w:pP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E427D" w:rsidRPr="00311FA1" w:rsidTr="005B5274">
        <w:trPr>
          <w:trHeight w:val="567"/>
        </w:trPr>
        <w:tc>
          <w:tcPr>
            <w:tcW w:w="9781" w:type="dxa"/>
            <w:shd w:val="clear" w:color="auto" w:fill="DAEEF3"/>
            <w:vAlign w:val="center"/>
          </w:tcPr>
          <w:p w:rsidR="003E427D" w:rsidRPr="00B73B99" w:rsidRDefault="003E427D" w:rsidP="008C3049">
            <w:pPr>
              <w:autoSpaceDE w:val="0"/>
              <w:autoSpaceDN w:val="0"/>
              <w:adjustRightInd w:val="0"/>
              <w:spacing w:after="0" w:line="276" w:lineRule="auto"/>
              <w:ind w:left="352"/>
              <w:rPr>
                <w:rFonts w:ascii="Times New Roman" w:eastAsia="Calibri" w:hAnsi="Times New Roman" w:cs="Times New Roman"/>
                <w:b/>
                <w:sz w:val="20"/>
                <w:szCs w:val="20"/>
                <w:lang w:eastAsia="pl-PL"/>
              </w:rPr>
            </w:pPr>
            <w:r w:rsidRPr="00B73B99">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III</w:t>
            </w:r>
            <w:r w:rsidRPr="00B73B99">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 E</w:t>
            </w:r>
            <w:r w:rsidRPr="00B73B99">
              <w:rPr>
                <w:rFonts w:ascii="Times New Roman" w:eastAsia="Calibri" w:hAnsi="Times New Roman" w:cs="Times New Roman"/>
                <w:b/>
                <w:sz w:val="20"/>
                <w:szCs w:val="20"/>
                <w:lang w:eastAsia="pl-PL"/>
              </w:rPr>
              <w:t xml:space="preserve"> – </w:t>
            </w:r>
            <w:r w:rsidRPr="003F2A90">
              <w:rPr>
                <w:rFonts w:ascii="Times New Roman" w:eastAsia="Calibri" w:hAnsi="Times New Roman" w:cs="Times New Roman"/>
                <w:b/>
                <w:sz w:val="20"/>
                <w:szCs w:val="20"/>
                <w:lang w:eastAsia="pl-PL"/>
              </w:rPr>
              <w:t xml:space="preserve">Emisja spalin </w:t>
            </w:r>
            <w:r w:rsidR="008C304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waga 5% </w:t>
            </w:r>
            <w:r w:rsidRPr="00B73B99">
              <w:rPr>
                <w:rFonts w:ascii="Times New Roman" w:eastAsia="Calibri" w:hAnsi="Times New Roman" w:cs="Times New Roman"/>
                <w:b/>
                <w:sz w:val="20"/>
                <w:szCs w:val="20"/>
                <w:lang w:eastAsia="pl-PL"/>
              </w:rPr>
              <w:t>–</w:t>
            </w:r>
            <w:r>
              <w:rPr>
                <w:rFonts w:ascii="Times New Roman" w:eastAsia="Calibri" w:hAnsi="Times New Roman" w:cs="Times New Roman"/>
                <w:b/>
                <w:sz w:val="20"/>
                <w:szCs w:val="20"/>
                <w:lang w:eastAsia="pl-PL"/>
              </w:rPr>
              <w:t xml:space="preserve"> 5 punk</w:t>
            </w:r>
            <w:r w:rsidR="004E5710">
              <w:rPr>
                <w:rFonts w:ascii="Times New Roman" w:eastAsia="Calibri" w:hAnsi="Times New Roman" w:cs="Times New Roman"/>
                <w:b/>
                <w:sz w:val="20"/>
                <w:szCs w:val="20"/>
                <w:lang w:eastAsia="pl-PL"/>
              </w:rPr>
              <w:t>tów</w:t>
            </w: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E427D" w:rsidRPr="00311FA1" w:rsidRDefault="003E427D" w:rsidP="003E427D">
      <w:pPr>
        <w:autoSpaceDE w:val="0"/>
        <w:autoSpaceDN w:val="0"/>
        <w:adjustRightInd w:val="0"/>
        <w:spacing w:after="0" w:line="276" w:lineRule="auto"/>
        <w:ind w:left="851"/>
        <w:jc w:val="both"/>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E</w:t>
      </w:r>
      <w:r w:rsidRPr="00311FA1">
        <w:rPr>
          <w:rFonts w:ascii="Times New Roman" w:eastAsia="Calibri" w:hAnsi="Times New Roman" w:cs="Times New Roman"/>
          <w:sz w:val="20"/>
          <w:szCs w:val="20"/>
          <w:lang w:eastAsia="pl-PL"/>
        </w:rPr>
        <w:t xml:space="preserve"> –ilość punktów</w:t>
      </w:r>
      <w:r>
        <w:rPr>
          <w:rFonts w:ascii="Times New Roman" w:eastAsia="Calibri" w:hAnsi="Times New Roman" w:cs="Times New Roman"/>
          <w:sz w:val="20"/>
          <w:szCs w:val="20"/>
          <w:lang w:eastAsia="pl-PL"/>
        </w:rPr>
        <w:t>,</w:t>
      </w:r>
      <w:r w:rsidRPr="00311FA1">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w wysokości 5 punktów,</w:t>
      </w:r>
      <w:r w:rsidRPr="00311FA1">
        <w:rPr>
          <w:rFonts w:ascii="Times New Roman" w:eastAsia="Calibri" w:hAnsi="Times New Roman" w:cs="Times New Roman"/>
          <w:sz w:val="20"/>
          <w:szCs w:val="20"/>
          <w:lang w:eastAsia="pl-PL"/>
        </w:rPr>
        <w:t xml:space="preserve"> w kryterium </w:t>
      </w:r>
      <w:r w:rsidRPr="00AA1CBF">
        <w:rPr>
          <w:rFonts w:ascii="Times New Roman" w:eastAsia="Calibri" w:hAnsi="Times New Roman" w:cs="Times New Roman"/>
          <w:sz w:val="20"/>
          <w:szCs w:val="20"/>
          <w:lang w:eastAsia="pl-PL"/>
        </w:rPr>
        <w:t>Emisja spalin</w:t>
      </w:r>
      <w:r>
        <w:rPr>
          <w:rFonts w:ascii="Times New Roman" w:eastAsia="Calibri" w:hAnsi="Times New Roman" w:cs="Times New Roman"/>
          <w:sz w:val="20"/>
          <w:szCs w:val="20"/>
          <w:lang w:eastAsia="pl-PL"/>
        </w:rPr>
        <w:t>,</w:t>
      </w:r>
      <w:r w:rsidRPr="00AA1CBF">
        <w:rPr>
          <w:rFonts w:ascii="Times New Roman" w:eastAsia="Calibri" w:hAnsi="Times New Roman" w:cs="Times New Roman"/>
          <w:sz w:val="20"/>
          <w:szCs w:val="20"/>
          <w:lang w:eastAsia="pl-PL"/>
        </w:rPr>
        <w:t xml:space="preserve"> </w:t>
      </w:r>
      <w:r w:rsidRPr="00DF706D">
        <w:rPr>
          <w:rFonts w:ascii="Times New Roman" w:eastAsia="Calibri" w:hAnsi="Times New Roman" w:cs="Times New Roman"/>
          <w:sz w:val="20"/>
          <w:szCs w:val="20"/>
          <w:lang w:eastAsia="pl-PL"/>
        </w:rPr>
        <w:t xml:space="preserve">zostanie </w:t>
      </w:r>
      <w:r>
        <w:rPr>
          <w:rFonts w:ascii="Times New Roman" w:eastAsia="Calibri" w:hAnsi="Times New Roman" w:cs="Times New Roman"/>
          <w:sz w:val="20"/>
          <w:szCs w:val="20"/>
          <w:lang w:eastAsia="pl-PL"/>
        </w:rPr>
        <w:t>przyznana jeśli norma emisji spalin zgodnie e</w:t>
      </w:r>
      <w:r w:rsidRPr="003F2A90">
        <w:rPr>
          <w:rFonts w:ascii="Times New Roman" w:eastAsia="Calibri" w:hAnsi="Times New Roman" w:cs="Times New Roman"/>
          <w:sz w:val="20"/>
          <w:szCs w:val="20"/>
          <w:lang w:eastAsia="pl-PL"/>
        </w:rPr>
        <w:t>uropejski</w:t>
      </w:r>
      <w:r>
        <w:rPr>
          <w:rFonts w:ascii="Times New Roman" w:eastAsia="Calibri" w:hAnsi="Times New Roman" w:cs="Times New Roman"/>
          <w:sz w:val="20"/>
          <w:szCs w:val="20"/>
          <w:lang w:eastAsia="pl-PL"/>
        </w:rPr>
        <w:t>m</w:t>
      </w:r>
      <w:r w:rsidRPr="003F2A90">
        <w:rPr>
          <w:rFonts w:ascii="Times New Roman" w:eastAsia="Calibri" w:hAnsi="Times New Roman" w:cs="Times New Roman"/>
          <w:sz w:val="20"/>
          <w:szCs w:val="20"/>
          <w:lang w:eastAsia="pl-PL"/>
        </w:rPr>
        <w:t xml:space="preserve"> standard</w:t>
      </w:r>
      <w:r>
        <w:rPr>
          <w:rFonts w:ascii="Times New Roman" w:eastAsia="Calibri" w:hAnsi="Times New Roman" w:cs="Times New Roman"/>
          <w:sz w:val="20"/>
          <w:szCs w:val="20"/>
          <w:lang w:eastAsia="pl-PL"/>
        </w:rPr>
        <w:t>em</w:t>
      </w:r>
      <w:r w:rsidRPr="003F2A90">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będzie na poziomie </w:t>
      </w:r>
      <w:r w:rsidR="00AE4CF8">
        <w:rPr>
          <w:rFonts w:ascii="Times New Roman" w:eastAsia="Calibri" w:hAnsi="Times New Roman" w:cs="Times New Roman"/>
          <w:sz w:val="20"/>
          <w:szCs w:val="20"/>
          <w:lang w:eastAsia="pl-PL"/>
        </w:rPr>
        <w:t xml:space="preserve">nie niższym jak </w:t>
      </w:r>
      <w:r>
        <w:rPr>
          <w:rFonts w:ascii="Times New Roman" w:eastAsia="Calibri" w:hAnsi="Times New Roman" w:cs="Times New Roman"/>
          <w:sz w:val="20"/>
          <w:szCs w:val="20"/>
          <w:lang w:eastAsia="pl-PL"/>
        </w:rPr>
        <w:t>Euro 7.</w:t>
      </w:r>
      <w:r w:rsidR="00D611CC" w:rsidRPr="00D611CC">
        <w:t xml:space="preserve"> </w:t>
      </w:r>
      <w:r w:rsidR="00D611CC" w:rsidRPr="00D611CC">
        <w:rPr>
          <w:rFonts w:ascii="Times New Roman" w:eastAsia="Calibri" w:hAnsi="Times New Roman" w:cs="Times New Roman"/>
          <w:sz w:val="20"/>
          <w:szCs w:val="20"/>
          <w:lang w:eastAsia="pl-PL"/>
        </w:rPr>
        <w:t>W przypadku gdy norma emisji spalin zgodnie z europejskim standardem będzie na poziomie niższym niż Euro 7, Wykonawca otrzyma 0 pkt.</w:t>
      </w:r>
    </w:p>
    <w:p w:rsidR="003E427D" w:rsidRPr="00311FA1" w:rsidRDefault="003E427D" w:rsidP="003E427D">
      <w:pPr>
        <w:tabs>
          <w:tab w:val="left" w:pos="1134"/>
        </w:tabs>
        <w:autoSpaceDE w:val="0"/>
        <w:autoSpaceDN w:val="0"/>
        <w:adjustRightInd w:val="0"/>
        <w:spacing w:after="0" w:line="276" w:lineRule="auto"/>
        <w:jc w:val="both"/>
        <w:rPr>
          <w:rFonts w:ascii="Times New Roman" w:eastAsia="Calibri" w:hAnsi="Times New Roman" w:cs="Times New Roman"/>
          <w:b/>
          <w:sz w:val="20"/>
          <w:szCs w:val="20"/>
          <w:lang w:eastAsia="pl-PL"/>
        </w:rPr>
      </w:pPr>
    </w:p>
    <w:p w:rsidR="003E427D" w:rsidRPr="00311FA1" w:rsidRDefault="003E427D" w:rsidP="003E427D">
      <w:pPr>
        <w:autoSpaceDE w:val="0"/>
        <w:autoSpaceDN w:val="0"/>
        <w:adjustRightInd w:val="0"/>
        <w:spacing w:after="0" w:line="276" w:lineRule="auto"/>
        <w:ind w:left="720" w:hanging="720"/>
        <w:jc w:val="both"/>
        <w:rPr>
          <w:rFonts w:ascii="Times New Roman" w:eastAsia="Calibri" w:hAnsi="Times New Roman" w:cs="Times New Roman"/>
          <w:b/>
          <w:sz w:val="20"/>
          <w:szCs w:val="20"/>
          <w:lang w:eastAsia="pl-P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9781"/>
      </w:tblGrid>
      <w:tr w:rsidR="003E427D" w:rsidRPr="00311FA1" w:rsidTr="005B5274">
        <w:trPr>
          <w:trHeight w:val="567"/>
        </w:trPr>
        <w:tc>
          <w:tcPr>
            <w:tcW w:w="9781" w:type="dxa"/>
            <w:shd w:val="clear" w:color="auto" w:fill="DAEEF3"/>
            <w:vAlign w:val="center"/>
          </w:tcPr>
          <w:p w:rsidR="003E427D" w:rsidRPr="00B73B99" w:rsidRDefault="003E427D" w:rsidP="005B5274">
            <w:pPr>
              <w:pStyle w:val="Akapitzlist"/>
              <w:autoSpaceDE w:val="0"/>
              <w:autoSpaceDN w:val="0"/>
              <w:adjustRightInd w:val="0"/>
              <w:spacing w:after="0" w:line="276" w:lineRule="auto"/>
              <w:ind w:left="352"/>
              <w:rPr>
                <w:rFonts w:ascii="Times New Roman" w:eastAsia="Times New Roman" w:hAnsi="Times New Roman" w:cs="Times New Roman"/>
                <w:b/>
                <w:bCs/>
                <w:sz w:val="20"/>
                <w:szCs w:val="20"/>
                <w:lang w:eastAsia="pl-PL"/>
              </w:rPr>
            </w:pPr>
            <w:r w:rsidRPr="00B73B99">
              <w:rPr>
                <w:rFonts w:ascii="Times New Roman" w:eastAsia="Calibri" w:hAnsi="Times New Roman" w:cs="Times New Roman"/>
                <w:b/>
                <w:sz w:val="20"/>
                <w:szCs w:val="20"/>
                <w:lang w:eastAsia="pl-PL"/>
              </w:rPr>
              <w:t xml:space="preserve">KRYTERIUM NR </w:t>
            </w:r>
            <w:r>
              <w:rPr>
                <w:rFonts w:ascii="Times New Roman" w:eastAsia="Calibri" w:hAnsi="Times New Roman" w:cs="Times New Roman"/>
                <w:b/>
                <w:sz w:val="20"/>
                <w:szCs w:val="20"/>
                <w:lang w:eastAsia="pl-PL"/>
              </w:rPr>
              <w:t>IV</w:t>
            </w:r>
            <w:r w:rsidRPr="00B73B99">
              <w:rPr>
                <w:rFonts w:ascii="Times New Roman" w:eastAsia="Calibri" w:hAnsi="Times New Roman" w:cs="Times New Roman"/>
                <w:b/>
                <w:sz w:val="20"/>
                <w:szCs w:val="20"/>
                <w:lang w:eastAsia="pl-PL"/>
              </w:rPr>
              <w:t xml:space="preserve"> </w:t>
            </w:r>
            <w:r w:rsidRPr="008A6EAB">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F</w:t>
            </w:r>
            <w:r w:rsidRPr="00B73B99">
              <w:rPr>
                <w:rFonts w:ascii="Times New Roman" w:eastAsia="Calibri" w:hAnsi="Times New Roman" w:cs="Times New Roman"/>
                <w:b/>
                <w:sz w:val="20"/>
                <w:szCs w:val="20"/>
                <w:lang w:eastAsia="pl-PL"/>
              </w:rPr>
              <w:t xml:space="preserve"> – </w:t>
            </w:r>
            <w:r w:rsidRPr="008A6EAB">
              <w:rPr>
                <w:rFonts w:ascii="Times New Roman" w:hAnsi="Times New Roman" w:cs="Times New Roman"/>
                <w:b/>
                <w:iCs/>
                <w:color w:val="000000"/>
                <w:sz w:val="20"/>
                <w:szCs w:val="20"/>
              </w:rPr>
              <w:t xml:space="preserve">Funkcjonalność – waga </w:t>
            </w:r>
            <w:r>
              <w:rPr>
                <w:rFonts w:ascii="Times New Roman" w:hAnsi="Times New Roman" w:cs="Times New Roman"/>
                <w:b/>
                <w:iCs/>
                <w:color w:val="000000"/>
                <w:sz w:val="20"/>
                <w:szCs w:val="20"/>
              </w:rPr>
              <w:t>25</w:t>
            </w:r>
            <w:r w:rsidRPr="008A6EAB">
              <w:rPr>
                <w:rFonts w:ascii="Times New Roman" w:hAnsi="Times New Roman" w:cs="Times New Roman"/>
                <w:b/>
                <w:iCs/>
                <w:color w:val="000000"/>
                <w:sz w:val="20"/>
                <w:szCs w:val="20"/>
              </w:rPr>
              <w:t xml:space="preserve">% </w:t>
            </w:r>
            <w:r w:rsidRPr="00B73B99">
              <w:rPr>
                <w:rFonts w:ascii="Times New Roman" w:eastAsia="Calibri" w:hAnsi="Times New Roman" w:cs="Times New Roman"/>
                <w:b/>
                <w:sz w:val="20"/>
                <w:szCs w:val="20"/>
                <w:lang w:eastAsia="pl-PL"/>
              </w:rPr>
              <w:t>–</w:t>
            </w:r>
            <w:r w:rsidRPr="008A6EAB">
              <w:rPr>
                <w:rFonts w:ascii="Times New Roman" w:hAnsi="Times New Roman" w:cs="Times New Roman"/>
                <w:b/>
                <w:iCs/>
                <w:color w:val="000000"/>
                <w:sz w:val="20"/>
                <w:szCs w:val="20"/>
              </w:rPr>
              <w:t xml:space="preserve"> maksymalnie </w:t>
            </w:r>
            <w:r>
              <w:rPr>
                <w:rFonts w:ascii="Times New Roman" w:hAnsi="Times New Roman" w:cs="Times New Roman"/>
                <w:b/>
                <w:iCs/>
                <w:color w:val="000000"/>
                <w:sz w:val="20"/>
                <w:szCs w:val="20"/>
              </w:rPr>
              <w:t>25</w:t>
            </w:r>
            <w:r w:rsidRPr="008A6EAB">
              <w:rPr>
                <w:rFonts w:ascii="Times New Roman" w:hAnsi="Times New Roman" w:cs="Times New Roman"/>
                <w:b/>
                <w:iCs/>
                <w:color w:val="000000"/>
                <w:sz w:val="20"/>
                <w:szCs w:val="20"/>
              </w:rPr>
              <w:t xml:space="preserve"> punktów</w:t>
            </w:r>
          </w:p>
          <w:p w:rsidR="003E427D" w:rsidRPr="00B73B99" w:rsidRDefault="003E427D" w:rsidP="005B5274">
            <w:pPr>
              <w:pStyle w:val="Akapitzlist"/>
              <w:autoSpaceDE w:val="0"/>
              <w:autoSpaceDN w:val="0"/>
              <w:adjustRightInd w:val="0"/>
              <w:spacing w:after="0" w:line="276" w:lineRule="auto"/>
              <w:ind w:left="1211"/>
              <w:rPr>
                <w:rFonts w:ascii="Times New Roman" w:eastAsia="Calibri" w:hAnsi="Times New Roman" w:cs="Times New Roman"/>
                <w:b/>
                <w:sz w:val="20"/>
                <w:szCs w:val="20"/>
                <w:lang w:eastAsia="pl-PL"/>
              </w:rPr>
            </w:pPr>
          </w:p>
        </w:tc>
      </w:tr>
    </w:tbl>
    <w:p w:rsidR="003E427D" w:rsidRPr="00311FA1" w:rsidRDefault="003E427D" w:rsidP="003E427D">
      <w:pPr>
        <w:autoSpaceDE w:val="0"/>
        <w:autoSpaceDN w:val="0"/>
        <w:adjustRightInd w:val="0"/>
        <w:spacing w:after="0" w:line="276" w:lineRule="auto"/>
        <w:jc w:val="both"/>
        <w:rPr>
          <w:rFonts w:ascii="Times New Roman" w:eastAsia="Calibri" w:hAnsi="Times New Roman" w:cs="Times New Roman"/>
          <w:b/>
          <w:sz w:val="20"/>
          <w:szCs w:val="20"/>
          <w:lang w:eastAsia="pl-PL"/>
        </w:rPr>
      </w:pPr>
    </w:p>
    <w:p w:rsidR="003E427D" w:rsidRDefault="003E427D" w:rsidP="00214AA0">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Pr>
          <w:rFonts w:ascii="Times New Roman" w:eastAsia="Calibri" w:hAnsi="Times New Roman" w:cs="Times New Roman"/>
          <w:b/>
          <w:sz w:val="20"/>
          <w:szCs w:val="20"/>
          <w:lang w:eastAsia="pl-PL"/>
        </w:rPr>
        <w:t>F</w:t>
      </w:r>
      <w:r w:rsidRPr="00311FA1">
        <w:rPr>
          <w:rFonts w:ascii="Times New Roman" w:eastAsia="Calibri" w:hAnsi="Times New Roman" w:cs="Times New Roman"/>
          <w:sz w:val="20"/>
          <w:szCs w:val="20"/>
          <w:lang w:eastAsia="pl-PL"/>
        </w:rPr>
        <w:t xml:space="preserve"> –ilość punktów w kryterium</w:t>
      </w:r>
      <w:r w:rsidRPr="000F4DF3">
        <w:t xml:space="preserve"> </w:t>
      </w:r>
      <w:r w:rsidRPr="000F4DF3">
        <w:rPr>
          <w:rFonts w:ascii="Times New Roman" w:eastAsia="Calibri" w:hAnsi="Times New Roman" w:cs="Times New Roman"/>
          <w:sz w:val="20"/>
          <w:szCs w:val="20"/>
          <w:lang w:eastAsia="pl-PL"/>
        </w:rPr>
        <w:t>Funkcjonalność</w:t>
      </w:r>
      <w:r w:rsidRPr="00311FA1">
        <w:rPr>
          <w:rFonts w:ascii="Times New Roman" w:eastAsia="Calibri" w:hAnsi="Times New Roman" w:cs="Times New Roman"/>
          <w:sz w:val="20"/>
          <w:szCs w:val="20"/>
          <w:lang w:eastAsia="pl-PL"/>
        </w:rPr>
        <w:t xml:space="preserve"> zostanie przyznana </w:t>
      </w:r>
      <w:r w:rsidRPr="00311FA1">
        <w:rPr>
          <w:rFonts w:ascii="Times New Roman" w:eastAsia="Times New Roman" w:hAnsi="Times New Roman" w:cs="Times New Roman"/>
          <w:sz w:val="20"/>
          <w:szCs w:val="20"/>
          <w:lang w:eastAsia="pl-PL"/>
        </w:rPr>
        <w:t xml:space="preserve">w skali punktowej do </w:t>
      </w:r>
      <w:r>
        <w:rPr>
          <w:rFonts w:ascii="Times New Roman" w:eastAsia="Times New Roman" w:hAnsi="Times New Roman" w:cs="Times New Roman"/>
          <w:sz w:val="20"/>
          <w:szCs w:val="20"/>
          <w:lang w:eastAsia="pl-PL"/>
        </w:rPr>
        <w:t>2</w:t>
      </w:r>
      <w:r w:rsidRPr="00311FA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Pr>
          <w:rFonts w:ascii="Times New Roman" w:eastAsia="Calibri" w:hAnsi="Times New Roman" w:cs="Times New Roman"/>
          <w:sz w:val="20"/>
          <w:szCs w:val="20"/>
          <w:lang w:eastAsia="pl-PL"/>
        </w:rPr>
        <w:t>w sposób opisany poniżej:</w:t>
      </w:r>
    </w:p>
    <w:tbl>
      <w:tblPr>
        <w:tblStyle w:val="Tabela-Siatka"/>
        <w:tblW w:w="9024" w:type="dxa"/>
        <w:tblInd w:w="534" w:type="dxa"/>
        <w:tblLayout w:type="fixed"/>
        <w:tblLook w:val="04A0" w:firstRow="1" w:lastRow="0" w:firstColumn="1" w:lastColumn="0" w:noHBand="0" w:noVBand="1"/>
      </w:tblPr>
      <w:tblGrid>
        <w:gridCol w:w="594"/>
        <w:gridCol w:w="6711"/>
        <w:gridCol w:w="1719"/>
      </w:tblGrid>
      <w:tr w:rsidR="003E427D" w:rsidRPr="00E57461" w:rsidTr="005B5630">
        <w:trPr>
          <w:trHeight w:val="454"/>
        </w:trPr>
        <w:tc>
          <w:tcPr>
            <w:tcW w:w="7305" w:type="dxa"/>
            <w:gridSpan w:val="2"/>
            <w:shd w:val="clear" w:color="auto" w:fill="EDEDED" w:themeFill="accent3" w:themeFillTint="33"/>
            <w:vAlign w:val="center"/>
          </w:tcPr>
          <w:p w:rsidR="003E427D" w:rsidRPr="00632759" w:rsidRDefault="003E427D" w:rsidP="00391F5F">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391F5F">
              <w:rPr>
                <w:rFonts w:ascii="Times New Roman" w:hAnsi="Times New Roman" w:cs="Times New Roman"/>
                <w:b/>
                <w:sz w:val="20"/>
                <w:szCs w:val="20"/>
              </w:rPr>
              <w:t xml:space="preserve"> </w:t>
            </w:r>
            <w:r w:rsidR="00391F5F" w:rsidRPr="00BE1042">
              <w:rPr>
                <w:rFonts w:ascii="Times New Roman" w:eastAsia="Calibri" w:hAnsi="Times New Roman" w:cs="Times New Roman"/>
                <w:b/>
                <w:sz w:val="20"/>
                <w:szCs w:val="20"/>
                <w:lang w:eastAsia="pl-PL"/>
              </w:rPr>
              <w:t xml:space="preserve">CZĘŚCI </w:t>
            </w:r>
            <w:r w:rsidR="00391F5F">
              <w:rPr>
                <w:rFonts w:ascii="Times New Roman" w:eastAsia="Calibri" w:hAnsi="Times New Roman" w:cs="Times New Roman"/>
                <w:b/>
                <w:sz w:val="20"/>
                <w:szCs w:val="20"/>
                <w:lang w:eastAsia="pl-PL"/>
              </w:rPr>
              <w:t>2</w:t>
            </w:r>
          </w:p>
        </w:tc>
        <w:tc>
          <w:tcPr>
            <w:tcW w:w="1719" w:type="dxa"/>
            <w:shd w:val="clear" w:color="auto" w:fill="EDEDED" w:themeFill="accent3" w:themeFillTint="33"/>
            <w:vAlign w:val="center"/>
          </w:tcPr>
          <w:p w:rsidR="003E427D" w:rsidRPr="00632759" w:rsidRDefault="003E427D" w:rsidP="005B5274">
            <w:pPr>
              <w:rPr>
                <w:rFonts w:ascii="Times New Roman" w:hAnsi="Times New Roman" w:cs="Times New Roman"/>
                <w:b/>
                <w:sz w:val="20"/>
                <w:szCs w:val="20"/>
              </w:rPr>
            </w:pPr>
            <w:r w:rsidRPr="00632759">
              <w:rPr>
                <w:rFonts w:ascii="Times New Roman" w:hAnsi="Times New Roman" w:cs="Times New Roman"/>
                <w:b/>
                <w:sz w:val="20"/>
                <w:szCs w:val="20"/>
              </w:rPr>
              <w:t>Przyznane punkty</w:t>
            </w:r>
          </w:p>
        </w:tc>
      </w:tr>
      <w:tr w:rsidR="003E427D" w:rsidRPr="00E57461" w:rsidTr="005B5630">
        <w:trPr>
          <w:trHeight w:val="454"/>
        </w:trPr>
        <w:tc>
          <w:tcPr>
            <w:tcW w:w="594" w:type="dxa"/>
            <w:vAlign w:val="center"/>
          </w:tcPr>
          <w:p w:rsidR="003E427D" w:rsidRPr="000B40E6" w:rsidRDefault="003E427D"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3E427D" w:rsidRPr="000B40E6" w:rsidRDefault="0007652B" w:rsidP="0007652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719" w:type="dxa"/>
            <w:vAlign w:val="center"/>
          </w:tcPr>
          <w:p w:rsidR="003E427D" w:rsidRPr="00D66958" w:rsidRDefault="003E427D" w:rsidP="005B5274">
            <w:pPr>
              <w:rPr>
                <w:rFonts w:ascii="Times New Roman" w:hAnsi="Times New Roman" w:cs="Times New Roman"/>
                <w:sz w:val="20"/>
                <w:szCs w:val="20"/>
              </w:rPr>
            </w:pPr>
            <w:r>
              <w:rPr>
                <w:rFonts w:ascii="Times New Roman" w:hAnsi="Times New Roman" w:cs="Times New Roman"/>
                <w:sz w:val="20"/>
                <w:szCs w:val="20"/>
              </w:rPr>
              <w:t>3</w:t>
            </w:r>
          </w:p>
        </w:tc>
      </w:tr>
      <w:tr w:rsidR="0007652B" w:rsidRPr="00E57461" w:rsidTr="005B5630">
        <w:trPr>
          <w:trHeight w:val="454"/>
        </w:trPr>
        <w:tc>
          <w:tcPr>
            <w:tcW w:w="594" w:type="dxa"/>
            <w:vAlign w:val="center"/>
          </w:tcPr>
          <w:p w:rsidR="0007652B" w:rsidRPr="000B40E6" w:rsidRDefault="0007652B"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07652B" w:rsidRDefault="0007652B" w:rsidP="0007652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07652B" w:rsidRPr="000B40E6" w:rsidRDefault="0007652B" w:rsidP="0007652B">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719" w:type="dxa"/>
            <w:vAlign w:val="center"/>
          </w:tcPr>
          <w:p w:rsidR="0007652B" w:rsidRDefault="0007652B" w:rsidP="0007652B">
            <w:pPr>
              <w:rPr>
                <w:rFonts w:ascii="Times New Roman" w:hAnsi="Times New Roman" w:cs="Times New Roman"/>
                <w:sz w:val="20"/>
                <w:szCs w:val="20"/>
              </w:rPr>
            </w:pPr>
            <w:r>
              <w:rPr>
                <w:rFonts w:ascii="Times New Roman" w:hAnsi="Times New Roman" w:cs="Times New Roman"/>
                <w:sz w:val="20"/>
                <w:szCs w:val="20"/>
              </w:rPr>
              <w:t>3</w:t>
            </w:r>
          </w:p>
        </w:tc>
      </w:tr>
      <w:tr w:rsidR="0007652B" w:rsidRPr="00E57461" w:rsidTr="005B5630">
        <w:trPr>
          <w:trHeight w:val="454"/>
        </w:trPr>
        <w:tc>
          <w:tcPr>
            <w:tcW w:w="594" w:type="dxa"/>
            <w:vAlign w:val="center"/>
          </w:tcPr>
          <w:p w:rsidR="0007652B" w:rsidRPr="000B40E6" w:rsidRDefault="0007652B"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07652B" w:rsidRPr="00B5153D" w:rsidRDefault="00BC413D" w:rsidP="0007652B">
            <w:pPr>
              <w:rPr>
                <w:rFonts w:ascii="Times New Roman" w:hAnsi="Times New Roman" w:cs="Times New Roman"/>
                <w:color w:val="385623" w:themeColor="accent6" w:themeShade="80"/>
                <w:sz w:val="20"/>
                <w:szCs w:val="20"/>
              </w:rPr>
            </w:pPr>
            <w:r w:rsidRPr="00AF3B6E">
              <w:rPr>
                <w:rFonts w:ascii="Times New Roman" w:hAnsi="Times New Roman" w:cs="Times New Roman"/>
                <w:sz w:val="20"/>
                <w:szCs w:val="20"/>
              </w:rPr>
              <w:t>Felgi ze stopów lekkich</w:t>
            </w:r>
          </w:p>
        </w:tc>
        <w:tc>
          <w:tcPr>
            <w:tcW w:w="1719" w:type="dxa"/>
            <w:vAlign w:val="center"/>
          </w:tcPr>
          <w:p w:rsidR="0007652B" w:rsidRPr="00D66958" w:rsidRDefault="0007652B"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296E27" w:rsidRDefault="0060135C" w:rsidP="0005087D">
            <w:pPr>
              <w:rPr>
                <w:rFonts w:ascii="Times New Roman" w:hAnsi="Times New Roman" w:cs="Times New Roman"/>
                <w:color w:val="385623" w:themeColor="accent6" w:themeShade="80"/>
                <w:sz w:val="20"/>
                <w:szCs w:val="20"/>
              </w:rPr>
            </w:pPr>
            <w:r w:rsidRPr="00BC413D">
              <w:rPr>
                <w:rFonts w:ascii="Times New Roman" w:hAnsi="Times New Roman" w:cs="Times New Roman"/>
                <w:sz w:val="20"/>
                <w:szCs w:val="20"/>
              </w:rPr>
              <w:t xml:space="preserve">Tempomat </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Pr>
                <w:rFonts w:ascii="Times New Roman" w:hAnsi="Times New Roman" w:cs="Times New Roman"/>
                <w:sz w:val="20"/>
                <w:szCs w:val="20"/>
              </w:rPr>
              <w:t>Kamera cofania</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719" w:type="dxa"/>
            <w:vAlign w:val="center"/>
          </w:tcPr>
          <w:p w:rsidR="0060135C" w:rsidRDefault="0060135C" w:rsidP="0007652B">
            <w:pPr>
              <w:rPr>
                <w:rFonts w:ascii="Times New Roman" w:hAnsi="Times New Roman" w:cs="Times New Roman"/>
                <w:sz w:val="20"/>
                <w:szCs w:val="20"/>
              </w:rPr>
            </w:pPr>
            <w:r w:rsidRPr="00AB4B26">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sidRPr="004B0F82">
              <w:rPr>
                <w:rFonts w:ascii="Times New Roman" w:hAnsi="Times New Roman" w:cs="Times New Roman"/>
                <w:sz w:val="20"/>
                <w:szCs w:val="20"/>
              </w:rPr>
              <w:t>System Start/Stop, wyłączający silnik po zatrzymaniu</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3</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Pr>
                <w:rFonts w:ascii="Times New Roman" w:hAnsi="Times New Roman" w:cs="Times New Roman"/>
                <w:sz w:val="20"/>
                <w:szCs w:val="20"/>
              </w:rPr>
              <w:t xml:space="preserve">czujnik deszczu </w:t>
            </w:r>
            <w:r w:rsidRPr="00202CBB">
              <w:rPr>
                <w:rFonts w:ascii="Times New Roman" w:hAnsi="Times New Roman" w:cs="Times New Roman"/>
                <w:sz w:val="20"/>
                <w:szCs w:val="20"/>
              </w:rPr>
              <w:t>sterujący pracą wycieraczek</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2</w:t>
            </w:r>
          </w:p>
        </w:tc>
      </w:tr>
      <w:tr w:rsidR="0060135C" w:rsidRPr="00E57461" w:rsidTr="005B5630">
        <w:trPr>
          <w:trHeight w:val="454"/>
        </w:trPr>
        <w:tc>
          <w:tcPr>
            <w:tcW w:w="594" w:type="dxa"/>
            <w:vAlign w:val="center"/>
          </w:tcPr>
          <w:p w:rsidR="0060135C" w:rsidRPr="000B40E6" w:rsidRDefault="0060135C" w:rsidP="004C5247">
            <w:pPr>
              <w:pStyle w:val="Akapitzlist"/>
              <w:numPr>
                <w:ilvl w:val="0"/>
                <w:numId w:val="17"/>
              </w:numPr>
              <w:ind w:left="0" w:firstLine="0"/>
              <w:rPr>
                <w:rFonts w:ascii="Times New Roman" w:hAnsi="Times New Roman" w:cs="Times New Roman"/>
                <w:sz w:val="20"/>
                <w:szCs w:val="20"/>
              </w:rPr>
            </w:pPr>
          </w:p>
        </w:tc>
        <w:tc>
          <w:tcPr>
            <w:tcW w:w="6711" w:type="dxa"/>
            <w:vAlign w:val="center"/>
          </w:tcPr>
          <w:p w:rsidR="0060135C" w:rsidRPr="000B40E6" w:rsidRDefault="0060135C" w:rsidP="0007652B">
            <w:pPr>
              <w:rPr>
                <w:rFonts w:ascii="Times New Roman" w:hAnsi="Times New Roman" w:cs="Times New Roman"/>
                <w:sz w:val="20"/>
                <w:szCs w:val="20"/>
              </w:rPr>
            </w:pPr>
            <w:r>
              <w:rPr>
                <w:rFonts w:ascii="Times New Roman" w:hAnsi="Times New Roman" w:cs="Times New Roman"/>
                <w:sz w:val="20"/>
                <w:szCs w:val="20"/>
              </w:rPr>
              <w:t>elektrycznie składane lusterka</w:t>
            </w:r>
          </w:p>
        </w:tc>
        <w:tc>
          <w:tcPr>
            <w:tcW w:w="1719" w:type="dxa"/>
            <w:vAlign w:val="center"/>
          </w:tcPr>
          <w:p w:rsidR="0060135C" w:rsidRDefault="0060135C" w:rsidP="0007652B">
            <w:pPr>
              <w:rPr>
                <w:rFonts w:ascii="Times New Roman" w:hAnsi="Times New Roman" w:cs="Times New Roman"/>
                <w:sz w:val="20"/>
                <w:szCs w:val="20"/>
              </w:rPr>
            </w:pPr>
            <w:r>
              <w:rPr>
                <w:rFonts w:ascii="Times New Roman" w:hAnsi="Times New Roman" w:cs="Times New Roman"/>
                <w:sz w:val="20"/>
                <w:szCs w:val="20"/>
              </w:rPr>
              <w:t>2</w:t>
            </w:r>
          </w:p>
        </w:tc>
      </w:tr>
    </w:tbl>
    <w:p w:rsidR="003E427D" w:rsidRDefault="003E427D" w:rsidP="003E427D">
      <w:pPr>
        <w:autoSpaceDE w:val="0"/>
        <w:autoSpaceDN w:val="0"/>
        <w:adjustRightInd w:val="0"/>
        <w:spacing w:after="0" w:line="276" w:lineRule="auto"/>
        <w:ind w:left="720" w:hanging="720"/>
        <w:jc w:val="both"/>
        <w:rPr>
          <w:rFonts w:ascii="Times New Roman" w:eastAsia="Times New Roman" w:hAnsi="Times New Roman" w:cs="Times New Roman"/>
          <w:sz w:val="20"/>
          <w:szCs w:val="20"/>
          <w:lang w:eastAsia="pl-PL"/>
        </w:rPr>
      </w:pPr>
    </w:p>
    <w:p w:rsidR="009C70E8" w:rsidRDefault="008C3049" w:rsidP="008C3049">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Ilość punktów przyznanych ocenianej ofercie</w:t>
      </w:r>
      <w:r>
        <w:rPr>
          <w:rFonts w:ascii="Times New Roman" w:eastAsia="Times New Roman" w:hAnsi="Times New Roman" w:cs="Times New Roman"/>
          <w:sz w:val="20"/>
          <w:szCs w:val="20"/>
          <w:lang w:eastAsia="pl-PL"/>
        </w:rPr>
        <w:t xml:space="preserve"> w CZĘŚCI 1</w:t>
      </w:r>
      <w:r w:rsidRPr="00311FA1">
        <w:rPr>
          <w:rFonts w:ascii="Times New Roman" w:eastAsia="Times New Roman" w:hAnsi="Times New Roman" w:cs="Times New Roman"/>
          <w:sz w:val="20"/>
          <w:szCs w:val="20"/>
          <w:lang w:eastAsia="pl-PL"/>
        </w:rPr>
        <w:t xml:space="preserve"> to </w:t>
      </w:r>
      <w:r w:rsidRPr="00311FA1">
        <w:rPr>
          <w:rFonts w:ascii="Times New Roman" w:eastAsia="Times New Roman" w:hAnsi="Times New Roman" w:cs="Times New Roman"/>
          <w:b/>
          <w:sz w:val="20"/>
          <w:szCs w:val="20"/>
          <w:lang w:eastAsia="pl-PL"/>
        </w:rPr>
        <w:t>suma punktów P</w:t>
      </w:r>
      <w:r w:rsidRPr="00311FA1">
        <w:rPr>
          <w:rFonts w:ascii="Times New Roman" w:eastAsia="Times New Roman" w:hAnsi="Times New Roman" w:cs="Times New Roman"/>
          <w:sz w:val="20"/>
          <w:szCs w:val="20"/>
          <w:lang w:eastAsia="pl-PL"/>
        </w:rPr>
        <w:t xml:space="preserve"> uzyskanych w poszczególnych kryteriach: </w:t>
      </w:r>
    </w:p>
    <w:p w:rsidR="008C3049" w:rsidRPr="00B77D69" w:rsidRDefault="008C3049" w:rsidP="00B77D69">
      <w:pPr>
        <w:autoSpaceDE w:val="0"/>
        <w:autoSpaceDN w:val="0"/>
        <w:adjustRightInd w:val="0"/>
        <w:spacing w:after="0" w:line="276" w:lineRule="auto"/>
        <w:ind w:left="851"/>
        <w:jc w:val="both"/>
        <w:rPr>
          <w:rFonts w:ascii="Times New Roman" w:eastAsia="Times New Roman" w:hAnsi="Times New Roman" w:cs="Times New Roman"/>
          <w:b/>
          <w:sz w:val="20"/>
          <w:szCs w:val="20"/>
          <w:lang w:eastAsia="pl-PL"/>
        </w:rPr>
      </w:pPr>
      <w:r w:rsidRPr="00311FA1">
        <w:rPr>
          <w:rFonts w:ascii="Times New Roman" w:eastAsia="Times New Roman" w:hAnsi="Times New Roman" w:cs="Times New Roman"/>
          <w:b/>
          <w:sz w:val="20"/>
          <w:szCs w:val="20"/>
          <w:lang w:eastAsia="pl-PL"/>
        </w:rPr>
        <w:t xml:space="preserve">C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Cena, G </w:t>
      </w:r>
      <w:r w:rsidR="003F41E0">
        <w:rPr>
          <w:rFonts w:ascii="Times New Roman" w:eastAsia="Times New Roman" w:hAnsi="Times New Roman" w:cs="Times New Roman"/>
          <w:b/>
          <w:sz w:val="20"/>
          <w:szCs w:val="20"/>
          <w:lang w:eastAsia="pl-PL"/>
        </w:rPr>
        <w:t>-</w:t>
      </w:r>
      <w:r w:rsidRPr="00311FA1">
        <w:rPr>
          <w:rFonts w:ascii="Times New Roman" w:eastAsia="Times New Roman" w:hAnsi="Times New Roman" w:cs="Times New Roman"/>
          <w:b/>
          <w:sz w:val="20"/>
          <w:szCs w:val="20"/>
          <w:lang w:eastAsia="pl-PL"/>
        </w:rPr>
        <w:t xml:space="preserve"> Okres gwarancji, </w:t>
      </w:r>
      <w:r w:rsidR="009C70E8">
        <w:rPr>
          <w:rFonts w:ascii="Times New Roman" w:eastAsia="Times New Roman" w:hAnsi="Times New Roman" w:cs="Times New Roman"/>
          <w:b/>
          <w:sz w:val="20"/>
          <w:szCs w:val="20"/>
          <w:lang w:eastAsia="pl-PL"/>
        </w:rPr>
        <w:t>E</w:t>
      </w:r>
      <w:r>
        <w:rPr>
          <w:rFonts w:ascii="Times New Roman" w:eastAsia="Times New Roman" w:hAnsi="Times New Roman" w:cs="Times New Roman"/>
          <w:b/>
          <w:sz w:val="20"/>
          <w:szCs w:val="20"/>
          <w:lang w:eastAsia="pl-PL"/>
        </w:rPr>
        <w:t xml:space="preserve"> - </w:t>
      </w:r>
      <w:r w:rsidRPr="003F2A90">
        <w:rPr>
          <w:rFonts w:ascii="Times New Roman" w:eastAsia="Calibri" w:hAnsi="Times New Roman" w:cs="Times New Roman"/>
          <w:b/>
          <w:sz w:val="20"/>
          <w:szCs w:val="20"/>
          <w:lang w:eastAsia="pl-PL"/>
        </w:rPr>
        <w:t>Emisja spalin</w:t>
      </w:r>
      <w:r>
        <w:rPr>
          <w:rFonts w:ascii="Times New Roman" w:eastAsia="Calibri" w:hAnsi="Times New Roman" w:cs="Times New Roman"/>
          <w:b/>
          <w:sz w:val="20"/>
          <w:szCs w:val="20"/>
          <w:lang w:eastAsia="pl-PL"/>
        </w:rPr>
        <w:t xml:space="preserve">, F - </w:t>
      </w:r>
      <w:r w:rsidRPr="008A6EAB">
        <w:rPr>
          <w:rFonts w:ascii="Times New Roman" w:hAnsi="Times New Roman" w:cs="Times New Roman"/>
          <w:b/>
          <w:iCs/>
          <w:color w:val="000000"/>
          <w:sz w:val="20"/>
          <w:szCs w:val="20"/>
        </w:rPr>
        <w:t>Funkcjonalność</w:t>
      </w:r>
    </w:p>
    <w:p w:rsidR="004A1CE2" w:rsidRPr="00B77D69" w:rsidRDefault="008C3049" w:rsidP="00B77D69">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46295C">
        <w:rPr>
          <w:rFonts w:ascii="Times New Roman" w:eastAsia="Calibri" w:hAnsi="Times New Roman" w:cs="Times New Roman"/>
          <w:b/>
          <w:sz w:val="20"/>
          <w:szCs w:val="20"/>
          <w:lang w:val="en-US" w:eastAsia="pl-PL"/>
        </w:rPr>
        <w:t xml:space="preserve">P </w:t>
      </w:r>
      <w:r w:rsidRPr="0046295C">
        <w:rPr>
          <w:rFonts w:ascii="Times New Roman" w:eastAsia="Times New Roman" w:hAnsi="Times New Roman" w:cs="Times New Roman"/>
          <w:sz w:val="20"/>
          <w:szCs w:val="20"/>
          <w:lang w:val="en-US" w:eastAsia="pl-PL"/>
        </w:rPr>
        <w:t>(</w:t>
      </w:r>
      <w:proofErr w:type="spellStart"/>
      <w:r w:rsidRPr="0046295C">
        <w:rPr>
          <w:rFonts w:ascii="Times New Roman" w:eastAsia="Times New Roman" w:hAnsi="Times New Roman" w:cs="Times New Roman"/>
          <w:sz w:val="20"/>
          <w:szCs w:val="20"/>
          <w:lang w:val="en-US" w:eastAsia="pl-PL"/>
        </w:rPr>
        <w:t>maks</w:t>
      </w:r>
      <w:proofErr w:type="spellEnd"/>
      <w:r w:rsidRPr="0046295C">
        <w:rPr>
          <w:rFonts w:ascii="Times New Roman" w:eastAsia="Times New Roman" w:hAnsi="Times New Roman" w:cs="Times New Roman"/>
          <w:sz w:val="20"/>
          <w:szCs w:val="20"/>
          <w:lang w:val="en-US" w:eastAsia="pl-PL"/>
        </w:rPr>
        <w:t xml:space="preserve">. 100) </w:t>
      </w:r>
      <w:r w:rsidRPr="0046295C">
        <w:rPr>
          <w:rFonts w:ascii="Times New Roman" w:eastAsia="Calibri" w:hAnsi="Times New Roman" w:cs="Times New Roman"/>
          <w:b/>
          <w:sz w:val="20"/>
          <w:szCs w:val="20"/>
          <w:lang w:val="en-US" w:eastAsia="pl-PL"/>
        </w:rPr>
        <w:t xml:space="preserve">= C </w:t>
      </w:r>
      <w:r w:rsidRPr="0046295C">
        <w:rPr>
          <w:rFonts w:ascii="Times New Roman" w:eastAsia="Times New Roman" w:hAnsi="Times New Roman" w:cs="Times New Roman"/>
          <w:sz w:val="20"/>
          <w:szCs w:val="20"/>
          <w:lang w:val="en-US" w:eastAsia="pl-PL"/>
        </w:rPr>
        <w:t>(</w:t>
      </w:r>
      <w:proofErr w:type="spellStart"/>
      <w:r w:rsidRPr="0046295C">
        <w:rPr>
          <w:rFonts w:ascii="Times New Roman" w:eastAsia="Times New Roman" w:hAnsi="Times New Roman" w:cs="Times New Roman"/>
          <w:sz w:val="20"/>
          <w:szCs w:val="20"/>
          <w:lang w:val="en-US" w:eastAsia="pl-PL"/>
        </w:rPr>
        <w:t>maks</w:t>
      </w:r>
      <w:proofErr w:type="spellEnd"/>
      <w:r w:rsidRPr="0046295C">
        <w:rPr>
          <w:rFonts w:ascii="Times New Roman" w:eastAsia="Times New Roman" w:hAnsi="Times New Roman" w:cs="Times New Roman"/>
          <w:sz w:val="20"/>
          <w:szCs w:val="20"/>
          <w:lang w:val="en-US" w:eastAsia="pl-PL"/>
        </w:rPr>
        <w:t xml:space="preserve">. 60) </w:t>
      </w:r>
      <w:r w:rsidRPr="0046295C">
        <w:rPr>
          <w:rFonts w:ascii="Times New Roman" w:eastAsia="Calibri" w:hAnsi="Times New Roman" w:cs="Times New Roman"/>
          <w:b/>
          <w:sz w:val="20"/>
          <w:szCs w:val="20"/>
          <w:lang w:val="en-US" w:eastAsia="pl-PL"/>
        </w:rPr>
        <w:t xml:space="preserve">+ G </w:t>
      </w:r>
      <w:r w:rsidRPr="0046295C">
        <w:rPr>
          <w:rFonts w:ascii="Times New Roman" w:eastAsia="Times New Roman" w:hAnsi="Times New Roman" w:cs="Times New Roman"/>
          <w:sz w:val="20"/>
          <w:szCs w:val="20"/>
          <w:lang w:val="en-US" w:eastAsia="pl-PL"/>
        </w:rPr>
        <w:t>(</w:t>
      </w:r>
      <w:proofErr w:type="spellStart"/>
      <w:r w:rsidRPr="0046295C">
        <w:rPr>
          <w:rFonts w:ascii="Times New Roman" w:eastAsia="Times New Roman" w:hAnsi="Times New Roman" w:cs="Times New Roman"/>
          <w:sz w:val="20"/>
          <w:szCs w:val="20"/>
          <w:lang w:val="en-US" w:eastAsia="pl-PL"/>
        </w:rPr>
        <w:t>maks</w:t>
      </w:r>
      <w:proofErr w:type="spellEnd"/>
      <w:r w:rsidRPr="0046295C">
        <w:rPr>
          <w:rFonts w:ascii="Times New Roman" w:eastAsia="Times New Roman" w:hAnsi="Times New Roman" w:cs="Times New Roman"/>
          <w:sz w:val="20"/>
          <w:szCs w:val="20"/>
          <w:lang w:val="en-US" w:eastAsia="pl-PL"/>
        </w:rPr>
        <w:t xml:space="preserve">. </w:t>
      </w:r>
      <w:r w:rsidRPr="00311FA1">
        <w:rPr>
          <w:rFonts w:ascii="Times New Roman" w:eastAsia="Times New Roman" w:hAnsi="Times New Roman" w:cs="Times New Roman"/>
          <w:sz w:val="20"/>
          <w:szCs w:val="20"/>
          <w:lang w:eastAsia="pl-PL"/>
        </w:rPr>
        <w:t>10)</w:t>
      </w:r>
      <w:r w:rsidRPr="00311FA1">
        <w:rPr>
          <w:rFonts w:ascii="Times New Roman" w:eastAsia="Calibri" w:hAnsi="Times New Roman" w:cs="Times New Roman"/>
          <w:b/>
          <w:sz w:val="20"/>
          <w:szCs w:val="20"/>
          <w:lang w:eastAsia="pl-PL"/>
        </w:rPr>
        <w:t xml:space="preserve"> + </w:t>
      </w:r>
      <w:r w:rsidR="009C70E8">
        <w:rPr>
          <w:rFonts w:ascii="Times New Roman" w:eastAsia="Calibri" w:hAnsi="Times New Roman" w:cs="Times New Roman"/>
          <w:b/>
          <w:sz w:val="20"/>
          <w:szCs w:val="20"/>
          <w:lang w:eastAsia="pl-PL"/>
        </w:rPr>
        <w:t>E</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sidR="008B5FC7">
        <w:rPr>
          <w:rFonts w:ascii="Times New Roman" w:eastAsia="Times New Roman" w:hAnsi="Times New Roman" w:cs="Times New Roman"/>
          <w:sz w:val="20"/>
          <w:szCs w:val="20"/>
          <w:lang w:eastAsia="pl-PL"/>
        </w:rPr>
        <w:t>5</w:t>
      </w:r>
      <w:r w:rsidRPr="00311FA1">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311FA1">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F</w:t>
      </w:r>
      <w:r w:rsidRPr="00311FA1">
        <w:rPr>
          <w:rFonts w:ascii="Times New Roman" w:eastAsia="Calibri" w:hAnsi="Times New Roman" w:cs="Times New Roman"/>
          <w:b/>
          <w:sz w:val="20"/>
          <w:szCs w:val="20"/>
          <w:lang w:eastAsia="pl-PL"/>
        </w:rPr>
        <w:t xml:space="preserve"> </w:t>
      </w:r>
      <w:r w:rsidRPr="00311FA1">
        <w:rPr>
          <w:rFonts w:ascii="Times New Roman" w:eastAsia="Times New Roman" w:hAnsi="Times New Roman" w:cs="Times New Roman"/>
          <w:sz w:val="20"/>
          <w:szCs w:val="20"/>
          <w:lang w:eastAsia="pl-PL"/>
        </w:rPr>
        <w:t xml:space="preserve">(maks. </w:t>
      </w:r>
      <w:r>
        <w:rPr>
          <w:rFonts w:ascii="Times New Roman" w:eastAsia="Times New Roman" w:hAnsi="Times New Roman" w:cs="Times New Roman"/>
          <w:sz w:val="20"/>
          <w:szCs w:val="20"/>
          <w:lang w:eastAsia="pl-PL"/>
        </w:rPr>
        <w:t>2</w:t>
      </w:r>
      <w:r w:rsidRPr="00311FA1">
        <w:rPr>
          <w:rFonts w:ascii="Times New Roman" w:eastAsia="Times New Roman" w:hAnsi="Times New Roman" w:cs="Times New Roman"/>
          <w:sz w:val="20"/>
          <w:szCs w:val="20"/>
          <w:lang w:eastAsia="pl-PL"/>
        </w:rPr>
        <w:t>5)</w:t>
      </w:r>
      <w:r w:rsidRPr="00D85E19">
        <w:rPr>
          <w:rFonts w:ascii="Times New Roman" w:eastAsia="Times New Roman" w:hAnsi="Times New Roman" w:cs="Times New Roman"/>
          <w:sz w:val="20"/>
          <w:szCs w:val="20"/>
          <w:lang w:eastAsia="pl-PL"/>
        </w:rPr>
        <w:t xml:space="preserve"> </w:t>
      </w:r>
    </w:p>
    <w:p w:rsidR="003E427D" w:rsidRDefault="008C3049" w:rsidP="00777013">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311FA1">
        <w:rPr>
          <w:rFonts w:ascii="Times New Roman" w:eastAsia="Times New Roman" w:hAnsi="Times New Roman" w:cs="Times New Roman"/>
          <w:sz w:val="20"/>
          <w:szCs w:val="20"/>
          <w:lang w:eastAsia="pl-PL"/>
        </w:rPr>
        <w:t>Obliczając punktację dla poszczególnych ofert, Zamawiający zastosuje zaokrąglenie do dwóch miejsc po przecinku.</w:t>
      </w:r>
    </w:p>
    <w:p w:rsidR="007C4832" w:rsidRDefault="007C4832" w:rsidP="00763209">
      <w:pPr>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B272A1" w:rsidRPr="00777013" w:rsidRDefault="00B272A1" w:rsidP="00B272A1">
      <w:pPr>
        <w:tabs>
          <w:tab w:val="left" w:pos="851"/>
          <w:tab w:val="left" w:pos="900"/>
        </w:tabs>
        <w:autoSpaceDE w:val="0"/>
        <w:autoSpaceDN w:val="0"/>
        <w:adjustRightInd w:val="0"/>
        <w:spacing w:after="0" w:line="276" w:lineRule="auto"/>
        <w:ind w:left="851" w:hanging="851"/>
        <w:rPr>
          <w:rFonts w:ascii="Times New Roman" w:eastAsia="Calibri" w:hAnsi="Times New Roman" w:cs="Times New Roman"/>
          <w:b/>
          <w:sz w:val="20"/>
          <w:szCs w:val="20"/>
          <w:lang w:eastAsia="pl-PL"/>
        </w:rPr>
      </w:pPr>
      <w:r w:rsidRPr="00B272A1">
        <w:rPr>
          <w:rFonts w:ascii="Times New Roman" w:eastAsia="Times New Roman" w:hAnsi="Times New Roman" w:cs="Times New Roman"/>
          <w:b/>
          <w:sz w:val="20"/>
          <w:szCs w:val="20"/>
          <w:lang w:eastAsia="pl-PL"/>
        </w:rPr>
        <w:t>25.</w:t>
      </w:r>
      <w:r w:rsidR="00CF3C35">
        <w:rPr>
          <w:rFonts w:ascii="Times New Roman" w:eastAsia="Times New Roman" w:hAnsi="Times New Roman" w:cs="Times New Roman"/>
          <w:b/>
          <w:sz w:val="20"/>
          <w:szCs w:val="20"/>
          <w:lang w:eastAsia="pl-PL"/>
        </w:rPr>
        <w:t>3</w:t>
      </w:r>
      <w:r w:rsidRPr="00B272A1">
        <w:rPr>
          <w:rFonts w:ascii="Times New Roman" w:eastAsia="Times New Roman" w:hAnsi="Times New Roman" w:cs="Times New Roman"/>
          <w:b/>
          <w:sz w:val="20"/>
          <w:szCs w:val="20"/>
          <w:lang w:eastAsia="pl-PL"/>
        </w:rPr>
        <w:t>.</w:t>
      </w:r>
      <w:r w:rsidRPr="00B272A1">
        <w:rPr>
          <w:rFonts w:ascii="Times New Roman" w:eastAsia="Times New Roman" w:hAnsi="Times New Roman" w:cs="Times New Roman"/>
          <w:b/>
          <w:sz w:val="20"/>
          <w:szCs w:val="20"/>
          <w:lang w:eastAsia="pl-PL"/>
        </w:rPr>
        <w:tab/>
      </w:r>
      <w:r w:rsidRPr="00777013">
        <w:rPr>
          <w:rFonts w:ascii="Times New Roman" w:eastAsia="Calibri" w:hAnsi="Times New Roman" w:cs="Times New Roman"/>
          <w:b/>
          <w:sz w:val="20"/>
          <w:szCs w:val="20"/>
          <w:lang w:eastAsia="pl-PL"/>
        </w:rPr>
        <w:t>Zamawiający oceni i porówna jedynie oferty niepodlegające odrzuceniu.</w:t>
      </w:r>
    </w:p>
    <w:p w:rsidR="00311FA1" w:rsidRDefault="00311FA1" w:rsidP="00B272A1">
      <w:pPr>
        <w:tabs>
          <w:tab w:val="num" w:pos="567"/>
          <w:tab w:val="left" w:pos="851"/>
        </w:tabs>
        <w:autoSpaceDE w:val="0"/>
        <w:autoSpaceDN w:val="0"/>
        <w:adjustRightInd w:val="0"/>
        <w:spacing w:after="0" w:line="276" w:lineRule="auto"/>
        <w:rPr>
          <w:rFonts w:ascii="Times New Roman" w:eastAsia="Times New Roman" w:hAnsi="Times New Roman" w:cs="Times New Roman"/>
          <w:b/>
          <w:sz w:val="20"/>
          <w:szCs w:val="20"/>
          <w:lang w:eastAsia="pl-PL"/>
        </w:rPr>
      </w:pPr>
    </w:p>
    <w:p w:rsidR="00CC01BC" w:rsidRPr="00B272A1" w:rsidRDefault="0046295C" w:rsidP="00763209">
      <w:pPr>
        <w:tabs>
          <w:tab w:val="num" w:pos="851"/>
        </w:tabs>
        <w:autoSpaceDE w:val="0"/>
        <w:autoSpaceDN w:val="0"/>
        <w:adjustRightInd w:val="0"/>
        <w:spacing w:after="0" w:line="276" w:lineRule="auto"/>
        <w:ind w:left="851" w:hanging="1277"/>
        <w:rPr>
          <w:rFonts w:ascii="Times New Roman" w:eastAsia="Times New Roman" w:hAnsi="Times New Roman" w:cs="Times New Roman"/>
          <w:b/>
          <w:sz w:val="20"/>
          <w:szCs w:val="20"/>
          <w:lang w:eastAsia="pl-PL"/>
        </w:rPr>
      </w:pPr>
      <w:r w:rsidRPr="0046295C">
        <w:rPr>
          <w:rFonts w:ascii="Times New Roman" w:hAnsi="Times New Roman" w:cs="Times New Roman"/>
          <w:b/>
          <w:sz w:val="20"/>
          <w:szCs w:val="20"/>
          <w:u w:val="single"/>
        </w:rPr>
        <w:lastRenderedPageBreak/>
        <w:t>UWAGA:</w:t>
      </w:r>
      <w:r>
        <w:rPr>
          <w:rFonts w:ascii="Times New Roman" w:hAnsi="Times New Roman" w:cs="Times New Roman"/>
          <w:sz w:val="20"/>
          <w:szCs w:val="20"/>
          <w:u w:val="single"/>
        </w:rPr>
        <w:tab/>
      </w:r>
      <w:r w:rsidR="00CC01BC" w:rsidRPr="0046295C">
        <w:rPr>
          <w:rFonts w:ascii="Times New Roman" w:hAnsi="Times New Roman" w:cs="Times New Roman"/>
          <w:sz w:val="20"/>
          <w:szCs w:val="20"/>
          <w:u w:val="single"/>
        </w:rPr>
        <w:t>Jeśli w SIWZ jest mowa o zaokrągleniach, należy je rozumieć jako zaokrąglenia dokonywane zgodnie z zasadami matematyki.</w:t>
      </w:r>
    </w:p>
    <w:p w:rsidR="00311FA1" w:rsidRDefault="00311FA1" w:rsidP="00311FA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p w:rsidR="00763209" w:rsidRPr="00311FA1" w:rsidRDefault="00763209" w:rsidP="00311FA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311FA1" w:rsidRPr="00311FA1" w:rsidTr="005B26A2">
        <w:tc>
          <w:tcPr>
            <w:tcW w:w="9753" w:type="dxa"/>
            <w:shd w:val="clear" w:color="auto" w:fill="FFF2CC"/>
          </w:tcPr>
          <w:p w:rsidR="00311FA1" w:rsidRPr="00311FA1" w:rsidRDefault="00311FA1" w:rsidP="00A05EE1">
            <w:pPr>
              <w:autoSpaceDE w:val="0"/>
              <w:autoSpaceDN w:val="0"/>
              <w:adjustRightInd w:val="0"/>
              <w:spacing w:after="0" w:line="276" w:lineRule="auto"/>
              <w:ind w:left="851" w:hanging="817"/>
              <w:jc w:val="both"/>
              <w:rPr>
                <w:rFonts w:ascii="TimesNewRomanPS-BoldMT" w:eastAsia="Times New Roman" w:hAnsi="TimesNewRomanPS-BoldMT" w:cs="TimesNewRomanPS-BoldMT"/>
                <w:b/>
                <w:bCs/>
                <w:sz w:val="20"/>
                <w:szCs w:val="20"/>
                <w:lang w:eastAsia="pl-PL"/>
              </w:rPr>
            </w:pPr>
            <w:r w:rsidRPr="00311FA1">
              <w:rPr>
                <w:rFonts w:ascii="TimesNewRomanPS-BoldMT" w:eastAsia="Times New Roman" w:hAnsi="TimesNewRomanPS-BoldMT" w:cs="TimesNewRomanPS-BoldMT"/>
                <w:b/>
                <w:bCs/>
                <w:sz w:val="20"/>
                <w:szCs w:val="20"/>
                <w:lang w:eastAsia="pl-PL"/>
              </w:rPr>
              <w:t>2</w:t>
            </w:r>
            <w:r w:rsidR="00FE56B1">
              <w:rPr>
                <w:rFonts w:ascii="TimesNewRomanPS-BoldMT" w:eastAsia="Times New Roman" w:hAnsi="TimesNewRomanPS-BoldMT" w:cs="TimesNewRomanPS-BoldMT"/>
                <w:b/>
                <w:bCs/>
                <w:sz w:val="20"/>
                <w:szCs w:val="20"/>
                <w:lang w:eastAsia="pl-PL"/>
              </w:rPr>
              <w:t>6</w:t>
            </w:r>
            <w:r w:rsidRPr="00311FA1">
              <w:rPr>
                <w:rFonts w:ascii="TimesNewRomanPS-BoldMT" w:eastAsia="Times New Roman" w:hAnsi="TimesNewRomanPS-BoldMT" w:cs="TimesNewRomanPS-BoldMT"/>
                <w:b/>
                <w:bCs/>
                <w:sz w:val="20"/>
                <w:szCs w:val="20"/>
                <w:lang w:eastAsia="pl-PL"/>
              </w:rPr>
              <w:t>.</w:t>
            </w:r>
            <w:r w:rsidRPr="00311FA1">
              <w:rPr>
                <w:rFonts w:ascii="TimesNewRomanPS-BoldMT" w:eastAsia="Times New Roman" w:hAnsi="TimesNewRomanPS-BoldMT" w:cs="TimesNewRomanPS-BoldMT"/>
                <w:b/>
                <w:bCs/>
                <w:sz w:val="20"/>
                <w:szCs w:val="20"/>
                <w:lang w:eastAsia="pl-PL"/>
              </w:rPr>
              <w:tab/>
              <w:t>Wybór najkorzystniejszej oferty i udzielenie zamówienia</w:t>
            </w:r>
          </w:p>
        </w:tc>
      </w:tr>
    </w:tbl>
    <w:p w:rsidR="00311FA1" w:rsidRPr="00311FA1" w:rsidRDefault="00311FA1" w:rsidP="00311FA1">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E5DE3" w:rsidRPr="007E5DE3" w:rsidRDefault="007E5DE3" w:rsidP="007E5DE3">
      <w:pPr>
        <w:tabs>
          <w:tab w:val="num" w:pos="851"/>
        </w:tabs>
        <w:autoSpaceDE w:val="0"/>
        <w:autoSpaceDN w:val="0"/>
        <w:adjustRightInd w:val="0"/>
        <w:spacing w:after="0" w:line="276" w:lineRule="auto"/>
        <w:ind w:left="851" w:hanging="851"/>
        <w:jc w:val="both"/>
        <w:rPr>
          <w:rFonts w:ascii="Times New Roman" w:eastAsia="Calibri"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.1.</w:t>
      </w:r>
      <w:r w:rsidRPr="007E5DE3">
        <w:rPr>
          <w:rFonts w:ascii="Times New Roman" w:eastAsia="Calibri" w:hAnsi="Times New Roman" w:cs="Times New Roman"/>
          <w:sz w:val="20"/>
          <w:szCs w:val="20"/>
          <w:lang w:eastAsia="pl-PL"/>
        </w:rPr>
        <w:tab/>
        <w:t>Zamawiający</w:t>
      </w:r>
      <w:r>
        <w:rPr>
          <w:rFonts w:ascii="Times New Roman" w:eastAsia="Calibri" w:hAnsi="Times New Roman" w:cs="Times New Roman"/>
          <w:sz w:val="20"/>
          <w:szCs w:val="20"/>
          <w:lang w:eastAsia="pl-PL"/>
        </w:rPr>
        <w:t>,</w:t>
      </w:r>
      <w:r w:rsidRPr="007E5DE3">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w każdej z części, </w:t>
      </w:r>
      <w:r w:rsidRPr="007E5DE3">
        <w:rPr>
          <w:rFonts w:ascii="Times New Roman" w:eastAsia="Calibri" w:hAnsi="Times New Roman" w:cs="Times New Roman"/>
          <w:sz w:val="20"/>
          <w:szCs w:val="20"/>
          <w:lang w:eastAsia="pl-PL"/>
        </w:rPr>
        <w:t xml:space="preserve">uzna za najkorzystniejszą ofertę niepodlegającą odrzuceniu, </w:t>
      </w:r>
      <w:r w:rsidRPr="007E5DE3">
        <w:rPr>
          <w:rFonts w:ascii="Times New Roman" w:eastAsia="Times New Roman" w:hAnsi="Times New Roman" w:cs="Times New Roman"/>
          <w:sz w:val="20"/>
          <w:szCs w:val="20"/>
          <w:lang w:eastAsia="pl-PL"/>
        </w:rPr>
        <w:t>która uzyska łącznie największą ilość punktów wg obowiązujących kryteriów, złożoną przez</w:t>
      </w:r>
      <w:r w:rsidRPr="007E5DE3">
        <w:rPr>
          <w:rFonts w:ascii="Times New Roman" w:eastAsia="Calibri" w:hAnsi="Times New Roman" w:cs="Times New Roman"/>
          <w:sz w:val="20"/>
          <w:szCs w:val="20"/>
          <w:lang w:eastAsia="pl-PL"/>
        </w:rPr>
        <w:t xml:space="preserve"> Wykonawcę niepodlegającego wykluczeniu.</w:t>
      </w:r>
    </w:p>
    <w:p w:rsidR="007E5DE3" w:rsidRPr="007E5DE3" w:rsidRDefault="007E5DE3" w:rsidP="007E5DE3">
      <w:pPr>
        <w:widowControl w:val="0"/>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.2.</w:t>
      </w:r>
      <w:r w:rsidRPr="007E5DE3">
        <w:rPr>
          <w:rFonts w:ascii="Times New Roman" w:eastAsia="Times New Roman" w:hAnsi="Times New Roman" w:cs="Times New Roman"/>
          <w:b/>
          <w:sz w:val="20"/>
          <w:szCs w:val="20"/>
          <w:lang w:eastAsia="pl-PL"/>
        </w:rPr>
        <w:tab/>
      </w:r>
      <w:r w:rsidRPr="007E5DE3">
        <w:rPr>
          <w:rFonts w:ascii="Times New Roman" w:eastAsia="Times New Roman" w:hAnsi="Times New Roman" w:cs="Times New Roman"/>
          <w:sz w:val="20"/>
          <w:szCs w:val="20"/>
          <w:lang w:eastAsia="pl-PL"/>
        </w:rPr>
        <w:t>Zamawiający udzieli zamówienia Wykonawcy, którego oferta zostanie wybrana jako najkorzystniejsza.</w:t>
      </w: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.3.</w:t>
      </w:r>
      <w:r w:rsidRPr="007E5DE3">
        <w:rPr>
          <w:rFonts w:ascii="Times New Roman" w:eastAsia="Times New Roman" w:hAnsi="Times New Roman" w:cs="Times New Roman"/>
          <w:sz w:val="20"/>
          <w:szCs w:val="20"/>
          <w:lang w:eastAsia="pl-PL"/>
        </w:rPr>
        <w:tab/>
        <w:t xml:space="preserve">Zamawiający zgodnie z art. 92 ust. 1 poinformuje Wykonawców, którzy złożyli oferty w postępowaniu m.in. o wyborze najkorzystniejszej oferty oraz udostępni informacje, o których mowa w art. 92 ust. 1 pkt 1  na  stronie internetowej </w:t>
      </w:r>
      <w:hyperlink r:id="rId20" w:history="1">
        <w:r w:rsidRPr="007E5DE3">
          <w:rPr>
            <w:rFonts w:ascii="Times New Roman" w:eastAsia="Times New Roman" w:hAnsi="Times New Roman" w:cs="Times New Roman"/>
            <w:color w:val="0000FF"/>
            <w:sz w:val="20"/>
            <w:u w:val="single"/>
            <w:lang w:eastAsia="pl-PL"/>
          </w:rPr>
          <w:t>www.bip.muzeum.ostroleka.pl</w:t>
        </w:r>
      </w:hyperlink>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6</w:t>
      </w:r>
      <w:r w:rsidRPr="007E5DE3">
        <w:rPr>
          <w:rFonts w:ascii="Times New Roman" w:eastAsia="Times New Roman" w:hAnsi="Times New Roman" w:cs="Times New Roman"/>
          <w:b/>
          <w:sz w:val="20"/>
          <w:szCs w:val="20"/>
          <w:lang w:eastAsia="pl-PL"/>
        </w:rPr>
        <w:t>.4.</w:t>
      </w:r>
      <w:r w:rsidRPr="007E5DE3">
        <w:rPr>
          <w:rFonts w:ascii="Times New Roman" w:eastAsia="Times New Roman" w:hAnsi="Times New Roman" w:cs="Times New Roman"/>
          <w:sz w:val="20"/>
          <w:szCs w:val="20"/>
          <w:lang w:eastAsia="pl-PL"/>
        </w:rPr>
        <w:tab/>
        <w:t>Zamawiający zawrze Umowę w sprawie zamówienia publicznego w terminach określonych w art. 94 ustawy Pzp.</w:t>
      </w:r>
    </w:p>
    <w:p w:rsidR="007E5DE3" w:rsidRPr="007E5DE3" w:rsidRDefault="007E5DE3" w:rsidP="007E5DE3">
      <w:pPr>
        <w:widowControl w:val="0"/>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7E5DE3">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7E5DE3" w:rsidRPr="007E5DE3" w:rsidTr="005B26A2">
        <w:tc>
          <w:tcPr>
            <w:tcW w:w="9753" w:type="dxa"/>
            <w:shd w:val="clear" w:color="auto" w:fill="FFF2CC"/>
          </w:tcPr>
          <w:p w:rsidR="007E5DE3" w:rsidRPr="007E5DE3" w:rsidRDefault="007E5DE3" w:rsidP="00FE56B1">
            <w:pPr>
              <w:tabs>
                <w:tab w:val="left" w:pos="885"/>
              </w:tabs>
              <w:autoSpaceDE w:val="0"/>
              <w:autoSpaceDN w:val="0"/>
              <w:adjustRightInd w:val="0"/>
              <w:spacing w:after="0" w:line="276" w:lineRule="auto"/>
              <w:ind w:left="885" w:hanging="851"/>
              <w:rPr>
                <w:rFonts w:ascii="Times New Roman" w:eastAsia="Times New Roman" w:hAnsi="Times New Roman" w:cs="Times New Roman"/>
                <w:sz w:val="20"/>
                <w:szCs w:val="20"/>
                <w:lang w:eastAsia="pl-PL"/>
              </w:rPr>
            </w:pPr>
            <w:r w:rsidRPr="007E5DE3">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7</w:t>
            </w:r>
            <w:r w:rsidRPr="007E5DE3">
              <w:rPr>
                <w:rFonts w:ascii="Times New Roman" w:eastAsia="Times New Roman" w:hAnsi="Times New Roman" w:cs="Times New Roman"/>
                <w:b/>
                <w:bCs/>
                <w:sz w:val="20"/>
                <w:szCs w:val="20"/>
                <w:lang w:eastAsia="pl-PL"/>
              </w:rPr>
              <w:t>.</w:t>
            </w:r>
            <w:r w:rsidRPr="007E5DE3">
              <w:rPr>
                <w:rFonts w:ascii="Times New Roman" w:eastAsia="Times New Roman" w:hAnsi="Times New Roman" w:cs="Times New Roman"/>
                <w:b/>
                <w:bCs/>
                <w:sz w:val="20"/>
                <w:szCs w:val="20"/>
                <w:lang w:eastAsia="pl-PL"/>
              </w:rPr>
              <w:tab/>
              <w:t>Informacja o formalno</w:t>
            </w:r>
            <w:r w:rsidRPr="007E5DE3">
              <w:rPr>
                <w:rFonts w:ascii="TimesNewRoman" w:eastAsia="TimesNewRoman" w:hAnsi="Times New Roman" w:cs="TimesNewRoman" w:hint="eastAsia"/>
                <w:b/>
                <w:sz w:val="20"/>
                <w:szCs w:val="20"/>
                <w:lang w:eastAsia="pl-PL"/>
              </w:rPr>
              <w:t>ś</w:t>
            </w:r>
            <w:r w:rsidRPr="007E5DE3">
              <w:rPr>
                <w:rFonts w:ascii="Times New Roman" w:eastAsia="Times New Roman" w:hAnsi="Times New Roman" w:cs="Times New Roman"/>
                <w:b/>
                <w:bCs/>
                <w:sz w:val="20"/>
                <w:szCs w:val="20"/>
                <w:lang w:eastAsia="pl-PL"/>
              </w:rPr>
              <w:t>ciach, jakie powinny zosta</w:t>
            </w:r>
            <w:r w:rsidRPr="007E5DE3">
              <w:rPr>
                <w:rFonts w:ascii="TimesNewRoman" w:eastAsia="TimesNewRoman" w:hAnsi="Times New Roman" w:cs="TimesNewRoman" w:hint="eastAsia"/>
                <w:b/>
                <w:sz w:val="20"/>
                <w:szCs w:val="20"/>
                <w:lang w:eastAsia="pl-PL"/>
              </w:rPr>
              <w:t>ć</w:t>
            </w:r>
            <w:r w:rsidRPr="007E5DE3">
              <w:rPr>
                <w:rFonts w:ascii="TimesNewRoman" w:eastAsia="TimesNewRoman" w:hAnsi="Times New Roman" w:cs="TimesNewRoman"/>
                <w:b/>
                <w:sz w:val="20"/>
                <w:szCs w:val="20"/>
                <w:lang w:eastAsia="pl-PL"/>
              </w:rPr>
              <w:t xml:space="preserve"> </w:t>
            </w:r>
            <w:r w:rsidRPr="007E5DE3">
              <w:rPr>
                <w:rFonts w:ascii="Times New Roman" w:eastAsia="Times New Roman" w:hAnsi="Times New Roman" w:cs="Times New Roman"/>
                <w:b/>
                <w:bCs/>
                <w:sz w:val="20"/>
                <w:szCs w:val="20"/>
                <w:lang w:eastAsia="pl-PL"/>
              </w:rPr>
              <w:t>dopełnione po wyborze oferty w celu zawarcia Umowy w sprawie zamówienia publicznego</w:t>
            </w:r>
          </w:p>
        </w:tc>
      </w:tr>
    </w:tbl>
    <w:p w:rsidR="007E5DE3" w:rsidRPr="007E5DE3" w:rsidRDefault="007E5DE3" w:rsidP="009825B7">
      <w:pPr>
        <w:tabs>
          <w:tab w:val="num" w:pos="567"/>
        </w:tabs>
        <w:spacing w:after="0" w:line="276" w:lineRule="auto"/>
        <w:rPr>
          <w:rFonts w:ascii="Times New Roman" w:eastAsia="Times New Roman" w:hAnsi="Times New Roman" w:cs="Times New Roman"/>
          <w:sz w:val="20"/>
          <w:szCs w:val="20"/>
          <w:lang w:eastAsia="pl-PL"/>
        </w:rPr>
      </w:pPr>
    </w:p>
    <w:p w:rsidR="007E5DE3" w:rsidRPr="007E5DE3" w:rsidRDefault="007E5DE3" w:rsidP="009825B7">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r w:rsidRPr="007E5DE3">
        <w:rPr>
          <w:rFonts w:ascii="Times New Roman" w:eastAsia="Times New Roman" w:hAnsi="Times New Roman" w:cs="Times New Roman"/>
          <w:b/>
          <w:bCs/>
          <w:sz w:val="20"/>
          <w:szCs w:val="20"/>
          <w:lang w:eastAsia="pl-PL"/>
        </w:rPr>
        <w:t>2</w:t>
      </w:r>
      <w:r w:rsidR="00FE56B1">
        <w:rPr>
          <w:rFonts w:ascii="Times New Roman" w:eastAsia="Times New Roman" w:hAnsi="Times New Roman" w:cs="Times New Roman"/>
          <w:b/>
          <w:bCs/>
          <w:sz w:val="20"/>
          <w:szCs w:val="20"/>
          <w:lang w:eastAsia="pl-PL"/>
        </w:rPr>
        <w:t>7</w:t>
      </w:r>
      <w:r w:rsidRPr="007E5DE3">
        <w:rPr>
          <w:rFonts w:ascii="Times New Roman" w:eastAsia="Times New Roman" w:hAnsi="Times New Roman" w:cs="Times New Roman"/>
          <w:b/>
          <w:bCs/>
          <w:sz w:val="20"/>
          <w:szCs w:val="20"/>
          <w:lang w:eastAsia="pl-PL"/>
        </w:rPr>
        <w:t>.1.</w:t>
      </w:r>
      <w:r w:rsidRPr="007E5DE3">
        <w:rPr>
          <w:rFonts w:ascii="Times New Roman" w:eastAsia="Times New Roman" w:hAnsi="Times New Roman" w:cs="Times New Roman"/>
          <w:b/>
          <w:bCs/>
          <w:sz w:val="20"/>
          <w:szCs w:val="20"/>
          <w:lang w:eastAsia="pl-PL"/>
        </w:rPr>
        <w:tab/>
      </w:r>
      <w:r w:rsidRPr="007E5DE3">
        <w:rPr>
          <w:rFonts w:ascii="Times New Roman" w:eastAsia="Times New Roman" w:hAnsi="Times New Roman" w:cs="Times New Roman"/>
          <w:bCs/>
          <w:sz w:val="20"/>
          <w:szCs w:val="20"/>
          <w:lang w:eastAsia="pl-PL"/>
        </w:rPr>
        <w:t>Zamawiający powiadomi Wykonawcę</w:t>
      </w:r>
      <w:r w:rsidR="009825B7">
        <w:rPr>
          <w:rFonts w:ascii="Times New Roman" w:eastAsia="Times New Roman" w:hAnsi="Times New Roman" w:cs="Times New Roman"/>
          <w:bCs/>
          <w:sz w:val="20"/>
          <w:szCs w:val="20"/>
          <w:lang w:eastAsia="pl-PL"/>
        </w:rPr>
        <w:t xml:space="preserve"> każdej części zamówienia</w:t>
      </w:r>
      <w:r w:rsidRPr="007E5DE3">
        <w:rPr>
          <w:rFonts w:ascii="Times New Roman" w:eastAsia="Times New Roman" w:hAnsi="Times New Roman" w:cs="Times New Roman"/>
          <w:bCs/>
          <w:sz w:val="20"/>
          <w:szCs w:val="20"/>
          <w:lang w:eastAsia="pl-PL"/>
        </w:rPr>
        <w:t>, którego oferta została wybrana, o terminie i miejscu zawarcia Umowy.</w:t>
      </w:r>
    </w:p>
    <w:p w:rsidR="007E5DE3" w:rsidRPr="007E5DE3" w:rsidRDefault="007E5DE3" w:rsidP="009825B7">
      <w:pPr>
        <w:autoSpaceDE w:val="0"/>
        <w:autoSpaceDN w:val="0"/>
        <w:adjustRightInd w:val="0"/>
        <w:spacing w:after="0" w:line="276" w:lineRule="auto"/>
        <w:ind w:left="851" w:hanging="851"/>
        <w:jc w:val="both"/>
        <w:rPr>
          <w:rFonts w:ascii="Times New Roman" w:eastAsia="Times New Roman" w:hAnsi="Times New Roman" w:cs="Times New Roman"/>
          <w:sz w:val="20"/>
          <w:szCs w:val="20"/>
          <w:lang w:eastAsia="pl-PL"/>
        </w:rPr>
      </w:pPr>
    </w:p>
    <w:p w:rsidR="007E5DE3" w:rsidRPr="007E5DE3" w:rsidRDefault="007E5DE3" w:rsidP="009825B7">
      <w:pPr>
        <w:autoSpaceDE w:val="0"/>
        <w:autoSpaceDN w:val="0"/>
        <w:adjustRightInd w:val="0"/>
        <w:spacing w:after="0" w:line="276" w:lineRule="auto"/>
        <w:ind w:left="851" w:hanging="851"/>
        <w:jc w:val="both"/>
        <w:rPr>
          <w:rFonts w:ascii="Times New Roman" w:eastAsia="Times New Roman" w:hAnsi="Times New Roman" w:cs="Times New Roman"/>
          <w:bCs/>
          <w:sz w:val="20"/>
          <w:szCs w:val="20"/>
          <w:lang w:eastAsia="pl-PL"/>
        </w:rPr>
      </w:pPr>
      <w:r w:rsidRPr="007E5DE3">
        <w:rPr>
          <w:rFonts w:ascii="Times New Roman" w:eastAsia="Times New Roman" w:hAnsi="Times New Roman" w:cs="Times New Roman"/>
          <w:b/>
          <w:sz w:val="20"/>
          <w:szCs w:val="20"/>
          <w:lang w:eastAsia="pl-PL"/>
        </w:rPr>
        <w:t>2</w:t>
      </w:r>
      <w:r w:rsidR="00FE56B1">
        <w:rPr>
          <w:rFonts w:ascii="Times New Roman" w:eastAsia="Times New Roman" w:hAnsi="Times New Roman" w:cs="Times New Roman"/>
          <w:b/>
          <w:sz w:val="20"/>
          <w:szCs w:val="20"/>
          <w:lang w:eastAsia="pl-PL"/>
        </w:rPr>
        <w:t>7</w:t>
      </w:r>
      <w:r w:rsidRPr="007E5DE3">
        <w:rPr>
          <w:rFonts w:ascii="Times New Roman" w:eastAsia="Times New Roman" w:hAnsi="Times New Roman" w:cs="Times New Roman"/>
          <w:b/>
          <w:sz w:val="20"/>
          <w:szCs w:val="20"/>
          <w:lang w:eastAsia="pl-PL"/>
        </w:rPr>
        <w:t>.2.</w:t>
      </w:r>
      <w:r w:rsidRPr="007E5DE3">
        <w:rPr>
          <w:rFonts w:ascii="Times New Roman" w:eastAsia="Times New Roman" w:hAnsi="Times New Roman" w:cs="Times New Roman"/>
          <w:b/>
          <w:sz w:val="20"/>
          <w:szCs w:val="20"/>
          <w:lang w:eastAsia="pl-PL"/>
        </w:rPr>
        <w:tab/>
      </w:r>
      <w:r w:rsidR="00F1631E" w:rsidRPr="009825B7">
        <w:rPr>
          <w:rFonts w:ascii="Times New Roman" w:hAnsi="Times New Roman" w:cs="Times New Roman"/>
          <w:b/>
          <w:bCs/>
          <w:sz w:val="20"/>
          <w:szCs w:val="20"/>
        </w:rPr>
        <w:t>Zawarcie umowy</w:t>
      </w:r>
      <w:r w:rsidR="00F1631E">
        <w:rPr>
          <w:rFonts w:ascii="Times New Roman" w:hAnsi="Times New Roman" w:cs="Times New Roman"/>
          <w:b/>
          <w:bCs/>
          <w:sz w:val="20"/>
          <w:szCs w:val="20"/>
        </w:rPr>
        <w:t xml:space="preserve"> przez poszczególne Instytucje</w:t>
      </w:r>
      <w:r w:rsidR="00F1631E" w:rsidRPr="009825B7">
        <w:rPr>
          <w:rFonts w:ascii="Times New Roman" w:hAnsi="Times New Roman" w:cs="Times New Roman"/>
          <w:b/>
          <w:bCs/>
          <w:sz w:val="20"/>
          <w:szCs w:val="20"/>
        </w:rPr>
        <w:t xml:space="preserve"> nastąpi wg wzoru </w:t>
      </w:r>
      <w:r w:rsidR="003758F3">
        <w:rPr>
          <w:rFonts w:ascii="Times New Roman" w:hAnsi="Times New Roman" w:cs="Times New Roman"/>
          <w:b/>
          <w:bCs/>
          <w:sz w:val="20"/>
          <w:szCs w:val="20"/>
        </w:rPr>
        <w:t>w</w:t>
      </w:r>
      <w:r w:rsidR="00F1631E" w:rsidRPr="009825B7">
        <w:rPr>
          <w:rFonts w:ascii="Times New Roman" w:hAnsi="Times New Roman" w:cs="Times New Roman"/>
          <w:b/>
          <w:bCs/>
          <w:sz w:val="20"/>
          <w:szCs w:val="20"/>
        </w:rPr>
        <w:t xml:space="preserve"> SIWZ </w:t>
      </w:r>
      <w:r w:rsidR="005A3508">
        <w:rPr>
          <w:rFonts w:ascii="Times New Roman" w:hAnsi="Times New Roman" w:cs="Times New Roman"/>
          <w:b/>
          <w:bCs/>
          <w:sz w:val="20"/>
          <w:szCs w:val="20"/>
        </w:rPr>
        <w:t>–</w:t>
      </w:r>
      <w:r w:rsidR="00F1631E" w:rsidRPr="009825B7">
        <w:rPr>
          <w:rFonts w:ascii="Times New Roman" w:hAnsi="Times New Roman" w:cs="Times New Roman"/>
          <w:b/>
          <w:bCs/>
          <w:sz w:val="20"/>
          <w:szCs w:val="20"/>
        </w:rPr>
        <w:t xml:space="preserve"> </w:t>
      </w:r>
      <w:r w:rsidR="005A3508">
        <w:rPr>
          <w:rFonts w:ascii="Times New Roman" w:hAnsi="Times New Roman" w:cs="Times New Roman"/>
          <w:b/>
          <w:sz w:val="20"/>
          <w:szCs w:val="20"/>
        </w:rPr>
        <w:t xml:space="preserve">ROZDZIAŁ </w:t>
      </w:r>
      <w:r w:rsidR="00F1631E" w:rsidRPr="009825B7">
        <w:rPr>
          <w:rFonts w:ascii="Times New Roman" w:hAnsi="Times New Roman" w:cs="Times New Roman"/>
          <w:b/>
          <w:sz w:val="20"/>
          <w:szCs w:val="20"/>
        </w:rPr>
        <w:t>III Projekt Umowy</w:t>
      </w:r>
      <w:r w:rsidR="00F1631E">
        <w:rPr>
          <w:rFonts w:ascii="Times New Roman" w:hAnsi="Times New Roman" w:cs="Times New Roman"/>
          <w:b/>
          <w:sz w:val="20"/>
          <w:szCs w:val="20"/>
        </w:rPr>
        <w:t>.</w:t>
      </w:r>
    </w:p>
    <w:p w:rsidR="00311FA1" w:rsidRPr="009825B7" w:rsidRDefault="00311FA1" w:rsidP="009825B7">
      <w:pPr>
        <w:spacing w:after="0"/>
        <w:rPr>
          <w:rFonts w:ascii="Times New Roman" w:eastAsia="Times New Roman" w:hAnsi="Times New Roman" w:cs="Times New Roman"/>
          <w:sz w:val="20"/>
          <w:szCs w:val="20"/>
          <w:lang w:eastAsia="pl-PL"/>
        </w:rPr>
      </w:pPr>
    </w:p>
    <w:p w:rsidR="009825B7" w:rsidRPr="009825B7" w:rsidRDefault="009825B7" w:rsidP="009825B7">
      <w:pPr>
        <w:widowControl w:val="0"/>
        <w:autoSpaceDE w:val="0"/>
        <w:autoSpaceDN w:val="0"/>
        <w:adjustRightInd w:val="0"/>
        <w:spacing w:after="0" w:line="276" w:lineRule="auto"/>
        <w:ind w:left="851" w:hanging="851"/>
        <w:jc w:val="both"/>
        <w:rPr>
          <w:rFonts w:ascii="Times New Roman" w:hAnsi="Times New Roman" w:cs="Times New Roman"/>
          <w:sz w:val="20"/>
          <w:szCs w:val="20"/>
        </w:rPr>
      </w:pPr>
      <w:r w:rsidRPr="007E5DE3">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7</w:t>
      </w:r>
      <w:r w:rsidRPr="007E5DE3">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3</w:t>
      </w:r>
      <w:r w:rsidRPr="007E5DE3">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9825B7">
        <w:rPr>
          <w:rFonts w:ascii="Times New Roman" w:hAnsi="Times New Roman" w:cs="Times New Roman"/>
          <w:sz w:val="20"/>
          <w:szCs w:val="20"/>
        </w:rPr>
        <w:t>Zamawiający</w:t>
      </w:r>
      <w:r w:rsidR="00F1631E">
        <w:rPr>
          <w:rFonts w:ascii="Times New Roman" w:hAnsi="Times New Roman" w:cs="Times New Roman"/>
          <w:sz w:val="20"/>
          <w:szCs w:val="20"/>
        </w:rPr>
        <w:t xml:space="preserve"> /</w:t>
      </w:r>
      <w:r w:rsidRPr="009825B7">
        <w:rPr>
          <w:rFonts w:ascii="Times New Roman" w:hAnsi="Times New Roman" w:cs="Times New Roman"/>
          <w:sz w:val="20"/>
          <w:szCs w:val="20"/>
        </w:rPr>
        <w:t xml:space="preserve"> </w:t>
      </w:r>
      <w:r w:rsidR="00F1631E">
        <w:rPr>
          <w:rFonts w:ascii="Times New Roman" w:hAnsi="Times New Roman" w:cs="Times New Roman"/>
          <w:sz w:val="20"/>
          <w:szCs w:val="20"/>
        </w:rPr>
        <w:t xml:space="preserve">Instytucja </w:t>
      </w:r>
      <w:r w:rsidRPr="009825B7">
        <w:rPr>
          <w:rFonts w:ascii="Times New Roman" w:hAnsi="Times New Roman" w:cs="Times New Roman"/>
          <w:sz w:val="20"/>
          <w:szCs w:val="20"/>
        </w:rPr>
        <w:t xml:space="preserve">od Wykonawców wspólnie ubiegających się o niniejsze zamówienie, jeśli ich oferta zostanie uznana za najkorzystniejszą, przed podpisaniem Umowy o realizację zamówienia może wymagać przedłożenia kopii </w:t>
      </w:r>
      <w:r w:rsidRPr="009825B7">
        <w:rPr>
          <w:rFonts w:ascii="Times New Roman" w:hAnsi="Times New Roman" w:cs="Times New Roman"/>
          <w:b/>
          <w:sz w:val="20"/>
          <w:szCs w:val="20"/>
        </w:rPr>
        <w:t>umowy regulującej współpracę tych Wykonawców</w:t>
      </w:r>
      <w:r w:rsidRPr="009825B7">
        <w:rPr>
          <w:rFonts w:ascii="Times New Roman" w:hAnsi="Times New Roman" w:cs="Times New Roman"/>
          <w:sz w:val="20"/>
          <w:szCs w:val="20"/>
        </w:rPr>
        <w:t xml:space="preserve"> (obowiązującej w okresie realizacji zamówienia) określającej m.in. Pełnomocnika oraz zakres obowiązków każdego z Wykonawców przy realizacji niniejszego zamówienia lub pełnomocnictwa Wykonawców występujących wspólnie na czas realizacji zamówienia.</w:t>
      </w:r>
    </w:p>
    <w:p w:rsidR="009825B7" w:rsidRPr="009825B7" w:rsidRDefault="009825B7" w:rsidP="009825B7">
      <w:pPr>
        <w:widowControl w:val="0"/>
        <w:autoSpaceDE w:val="0"/>
        <w:autoSpaceDN w:val="0"/>
        <w:adjustRightInd w:val="0"/>
        <w:spacing w:after="0" w:line="276" w:lineRule="auto"/>
        <w:ind w:left="851" w:hanging="851"/>
        <w:jc w:val="both"/>
        <w:rPr>
          <w:rFonts w:ascii="Times New Roman" w:hAnsi="Times New Roman" w:cs="Times New Roman"/>
          <w:sz w:val="20"/>
          <w:szCs w:val="20"/>
        </w:rPr>
      </w:pPr>
    </w:p>
    <w:p w:rsidR="009825B7" w:rsidRPr="009825B7" w:rsidRDefault="009825B7" w:rsidP="009825B7">
      <w:pPr>
        <w:autoSpaceDE w:val="0"/>
        <w:autoSpaceDN w:val="0"/>
        <w:adjustRightInd w:val="0"/>
        <w:spacing w:after="0" w:line="276" w:lineRule="auto"/>
        <w:ind w:left="851" w:hanging="851"/>
        <w:jc w:val="both"/>
        <w:rPr>
          <w:rFonts w:ascii="Times New Roman" w:hAnsi="Times New Roman" w:cs="Times New Roman"/>
          <w:sz w:val="20"/>
          <w:szCs w:val="20"/>
        </w:rPr>
      </w:pPr>
      <w:r w:rsidRPr="007E5DE3">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7</w:t>
      </w:r>
      <w:r w:rsidRPr="007E5DE3">
        <w:rPr>
          <w:rFonts w:ascii="Times New Roman" w:eastAsia="Times New Roman" w:hAnsi="Times New Roman" w:cs="Times New Roman"/>
          <w:b/>
          <w:sz w:val="20"/>
          <w:szCs w:val="20"/>
          <w:lang w:eastAsia="pl-PL"/>
        </w:rPr>
        <w:t>.</w:t>
      </w:r>
      <w:r w:rsidR="00B21C19">
        <w:rPr>
          <w:rFonts w:ascii="Times New Roman" w:eastAsia="Times New Roman" w:hAnsi="Times New Roman" w:cs="Times New Roman"/>
          <w:b/>
          <w:sz w:val="20"/>
          <w:szCs w:val="20"/>
          <w:lang w:eastAsia="pl-PL"/>
        </w:rPr>
        <w:t>4</w:t>
      </w:r>
      <w:r w:rsidRPr="007E5DE3">
        <w:rPr>
          <w:rFonts w:ascii="Times New Roman" w:eastAsia="Times New Roman" w:hAnsi="Times New Roman" w:cs="Times New Roman"/>
          <w:b/>
          <w:sz w:val="20"/>
          <w:szCs w:val="20"/>
          <w:lang w:eastAsia="pl-PL"/>
        </w:rPr>
        <w:t>.</w:t>
      </w:r>
      <w:r w:rsidRPr="009825B7">
        <w:rPr>
          <w:rFonts w:ascii="Times New Roman" w:hAnsi="Times New Roman" w:cs="Times New Roman"/>
          <w:sz w:val="20"/>
          <w:szCs w:val="20"/>
        </w:rPr>
        <w:tab/>
        <w:t xml:space="preserve">Osoby reprezentujące Wykonawcę przy podpisywaniu Umowy powinny posiadać ze sobą dokumenty potwierdzające ich </w:t>
      </w:r>
      <w:r w:rsidRPr="009825B7">
        <w:rPr>
          <w:rFonts w:ascii="Times New Roman" w:hAnsi="Times New Roman" w:cs="Times New Roman"/>
          <w:b/>
          <w:sz w:val="20"/>
          <w:szCs w:val="20"/>
        </w:rPr>
        <w:t>umocowanie do podpisania Umowy</w:t>
      </w:r>
      <w:r w:rsidRPr="009825B7">
        <w:rPr>
          <w:rFonts w:ascii="Times New Roman" w:hAnsi="Times New Roman" w:cs="Times New Roman"/>
          <w:sz w:val="20"/>
          <w:szCs w:val="20"/>
        </w:rPr>
        <w:t>, o ile umocowanie to nie będzie wynikać z dokumentów załączonych wcześniej do oferty.</w:t>
      </w:r>
    </w:p>
    <w:p w:rsidR="009825B7" w:rsidRPr="009825B7" w:rsidRDefault="009825B7" w:rsidP="009825B7">
      <w:pPr>
        <w:autoSpaceDE w:val="0"/>
        <w:autoSpaceDN w:val="0"/>
        <w:adjustRightInd w:val="0"/>
        <w:spacing w:after="0" w:line="276" w:lineRule="auto"/>
        <w:ind w:left="851" w:hanging="851"/>
        <w:jc w:val="both"/>
        <w:rPr>
          <w:rFonts w:ascii="Times New Roman" w:hAnsi="Times New Roman" w:cs="Times New Roman"/>
          <w:sz w:val="20"/>
          <w:szCs w:val="20"/>
        </w:rPr>
      </w:pPr>
    </w:p>
    <w:p w:rsidR="009825B7" w:rsidRPr="009825B7" w:rsidRDefault="009825B7" w:rsidP="009825B7">
      <w:pPr>
        <w:pStyle w:val="Tekstpodstawowy"/>
        <w:spacing w:line="276" w:lineRule="auto"/>
        <w:ind w:left="851" w:hanging="851"/>
        <w:rPr>
          <w:b w:val="0"/>
          <w:spacing w:val="-2"/>
          <w:sz w:val="20"/>
          <w:szCs w:val="20"/>
        </w:rPr>
      </w:pPr>
      <w:r w:rsidRPr="007E5DE3">
        <w:rPr>
          <w:rFonts w:eastAsia="Times New Roman"/>
          <w:sz w:val="20"/>
          <w:szCs w:val="20"/>
          <w:lang w:eastAsia="pl-PL"/>
        </w:rPr>
        <w:t>2</w:t>
      </w:r>
      <w:r>
        <w:rPr>
          <w:rFonts w:eastAsia="Times New Roman"/>
          <w:sz w:val="20"/>
          <w:szCs w:val="20"/>
          <w:lang w:eastAsia="pl-PL"/>
        </w:rPr>
        <w:t>7</w:t>
      </w:r>
      <w:r w:rsidRPr="007E5DE3">
        <w:rPr>
          <w:rFonts w:eastAsia="Times New Roman"/>
          <w:sz w:val="20"/>
          <w:szCs w:val="20"/>
          <w:lang w:eastAsia="pl-PL"/>
        </w:rPr>
        <w:t>.</w:t>
      </w:r>
      <w:r w:rsidR="00B21C19">
        <w:rPr>
          <w:rFonts w:eastAsia="Times New Roman"/>
          <w:sz w:val="20"/>
          <w:szCs w:val="20"/>
          <w:lang w:eastAsia="pl-PL"/>
        </w:rPr>
        <w:t>5</w:t>
      </w:r>
      <w:r w:rsidRPr="007E5DE3">
        <w:rPr>
          <w:rFonts w:eastAsia="Times New Roman"/>
          <w:sz w:val="20"/>
          <w:szCs w:val="20"/>
          <w:lang w:eastAsia="pl-PL"/>
        </w:rPr>
        <w:t>.</w:t>
      </w:r>
      <w:r w:rsidRPr="009825B7">
        <w:rPr>
          <w:b w:val="0"/>
          <w:bCs/>
          <w:sz w:val="20"/>
          <w:szCs w:val="20"/>
        </w:rPr>
        <w:tab/>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zakresie podpisania Umowy (wybór Wykonawcy będącego spółką cywilną, skutkuje podpisaniem Umowy ze wszystkimi przedsiębiorcami prowadzącymi w tej formie i nazwie działalność gospodarczą).</w:t>
      </w:r>
    </w:p>
    <w:p w:rsidR="009825B7" w:rsidRPr="009825B7" w:rsidRDefault="009825B7" w:rsidP="009825B7">
      <w:pPr>
        <w:autoSpaceDE w:val="0"/>
        <w:autoSpaceDN w:val="0"/>
        <w:adjustRightInd w:val="0"/>
        <w:spacing w:after="0" w:line="276" w:lineRule="auto"/>
        <w:ind w:left="851" w:hanging="851"/>
        <w:jc w:val="both"/>
        <w:rPr>
          <w:rFonts w:ascii="Times New Roman" w:hAnsi="Times New Roman" w:cs="Times New Roman"/>
          <w:sz w:val="20"/>
          <w:szCs w:val="20"/>
        </w:rPr>
      </w:pPr>
    </w:p>
    <w:p w:rsidR="009825B7" w:rsidRPr="009825B7" w:rsidRDefault="00B21C19" w:rsidP="009825B7">
      <w:pPr>
        <w:tabs>
          <w:tab w:val="left" w:pos="1276"/>
        </w:tabs>
        <w:autoSpaceDE w:val="0"/>
        <w:autoSpaceDN w:val="0"/>
        <w:adjustRightInd w:val="0"/>
        <w:spacing w:after="0" w:line="276" w:lineRule="auto"/>
        <w:ind w:left="851" w:hanging="851"/>
        <w:jc w:val="both"/>
        <w:rPr>
          <w:rFonts w:ascii="Times New Roman" w:hAnsi="Times New Roman" w:cs="Times New Roman"/>
          <w:sz w:val="20"/>
          <w:szCs w:val="20"/>
          <w:u w:val="single"/>
        </w:rPr>
      </w:pPr>
      <w:r>
        <w:rPr>
          <w:rFonts w:ascii="Times New Roman" w:hAnsi="Times New Roman" w:cs="Times New Roman"/>
          <w:b/>
          <w:iCs/>
          <w:sz w:val="20"/>
          <w:szCs w:val="20"/>
        </w:rPr>
        <w:t>27.6</w:t>
      </w:r>
      <w:r w:rsidR="009825B7" w:rsidRPr="009825B7">
        <w:rPr>
          <w:rFonts w:ascii="Times New Roman" w:hAnsi="Times New Roman" w:cs="Times New Roman"/>
          <w:b/>
          <w:iCs/>
          <w:sz w:val="20"/>
          <w:szCs w:val="20"/>
        </w:rPr>
        <w:t>.</w:t>
      </w:r>
      <w:r w:rsidR="009825B7" w:rsidRPr="009825B7">
        <w:rPr>
          <w:rFonts w:ascii="Times New Roman" w:hAnsi="Times New Roman" w:cs="Times New Roman"/>
          <w:b/>
          <w:iCs/>
          <w:sz w:val="20"/>
          <w:szCs w:val="20"/>
        </w:rPr>
        <w:tab/>
      </w:r>
      <w:r w:rsidR="009825B7" w:rsidRPr="009825B7">
        <w:rPr>
          <w:rFonts w:ascii="Times New Roman" w:hAnsi="Times New Roman" w:cs="Times New Roman"/>
          <w:sz w:val="20"/>
          <w:szCs w:val="20"/>
          <w:u w:val="single"/>
        </w:rPr>
        <w:t>Niedopełnienie tych formalności stanowić będzie uchylenie się przez Wykonawcę od zawarcia Umowy.</w:t>
      </w:r>
    </w:p>
    <w:p w:rsidR="009825B7" w:rsidRPr="009825B7" w:rsidRDefault="009825B7" w:rsidP="009825B7">
      <w:pPr>
        <w:tabs>
          <w:tab w:val="left" w:pos="1276"/>
        </w:tabs>
        <w:autoSpaceDE w:val="0"/>
        <w:autoSpaceDN w:val="0"/>
        <w:adjustRightInd w:val="0"/>
        <w:spacing w:after="0" w:line="276" w:lineRule="auto"/>
        <w:ind w:left="851" w:hanging="851"/>
        <w:jc w:val="both"/>
        <w:rPr>
          <w:rFonts w:ascii="Times New Roman" w:hAnsi="Times New Roman" w:cs="Times New Roman"/>
          <w:sz w:val="20"/>
          <w:szCs w:val="20"/>
          <w:u w:val="single"/>
        </w:rPr>
      </w:pPr>
    </w:p>
    <w:p w:rsidR="009825B7" w:rsidRPr="009825B7" w:rsidRDefault="009825B7" w:rsidP="00F1631E">
      <w:pPr>
        <w:spacing w:after="0" w:line="276" w:lineRule="auto"/>
        <w:ind w:left="851" w:hanging="851"/>
        <w:jc w:val="both"/>
        <w:rPr>
          <w:rFonts w:ascii="Times New Roman" w:hAnsi="Times New Roman" w:cs="Times New Roman"/>
          <w:sz w:val="20"/>
          <w:szCs w:val="20"/>
        </w:rPr>
      </w:pPr>
      <w:r w:rsidRPr="009825B7">
        <w:rPr>
          <w:rFonts w:ascii="Times New Roman" w:hAnsi="Times New Roman" w:cs="Times New Roman"/>
          <w:b/>
          <w:iCs/>
          <w:sz w:val="20"/>
          <w:szCs w:val="20"/>
        </w:rPr>
        <w:lastRenderedPageBreak/>
        <w:t>2</w:t>
      </w:r>
      <w:r w:rsidR="00B21C19">
        <w:rPr>
          <w:rFonts w:ascii="Times New Roman" w:hAnsi="Times New Roman" w:cs="Times New Roman"/>
          <w:b/>
          <w:iCs/>
          <w:sz w:val="20"/>
          <w:szCs w:val="20"/>
        </w:rPr>
        <w:t>7</w:t>
      </w:r>
      <w:r w:rsidRPr="009825B7">
        <w:rPr>
          <w:rFonts w:ascii="Times New Roman" w:hAnsi="Times New Roman" w:cs="Times New Roman"/>
          <w:b/>
          <w:iCs/>
          <w:sz w:val="20"/>
          <w:szCs w:val="20"/>
        </w:rPr>
        <w:t>.</w:t>
      </w:r>
      <w:r w:rsidR="00B21C19">
        <w:rPr>
          <w:rFonts w:ascii="Times New Roman" w:hAnsi="Times New Roman" w:cs="Times New Roman"/>
          <w:b/>
          <w:bCs/>
          <w:sz w:val="20"/>
          <w:szCs w:val="20"/>
        </w:rPr>
        <w:t>7</w:t>
      </w:r>
      <w:r w:rsidRPr="009825B7">
        <w:rPr>
          <w:rFonts w:ascii="Times New Roman" w:hAnsi="Times New Roman" w:cs="Times New Roman"/>
          <w:b/>
          <w:bCs/>
          <w:sz w:val="20"/>
          <w:szCs w:val="20"/>
        </w:rPr>
        <w:t>.</w:t>
      </w:r>
      <w:r w:rsidRPr="009825B7">
        <w:rPr>
          <w:rFonts w:ascii="Times New Roman" w:hAnsi="Times New Roman" w:cs="Times New Roman"/>
          <w:b/>
          <w:bCs/>
          <w:sz w:val="20"/>
          <w:szCs w:val="20"/>
        </w:rPr>
        <w:tab/>
      </w:r>
      <w:r w:rsidR="00F1631E" w:rsidRPr="009825B7">
        <w:rPr>
          <w:rFonts w:ascii="Times New Roman" w:hAnsi="Times New Roman" w:cs="Times New Roman"/>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t>
      </w:r>
      <w:r w:rsidR="00F1631E">
        <w:rPr>
          <w:rFonts w:ascii="Times New Roman" w:hAnsi="Times New Roman" w:cs="Times New Roman"/>
          <w:sz w:val="20"/>
          <w:szCs w:val="20"/>
        </w:rPr>
        <w:t>wa w art. 93 ust. 1 ustawy Pzp.</w:t>
      </w:r>
    </w:p>
    <w:p w:rsidR="009825B7" w:rsidRPr="009825B7" w:rsidRDefault="009825B7" w:rsidP="009825B7">
      <w:pPr>
        <w:tabs>
          <w:tab w:val="left" w:pos="851"/>
        </w:tabs>
        <w:autoSpaceDE w:val="0"/>
        <w:autoSpaceDN w:val="0"/>
        <w:adjustRightInd w:val="0"/>
        <w:spacing w:after="0" w:line="276" w:lineRule="auto"/>
        <w:jc w:val="both"/>
        <w:rPr>
          <w:rFonts w:ascii="Times New Roman" w:hAnsi="Times New Roman" w:cs="Times New Roman"/>
          <w:b/>
          <w:bCs/>
          <w:sz w:val="20"/>
          <w:szCs w:val="20"/>
        </w:rPr>
      </w:pPr>
    </w:p>
    <w:p w:rsidR="00F1631E" w:rsidRPr="009825B7" w:rsidRDefault="009825B7" w:rsidP="00F1631E">
      <w:pPr>
        <w:spacing w:after="0" w:line="276" w:lineRule="auto"/>
        <w:ind w:left="851" w:hanging="851"/>
        <w:jc w:val="both"/>
        <w:rPr>
          <w:rFonts w:ascii="Times New Roman" w:eastAsia="Times New Roman" w:hAnsi="Times New Roman" w:cs="Times New Roman"/>
          <w:sz w:val="20"/>
          <w:szCs w:val="20"/>
          <w:u w:val="single"/>
          <w:lang w:eastAsia="pl-PL"/>
        </w:rPr>
      </w:pPr>
      <w:r w:rsidRPr="009825B7">
        <w:rPr>
          <w:rFonts w:ascii="Times New Roman" w:hAnsi="Times New Roman" w:cs="Times New Roman"/>
          <w:b/>
          <w:bCs/>
          <w:sz w:val="20"/>
          <w:szCs w:val="20"/>
        </w:rPr>
        <w:t>2</w:t>
      </w:r>
      <w:r w:rsidR="00B21C19">
        <w:rPr>
          <w:rFonts w:ascii="Times New Roman" w:hAnsi="Times New Roman" w:cs="Times New Roman"/>
          <w:b/>
          <w:bCs/>
          <w:sz w:val="20"/>
          <w:szCs w:val="20"/>
        </w:rPr>
        <w:t>7</w:t>
      </w:r>
      <w:r w:rsidRPr="009825B7">
        <w:rPr>
          <w:rFonts w:ascii="Times New Roman" w:hAnsi="Times New Roman" w:cs="Times New Roman"/>
          <w:b/>
          <w:bCs/>
          <w:sz w:val="20"/>
          <w:szCs w:val="20"/>
        </w:rPr>
        <w:t>.</w:t>
      </w:r>
      <w:r w:rsidR="00B21C19">
        <w:rPr>
          <w:rFonts w:ascii="Times New Roman" w:hAnsi="Times New Roman" w:cs="Times New Roman"/>
          <w:b/>
          <w:bCs/>
          <w:sz w:val="20"/>
          <w:szCs w:val="20"/>
        </w:rPr>
        <w:t>8</w:t>
      </w:r>
      <w:r w:rsidRPr="009825B7">
        <w:rPr>
          <w:rFonts w:ascii="Times New Roman" w:hAnsi="Times New Roman" w:cs="Times New Roman"/>
          <w:b/>
          <w:bCs/>
          <w:sz w:val="20"/>
          <w:szCs w:val="20"/>
        </w:rPr>
        <w:t>.</w:t>
      </w:r>
      <w:r w:rsidRPr="009825B7">
        <w:rPr>
          <w:rFonts w:ascii="Times New Roman" w:hAnsi="Times New Roman" w:cs="Times New Roman"/>
          <w:b/>
          <w:bCs/>
          <w:sz w:val="20"/>
          <w:szCs w:val="20"/>
        </w:rPr>
        <w:tab/>
      </w:r>
      <w:r w:rsidR="00F1631E" w:rsidRPr="009825B7">
        <w:rPr>
          <w:rFonts w:ascii="Times New Roman" w:eastAsia="Times New Roman" w:hAnsi="Times New Roman" w:cs="Times New Roman"/>
          <w:sz w:val="20"/>
          <w:szCs w:val="20"/>
          <w:u w:val="single"/>
          <w:lang w:eastAsia="pl-PL"/>
        </w:rPr>
        <w:t>Niedopełnienie</w:t>
      </w:r>
      <w:r w:rsidR="00F1631E">
        <w:rPr>
          <w:rFonts w:ascii="Times New Roman" w:eastAsia="Times New Roman" w:hAnsi="Times New Roman" w:cs="Times New Roman"/>
          <w:sz w:val="20"/>
          <w:szCs w:val="20"/>
          <w:u w:val="single"/>
          <w:lang w:eastAsia="pl-PL"/>
        </w:rPr>
        <w:t xml:space="preserve"> wymaganych</w:t>
      </w:r>
      <w:r w:rsidR="00F1631E" w:rsidRPr="009825B7">
        <w:rPr>
          <w:rFonts w:ascii="Times New Roman" w:eastAsia="Times New Roman" w:hAnsi="Times New Roman" w:cs="Times New Roman"/>
          <w:sz w:val="20"/>
          <w:szCs w:val="20"/>
          <w:u w:val="single"/>
          <w:lang w:eastAsia="pl-PL"/>
        </w:rPr>
        <w:t xml:space="preserve"> formalności stanowić będzie uchylenie się przez Wykonawcę od zawarcia Umowy.</w:t>
      </w: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bCs/>
          <w:sz w:val="20"/>
          <w:szCs w:val="20"/>
          <w:lang w:eastAsia="pl-PL"/>
        </w:rPr>
      </w:pP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46B18" w:rsidP="0074207B">
            <w:pPr>
              <w:autoSpaceDE w:val="0"/>
              <w:autoSpaceDN w:val="0"/>
              <w:adjustRightInd w:val="0"/>
              <w:spacing w:after="0" w:line="240" w:lineRule="auto"/>
              <w:ind w:left="851" w:hanging="817"/>
              <w:rPr>
                <w:rFonts w:ascii="TimesNewRomanPS-BoldMT" w:eastAsia="Times New Roman" w:hAnsi="TimesNewRomanPS-BoldMT" w:cs="TimesNewRomanPS-BoldMT"/>
                <w:b/>
                <w:bCs/>
                <w:sz w:val="20"/>
                <w:szCs w:val="20"/>
                <w:lang w:eastAsia="pl-PL"/>
              </w:rPr>
            </w:pPr>
            <w:r>
              <w:rPr>
                <w:rFonts w:ascii="TimesNewRomanPS-BoldMT" w:eastAsia="Times New Roman" w:hAnsi="TimesNewRomanPS-BoldMT" w:cs="TimesNewRomanPS-BoldMT"/>
                <w:b/>
                <w:bCs/>
                <w:sz w:val="20"/>
                <w:szCs w:val="20"/>
                <w:lang w:eastAsia="pl-PL"/>
              </w:rPr>
              <w:t>28</w:t>
            </w:r>
            <w:r w:rsidRPr="00646B18">
              <w:rPr>
                <w:rFonts w:ascii="TimesNewRomanPS-BoldMT" w:eastAsia="Times New Roman" w:hAnsi="TimesNewRomanPS-BoldMT" w:cs="TimesNewRomanPS-BoldMT"/>
                <w:b/>
                <w:bCs/>
                <w:sz w:val="20"/>
                <w:szCs w:val="20"/>
                <w:lang w:eastAsia="pl-PL"/>
              </w:rPr>
              <w:t>.</w:t>
            </w:r>
            <w:r w:rsidRPr="00646B18">
              <w:rPr>
                <w:rFonts w:ascii="TimesNewRomanPS-BoldMT" w:eastAsia="Times New Roman" w:hAnsi="TimesNewRomanPS-BoldMT" w:cs="TimesNewRomanPS-BoldMT"/>
                <w:b/>
                <w:bCs/>
                <w:sz w:val="20"/>
                <w:szCs w:val="20"/>
                <w:lang w:eastAsia="pl-PL"/>
              </w:rPr>
              <w:tab/>
              <w:t>Zabezpieczenie należytego wykonania Umowy</w:t>
            </w:r>
          </w:p>
        </w:tc>
      </w:tr>
    </w:tbl>
    <w:p w:rsidR="00646B18" w:rsidRPr="00646B18" w:rsidRDefault="00646B18" w:rsidP="00646B18">
      <w:pPr>
        <w:tabs>
          <w:tab w:val="num" w:pos="567"/>
        </w:tabs>
        <w:spacing w:after="0" w:line="276" w:lineRule="auto"/>
        <w:rPr>
          <w:rFonts w:ascii="Times New Roman" w:eastAsia="Times New Roman" w:hAnsi="Times New Roman" w:cs="Times New Roman"/>
          <w:sz w:val="20"/>
          <w:szCs w:val="20"/>
          <w:lang w:eastAsia="pl-PL"/>
        </w:rPr>
      </w:pPr>
    </w:p>
    <w:p w:rsidR="00646B18" w:rsidRPr="00646B18" w:rsidRDefault="00646B18" w:rsidP="00F1631E">
      <w:pPr>
        <w:autoSpaceDE w:val="0"/>
        <w:autoSpaceDN w:val="0"/>
        <w:adjustRightInd w:val="0"/>
        <w:spacing w:after="0" w:line="276"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 xml:space="preserve">Zamawiający </w:t>
      </w:r>
      <w:r w:rsidR="00F1631E">
        <w:rPr>
          <w:rFonts w:ascii="Times New Roman" w:eastAsia="Times New Roman" w:hAnsi="Times New Roman" w:cs="Times New Roman"/>
          <w:sz w:val="20"/>
          <w:szCs w:val="20"/>
          <w:lang w:eastAsia="pl-PL"/>
        </w:rPr>
        <w:t>nie żąda</w:t>
      </w:r>
      <w:r w:rsidRPr="00646B18">
        <w:rPr>
          <w:rFonts w:ascii="Times New Roman" w:eastAsia="Times New Roman" w:hAnsi="Times New Roman" w:cs="Times New Roman"/>
          <w:sz w:val="20"/>
          <w:szCs w:val="20"/>
          <w:lang w:eastAsia="pl-PL"/>
        </w:rPr>
        <w:t xml:space="preserve"> wniesienia zabezpiecze</w:t>
      </w:r>
      <w:r w:rsidR="00C0586D">
        <w:rPr>
          <w:rFonts w:ascii="Times New Roman" w:eastAsia="Times New Roman" w:hAnsi="Times New Roman" w:cs="Times New Roman"/>
          <w:sz w:val="20"/>
          <w:szCs w:val="20"/>
          <w:lang w:eastAsia="pl-PL"/>
        </w:rPr>
        <w:t>nia należytego wykonania Umowy.</w:t>
      </w:r>
    </w:p>
    <w:p w:rsid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p w:rsidR="00F1631E" w:rsidRPr="00646B18" w:rsidRDefault="00F1631E"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226A7" w:rsidP="00646B18">
            <w:pPr>
              <w:widowControl w:val="0"/>
              <w:autoSpaceDE w:val="0"/>
              <w:autoSpaceDN w:val="0"/>
              <w:adjustRightInd w:val="0"/>
              <w:spacing w:after="0" w:line="240" w:lineRule="auto"/>
              <w:ind w:left="885" w:hanging="851"/>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29</w:t>
            </w:r>
            <w:r w:rsidR="00646B18" w:rsidRPr="00646B18">
              <w:rPr>
                <w:rFonts w:ascii="Times New Roman" w:eastAsia="Times New Roman" w:hAnsi="Times New Roman" w:cs="Times New Roman"/>
                <w:b/>
                <w:sz w:val="20"/>
                <w:szCs w:val="20"/>
                <w:lang w:eastAsia="pl-PL"/>
              </w:rPr>
              <w:t>.</w:t>
            </w:r>
            <w:r w:rsidR="00646B18" w:rsidRPr="00646B18">
              <w:rPr>
                <w:rFonts w:ascii="Times New Roman" w:eastAsia="Times New Roman" w:hAnsi="Times New Roman" w:cs="Times New Roman"/>
                <w:b/>
                <w:sz w:val="20"/>
                <w:szCs w:val="20"/>
                <w:lang w:eastAsia="pl-PL"/>
              </w:rPr>
              <w:tab/>
              <w:t>Ogólne warunki Umowy</w:t>
            </w:r>
          </w:p>
        </w:tc>
      </w:tr>
    </w:tbl>
    <w:p w:rsidR="00646B18" w:rsidRPr="00646B18" w:rsidRDefault="00646B18" w:rsidP="00646B18">
      <w:pPr>
        <w:tabs>
          <w:tab w:val="num" w:pos="567"/>
        </w:tabs>
        <w:spacing w:after="0" w:line="240" w:lineRule="auto"/>
        <w:rPr>
          <w:rFonts w:ascii="Times New Roman" w:eastAsia="Times New Roman" w:hAnsi="Times New Roman" w:cs="Times New Roman"/>
          <w:sz w:val="20"/>
          <w:szCs w:val="20"/>
          <w:lang w:eastAsia="pl-PL"/>
        </w:rPr>
      </w:pPr>
    </w:p>
    <w:p w:rsidR="00646B18" w:rsidRPr="00646B18" w:rsidRDefault="00646B18" w:rsidP="00646B18">
      <w:pPr>
        <w:tabs>
          <w:tab w:val="num" w:pos="567"/>
        </w:tabs>
        <w:spacing w:after="0" w:line="240" w:lineRule="auto"/>
        <w:ind w:left="851"/>
        <w:rPr>
          <w:rFonts w:ascii="Times New Roman" w:eastAsia="Times New Roman" w:hAnsi="Times New Roman" w:cs="Times New Roman"/>
          <w:sz w:val="20"/>
          <w:szCs w:val="20"/>
          <w:lang w:eastAsia="pl-PL"/>
        </w:rPr>
      </w:pPr>
      <w:r w:rsidRPr="00646B18">
        <w:rPr>
          <w:rFonts w:ascii="TimesNewRomanPS-BoldMT" w:eastAsia="Times New Roman" w:hAnsi="TimesNewRomanPS-BoldMT" w:cs="TimesNewRomanPS-BoldMT"/>
          <w:b/>
          <w:bCs/>
          <w:sz w:val="20"/>
          <w:szCs w:val="20"/>
          <w:lang w:eastAsia="pl-PL"/>
        </w:rPr>
        <w:t xml:space="preserve">Ogólne warunki Umowy w tym przewidywane zmiany Umowy zostały przedstawione w SIWZ </w:t>
      </w:r>
      <w:r w:rsidR="005A3508">
        <w:rPr>
          <w:rFonts w:ascii="Times New Roman" w:eastAsia="Times New Roman" w:hAnsi="Times New Roman" w:cs="Times New Roman"/>
          <w:b/>
          <w:bCs/>
          <w:sz w:val="20"/>
          <w:szCs w:val="20"/>
          <w:lang w:eastAsia="pl-PL"/>
        </w:rPr>
        <w:t>–</w:t>
      </w:r>
      <w:r w:rsidRPr="00646B18">
        <w:rPr>
          <w:rFonts w:ascii="Times New Roman" w:eastAsia="Times New Roman" w:hAnsi="Times New Roman" w:cs="Times New Roman"/>
          <w:b/>
          <w:bCs/>
          <w:sz w:val="20"/>
          <w:szCs w:val="20"/>
          <w:lang w:eastAsia="pl-PL"/>
        </w:rPr>
        <w:t xml:space="preserve"> </w:t>
      </w:r>
      <w:r w:rsidR="005A3508">
        <w:rPr>
          <w:rFonts w:ascii="Times New Roman" w:eastAsia="Times New Roman" w:hAnsi="Times New Roman" w:cs="Times New Roman"/>
          <w:b/>
          <w:sz w:val="20"/>
          <w:szCs w:val="20"/>
          <w:lang w:eastAsia="pl-PL"/>
        </w:rPr>
        <w:t xml:space="preserve">ROZDZIAŁ </w:t>
      </w:r>
      <w:r w:rsidRPr="00646B18">
        <w:rPr>
          <w:rFonts w:ascii="Times New Roman" w:eastAsia="Times New Roman" w:hAnsi="Times New Roman" w:cs="Times New Roman"/>
          <w:b/>
          <w:sz w:val="20"/>
          <w:szCs w:val="20"/>
          <w:lang w:eastAsia="pl-PL"/>
        </w:rPr>
        <w:t xml:space="preserve"> III Projekt Umowy</w:t>
      </w: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46B18" w:rsidP="0074207B">
            <w:pPr>
              <w:widowControl w:val="0"/>
              <w:autoSpaceDE w:val="0"/>
              <w:autoSpaceDN w:val="0"/>
              <w:adjustRightInd w:val="0"/>
              <w:spacing w:after="0" w:line="240" w:lineRule="auto"/>
              <w:ind w:left="851" w:hanging="817"/>
              <w:rPr>
                <w:rFonts w:ascii="Times New Roman" w:eastAsia="Times New Roman" w:hAnsi="Times New Roman" w:cs="Times New Roman"/>
                <w:b/>
                <w:sz w:val="20"/>
                <w:szCs w:val="20"/>
                <w:lang w:eastAsia="pl-PL"/>
              </w:rPr>
            </w:pPr>
            <w:r w:rsidRPr="00646B18">
              <w:rPr>
                <w:rFonts w:ascii="Times New Roman" w:eastAsia="Times New Roman" w:hAnsi="Times New Roman" w:cs="Times New Roman"/>
                <w:b/>
                <w:sz w:val="20"/>
                <w:szCs w:val="20"/>
                <w:lang w:eastAsia="pl-PL"/>
              </w:rPr>
              <w:t>3</w:t>
            </w:r>
            <w:r w:rsidR="006226A7">
              <w:rPr>
                <w:rFonts w:ascii="Times New Roman" w:eastAsia="Times New Roman" w:hAnsi="Times New Roman" w:cs="Times New Roman"/>
                <w:b/>
                <w:sz w:val="20"/>
                <w:szCs w:val="20"/>
                <w:lang w:eastAsia="pl-PL"/>
              </w:rPr>
              <w:t>0</w:t>
            </w:r>
            <w:r w:rsidRPr="00646B18">
              <w:rPr>
                <w:rFonts w:ascii="Times New Roman" w:eastAsia="Times New Roman" w:hAnsi="Times New Roman" w:cs="Times New Roman"/>
                <w:b/>
                <w:sz w:val="20"/>
                <w:szCs w:val="20"/>
                <w:lang w:eastAsia="pl-PL"/>
              </w:rPr>
              <w:t>.</w:t>
            </w:r>
            <w:r w:rsidRPr="00646B18">
              <w:rPr>
                <w:rFonts w:ascii="Times New Roman" w:eastAsia="Times New Roman" w:hAnsi="Times New Roman" w:cs="Times New Roman"/>
                <w:b/>
                <w:sz w:val="20"/>
                <w:szCs w:val="20"/>
                <w:lang w:eastAsia="pl-PL"/>
              </w:rPr>
              <w:tab/>
              <w:t>Unieważnienie postępowania</w:t>
            </w:r>
          </w:p>
        </w:tc>
      </w:tr>
    </w:tbl>
    <w:p w:rsidR="00646B18" w:rsidRPr="00646B18" w:rsidRDefault="00646B18" w:rsidP="00646B18">
      <w:pPr>
        <w:tabs>
          <w:tab w:val="num" w:pos="567"/>
        </w:tabs>
        <w:spacing w:after="0" w:line="240" w:lineRule="auto"/>
        <w:rPr>
          <w:rFonts w:ascii="Times New Roman" w:eastAsia="Times New Roman" w:hAnsi="Times New Roman" w:cs="Times New Roman"/>
          <w:sz w:val="20"/>
          <w:szCs w:val="20"/>
          <w:lang w:eastAsia="pl-PL"/>
        </w:rPr>
      </w:pPr>
    </w:p>
    <w:p w:rsidR="00646B18" w:rsidRPr="00646B18" w:rsidRDefault="00646B18" w:rsidP="00646B18">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Postępowanie o udzielenie zamówienia publicznego może zostać unieważnione jedynie w przypadkach określonych w art. 93 ustawy Pzp.</w:t>
      </w:r>
    </w:p>
    <w:p w:rsidR="00646B18" w:rsidRPr="00646B18" w:rsidRDefault="00646B18" w:rsidP="00646B18">
      <w:pPr>
        <w:tabs>
          <w:tab w:val="left" w:pos="9900"/>
        </w:tabs>
        <w:spacing w:after="0" w:line="240" w:lineRule="auto"/>
        <w:rPr>
          <w:rFonts w:ascii="Times New Roman" w:eastAsia="Times New Roman" w:hAnsi="Times New Roman" w:cs="Times New Roman"/>
          <w:sz w:val="20"/>
          <w:szCs w:val="20"/>
        </w:rPr>
      </w:pPr>
    </w:p>
    <w:p w:rsidR="00646B18" w:rsidRPr="00646B18" w:rsidRDefault="00646B18" w:rsidP="00646B18">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53"/>
      </w:tblGrid>
      <w:tr w:rsidR="00646B18" w:rsidRPr="00646B18" w:rsidTr="0074207B">
        <w:tc>
          <w:tcPr>
            <w:tcW w:w="9753" w:type="dxa"/>
            <w:shd w:val="clear" w:color="auto" w:fill="FFF2CC"/>
          </w:tcPr>
          <w:p w:rsidR="00646B18" w:rsidRPr="00646B18" w:rsidRDefault="00646B18" w:rsidP="0074207B">
            <w:pPr>
              <w:tabs>
                <w:tab w:val="left" w:pos="726"/>
              </w:tabs>
              <w:autoSpaceDE w:val="0"/>
              <w:autoSpaceDN w:val="0"/>
              <w:adjustRightInd w:val="0"/>
              <w:spacing w:after="0" w:line="240" w:lineRule="auto"/>
              <w:ind w:firstLine="34"/>
              <w:rPr>
                <w:rFonts w:ascii="Times New Roman" w:eastAsia="Times New Roman" w:hAnsi="Times New Roman" w:cs="Times New Roman"/>
                <w:b/>
                <w:sz w:val="20"/>
                <w:szCs w:val="20"/>
                <w:lang w:eastAsia="pl-PL"/>
              </w:rPr>
            </w:pPr>
            <w:r w:rsidRPr="00646B18">
              <w:rPr>
                <w:rFonts w:ascii="Times New Roman" w:eastAsia="Times New Roman" w:hAnsi="Times New Roman" w:cs="Times New Roman"/>
                <w:b/>
                <w:sz w:val="20"/>
                <w:szCs w:val="20"/>
                <w:lang w:eastAsia="pl-PL"/>
              </w:rPr>
              <w:t>3</w:t>
            </w:r>
            <w:r w:rsidR="006226A7">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sidRPr="00646B18">
              <w:rPr>
                <w:rFonts w:ascii="Times New Roman" w:eastAsia="Times New Roman" w:hAnsi="Times New Roman" w:cs="Times New Roman"/>
                <w:b/>
                <w:sz w:val="20"/>
                <w:szCs w:val="20"/>
                <w:lang w:eastAsia="pl-PL"/>
              </w:rPr>
              <w:tab/>
              <w:t xml:space="preserve">Pouczenie o środkach ochrony prawnej </w:t>
            </w:r>
          </w:p>
        </w:tc>
      </w:tr>
    </w:tbl>
    <w:p w:rsidR="00646B18" w:rsidRPr="00646B18" w:rsidRDefault="00646B18" w:rsidP="00646B18">
      <w:pPr>
        <w:tabs>
          <w:tab w:val="num" w:pos="567"/>
        </w:tabs>
        <w:spacing w:after="0" w:line="240" w:lineRule="auto"/>
        <w:rPr>
          <w:rFonts w:ascii="Times New Roman" w:eastAsia="Times New Roman" w:hAnsi="Times New Roman" w:cs="Times New Roman"/>
          <w:b/>
          <w:sz w:val="20"/>
          <w:szCs w:val="20"/>
          <w:lang w:eastAsia="pl-PL"/>
        </w:rPr>
      </w:pP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2.</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 xml:space="preserve">Środki ochrony prawnej wobec ogłoszenia o zamówieniu oraz SIWZ przysługują również organizacjom wpisanym na listę, o której mowa w art. 154 pkt 5 ustawy </w:t>
      </w:r>
      <w:proofErr w:type="spellStart"/>
      <w:r w:rsidR="00646B18" w:rsidRPr="00646B18">
        <w:rPr>
          <w:rFonts w:ascii="Times New Roman" w:eastAsia="Times New Roman" w:hAnsi="Times New Roman" w:cs="Times New Roman"/>
          <w:sz w:val="20"/>
          <w:szCs w:val="20"/>
          <w:lang w:eastAsia="pl-PL"/>
        </w:rPr>
        <w:t>Pzp</w:t>
      </w:r>
      <w:proofErr w:type="spellEnd"/>
      <w:r w:rsidR="00646B18" w:rsidRPr="00646B18">
        <w:rPr>
          <w:rFonts w:ascii="Times New Roman" w:eastAsia="Times New Roman" w:hAnsi="Times New Roman" w:cs="Times New Roman"/>
          <w:sz w:val="20"/>
          <w:szCs w:val="20"/>
          <w:lang w:eastAsia="pl-PL"/>
        </w:rPr>
        <w:t>.</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4.</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Jeżeli wartość zamówienia jest mniejsza niż kwoty określone w przepisach wydanych na podstawie art. 11 ust. 8, odwołanie przysługuje wyłącznie wobec czynności:</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1) wyboru trybu negocjacji bez ogłoszenia, zamówienia z wolnej ręki lub zapytania o cenę;</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2) określenia warunków udziału w postępowaniu;</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3) wykluczenia odwołującego z postępowania o udzielenie zamówienia;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4) odrzucenia oferty odwołującego,</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5) opisu przedmiotu zamówienia,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6) wyboru najkorzystniejszej oferty.</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5.</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Termin wniesienia odwołania: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6.</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46B18" w:rsidRPr="00646B18" w:rsidRDefault="007F010C" w:rsidP="007F010C">
      <w:pPr>
        <w:spacing w:after="0" w:line="240" w:lineRule="auto"/>
        <w:ind w:left="851" w:hanging="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b/>
          <w:sz w:val="20"/>
          <w:szCs w:val="20"/>
          <w:lang w:eastAsia="pl-PL"/>
        </w:rPr>
        <w:t>3</w:t>
      </w:r>
      <w:r>
        <w:rPr>
          <w:rFonts w:ascii="Times New Roman" w:eastAsia="Times New Roman" w:hAnsi="Times New Roman" w:cs="Times New Roman"/>
          <w:b/>
          <w:sz w:val="20"/>
          <w:szCs w:val="20"/>
          <w:lang w:eastAsia="pl-PL"/>
        </w:rPr>
        <w:t>1</w:t>
      </w:r>
      <w:r w:rsidRPr="00646B18">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7.</w:t>
      </w:r>
      <w:r>
        <w:rPr>
          <w:rFonts w:ascii="Times New Roman" w:eastAsia="Times New Roman" w:hAnsi="Times New Roman" w:cs="Times New Roman"/>
          <w:b/>
          <w:sz w:val="20"/>
          <w:szCs w:val="20"/>
          <w:lang w:eastAsia="pl-PL"/>
        </w:rPr>
        <w:tab/>
      </w:r>
      <w:r w:rsidR="00646B18" w:rsidRPr="00646B18">
        <w:rPr>
          <w:rFonts w:ascii="Times New Roman" w:eastAsia="Times New Roman" w:hAnsi="Times New Roman" w:cs="Times New Roman"/>
          <w:sz w:val="20"/>
          <w:szCs w:val="20"/>
          <w:lang w:eastAsia="pl-PL"/>
        </w:rPr>
        <w:t>W przypadku wniesienia odwołania po upływie terminu składania ofert bieg terminu związania oferta ulega zawieszeniu do czasu ogłoszenia przez Izbę orzeczenia.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Organ odpowiedzialny za procedury odwoławcze:</w:t>
      </w:r>
    </w:p>
    <w:p w:rsidR="00646B18" w:rsidRPr="00646B18" w:rsidRDefault="008545F5" w:rsidP="00646B18">
      <w:pPr>
        <w:spacing w:after="0" w:line="240" w:lineRule="auto"/>
        <w:ind w:left="85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Prezes </w:t>
      </w:r>
      <w:r w:rsidR="00646B18" w:rsidRPr="00646B18">
        <w:rPr>
          <w:rFonts w:ascii="Times New Roman" w:eastAsia="Times New Roman" w:hAnsi="Times New Roman" w:cs="Times New Roman"/>
          <w:sz w:val="20"/>
          <w:szCs w:val="20"/>
          <w:lang w:eastAsia="pl-PL"/>
        </w:rPr>
        <w:t>Krajow</w:t>
      </w:r>
      <w:r>
        <w:rPr>
          <w:rFonts w:ascii="Times New Roman" w:eastAsia="Times New Roman" w:hAnsi="Times New Roman" w:cs="Times New Roman"/>
          <w:sz w:val="20"/>
          <w:szCs w:val="20"/>
          <w:lang w:eastAsia="pl-PL"/>
        </w:rPr>
        <w:t>ej</w:t>
      </w:r>
      <w:r w:rsidR="00646B18" w:rsidRPr="00646B18">
        <w:rPr>
          <w:rFonts w:ascii="Times New Roman" w:eastAsia="Times New Roman" w:hAnsi="Times New Roman" w:cs="Times New Roman"/>
          <w:sz w:val="20"/>
          <w:szCs w:val="20"/>
          <w:lang w:eastAsia="pl-PL"/>
        </w:rPr>
        <w:t xml:space="preserve"> Izb</w:t>
      </w:r>
      <w:r>
        <w:rPr>
          <w:rFonts w:ascii="Times New Roman" w:eastAsia="Times New Roman" w:hAnsi="Times New Roman" w:cs="Times New Roman"/>
          <w:sz w:val="20"/>
          <w:szCs w:val="20"/>
          <w:lang w:eastAsia="pl-PL"/>
        </w:rPr>
        <w:t>y</w:t>
      </w:r>
      <w:r w:rsidR="00646B18" w:rsidRPr="00646B18">
        <w:rPr>
          <w:rFonts w:ascii="Times New Roman" w:eastAsia="Times New Roman" w:hAnsi="Times New Roman" w:cs="Times New Roman"/>
          <w:sz w:val="20"/>
          <w:szCs w:val="20"/>
          <w:lang w:eastAsia="pl-PL"/>
        </w:rPr>
        <w:t xml:space="preserve"> Odwoławcz</w:t>
      </w:r>
      <w:r>
        <w:rPr>
          <w:rFonts w:ascii="Times New Roman" w:eastAsia="Times New Roman" w:hAnsi="Times New Roman" w:cs="Times New Roman"/>
          <w:sz w:val="20"/>
          <w:szCs w:val="20"/>
          <w:lang w:eastAsia="pl-PL"/>
        </w:rPr>
        <w:t>ej</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ul. Postępu 17A</w:t>
      </w:r>
    </w:p>
    <w:p w:rsidR="00646B18" w:rsidRPr="00646B18" w:rsidRDefault="00646B18" w:rsidP="00646B18">
      <w:pPr>
        <w:spacing w:after="0" w:line="240" w:lineRule="auto"/>
        <w:ind w:left="851"/>
        <w:jc w:val="both"/>
        <w:rPr>
          <w:rFonts w:ascii="Times New Roman" w:eastAsia="Times New Roman" w:hAnsi="Times New Roman" w:cs="Times New Roman"/>
          <w:sz w:val="20"/>
          <w:szCs w:val="20"/>
          <w:lang w:eastAsia="pl-PL"/>
        </w:rPr>
      </w:pPr>
      <w:r w:rsidRPr="00646B18">
        <w:rPr>
          <w:rFonts w:ascii="Times New Roman" w:eastAsia="Times New Roman" w:hAnsi="Times New Roman" w:cs="Times New Roman"/>
          <w:sz w:val="20"/>
          <w:szCs w:val="20"/>
          <w:lang w:eastAsia="pl-PL"/>
        </w:rPr>
        <w:t xml:space="preserve">02-676 Warszawa </w:t>
      </w:r>
    </w:p>
    <w:p w:rsidR="00314A83" w:rsidRDefault="00314A83" w:rsidP="00646B1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311FA1" w:rsidRPr="009825B7" w:rsidRDefault="00311FA1" w:rsidP="009825B7">
      <w:pPr>
        <w:spacing w:after="0"/>
        <w:rPr>
          <w:rFonts w:ascii="Times New Roman" w:eastAsia="Times New Roman" w:hAnsi="Times New Roman" w:cs="Times New Roman"/>
          <w:sz w:val="20"/>
          <w:szCs w:val="20"/>
          <w:lang w:eastAsia="pl-PL"/>
        </w:rPr>
      </w:pPr>
    </w:p>
    <w:p w:rsidR="007623C1" w:rsidRPr="007623C1" w:rsidRDefault="007623C1" w:rsidP="007623C1">
      <w:pPr>
        <w:tabs>
          <w:tab w:val="num" w:pos="567"/>
        </w:tabs>
        <w:autoSpaceDE w:val="0"/>
        <w:autoSpaceDN w:val="0"/>
        <w:adjustRightInd w:val="0"/>
        <w:spacing w:after="0" w:line="276" w:lineRule="auto"/>
        <w:rPr>
          <w:rFonts w:ascii="Times New Roman" w:eastAsia="Times New Roman" w:hAnsi="Times New Roman" w:cs="Times New Roman"/>
          <w:sz w:val="20"/>
          <w:szCs w:val="20"/>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7623C1" w:rsidRPr="007623C1" w:rsidTr="005B26A2">
        <w:trPr>
          <w:trHeight w:val="567"/>
        </w:trPr>
        <w:tc>
          <w:tcPr>
            <w:tcW w:w="9781" w:type="dxa"/>
            <w:shd w:val="clear" w:color="auto" w:fill="F2F2F2"/>
            <w:vAlign w:val="center"/>
          </w:tcPr>
          <w:p w:rsidR="007623C1" w:rsidRPr="007623C1" w:rsidRDefault="007623C1" w:rsidP="007623C1">
            <w:pPr>
              <w:spacing w:after="0" w:line="276" w:lineRule="auto"/>
              <w:jc w:val="center"/>
              <w:rPr>
                <w:rFonts w:ascii="Times New Roman" w:eastAsia="Times New Roman" w:hAnsi="Times New Roman" w:cs="Times New Roman"/>
                <w:b/>
                <w:sz w:val="20"/>
                <w:szCs w:val="20"/>
                <w:lang w:eastAsia="pl-PL"/>
              </w:rPr>
            </w:pPr>
            <w:r w:rsidRPr="007623C1">
              <w:rPr>
                <w:rFonts w:ascii="Times New Roman" w:eastAsia="Times New Roman" w:hAnsi="Times New Roman" w:cs="Times New Roman"/>
                <w:b/>
                <w:sz w:val="20"/>
                <w:szCs w:val="20"/>
                <w:lang w:eastAsia="pl-PL"/>
              </w:rPr>
              <w:t>ROZDZIAŁ II - OPIS PRZEDMIOTU ZAMÓWIENIA</w:t>
            </w:r>
          </w:p>
        </w:tc>
      </w:tr>
    </w:tbl>
    <w:p w:rsidR="007623C1" w:rsidRPr="007623C1" w:rsidRDefault="007623C1" w:rsidP="007623C1">
      <w:pPr>
        <w:tabs>
          <w:tab w:val="left" w:pos="0"/>
        </w:tabs>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623C1" w:rsidRPr="007623C1" w:rsidRDefault="007623C1" w:rsidP="007623C1">
      <w:pPr>
        <w:tabs>
          <w:tab w:val="left" w:pos="851"/>
        </w:tabs>
        <w:autoSpaceDE w:val="0"/>
        <w:autoSpaceDN w:val="0"/>
        <w:adjustRightInd w:val="0"/>
        <w:spacing w:after="0" w:line="276" w:lineRule="auto"/>
        <w:jc w:val="both"/>
        <w:rPr>
          <w:rFonts w:ascii="Times New Roman" w:eastAsia="Times New Roman" w:hAnsi="Times New Roman" w:cs="Times New Roman"/>
          <w:sz w:val="20"/>
          <w:szCs w:val="20"/>
          <w:lang w:eastAsia="pl-PL"/>
        </w:rPr>
      </w:pPr>
    </w:p>
    <w:p w:rsidR="007623C1" w:rsidRPr="007623C1" w:rsidRDefault="007623C1" w:rsidP="007623C1">
      <w:pPr>
        <w:tabs>
          <w:tab w:val="left" w:pos="851"/>
        </w:tabs>
        <w:autoSpaceDE w:val="0"/>
        <w:autoSpaceDN w:val="0"/>
        <w:adjustRightInd w:val="0"/>
        <w:spacing w:after="0" w:line="276" w:lineRule="auto"/>
        <w:ind w:left="851" w:hanging="851"/>
        <w:rPr>
          <w:rFonts w:ascii="Times New Roman" w:eastAsia="Times New Roman" w:hAnsi="Times New Roman" w:cs="Times New Roman"/>
          <w:bCs/>
          <w:sz w:val="20"/>
          <w:szCs w:val="20"/>
          <w:lang w:eastAsia="pl-PL"/>
        </w:rPr>
      </w:pPr>
      <w:r w:rsidRPr="007623C1">
        <w:rPr>
          <w:rFonts w:ascii="Times New Roman" w:eastAsia="Times New Roman" w:hAnsi="Times New Roman" w:cs="Times New Roman"/>
          <w:b/>
          <w:sz w:val="20"/>
          <w:szCs w:val="20"/>
          <w:lang w:eastAsia="pl-PL"/>
        </w:rPr>
        <w:t>1.</w:t>
      </w:r>
      <w:r w:rsidRPr="007623C1">
        <w:rPr>
          <w:rFonts w:ascii="Times New Roman" w:eastAsia="Times New Roman" w:hAnsi="Times New Roman" w:cs="Times New Roman"/>
          <w:sz w:val="20"/>
          <w:szCs w:val="20"/>
          <w:lang w:eastAsia="pl-PL"/>
        </w:rPr>
        <w:tab/>
        <w:t xml:space="preserve">Przedmiotem zamówienia jest: </w:t>
      </w:r>
      <w:r w:rsidRPr="007623C1">
        <w:rPr>
          <w:rFonts w:ascii="Times New Roman" w:eastAsia="Times New Roman" w:hAnsi="Times New Roman" w:cs="Times New Roman"/>
          <w:b/>
          <w:bCs/>
          <w:i/>
          <w:sz w:val="20"/>
          <w:szCs w:val="20"/>
          <w:lang w:eastAsia="pl-PL"/>
        </w:rPr>
        <w:t>Zakup samochodów dla instytucji kultury Samorządu Województwa Mazowieckiego</w:t>
      </w:r>
      <w:r w:rsidRPr="007623C1">
        <w:rPr>
          <w:rFonts w:ascii="Times New Roman" w:eastAsia="Times New Roman" w:hAnsi="Times New Roman" w:cs="Times New Roman"/>
          <w:bCs/>
          <w:sz w:val="20"/>
          <w:szCs w:val="20"/>
          <w:lang w:eastAsia="pl-PL"/>
        </w:rPr>
        <w:t>.</w:t>
      </w:r>
    </w:p>
    <w:p w:rsidR="007623C1" w:rsidRPr="007623C1" w:rsidRDefault="007623C1" w:rsidP="007623C1">
      <w:pPr>
        <w:tabs>
          <w:tab w:val="left" w:pos="851"/>
        </w:tabs>
        <w:autoSpaceDE w:val="0"/>
        <w:autoSpaceDN w:val="0"/>
        <w:adjustRightInd w:val="0"/>
        <w:spacing w:after="0" w:line="276" w:lineRule="auto"/>
        <w:ind w:left="851" w:hanging="851"/>
        <w:rPr>
          <w:rFonts w:ascii="Times New Roman" w:eastAsia="Times New Roman" w:hAnsi="Times New Roman" w:cs="Times New Roman"/>
          <w:bCs/>
          <w:sz w:val="20"/>
          <w:szCs w:val="20"/>
          <w:lang w:eastAsia="pl-PL"/>
        </w:rPr>
      </w:pPr>
    </w:p>
    <w:p w:rsidR="007623C1" w:rsidRPr="007623C1" w:rsidRDefault="007623C1" w:rsidP="007623C1">
      <w:pPr>
        <w:tabs>
          <w:tab w:val="left" w:pos="0"/>
          <w:tab w:val="left" w:pos="851"/>
        </w:tabs>
        <w:autoSpaceDE w:val="0"/>
        <w:autoSpaceDN w:val="0"/>
        <w:adjustRightInd w:val="0"/>
        <w:spacing w:after="0" w:line="276" w:lineRule="auto"/>
        <w:rPr>
          <w:rFonts w:ascii="Times New Roman" w:eastAsia="Times New Roman" w:hAnsi="Times New Roman" w:cs="Times New Roman"/>
          <w:b/>
          <w:bCs/>
          <w:i/>
          <w:sz w:val="20"/>
          <w:szCs w:val="20"/>
          <w:lang w:eastAsia="pl-PL"/>
        </w:rPr>
      </w:pPr>
      <w:r w:rsidRPr="007623C1">
        <w:rPr>
          <w:rFonts w:ascii="Times New Roman" w:eastAsia="Times New Roman" w:hAnsi="Times New Roman" w:cs="Times New Roman"/>
          <w:b/>
          <w:bCs/>
          <w:sz w:val="20"/>
          <w:szCs w:val="20"/>
          <w:lang w:eastAsia="pl-PL"/>
        </w:rPr>
        <w:t>2.</w:t>
      </w:r>
      <w:r w:rsidRPr="007623C1">
        <w:rPr>
          <w:rFonts w:ascii="Times New Roman" w:eastAsia="Times New Roman" w:hAnsi="Times New Roman" w:cs="Times New Roman"/>
          <w:bCs/>
          <w:sz w:val="20"/>
          <w:szCs w:val="20"/>
          <w:lang w:eastAsia="pl-PL"/>
        </w:rPr>
        <w:tab/>
        <w:t>Zamówienie wspólne sześciu Instytucji zostało podzielone na trzy części:</w:t>
      </w:r>
    </w:p>
    <w:p w:rsidR="007623C1" w:rsidRPr="007623C1" w:rsidRDefault="007623C1" w:rsidP="00715DFF">
      <w:pPr>
        <w:tabs>
          <w:tab w:val="left" w:pos="0"/>
          <w:tab w:val="left" w:pos="851"/>
          <w:tab w:val="left" w:pos="1134"/>
        </w:tabs>
        <w:autoSpaceDE w:val="0"/>
        <w:autoSpaceDN w:val="0"/>
        <w:adjustRightInd w:val="0"/>
        <w:spacing w:after="0" w:line="276" w:lineRule="auto"/>
        <w:ind w:firstLine="851"/>
        <w:rPr>
          <w:rFonts w:ascii="Times New Roman" w:hAnsi="Times New Roman" w:cs="Times New Roman"/>
          <w:b/>
          <w:sz w:val="20"/>
          <w:szCs w:val="20"/>
        </w:rPr>
      </w:pPr>
    </w:p>
    <w:p w:rsidR="007623C1" w:rsidRPr="007623C1" w:rsidRDefault="007623C1" w:rsidP="007623C1">
      <w:pPr>
        <w:tabs>
          <w:tab w:val="left" w:pos="0"/>
          <w:tab w:val="left" w:pos="851"/>
        </w:tabs>
        <w:autoSpaceDE w:val="0"/>
        <w:autoSpaceDN w:val="0"/>
        <w:adjustRightInd w:val="0"/>
        <w:spacing w:after="0" w:line="276" w:lineRule="auto"/>
        <w:ind w:firstLine="851"/>
        <w:rPr>
          <w:rFonts w:ascii="Times New Roman" w:hAnsi="Times New Roman" w:cs="Times New Roman"/>
          <w:b/>
          <w:sz w:val="20"/>
          <w:szCs w:val="20"/>
        </w:rPr>
      </w:pPr>
      <w:r w:rsidRPr="007623C1">
        <w:rPr>
          <w:rFonts w:ascii="Times New Roman" w:hAnsi="Times New Roman" w:cs="Times New Roman"/>
          <w:b/>
          <w:sz w:val="20"/>
          <w:szCs w:val="20"/>
        </w:rPr>
        <w:t xml:space="preserve">CZĘŚĆ 1: nowy samochód o nadwoziu typu BUS 9-cio osobowy – </w:t>
      </w:r>
      <w:r w:rsidR="00E5397F">
        <w:rPr>
          <w:rFonts w:ascii="Times New Roman" w:hAnsi="Times New Roman" w:cs="Times New Roman"/>
          <w:b/>
          <w:sz w:val="20"/>
          <w:szCs w:val="20"/>
        </w:rPr>
        <w:t>6 sztuk</w:t>
      </w:r>
    </w:p>
    <w:p w:rsidR="007623C1" w:rsidRPr="007623C1" w:rsidRDefault="007623C1" w:rsidP="007623C1">
      <w:pPr>
        <w:spacing w:after="0" w:line="240" w:lineRule="auto"/>
        <w:ind w:firstLine="851"/>
        <w:rPr>
          <w:rFonts w:ascii="Times New Roman" w:hAnsi="Times New Roman" w:cs="Times New Roman"/>
          <w:b/>
          <w:sz w:val="20"/>
          <w:szCs w:val="20"/>
        </w:rPr>
      </w:pPr>
    </w:p>
    <w:p w:rsidR="007623C1" w:rsidRPr="007623C1" w:rsidRDefault="007623C1" w:rsidP="007623C1">
      <w:pPr>
        <w:spacing w:after="0" w:line="240" w:lineRule="auto"/>
        <w:ind w:firstLine="851"/>
        <w:rPr>
          <w:rFonts w:ascii="Times New Roman" w:hAnsi="Times New Roman" w:cs="Times New Roman"/>
          <w:b/>
          <w:sz w:val="20"/>
          <w:szCs w:val="20"/>
        </w:rPr>
      </w:pPr>
      <w:r w:rsidRPr="007623C1">
        <w:rPr>
          <w:rFonts w:ascii="Times New Roman" w:hAnsi="Times New Roman" w:cs="Times New Roman"/>
          <w:b/>
          <w:sz w:val="20"/>
          <w:szCs w:val="20"/>
        </w:rPr>
        <w:t>CZĘŚĆ 2: nowy samochód o nadwoziu typu BUS 6-cio osobowy – 1 sztuka</w:t>
      </w:r>
    </w:p>
    <w:p w:rsidR="007623C1" w:rsidRPr="007623C1" w:rsidRDefault="007623C1" w:rsidP="007623C1">
      <w:pPr>
        <w:tabs>
          <w:tab w:val="left" w:pos="0"/>
          <w:tab w:val="left" w:pos="851"/>
        </w:tabs>
        <w:autoSpaceDE w:val="0"/>
        <w:autoSpaceDN w:val="0"/>
        <w:adjustRightInd w:val="0"/>
        <w:spacing w:after="0" w:line="276" w:lineRule="auto"/>
        <w:rPr>
          <w:rFonts w:ascii="Times New Roman" w:eastAsia="Times New Roman" w:hAnsi="Times New Roman" w:cs="Times New Roman"/>
          <w:b/>
          <w:bCs/>
          <w:i/>
          <w:sz w:val="20"/>
          <w:szCs w:val="20"/>
          <w:lang w:eastAsia="pl-PL"/>
        </w:rPr>
      </w:pPr>
    </w:p>
    <w:p w:rsidR="007623C1" w:rsidRPr="007623C1" w:rsidRDefault="007623C1" w:rsidP="007623C1">
      <w:pPr>
        <w:tabs>
          <w:tab w:val="left" w:pos="851"/>
        </w:tabs>
        <w:autoSpaceDE w:val="0"/>
        <w:autoSpaceDN w:val="0"/>
        <w:adjustRightInd w:val="0"/>
        <w:spacing w:after="0" w:line="276" w:lineRule="auto"/>
        <w:ind w:left="851" w:hanging="851"/>
        <w:jc w:val="both"/>
        <w:rPr>
          <w:rFonts w:ascii="Times New Roman" w:hAnsi="Times New Roman" w:cs="Times New Roman"/>
          <w:b/>
          <w:sz w:val="20"/>
          <w:szCs w:val="20"/>
        </w:rPr>
      </w:pPr>
      <w:r w:rsidRPr="007623C1">
        <w:rPr>
          <w:rFonts w:ascii="Times New Roman" w:hAnsi="Times New Roman" w:cs="Times New Roman"/>
          <w:b/>
          <w:sz w:val="20"/>
          <w:szCs w:val="20"/>
        </w:rPr>
        <w:t>3.</w:t>
      </w:r>
      <w:r w:rsidRPr="007623C1">
        <w:rPr>
          <w:rFonts w:ascii="Times New Roman" w:hAnsi="Times New Roman" w:cs="Times New Roman"/>
          <w:b/>
          <w:sz w:val="20"/>
          <w:szCs w:val="20"/>
        </w:rPr>
        <w:tab/>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623C1" w:rsidRPr="007623C1" w:rsidTr="00E33704">
        <w:trPr>
          <w:trHeight w:val="1692"/>
        </w:trPr>
        <w:tc>
          <w:tcPr>
            <w:tcW w:w="8930" w:type="dxa"/>
          </w:tcPr>
          <w:p w:rsidR="007623C1" w:rsidRPr="007623C1" w:rsidRDefault="007623C1" w:rsidP="007623C1">
            <w:pPr>
              <w:tabs>
                <w:tab w:val="left" w:pos="497"/>
              </w:tabs>
              <w:autoSpaceDE w:val="0"/>
              <w:autoSpaceDN w:val="0"/>
              <w:adjustRightInd w:val="0"/>
              <w:spacing w:after="0" w:line="276" w:lineRule="auto"/>
              <w:ind w:left="355" w:right="497" w:hanging="303"/>
              <w:jc w:val="both"/>
              <w:rPr>
                <w:rFonts w:ascii="Times New Roman" w:hAnsi="Times New Roman" w:cs="Times New Roman"/>
                <w:b/>
                <w:sz w:val="20"/>
                <w:szCs w:val="20"/>
              </w:rPr>
            </w:pPr>
          </w:p>
          <w:p w:rsidR="007623C1" w:rsidRPr="007623C1" w:rsidRDefault="007623C1" w:rsidP="004333A8">
            <w:pPr>
              <w:tabs>
                <w:tab w:val="left" w:pos="497"/>
              </w:tabs>
              <w:autoSpaceDE w:val="0"/>
              <w:autoSpaceDN w:val="0"/>
              <w:adjustRightInd w:val="0"/>
              <w:spacing w:after="0" w:line="360" w:lineRule="auto"/>
              <w:ind w:left="355" w:right="214"/>
              <w:jc w:val="both"/>
              <w:rPr>
                <w:rFonts w:ascii="Times New Roman" w:eastAsia="Times New Roman" w:hAnsi="Times New Roman" w:cs="Times New Roman"/>
                <w:bCs/>
                <w:sz w:val="20"/>
                <w:szCs w:val="20"/>
                <w:u w:val="single"/>
                <w:lang w:eastAsia="pl-PL"/>
              </w:rPr>
            </w:pPr>
            <w:r w:rsidRPr="007623C1">
              <w:rPr>
                <w:rFonts w:ascii="Times New Roman" w:eastAsia="Times New Roman" w:hAnsi="Times New Roman" w:cs="Times New Roman"/>
                <w:b/>
                <w:bCs/>
                <w:sz w:val="20"/>
                <w:szCs w:val="20"/>
                <w:u w:val="single"/>
                <w:lang w:eastAsia="pl-PL"/>
              </w:rPr>
              <w:t>Uwaga:</w:t>
            </w:r>
            <w:r w:rsidRPr="007623C1">
              <w:rPr>
                <w:rFonts w:ascii="Times New Roman" w:eastAsia="Times New Roman" w:hAnsi="Times New Roman" w:cs="Times New Roman"/>
                <w:bCs/>
                <w:sz w:val="20"/>
                <w:szCs w:val="20"/>
                <w:u w:val="single"/>
                <w:lang w:eastAsia="pl-PL"/>
              </w:rPr>
              <w:tab/>
              <w:t xml:space="preserve">Każda z </w:t>
            </w:r>
            <w:r w:rsidR="00C973E6">
              <w:rPr>
                <w:rFonts w:ascii="Times New Roman" w:eastAsia="Times New Roman" w:hAnsi="Times New Roman" w:cs="Times New Roman"/>
                <w:bCs/>
                <w:sz w:val="20"/>
                <w:szCs w:val="20"/>
                <w:u w:val="single"/>
                <w:lang w:eastAsia="pl-PL"/>
              </w:rPr>
              <w:t>siedmiu</w:t>
            </w:r>
            <w:r w:rsidRPr="007623C1">
              <w:rPr>
                <w:rFonts w:ascii="Times New Roman" w:eastAsia="Times New Roman" w:hAnsi="Times New Roman" w:cs="Times New Roman"/>
                <w:bCs/>
                <w:sz w:val="20"/>
                <w:szCs w:val="20"/>
                <w:u w:val="single"/>
                <w:lang w:eastAsia="pl-PL"/>
              </w:rPr>
              <w:t xml:space="preserve"> Instytucji, po uprawomocnieniu się wyniku postępowania, samodzielnie, we własnym imieniu i na własną rzecz zawrze umowę na zakup jednego samochodu z Wykonawcą wyłonionym w toku postępowania o udzielenie zamówienia publicznego. Po zrealizowaniu umowy, każda Instytucja rozliczy się z Wykonawcą indywidualnie po wystawieniu na daną Instytucję faktury.</w:t>
            </w:r>
          </w:p>
          <w:p w:rsidR="007623C1" w:rsidRPr="007623C1" w:rsidRDefault="007623C1" w:rsidP="007623C1">
            <w:pPr>
              <w:tabs>
                <w:tab w:val="left" w:pos="851"/>
              </w:tabs>
              <w:spacing w:after="0" w:line="240" w:lineRule="auto"/>
              <w:ind w:left="52"/>
              <w:rPr>
                <w:rFonts w:ascii="Times New Roman" w:hAnsi="Times New Roman" w:cs="Times New Roman"/>
                <w:b/>
                <w:sz w:val="20"/>
                <w:szCs w:val="20"/>
              </w:rPr>
            </w:pPr>
          </w:p>
        </w:tc>
      </w:tr>
    </w:tbl>
    <w:p w:rsidR="007623C1" w:rsidRPr="007623C1" w:rsidRDefault="007623C1" w:rsidP="007623C1">
      <w:pPr>
        <w:tabs>
          <w:tab w:val="left" w:pos="851"/>
        </w:tabs>
        <w:spacing w:after="0" w:line="240" w:lineRule="auto"/>
        <w:jc w:val="both"/>
        <w:rPr>
          <w:rFonts w:ascii="Times New Roman" w:hAnsi="Times New Roman" w:cs="Times New Roman"/>
          <w:b/>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sz w:val="20"/>
          <w:szCs w:val="20"/>
        </w:rPr>
        <w:t>4.</w:t>
      </w:r>
      <w:r w:rsidRPr="007623C1">
        <w:rPr>
          <w:rFonts w:ascii="Times New Roman" w:hAnsi="Times New Roman" w:cs="Times New Roman"/>
          <w:i/>
          <w:sz w:val="20"/>
          <w:szCs w:val="20"/>
        </w:rPr>
        <w:tab/>
        <w:t>SPECYFIKACJA TECHNICZNA</w:t>
      </w:r>
      <w:r w:rsidRPr="007623C1">
        <w:rPr>
          <w:rFonts w:ascii="Times New Roman" w:hAnsi="Times New Roman" w:cs="Times New Roman"/>
          <w:sz w:val="20"/>
          <w:szCs w:val="20"/>
        </w:rPr>
        <w:t xml:space="preserve"> zamawianych samochodów, zawarta jest w Załączniku nr 1A</w:t>
      </w:r>
      <w:r w:rsidR="000A5B91">
        <w:rPr>
          <w:rFonts w:ascii="Times New Roman" w:hAnsi="Times New Roman" w:cs="Times New Roman"/>
          <w:sz w:val="20"/>
          <w:szCs w:val="20"/>
        </w:rPr>
        <w:t xml:space="preserve"> i Załączniku 1B</w:t>
      </w:r>
      <w:r w:rsidRPr="007623C1">
        <w:rPr>
          <w:rFonts w:ascii="Times New Roman" w:hAnsi="Times New Roman" w:cs="Times New Roman"/>
          <w:sz w:val="20"/>
          <w:szCs w:val="20"/>
        </w:rPr>
        <w:t xml:space="preserve"> do SIWZ.</w:t>
      </w:r>
    </w:p>
    <w:p w:rsid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15DFF" w:rsidRPr="007623C1" w:rsidRDefault="00715DFF" w:rsidP="007623C1">
      <w:pPr>
        <w:tabs>
          <w:tab w:val="left" w:pos="851"/>
        </w:tabs>
        <w:spacing w:after="0" w:line="240" w:lineRule="auto"/>
        <w:ind w:left="851" w:hanging="851"/>
        <w:jc w:val="both"/>
        <w:rPr>
          <w:rFonts w:ascii="Times New Roman" w:hAnsi="Times New Roman" w:cs="Times New Roman"/>
          <w:sz w:val="20"/>
          <w:szCs w:val="20"/>
        </w:rPr>
      </w:pPr>
    </w:p>
    <w:tbl>
      <w:tblPr>
        <w:tblW w:w="10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CellMar>
          <w:left w:w="70" w:type="dxa"/>
          <w:right w:w="70" w:type="dxa"/>
        </w:tblCellMar>
        <w:tblLook w:val="0000" w:firstRow="0" w:lastRow="0" w:firstColumn="0" w:lastColumn="0" w:noHBand="0" w:noVBand="0"/>
      </w:tblPr>
      <w:tblGrid>
        <w:gridCol w:w="10252"/>
      </w:tblGrid>
      <w:tr w:rsidR="007623C1" w:rsidRPr="007623C1" w:rsidTr="0005087D">
        <w:trPr>
          <w:trHeight w:val="585"/>
        </w:trPr>
        <w:tc>
          <w:tcPr>
            <w:tcW w:w="10252" w:type="dxa"/>
            <w:shd w:val="clear" w:color="auto" w:fill="EDEDED" w:themeFill="accent3" w:themeFillTint="33"/>
          </w:tcPr>
          <w:p w:rsidR="007623C1" w:rsidRPr="007623C1" w:rsidRDefault="007623C1" w:rsidP="007623C1">
            <w:pPr>
              <w:tabs>
                <w:tab w:val="left" w:pos="851"/>
              </w:tabs>
              <w:spacing w:after="0" w:line="240" w:lineRule="auto"/>
              <w:ind w:left="903" w:hanging="851"/>
              <w:jc w:val="both"/>
              <w:rPr>
                <w:rFonts w:ascii="Times New Roman" w:hAnsi="Times New Roman" w:cs="Times New Roman"/>
                <w:sz w:val="20"/>
                <w:szCs w:val="20"/>
              </w:rPr>
            </w:pPr>
          </w:p>
          <w:p w:rsidR="007623C1" w:rsidRPr="007623C1" w:rsidRDefault="007623C1" w:rsidP="00715DFF">
            <w:pPr>
              <w:tabs>
                <w:tab w:val="left" w:pos="1065"/>
              </w:tabs>
              <w:spacing w:after="0" w:line="240" w:lineRule="auto"/>
              <w:ind w:left="52" w:firstLine="237"/>
              <w:rPr>
                <w:rFonts w:ascii="Times New Roman" w:hAnsi="Times New Roman" w:cs="Times New Roman"/>
                <w:b/>
                <w:sz w:val="20"/>
                <w:szCs w:val="20"/>
              </w:rPr>
            </w:pPr>
            <w:r w:rsidRPr="007623C1">
              <w:rPr>
                <w:rFonts w:ascii="Times New Roman" w:hAnsi="Times New Roman" w:cs="Times New Roman"/>
                <w:b/>
                <w:sz w:val="20"/>
                <w:szCs w:val="20"/>
              </w:rPr>
              <w:t>5.</w:t>
            </w:r>
            <w:r w:rsidRPr="007623C1">
              <w:rPr>
                <w:rFonts w:ascii="Times New Roman" w:hAnsi="Times New Roman" w:cs="Times New Roman"/>
                <w:b/>
                <w:sz w:val="20"/>
                <w:szCs w:val="20"/>
              </w:rPr>
              <w:tab/>
              <w:t xml:space="preserve">CZĘŚĆ 1: nowy samochód o nadwoziu typu BUS 9-cio osobowy – </w:t>
            </w:r>
            <w:r w:rsidR="00EB21A0">
              <w:rPr>
                <w:rFonts w:ascii="Times New Roman" w:hAnsi="Times New Roman" w:cs="Times New Roman"/>
                <w:b/>
                <w:sz w:val="20"/>
                <w:szCs w:val="20"/>
              </w:rPr>
              <w:t>6 sztuk</w:t>
            </w:r>
            <w:r w:rsidRPr="007623C1">
              <w:rPr>
                <w:rFonts w:ascii="Times New Roman" w:hAnsi="Times New Roman" w:cs="Times New Roman"/>
                <w:b/>
                <w:sz w:val="20"/>
                <w:szCs w:val="20"/>
              </w:rPr>
              <w:t xml:space="preserve"> </w:t>
            </w:r>
          </w:p>
          <w:p w:rsidR="007623C1" w:rsidRPr="007623C1" w:rsidRDefault="007623C1" w:rsidP="007623C1">
            <w:pPr>
              <w:tabs>
                <w:tab w:val="left" w:pos="851"/>
              </w:tabs>
              <w:spacing w:after="0" w:line="240" w:lineRule="auto"/>
              <w:ind w:left="903"/>
              <w:jc w:val="both"/>
              <w:rPr>
                <w:rFonts w:ascii="Times New Roman" w:hAnsi="Times New Roman" w:cs="Times New Roman"/>
                <w:sz w:val="20"/>
                <w:szCs w:val="20"/>
              </w:rPr>
            </w:pPr>
          </w:p>
        </w:tc>
      </w:tr>
    </w:tbl>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 xml:space="preserve">Wykonawca zobowiązany jest do dostarczenia jednakowych samochodów, tj. </w:t>
      </w:r>
      <w:r w:rsidR="00EB21A0">
        <w:rPr>
          <w:rFonts w:ascii="Times New Roman" w:hAnsi="Times New Roman" w:cs="Times New Roman"/>
          <w:sz w:val="20"/>
          <w:szCs w:val="20"/>
        </w:rPr>
        <w:t>6</w:t>
      </w:r>
      <w:r w:rsidRPr="007623C1">
        <w:rPr>
          <w:rFonts w:ascii="Times New Roman" w:hAnsi="Times New Roman" w:cs="Times New Roman"/>
          <w:sz w:val="20"/>
          <w:szCs w:val="20"/>
        </w:rPr>
        <w:t xml:space="preserve"> samochodów tego samego producenta, takiej samej marki i takiego samego modelu, z homologacją na samochód osobowy.</w:t>
      </w:r>
    </w:p>
    <w:p w:rsidR="007623C1" w:rsidRPr="007623C1" w:rsidRDefault="007623C1" w:rsidP="007623C1">
      <w:pPr>
        <w:tabs>
          <w:tab w:val="left" w:pos="851"/>
        </w:tabs>
        <w:spacing w:after="0" w:line="240" w:lineRule="auto"/>
        <w:ind w:left="851"/>
        <w:jc w:val="both"/>
        <w:rPr>
          <w:rFonts w:ascii="Times New Roman" w:eastAsia="Times New Roman" w:hAnsi="Times New Roman" w:cs="Times New Roman"/>
          <w:sz w:val="20"/>
          <w:szCs w:val="20"/>
          <w:lang w:eastAsia="pl-PL"/>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eastAsia="Times New Roman" w:hAnsi="Times New Roman" w:cs="Times New Roman"/>
          <w:sz w:val="20"/>
          <w:szCs w:val="20"/>
          <w:lang w:eastAsia="pl-PL"/>
        </w:rPr>
        <w:t>Samochody osobowe – wielozadaniowe, wykorzystywane będą do bieżącej obsługi transportowej i zaopatrzenia instytucji kultury, w tym przy realizacji różnych zadań statutowych (np. transportu konstrukcji i instalacji scenicznych lub wystawienniczych, przewozu eksponatów, instrumentów muzycznych, oraz do celów komunikacyjnych dla pracowników.</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w:t>
      </w:r>
      <w:r w:rsidRPr="007623C1">
        <w:rPr>
          <w:rFonts w:ascii="Times New Roman" w:hAnsi="Times New Roman" w:cs="Times New Roman"/>
          <w:bCs/>
          <w:sz w:val="20"/>
          <w:szCs w:val="20"/>
        </w:rPr>
        <w:tab/>
        <w:t xml:space="preserve">Zamawiający przewiduje w ramach Części </w:t>
      </w:r>
      <w:r w:rsidR="00EB3918">
        <w:rPr>
          <w:rFonts w:ascii="Times New Roman" w:hAnsi="Times New Roman" w:cs="Times New Roman"/>
          <w:bCs/>
          <w:sz w:val="20"/>
          <w:szCs w:val="20"/>
        </w:rPr>
        <w:t>1</w:t>
      </w:r>
      <w:r w:rsidR="00EB3918" w:rsidRPr="007623C1">
        <w:rPr>
          <w:rFonts w:ascii="Times New Roman" w:hAnsi="Times New Roman" w:cs="Times New Roman"/>
          <w:bCs/>
          <w:sz w:val="20"/>
          <w:szCs w:val="20"/>
        </w:rPr>
        <w:t xml:space="preserve"> </w:t>
      </w:r>
      <w:r w:rsidRPr="007623C1">
        <w:rPr>
          <w:rFonts w:ascii="Times New Roman" w:hAnsi="Times New Roman" w:cs="Times New Roman"/>
          <w:bCs/>
          <w:sz w:val="20"/>
          <w:szCs w:val="20"/>
        </w:rPr>
        <w:t>zamówienia możliwość skorzystania z prawa opcji, zgodnie z art. 34 ust. 5 ustawy Pzp.</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5.1.1</w:t>
      </w:r>
      <w:r w:rsidRPr="007623C1">
        <w:rPr>
          <w:rFonts w:ascii="Times New Roman" w:hAnsi="Times New Roman" w:cs="Times New Roman"/>
          <w:bCs/>
          <w:sz w:val="20"/>
          <w:szCs w:val="20"/>
        </w:rPr>
        <w:tab/>
        <w:t>Prawo opcji dotyczy opcjonalnego, dodatkowego, funkcjonalnego wyposażenia samochodu. Szczegółowe informacje dotyczące zamówienia w ramach prawa opcji zostały opisane w Załączniku 1A do SIWZ, w zakresach:</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w:t>
      </w:r>
      <w:r w:rsidRPr="007623C1">
        <w:rPr>
          <w:rFonts w:ascii="Times New Roman" w:hAnsi="Times New Roman" w:cs="Times New Roman"/>
          <w:bCs/>
          <w:sz w:val="20"/>
          <w:szCs w:val="20"/>
        </w:rPr>
        <w:t xml:space="preserve"> CZĘŚCI </w:t>
      </w:r>
      <w:r w:rsidR="00695106">
        <w:rPr>
          <w:rFonts w:ascii="Times New Roman" w:hAnsi="Times New Roman" w:cs="Times New Roman"/>
          <w:bCs/>
          <w:sz w:val="20"/>
          <w:szCs w:val="20"/>
        </w:rPr>
        <w:t>1</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II</w:t>
      </w:r>
      <w:r w:rsidRPr="007623C1">
        <w:rPr>
          <w:rFonts w:ascii="Times New Roman" w:hAnsi="Times New Roman" w:cs="Times New Roman"/>
          <w:bCs/>
          <w:sz w:val="20"/>
          <w:szCs w:val="20"/>
        </w:rPr>
        <w:t xml:space="preserve"> CZĘŚCI </w:t>
      </w:r>
      <w:r w:rsidR="00695106">
        <w:rPr>
          <w:rFonts w:ascii="Times New Roman" w:hAnsi="Times New Roman" w:cs="Times New Roman"/>
          <w:bCs/>
          <w:sz w:val="20"/>
          <w:szCs w:val="20"/>
        </w:rPr>
        <w:t>1</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III</w:t>
      </w:r>
      <w:r w:rsidRPr="007623C1">
        <w:rPr>
          <w:rFonts w:ascii="Times New Roman" w:hAnsi="Times New Roman" w:cs="Times New Roman"/>
          <w:bCs/>
          <w:sz w:val="20"/>
          <w:szCs w:val="20"/>
        </w:rPr>
        <w:t xml:space="preserve"> CZĘŚCI </w:t>
      </w:r>
      <w:r w:rsidR="00695106">
        <w:rPr>
          <w:rFonts w:ascii="Times New Roman" w:hAnsi="Times New Roman" w:cs="Times New Roman"/>
          <w:bCs/>
          <w:sz w:val="20"/>
          <w:szCs w:val="20"/>
        </w:rPr>
        <w:t>1</w:t>
      </w:r>
      <w:r w:rsidR="00087AC1">
        <w:rPr>
          <w:rFonts w:ascii="Times New Roman" w:hAnsi="Times New Roman" w:cs="Times New Roman"/>
          <w:sz w:val="20"/>
          <w:szCs w:val="20"/>
        </w:rPr>
        <w:t>.</w:t>
      </w:r>
      <w:r w:rsidRPr="007623C1">
        <w:rPr>
          <w:rFonts w:ascii="Times New Roman" w:hAnsi="Times New Roman" w:cs="Times New Roman"/>
          <w:sz w:val="20"/>
          <w:szCs w:val="20"/>
        </w:rPr>
        <w:t xml:space="preserve"> </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bCs/>
          <w:sz w:val="20"/>
          <w:szCs w:val="20"/>
        </w:rPr>
        <w:t>5.1.2.</w:t>
      </w:r>
      <w:r w:rsidRPr="007623C1">
        <w:rPr>
          <w:rFonts w:ascii="Times New Roman" w:hAnsi="Times New Roman" w:cs="Times New Roman"/>
          <w:bCs/>
          <w:sz w:val="20"/>
          <w:szCs w:val="20"/>
        </w:rPr>
        <w:tab/>
      </w:r>
      <w:r w:rsidRPr="007623C1">
        <w:rPr>
          <w:rFonts w:ascii="Times New Roman" w:hAnsi="Times New Roman" w:cs="Times New Roman"/>
          <w:sz w:val="20"/>
          <w:szCs w:val="20"/>
        </w:rPr>
        <w:t xml:space="preserve">Skorzystanie z prawa opcji w całości, lub wybranego zakresu zamówienia objętego prawem opcji jest indywidualnym prawem każdej Instytucji i będzie uzależnione od ceny zaoferowanego pojazdu w zamówieniu podstawowym, cen poszczególnych zakresów opcji oraz możliwości finansowych Instytucji.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bCs/>
          <w:sz w:val="20"/>
          <w:szCs w:val="20"/>
        </w:rPr>
        <w:t>5.1.3.</w:t>
      </w:r>
      <w:r w:rsidRPr="007623C1">
        <w:rPr>
          <w:rFonts w:ascii="Times New Roman" w:hAnsi="Times New Roman" w:cs="Times New Roman"/>
          <w:bCs/>
          <w:sz w:val="20"/>
          <w:szCs w:val="20"/>
        </w:rPr>
        <w:tab/>
      </w:r>
      <w:r w:rsidRPr="007623C1">
        <w:rPr>
          <w:rFonts w:ascii="Times New Roman" w:hAnsi="Times New Roman" w:cs="Times New Roman"/>
          <w:sz w:val="20"/>
          <w:szCs w:val="20"/>
        </w:rPr>
        <w:t>Każda z Instytucji odrębnie podejmie decyzję czy realizuje zamówienie oferowanego samochodu wyłącznie w zakresie zamówienia podstawowego, czy ewentualnie korzysta z prawa opcji, a jeżeli korzysta, to w jakim zakresie.</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Instytucje indywidualnie określą zakresy zamówienia dotyczące opcji w podpisywanych umowach.</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5.1.3.</w:t>
      </w:r>
      <w:r w:rsidRPr="007623C1">
        <w:rPr>
          <w:rFonts w:ascii="Times New Roman" w:hAnsi="Times New Roman" w:cs="Times New Roman"/>
          <w:bCs/>
          <w:sz w:val="20"/>
          <w:szCs w:val="20"/>
        </w:rPr>
        <w:tab/>
        <w:t xml:space="preserve">Prawo opcji jest uprawnieniem Zamawiającego, z którego może, ale nie musi skorzystać w ramach realizacji zamówienia. W przypadku nie skorzystania przez Zamawiającego z prawa opcji Wykonawcy nie przysługują żadne roszczenia z tego tytułu. Warunkiem uruchomienia prawa opcji jest oświadczenie woli Zamawiającego o żądaniu wykonania zamówienia zakwalifikowanego przez Zamawiającego jako prawo opcji.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r w:rsidRPr="007623C1">
        <w:rPr>
          <w:rFonts w:ascii="Times New Roman" w:hAnsi="Times New Roman" w:cs="Times New Roman"/>
          <w:b/>
          <w:bCs/>
          <w:sz w:val="20"/>
          <w:szCs w:val="20"/>
        </w:rPr>
        <w:t>5.1.4.</w:t>
      </w:r>
      <w:r w:rsidRPr="007623C1">
        <w:rPr>
          <w:rFonts w:ascii="Times New Roman" w:hAnsi="Times New Roman" w:cs="Times New Roman"/>
          <w:bCs/>
          <w:sz w:val="20"/>
          <w:szCs w:val="20"/>
        </w:rPr>
        <w:tab/>
        <w:t xml:space="preserve">Zasady dotyczące realizacji i rozliczenia przedmiotu zamówienia objętego prawem opcji będą takie same, jak te, które obowiązują przy realizacji podstawowego przedmiotu zamówienia.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bCs/>
          <w:sz w:val="20"/>
          <w:szCs w:val="20"/>
        </w:rPr>
        <w:t>5.1.5.</w:t>
      </w:r>
      <w:r w:rsidRPr="007623C1">
        <w:rPr>
          <w:rFonts w:ascii="Times New Roman" w:hAnsi="Times New Roman" w:cs="Times New Roman"/>
          <w:bCs/>
          <w:sz w:val="20"/>
          <w:szCs w:val="20"/>
        </w:rPr>
        <w:tab/>
      </w:r>
      <w:r w:rsidRPr="007623C1">
        <w:rPr>
          <w:rFonts w:ascii="Times New Roman" w:hAnsi="Times New Roman" w:cs="Times New Roman"/>
          <w:sz w:val="20"/>
          <w:szCs w:val="20"/>
        </w:rPr>
        <w:t>Wykonawca zapewnia możliwość zrealizowania prawa opcji w oferowanym samochodzie, w zakresach wskazanych przez Zamawiającego.</w:t>
      </w: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b/>
          <w:sz w:val="20"/>
          <w:szCs w:val="20"/>
        </w:rPr>
      </w:pPr>
      <w:r w:rsidRPr="007623C1">
        <w:rPr>
          <w:rFonts w:ascii="Times New Roman" w:hAnsi="Times New Roman" w:cs="Times New Roman"/>
          <w:b/>
          <w:bCs/>
          <w:sz w:val="20"/>
          <w:szCs w:val="20"/>
        </w:rPr>
        <w:t>5.1.6.</w:t>
      </w:r>
      <w:r w:rsidRPr="007623C1">
        <w:rPr>
          <w:rFonts w:ascii="Times New Roman" w:hAnsi="Times New Roman" w:cs="Times New Roman"/>
          <w:b/>
          <w:bCs/>
          <w:sz w:val="20"/>
          <w:szCs w:val="20"/>
        </w:rPr>
        <w:tab/>
      </w:r>
      <w:r w:rsidRPr="007623C1">
        <w:rPr>
          <w:rFonts w:ascii="Times New Roman" w:hAnsi="Times New Roman" w:cs="Times New Roman"/>
          <w:bCs/>
          <w:sz w:val="20"/>
          <w:szCs w:val="20"/>
        </w:rPr>
        <w:t>Zamawiający gwarantuje realizację zamówienia podstawowego.</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spacing w:after="0" w:line="240" w:lineRule="auto"/>
        <w:ind w:left="851" w:hanging="851"/>
        <w:rPr>
          <w:rFonts w:ascii="Times New Roman" w:hAnsi="Times New Roman" w:cs="Times New Roman"/>
          <w:sz w:val="20"/>
          <w:szCs w:val="20"/>
        </w:rPr>
      </w:pPr>
      <w:r w:rsidRPr="007623C1">
        <w:rPr>
          <w:rFonts w:ascii="Times New Roman" w:hAnsi="Times New Roman" w:cs="Times New Roman"/>
          <w:b/>
          <w:sz w:val="20"/>
          <w:szCs w:val="20"/>
        </w:rPr>
        <w:t>5.2.</w:t>
      </w:r>
      <w:r w:rsidRPr="007623C1">
        <w:rPr>
          <w:rFonts w:ascii="Times New Roman" w:hAnsi="Times New Roman" w:cs="Times New Roman"/>
          <w:sz w:val="20"/>
          <w:szCs w:val="20"/>
        </w:rPr>
        <w:tab/>
        <w:t>Odbiorcami samochodów CZĘŚCI 1 zamówienia będą Instytucje:</w:t>
      </w:r>
    </w:p>
    <w:p w:rsidR="007623C1" w:rsidRPr="007623C1" w:rsidRDefault="007623C1" w:rsidP="004C5247">
      <w:pPr>
        <w:numPr>
          <w:ilvl w:val="0"/>
          <w:numId w:val="28"/>
        </w:numPr>
        <w:tabs>
          <w:tab w:val="left" w:pos="142"/>
        </w:tabs>
        <w:spacing w:after="0" w:line="240" w:lineRule="auto"/>
        <w:ind w:left="1134" w:hanging="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Kultury Kurpiowskiej w Ostrołęce – 1 szt.</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pl. gen. Józefa Bema 8</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07-410 Ostrołęka</w:t>
      </w:r>
    </w:p>
    <w:p w:rsidR="007623C1" w:rsidRPr="007623C1" w:rsidRDefault="007623C1" w:rsidP="004C5247">
      <w:pPr>
        <w:numPr>
          <w:ilvl w:val="0"/>
          <w:numId w:val="28"/>
        </w:numPr>
        <w:tabs>
          <w:tab w:val="left" w:pos="567"/>
        </w:tabs>
        <w:spacing w:after="0" w:line="240" w:lineRule="auto"/>
        <w:ind w:left="1134" w:hanging="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Mazowieckie w Płocku – 1 szt.</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 xml:space="preserve">ul. Tumska 8 </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09-402 Płock</w:t>
      </w:r>
    </w:p>
    <w:p w:rsidR="007623C1" w:rsidRPr="007623C1" w:rsidRDefault="007623C1" w:rsidP="004C5247">
      <w:pPr>
        <w:numPr>
          <w:ilvl w:val="0"/>
          <w:numId w:val="28"/>
        </w:numPr>
        <w:tabs>
          <w:tab w:val="left" w:pos="567"/>
        </w:tabs>
        <w:spacing w:after="0" w:line="240" w:lineRule="auto"/>
        <w:ind w:left="1134" w:hanging="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Jacka Malczewskiego w Radomiu – 1 szt.</w:t>
      </w:r>
    </w:p>
    <w:p w:rsidR="007623C1" w:rsidRP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ul. Rynek 11</w:t>
      </w:r>
    </w:p>
    <w:p w:rsidR="007623C1" w:rsidRDefault="007623C1" w:rsidP="00BB542E">
      <w:pPr>
        <w:tabs>
          <w:tab w:val="left" w:pos="567"/>
        </w:tabs>
        <w:spacing w:after="0" w:line="240" w:lineRule="auto"/>
        <w:ind w:left="1134"/>
        <w:rPr>
          <w:rFonts w:ascii="Times New Roman" w:hAnsi="Times New Roman" w:cs="Times New Roman"/>
          <w:sz w:val="20"/>
          <w:szCs w:val="20"/>
        </w:rPr>
      </w:pPr>
      <w:r w:rsidRPr="007623C1">
        <w:rPr>
          <w:rFonts w:ascii="Times New Roman" w:hAnsi="Times New Roman" w:cs="Times New Roman"/>
          <w:sz w:val="20"/>
          <w:szCs w:val="20"/>
        </w:rPr>
        <w:t>26-600 Radom</w:t>
      </w:r>
    </w:p>
    <w:p w:rsidR="00AE17DF" w:rsidRPr="00262329" w:rsidRDefault="00AE17DF" w:rsidP="00EB0DDD">
      <w:pPr>
        <w:pStyle w:val="Akapitzlist"/>
        <w:numPr>
          <w:ilvl w:val="0"/>
          <w:numId w:val="70"/>
        </w:numPr>
        <w:tabs>
          <w:tab w:val="left" w:pos="1134"/>
        </w:tabs>
        <w:spacing w:after="0"/>
        <w:ind w:left="851" w:firstLine="0"/>
        <w:rPr>
          <w:rFonts w:ascii="Times New Roman" w:hAnsi="Times New Roman" w:cs="Times New Roman"/>
          <w:sz w:val="20"/>
          <w:szCs w:val="20"/>
          <w:u w:val="single"/>
        </w:rPr>
      </w:pPr>
      <w:r w:rsidRPr="00262329">
        <w:rPr>
          <w:rFonts w:ascii="Times New Roman" w:hAnsi="Times New Roman" w:cs="Times New Roman"/>
          <w:sz w:val="20"/>
          <w:szCs w:val="20"/>
          <w:u w:val="single"/>
        </w:rPr>
        <w:t>Warszawska Opera Kameralna</w:t>
      </w:r>
      <w:r w:rsidR="000060B0" w:rsidRPr="00262329">
        <w:rPr>
          <w:rFonts w:ascii="Times New Roman" w:hAnsi="Times New Roman" w:cs="Times New Roman"/>
          <w:sz w:val="20"/>
          <w:szCs w:val="20"/>
          <w:u w:val="single"/>
        </w:rPr>
        <w:t xml:space="preserve"> – 1 szt.</w:t>
      </w:r>
    </w:p>
    <w:p w:rsidR="00AE17DF" w:rsidRDefault="00AE17DF" w:rsidP="00AE17DF">
      <w:pPr>
        <w:pStyle w:val="Akapitzlist"/>
        <w:tabs>
          <w:tab w:val="left" w:pos="567"/>
        </w:tabs>
        <w:spacing w:after="0"/>
        <w:ind w:firstLine="414"/>
        <w:rPr>
          <w:rFonts w:ascii="Times New Roman" w:hAnsi="Times New Roman" w:cs="Times New Roman"/>
          <w:sz w:val="20"/>
          <w:szCs w:val="20"/>
        </w:rPr>
      </w:pPr>
      <w:r w:rsidRPr="00EA5C98">
        <w:rPr>
          <w:rFonts w:ascii="Times New Roman" w:hAnsi="Times New Roman" w:cs="Times New Roman"/>
          <w:sz w:val="20"/>
          <w:szCs w:val="20"/>
        </w:rPr>
        <w:t>ul. Obrońców 31</w:t>
      </w:r>
    </w:p>
    <w:p w:rsidR="00AE17DF" w:rsidRPr="00EA5C98" w:rsidRDefault="00AE17DF" w:rsidP="00AE17DF">
      <w:pPr>
        <w:pStyle w:val="Akapitzlist"/>
        <w:tabs>
          <w:tab w:val="left" w:pos="567"/>
        </w:tabs>
        <w:spacing w:after="0"/>
        <w:ind w:firstLine="414"/>
        <w:rPr>
          <w:rFonts w:ascii="Times New Roman" w:hAnsi="Times New Roman" w:cs="Times New Roman"/>
          <w:sz w:val="20"/>
          <w:szCs w:val="20"/>
        </w:rPr>
      </w:pPr>
      <w:r w:rsidRPr="00EA5C98">
        <w:rPr>
          <w:rFonts w:ascii="Times New Roman" w:hAnsi="Times New Roman" w:cs="Times New Roman"/>
          <w:sz w:val="20"/>
          <w:szCs w:val="20"/>
        </w:rPr>
        <w:t xml:space="preserve">03-933 Warszawa, </w:t>
      </w:r>
    </w:p>
    <w:p w:rsidR="00AE17DF" w:rsidRPr="00262329" w:rsidRDefault="00AE17DF" w:rsidP="004C5247">
      <w:pPr>
        <w:pStyle w:val="Akapitzlist"/>
        <w:numPr>
          <w:ilvl w:val="0"/>
          <w:numId w:val="71"/>
        </w:numPr>
        <w:spacing w:after="0"/>
        <w:ind w:left="1134" w:hanging="283"/>
        <w:rPr>
          <w:rFonts w:ascii="Times New Roman" w:hAnsi="Times New Roman" w:cs="Times New Roman"/>
          <w:sz w:val="20"/>
          <w:szCs w:val="20"/>
          <w:u w:val="single"/>
        </w:rPr>
      </w:pPr>
      <w:r w:rsidRPr="00262329">
        <w:rPr>
          <w:rFonts w:ascii="Times New Roman" w:hAnsi="Times New Roman" w:cs="Times New Roman"/>
          <w:sz w:val="20"/>
          <w:szCs w:val="20"/>
          <w:u w:val="single"/>
        </w:rPr>
        <w:t>Muzeum Zbrojownia na Zamku w Liwie</w:t>
      </w:r>
      <w:r w:rsidR="000060B0" w:rsidRPr="00262329">
        <w:rPr>
          <w:rFonts w:ascii="Times New Roman" w:hAnsi="Times New Roman" w:cs="Times New Roman"/>
          <w:sz w:val="20"/>
          <w:szCs w:val="20"/>
          <w:u w:val="single"/>
        </w:rPr>
        <w:t xml:space="preserve"> – 1 szt.</w:t>
      </w:r>
    </w:p>
    <w:p w:rsidR="00AE17DF" w:rsidRPr="0078525B" w:rsidRDefault="00AE17DF" w:rsidP="00AE17DF">
      <w:pPr>
        <w:tabs>
          <w:tab w:val="left" w:pos="851"/>
        </w:tabs>
        <w:spacing w:after="0"/>
        <w:ind w:left="851" w:firstLine="283"/>
        <w:rPr>
          <w:rFonts w:ascii="Times New Roman" w:hAnsi="Times New Roman" w:cs="Times New Roman"/>
          <w:sz w:val="20"/>
          <w:szCs w:val="20"/>
        </w:rPr>
      </w:pPr>
      <w:r w:rsidRPr="0078525B">
        <w:rPr>
          <w:rFonts w:ascii="Times New Roman" w:hAnsi="Times New Roman" w:cs="Times New Roman"/>
          <w:sz w:val="20"/>
          <w:szCs w:val="20"/>
        </w:rPr>
        <w:t>Liw, ul. Stefana Batorego 2</w:t>
      </w:r>
    </w:p>
    <w:p w:rsidR="00AE17DF" w:rsidRPr="0078525B" w:rsidRDefault="00AE17DF" w:rsidP="00AE17DF">
      <w:pPr>
        <w:tabs>
          <w:tab w:val="left" w:pos="851"/>
        </w:tabs>
        <w:spacing w:after="0"/>
        <w:ind w:left="851" w:firstLine="283"/>
        <w:rPr>
          <w:rFonts w:ascii="Times New Roman" w:hAnsi="Times New Roman" w:cs="Times New Roman"/>
          <w:sz w:val="20"/>
          <w:szCs w:val="20"/>
        </w:rPr>
      </w:pPr>
      <w:r w:rsidRPr="0078525B">
        <w:rPr>
          <w:rFonts w:ascii="Times New Roman" w:hAnsi="Times New Roman" w:cs="Times New Roman"/>
          <w:sz w:val="20"/>
          <w:szCs w:val="20"/>
        </w:rPr>
        <w:t>07-100 Węgrów</w:t>
      </w:r>
    </w:p>
    <w:p w:rsidR="00AE17DF" w:rsidRPr="00262329" w:rsidRDefault="00AE17DF" w:rsidP="004C5247">
      <w:pPr>
        <w:pStyle w:val="Akapitzlist"/>
        <w:numPr>
          <w:ilvl w:val="0"/>
          <w:numId w:val="72"/>
        </w:numPr>
        <w:tabs>
          <w:tab w:val="left" w:pos="851"/>
          <w:tab w:val="left" w:pos="1134"/>
        </w:tabs>
        <w:spacing w:after="0"/>
        <w:ind w:left="1134" w:hanging="283"/>
        <w:rPr>
          <w:rFonts w:ascii="Times New Roman" w:hAnsi="Times New Roman" w:cs="Times New Roman"/>
          <w:sz w:val="20"/>
          <w:szCs w:val="20"/>
          <w:u w:val="single"/>
        </w:rPr>
      </w:pPr>
      <w:r w:rsidRPr="00262329">
        <w:rPr>
          <w:rFonts w:ascii="Times New Roman" w:hAnsi="Times New Roman" w:cs="Times New Roman"/>
          <w:sz w:val="20"/>
          <w:szCs w:val="20"/>
          <w:u w:val="single"/>
        </w:rPr>
        <w:t>Muzeum Szlachty Mazowieckiej w Ciechanowie</w:t>
      </w:r>
      <w:r w:rsidR="000060B0" w:rsidRPr="00262329">
        <w:rPr>
          <w:rFonts w:ascii="Times New Roman" w:hAnsi="Times New Roman" w:cs="Times New Roman"/>
          <w:sz w:val="20"/>
          <w:szCs w:val="20"/>
          <w:u w:val="single"/>
        </w:rPr>
        <w:t xml:space="preserve"> – 1 szt.</w:t>
      </w:r>
    </w:p>
    <w:p w:rsidR="00AE17DF" w:rsidRPr="00DE71BA" w:rsidRDefault="00AE17DF" w:rsidP="00AE17DF">
      <w:pPr>
        <w:tabs>
          <w:tab w:val="left" w:pos="851"/>
        </w:tabs>
        <w:spacing w:after="0"/>
        <w:ind w:firstLine="1134"/>
        <w:rPr>
          <w:rFonts w:ascii="Times New Roman" w:hAnsi="Times New Roman" w:cs="Times New Roman"/>
          <w:sz w:val="20"/>
          <w:szCs w:val="20"/>
        </w:rPr>
      </w:pPr>
      <w:r w:rsidRPr="00DE71BA">
        <w:rPr>
          <w:rFonts w:ascii="Times New Roman" w:hAnsi="Times New Roman" w:cs="Times New Roman"/>
          <w:sz w:val="20"/>
          <w:szCs w:val="20"/>
        </w:rPr>
        <w:t>Warszawska 61A</w:t>
      </w:r>
    </w:p>
    <w:p w:rsidR="00AE17DF" w:rsidRPr="00DE71BA" w:rsidRDefault="00AE17DF" w:rsidP="00AE17DF">
      <w:pPr>
        <w:tabs>
          <w:tab w:val="left" w:pos="851"/>
        </w:tabs>
        <w:spacing w:after="0"/>
        <w:ind w:firstLine="1134"/>
        <w:rPr>
          <w:rFonts w:ascii="Times New Roman" w:hAnsi="Times New Roman" w:cs="Times New Roman"/>
          <w:sz w:val="20"/>
          <w:szCs w:val="20"/>
        </w:rPr>
      </w:pPr>
      <w:r w:rsidRPr="00DE71BA">
        <w:rPr>
          <w:rFonts w:ascii="Times New Roman" w:hAnsi="Times New Roman" w:cs="Times New Roman"/>
          <w:sz w:val="20"/>
          <w:szCs w:val="20"/>
        </w:rPr>
        <w:t>06-400 Ciechanów</w:t>
      </w:r>
    </w:p>
    <w:p w:rsidR="00AE17DF" w:rsidRPr="007623C1" w:rsidRDefault="00AE17DF" w:rsidP="007623C1">
      <w:pPr>
        <w:tabs>
          <w:tab w:val="left" w:pos="567"/>
        </w:tabs>
        <w:spacing w:after="0" w:line="240" w:lineRule="auto"/>
        <w:ind w:left="851"/>
        <w:rPr>
          <w:rFonts w:ascii="Times New Roman" w:hAnsi="Times New Roman" w:cs="Times New Roman"/>
          <w:sz w:val="20"/>
          <w:szCs w:val="20"/>
        </w:rPr>
      </w:pPr>
    </w:p>
    <w:p w:rsidR="007623C1" w:rsidRPr="007623C1" w:rsidRDefault="007623C1" w:rsidP="007623C1">
      <w:pPr>
        <w:tabs>
          <w:tab w:val="left" w:pos="851"/>
        </w:tabs>
        <w:overflowPunct w:val="0"/>
        <w:autoSpaceDE w:val="0"/>
        <w:autoSpaceDN w:val="0"/>
        <w:adjustRightInd w:val="0"/>
        <w:spacing w:after="0" w:line="240" w:lineRule="auto"/>
        <w:ind w:left="851" w:hanging="851"/>
        <w:jc w:val="both"/>
        <w:textAlignment w:val="baseline"/>
        <w:rPr>
          <w:rFonts w:ascii="Times New Roman" w:hAnsi="Times New Roman" w:cs="Times New Roman"/>
          <w:sz w:val="20"/>
          <w:szCs w:val="20"/>
        </w:rPr>
      </w:pPr>
      <w:r w:rsidRPr="007623C1">
        <w:rPr>
          <w:rFonts w:ascii="Times New Roman" w:hAnsi="Times New Roman" w:cs="Times New Roman"/>
          <w:b/>
          <w:sz w:val="20"/>
          <w:szCs w:val="20"/>
        </w:rPr>
        <w:t>5.3.</w:t>
      </w:r>
      <w:r w:rsidRPr="007623C1">
        <w:rPr>
          <w:rFonts w:ascii="Times New Roman" w:hAnsi="Times New Roman" w:cs="Times New Roman"/>
          <w:sz w:val="20"/>
          <w:szCs w:val="20"/>
        </w:rPr>
        <w:tab/>
        <w:t xml:space="preserve">Samochody będące przedmiotem zamówienia CZĘŚCI 1, na oponach </w:t>
      </w:r>
      <w:r w:rsidR="00C843A8">
        <w:rPr>
          <w:rFonts w:ascii="Times New Roman" w:hAnsi="Times New Roman" w:cs="Times New Roman"/>
          <w:sz w:val="20"/>
          <w:szCs w:val="20"/>
        </w:rPr>
        <w:t xml:space="preserve">letnich lub </w:t>
      </w:r>
      <w:r w:rsidRPr="007623C1">
        <w:rPr>
          <w:rFonts w:ascii="Times New Roman" w:hAnsi="Times New Roman" w:cs="Times New Roman"/>
          <w:sz w:val="20"/>
          <w:szCs w:val="20"/>
        </w:rPr>
        <w:t>zimowych</w:t>
      </w:r>
      <w:r w:rsidR="00750576">
        <w:rPr>
          <w:rFonts w:ascii="Times New Roman" w:hAnsi="Times New Roman" w:cs="Times New Roman"/>
          <w:sz w:val="20"/>
          <w:szCs w:val="20"/>
        </w:rPr>
        <w:t xml:space="preserve"> (w zależności od warunków atmosferycznych)</w:t>
      </w:r>
      <w:r w:rsidRPr="007623C1">
        <w:rPr>
          <w:rFonts w:ascii="Times New Roman" w:hAnsi="Times New Roman" w:cs="Times New Roman"/>
          <w:sz w:val="20"/>
          <w:szCs w:val="20"/>
        </w:rPr>
        <w:t>, odebrane zostaną przez poszczególne Instytucje z punktów (salonów) odpowiednio uzgodnionych dla każdej Instytucji. Wykonawca zapewnia, że poszczególne punkty odbioru samochodów znajdować się będą w odległości maksimum 150 km od siedziby każdej Instytucji:</w:t>
      </w:r>
    </w:p>
    <w:p w:rsidR="007623C1" w:rsidRPr="007623C1" w:rsidRDefault="007623C1" w:rsidP="00F65DE1">
      <w:pPr>
        <w:tabs>
          <w:tab w:val="left" w:pos="284"/>
          <w:tab w:val="left" w:pos="851"/>
        </w:tabs>
        <w:spacing w:after="0" w:line="240" w:lineRule="auto"/>
        <w:ind w:left="1134" w:hanging="283"/>
        <w:jc w:val="both"/>
        <w:rPr>
          <w:rFonts w:ascii="Times New Roman" w:hAnsi="Times New Roman" w:cs="Times New Roman"/>
          <w:sz w:val="20"/>
          <w:szCs w:val="20"/>
        </w:rPr>
      </w:pPr>
      <w:r w:rsidRPr="007623C1">
        <w:rPr>
          <w:rFonts w:ascii="Times New Roman" w:hAnsi="Times New Roman" w:cs="Times New Roman"/>
          <w:sz w:val="20"/>
          <w:szCs w:val="20"/>
        </w:rPr>
        <w:t>1)</w:t>
      </w:r>
      <w:r w:rsidRPr="007623C1">
        <w:rPr>
          <w:rFonts w:ascii="Times New Roman" w:hAnsi="Times New Roman" w:cs="Times New Roman"/>
          <w:sz w:val="20"/>
          <w:szCs w:val="20"/>
        </w:rPr>
        <w:tab/>
        <w:t>Muzeum Kultury Kurpi</w:t>
      </w:r>
      <w:r w:rsidR="00DC0FFA">
        <w:rPr>
          <w:rFonts w:ascii="Times New Roman" w:hAnsi="Times New Roman" w:cs="Times New Roman"/>
          <w:sz w:val="20"/>
          <w:szCs w:val="20"/>
        </w:rPr>
        <w:t>owskiej w Ostrołęce</w:t>
      </w:r>
      <w:r w:rsidR="00F65DE1">
        <w:rPr>
          <w:rFonts w:ascii="Times New Roman" w:hAnsi="Times New Roman" w:cs="Times New Roman"/>
          <w:sz w:val="20"/>
          <w:szCs w:val="20"/>
        </w:rPr>
        <w:t>,</w:t>
      </w:r>
      <w:r w:rsidR="00F65DE1" w:rsidRPr="00F65DE1">
        <w:t xml:space="preserve"> </w:t>
      </w:r>
      <w:r w:rsidR="00F65DE1" w:rsidRPr="00F65DE1">
        <w:rPr>
          <w:rFonts w:ascii="Times New Roman" w:hAnsi="Times New Roman" w:cs="Times New Roman"/>
          <w:sz w:val="20"/>
          <w:szCs w:val="20"/>
        </w:rPr>
        <w:t>pl. gen. Józefa Bema 8</w:t>
      </w:r>
      <w:r w:rsid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07-410 Ostrołęka</w:t>
      </w:r>
    </w:p>
    <w:p w:rsidR="007623C1" w:rsidRPr="007623C1" w:rsidRDefault="00DC0FFA" w:rsidP="00F65DE1">
      <w:pPr>
        <w:tabs>
          <w:tab w:val="left" w:pos="284"/>
          <w:tab w:val="left" w:pos="851"/>
        </w:tabs>
        <w:spacing w:after="0" w:line="240" w:lineRule="auto"/>
        <w:ind w:left="1134" w:hanging="283"/>
        <w:jc w:val="both"/>
        <w:rPr>
          <w:rFonts w:ascii="Times New Roman" w:hAnsi="Times New Roman" w:cs="Times New Roman"/>
          <w:sz w:val="20"/>
          <w:szCs w:val="20"/>
        </w:rPr>
      </w:pPr>
      <w:r>
        <w:rPr>
          <w:rFonts w:ascii="Times New Roman" w:hAnsi="Times New Roman" w:cs="Times New Roman"/>
          <w:sz w:val="20"/>
          <w:szCs w:val="20"/>
        </w:rPr>
        <w:t>2</w:t>
      </w:r>
      <w:r w:rsidR="007623C1" w:rsidRPr="007623C1">
        <w:rPr>
          <w:rFonts w:ascii="Times New Roman" w:hAnsi="Times New Roman" w:cs="Times New Roman"/>
          <w:sz w:val="20"/>
          <w:szCs w:val="20"/>
        </w:rPr>
        <w:t>)</w:t>
      </w:r>
      <w:r w:rsidR="007623C1" w:rsidRPr="007623C1">
        <w:rPr>
          <w:rFonts w:ascii="Times New Roman" w:hAnsi="Times New Roman" w:cs="Times New Roman"/>
          <w:sz w:val="20"/>
          <w:szCs w:val="20"/>
        </w:rPr>
        <w:tab/>
        <w:t>Muzeum Mazowieckie w Płocku</w:t>
      </w:r>
      <w:r w:rsidR="00F65DE1">
        <w:rPr>
          <w:rFonts w:ascii="Times New Roman" w:hAnsi="Times New Roman" w:cs="Times New Roman"/>
          <w:sz w:val="20"/>
          <w:szCs w:val="20"/>
        </w:rPr>
        <w:t xml:space="preserve">, </w:t>
      </w:r>
      <w:r w:rsidR="007623C1" w:rsidRPr="007623C1">
        <w:rPr>
          <w:rFonts w:ascii="Times New Roman" w:hAnsi="Times New Roman" w:cs="Times New Roman"/>
          <w:sz w:val="20"/>
          <w:szCs w:val="20"/>
        </w:rPr>
        <w:t xml:space="preserve"> </w:t>
      </w:r>
      <w:r w:rsidR="00F65DE1" w:rsidRPr="00F65DE1">
        <w:rPr>
          <w:rFonts w:ascii="Times New Roman" w:hAnsi="Times New Roman" w:cs="Times New Roman"/>
          <w:sz w:val="20"/>
          <w:szCs w:val="20"/>
        </w:rPr>
        <w:t>ul. Tumska 8</w:t>
      </w:r>
      <w:r w:rsidR="00F65DE1">
        <w:rPr>
          <w:rFonts w:ascii="Times New Roman" w:hAnsi="Times New Roman" w:cs="Times New Roman"/>
          <w:sz w:val="20"/>
          <w:szCs w:val="20"/>
        </w:rPr>
        <w:t>,</w:t>
      </w:r>
      <w:r w:rsidR="00F65DE1" w:rsidRPr="00F65DE1">
        <w:rPr>
          <w:rFonts w:ascii="Times New Roman" w:hAnsi="Times New Roman" w:cs="Times New Roman"/>
          <w:sz w:val="20"/>
          <w:szCs w:val="20"/>
        </w:rPr>
        <w:t xml:space="preserve"> 09-402 Płock</w:t>
      </w:r>
      <w:r w:rsidR="00F65DE1" w:rsidRPr="00F65DE1" w:rsidDel="00F65DE1">
        <w:rPr>
          <w:rFonts w:ascii="Times New Roman" w:hAnsi="Times New Roman" w:cs="Times New Roman"/>
          <w:sz w:val="20"/>
          <w:szCs w:val="20"/>
        </w:rPr>
        <w:t xml:space="preserve"> </w:t>
      </w:r>
    </w:p>
    <w:p w:rsidR="007623C1" w:rsidRDefault="00DC0FFA" w:rsidP="00F65DE1">
      <w:pPr>
        <w:tabs>
          <w:tab w:val="left" w:pos="284"/>
          <w:tab w:val="left" w:pos="851"/>
        </w:tabs>
        <w:spacing w:after="0" w:line="240" w:lineRule="auto"/>
        <w:ind w:left="1134" w:hanging="283"/>
        <w:jc w:val="both"/>
        <w:rPr>
          <w:rFonts w:ascii="Times New Roman" w:hAnsi="Times New Roman" w:cs="Times New Roman"/>
          <w:sz w:val="20"/>
          <w:szCs w:val="20"/>
        </w:rPr>
      </w:pPr>
      <w:r>
        <w:rPr>
          <w:rFonts w:ascii="Times New Roman" w:hAnsi="Times New Roman" w:cs="Times New Roman"/>
          <w:sz w:val="20"/>
          <w:szCs w:val="20"/>
        </w:rPr>
        <w:t>3</w:t>
      </w:r>
      <w:r w:rsidR="007623C1" w:rsidRPr="007623C1">
        <w:rPr>
          <w:rFonts w:ascii="Times New Roman" w:hAnsi="Times New Roman" w:cs="Times New Roman"/>
          <w:sz w:val="20"/>
          <w:szCs w:val="20"/>
        </w:rPr>
        <w:t>)</w:t>
      </w:r>
      <w:r w:rsidR="007623C1" w:rsidRPr="007623C1">
        <w:rPr>
          <w:rFonts w:ascii="Times New Roman" w:hAnsi="Times New Roman" w:cs="Times New Roman"/>
          <w:sz w:val="20"/>
          <w:szCs w:val="20"/>
        </w:rPr>
        <w:tab/>
        <w:t>Muzeum Jacka Malczewskiego w Radomiu</w:t>
      </w:r>
      <w:r w:rsid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ul. Rynek 11</w:t>
      </w:r>
      <w:r w:rsid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26-600 Radom</w:t>
      </w:r>
      <w:r w:rsidR="007623C1" w:rsidRPr="007623C1">
        <w:rPr>
          <w:rFonts w:ascii="Times New Roman" w:hAnsi="Times New Roman" w:cs="Times New Roman"/>
          <w:sz w:val="20"/>
          <w:szCs w:val="20"/>
        </w:rPr>
        <w:t xml:space="preserve"> </w:t>
      </w:r>
    </w:p>
    <w:p w:rsidR="00DC0FFA" w:rsidRPr="00F65DE1" w:rsidRDefault="00DC0FFA" w:rsidP="00F65DE1">
      <w:pPr>
        <w:pStyle w:val="Akapitzlist"/>
        <w:numPr>
          <w:ilvl w:val="0"/>
          <w:numId w:val="74"/>
        </w:numPr>
        <w:tabs>
          <w:tab w:val="left" w:pos="851"/>
          <w:tab w:val="left" w:pos="1134"/>
        </w:tabs>
        <w:spacing w:after="0"/>
        <w:ind w:firstLine="207"/>
        <w:rPr>
          <w:rFonts w:ascii="Times New Roman" w:hAnsi="Times New Roman" w:cs="Times New Roman"/>
          <w:sz w:val="20"/>
          <w:szCs w:val="20"/>
        </w:rPr>
      </w:pPr>
      <w:r w:rsidRPr="00F65DE1">
        <w:rPr>
          <w:rFonts w:ascii="Times New Roman" w:hAnsi="Times New Roman" w:cs="Times New Roman"/>
          <w:sz w:val="20"/>
          <w:szCs w:val="20"/>
        </w:rPr>
        <w:t xml:space="preserve">Warszawska Opera </w:t>
      </w:r>
      <w:r w:rsidR="00F65DE1" w:rsidRPr="00F65DE1">
        <w:rPr>
          <w:rFonts w:ascii="Times New Roman" w:hAnsi="Times New Roman" w:cs="Times New Roman"/>
          <w:sz w:val="20"/>
          <w:szCs w:val="20"/>
        </w:rPr>
        <w:t>Kameralna, ul. Obrońców 31, 03-933 Warszawa</w:t>
      </w:r>
      <w:r w:rsidR="00F65DE1" w:rsidRPr="00F65DE1" w:rsidDel="00F65DE1">
        <w:rPr>
          <w:rFonts w:ascii="Times New Roman" w:hAnsi="Times New Roman" w:cs="Times New Roman"/>
          <w:sz w:val="20"/>
          <w:szCs w:val="20"/>
        </w:rPr>
        <w:t xml:space="preserve"> </w:t>
      </w:r>
    </w:p>
    <w:p w:rsidR="00DC0FFA" w:rsidRPr="00F65DE1" w:rsidRDefault="00DC0FFA" w:rsidP="00F65DE1">
      <w:pPr>
        <w:pStyle w:val="Akapitzlist"/>
        <w:numPr>
          <w:ilvl w:val="0"/>
          <w:numId w:val="74"/>
        </w:numPr>
        <w:tabs>
          <w:tab w:val="left" w:pos="851"/>
          <w:tab w:val="left" w:pos="993"/>
          <w:tab w:val="left" w:pos="1134"/>
        </w:tabs>
        <w:spacing w:after="0"/>
        <w:ind w:firstLine="207"/>
        <w:rPr>
          <w:rFonts w:ascii="Times New Roman" w:hAnsi="Times New Roman" w:cs="Times New Roman"/>
          <w:sz w:val="20"/>
          <w:szCs w:val="20"/>
        </w:rPr>
      </w:pPr>
      <w:r w:rsidRPr="00F65DE1">
        <w:rPr>
          <w:rFonts w:ascii="Times New Roman" w:hAnsi="Times New Roman" w:cs="Times New Roman"/>
          <w:sz w:val="20"/>
          <w:szCs w:val="20"/>
        </w:rPr>
        <w:t>Muzeum Zbrojownia na Zamku w Liwie</w:t>
      </w:r>
      <w:r w:rsidR="00F65DE1" w:rsidRPr="00F65DE1">
        <w:rPr>
          <w:rFonts w:ascii="Times New Roman" w:hAnsi="Times New Roman" w:cs="Times New Roman"/>
          <w:sz w:val="20"/>
          <w:szCs w:val="20"/>
        </w:rPr>
        <w:t>,</w:t>
      </w:r>
      <w:r w:rsidRPr="00F65DE1">
        <w:rPr>
          <w:rFonts w:ascii="Times New Roman" w:hAnsi="Times New Roman" w:cs="Times New Roman"/>
          <w:sz w:val="20"/>
          <w:szCs w:val="20"/>
        </w:rPr>
        <w:t xml:space="preserve"> </w:t>
      </w:r>
      <w:r w:rsidR="00F65DE1" w:rsidRPr="00F65DE1">
        <w:rPr>
          <w:rFonts w:ascii="Times New Roman" w:hAnsi="Times New Roman" w:cs="Times New Roman"/>
          <w:sz w:val="20"/>
          <w:szCs w:val="20"/>
        </w:rPr>
        <w:t>Liw, ul. Stefana Batorego 2, 07-100 Węgrów</w:t>
      </w:r>
      <w:r w:rsidR="00F65DE1" w:rsidRPr="00F65DE1" w:rsidDel="00F65DE1">
        <w:rPr>
          <w:rFonts w:ascii="Times New Roman" w:hAnsi="Times New Roman" w:cs="Times New Roman"/>
          <w:sz w:val="20"/>
          <w:szCs w:val="20"/>
        </w:rPr>
        <w:t xml:space="preserve"> </w:t>
      </w:r>
    </w:p>
    <w:p w:rsidR="00DC0FFA" w:rsidRPr="00F65DE1" w:rsidRDefault="00DC0FFA" w:rsidP="00F65DE1">
      <w:pPr>
        <w:pStyle w:val="Akapitzlist"/>
        <w:numPr>
          <w:ilvl w:val="0"/>
          <w:numId w:val="74"/>
        </w:numPr>
        <w:tabs>
          <w:tab w:val="left" w:pos="851"/>
          <w:tab w:val="left" w:pos="1134"/>
        </w:tabs>
        <w:spacing w:after="0"/>
        <w:ind w:firstLine="207"/>
        <w:rPr>
          <w:rFonts w:ascii="Times New Roman" w:hAnsi="Times New Roman" w:cs="Times New Roman"/>
          <w:sz w:val="20"/>
          <w:szCs w:val="20"/>
        </w:rPr>
      </w:pPr>
      <w:r w:rsidRPr="00F65DE1">
        <w:rPr>
          <w:rFonts w:ascii="Times New Roman" w:hAnsi="Times New Roman" w:cs="Times New Roman"/>
          <w:sz w:val="20"/>
          <w:szCs w:val="20"/>
        </w:rPr>
        <w:t>Muzeum Szlachty Mazowieckiej w Ciechanowie</w:t>
      </w:r>
      <w:r w:rsidR="00F65DE1" w:rsidRPr="00F65DE1">
        <w:rPr>
          <w:rFonts w:ascii="Times New Roman" w:hAnsi="Times New Roman" w:cs="Times New Roman"/>
          <w:sz w:val="20"/>
          <w:szCs w:val="20"/>
        </w:rPr>
        <w:t>, Warszawska 61A, 06-400 Ciechanów</w:t>
      </w:r>
      <w:r w:rsidRPr="00F65DE1">
        <w:rPr>
          <w:rFonts w:ascii="Times New Roman" w:hAnsi="Times New Roman" w:cs="Times New Roman"/>
          <w:sz w:val="20"/>
          <w:szCs w:val="20"/>
        </w:rPr>
        <w:t xml:space="preserve"> </w:t>
      </w:r>
    </w:p>
    <w:p w:rsidR="007623C1" w:rsidRPr="007623C1" w:rsidRDefault="007623C1" w:rsidP="007623C1">
      <w:pPr>
        <w:tabs>
          <w:tab w:val="left" w:pos="284"/>
          <w:tab w:val="left" w:pos="851"/>
        </w:tabs>
        <w:spacing w:after="0" w:line="240" w:lineRule="auto"/>
        <w:ind w:firstLine="426"/>
        <w:jc w:val="both"/>
        <w:rPr>
          <w:rFonts w:ascii="Times New Roman" w:hAnsi="Times New Roman" w:cs="Times New Roman"/>
          <w:sz w:val="20"/>
          <w:szCs w:val="20"/>
        </w:rPr>
      </w:pPr>
    </w:p>
    <w:p w:rsidR="007623C1" w:rsidRPr="007623C1" w:rsidRDefault="007623C1" w:rsidP="007623C1">
      <w:pPr>
        <w:tabs>
          <w:tab w:val="left" w:pos="851"/>
        </w:tabs>
        <w:spacing w:after="0" w:line="240" w:lineRule="auto"/>
        <w:rPr>
          <w:rFonts w:ascii="Times New Roman" w:hAnsi="Times New Roman" w:cs="Times New Roman"/>
          <w:b/>
          <w:sz w:val="20"/>
          <w:szCs w:val="20"/>
        </w:rPr>
      </w:pPr>
      <w:r w:rsidRPr="007623C1">
        <w:rPr>
          <w:rFonts w:ascii="Times New Roman" w:hAnsi="Times New Roman" w:cs="Times New Roman"/>
          <w:b/>
          <w:sz w:val="20"/>
          <w:szCs w:val="20"/>
        </w:rPr>
        <w:t>5.4.</w:t>
      </w:r>
      <w:r w:rsidRPr="007623C1">
        <w:rPr>
          <w:rFonts w:ascii="Times New Roman" w:hAnsi="Times New Roman" w:cs="Times New Roman"/>
          <w:b/>
          <w:sz w:val="20"/>
          <w:szCs w:val="20"/>
        </w:rPr>
        <w:tab/>
        <w:t>Odbiór</w:t>
      </w:r>
      <w:r w:rsidR="00BF631F">
        <w:rPr>
          <w:rFonts w:ascii="Times New Roman" w:hAnsi="Times New Roman" w:cs="Times New Roman"/>
          <w:b/>
          <w:sz w:val="20"/>
          <w:szCs w:val="20"/>
        </w:rPr>
        <w:t xml:space="preserve"> wszystkich samochodów CZĘŚCI 1:</w:t>
      </w:r>
    </w:p>
    <w:p w:rsidR="00BF631F" w:rsidRDefault="00BF631F" w:rsidP="00BF631F">
      <w:pPr>
        <w:spacing w:after="40" w:line="276" w:lineRule="auto"/>
        <w:ind w:left="709" w:firstLine="142"/>
        <w:contextualSpacing/>
        <w:jc w:val="both"/>
        <w:rPr>
          <w:rFonts w:ascii="Times New Roman" w:eastAsia="Times New Roman" w:hAnsi="Times New Roman" w:cs="Times New Roman"/>
          <w:b/>
          <w:sz w:val="20"/>
          <w:szCs w:val="20"/>
          <w:lang w:eastAsia="pl-PL"/>
        </w:rPr>
      </w:pPr>
      <w:r w:rsidRPr="00CF48FA">
        <w:rPr>
          <w:rFonts w:ascii="Times New Roman" w:eastAsia="Times New Roman" w:hAnsi="Times New Roman" w:cs="Times New Roman"/>
          <w:bCs/>
          <w:sz w:val="20"/>
          <w:szCs w:val="20"/>
          <w:lang w:eastAsia="pl-PL"/>
        </w:rPr>
        <w:t xml:space="preserve">w terminie </w:t>
      </w:r>
      <w:r w:rsidRPr="00236DFD">
        <w:rPr>
          <w:rFonts w:ascii="Times New Roman" w:eastAsia="Times New Roman" w:hAnsi="Times New Roman" w:cs="Times New Roman"/>
          <w:b/>
          <w:bCs/>
          <w:sz w:val="20"/>
          <w:szCs w:val="20"/>
          <w:lang w:eastAsia="pl-PL"/>
        </w:rPr>
        <w:t xml:space="preserve">z odbiorem </w:t>
      </w:r>
      <w:r>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r w:rsidR="00E5582C">
        <w:rPr>
          <w:rFonts w:ascii="Times New Roman" w:eastAsia="Times New Roman" w:hAnsi="Times New Roman" w:cs="Times New Roman"/>
          <w:b/>
          <w:sz w:val="20"/>
          <w:szCs w:val="20"/>
          <w:lang w:eastAsia="pl-PL"/>
        </w:rPr>
        <w:t>30</w:t>
      </w:r>
      <w:r w:rsidRPr="00200E3C">
        <w:rPr>
          <w:rFonts w:ascii="Times New Roman" w:eastAsia="Times New Roman" w:hAnsi="Times New Roman" w:cs="Times New Roman"/>
          <w:b/>
          <w:sz w:val="20"/>
          <w:szCs w:val="20"/>
          <w:lang w:eastAsia="pl-PL"/>
        </w:rPr>
        <w:t>.</w:t>
      </w:r>
      <w:r w:rsidR="00E5582C">
        <w:rPr>
          <w:rFonts w:ascii="Times New Roman" w:eastAsia="Times New Roman" w:hAnsi="Times New Roman" w:cs="Times New Roman"/>
          <w:b/>
          <w:sz w:val="20"/>
          <w:szCs w:val="20"/>
          <w:lang w:eastAsia="pl-PL"/>
        </w:rPr>
        <w:t>11</w:t>
      </w:r>
      <w:r w:rsidRPr="00200E3C">
        <w:rPr>
          <w:rFonts w:ascii="Times New Roman" w:eastAsia="Times New Roman" w:hAnsi="Times New Roman" w:cs="Times New Roman"/>
          <w:b/>
          <w:sz w:val="20"/>
          <w:szCs w:val="20"/>
          <w:lang w:eastAsia="pl-PL"/>
        </w:rPr>
        <w:t>.201</w:t>
      </w:r>
      <w:r w:rsidR="00DC0FFA">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p>
    <w:p w:rsidR="007623C1" w:rsidRPr="00BF631F" w:rsidRDefault="00BF631F" w:rsidP="00BF631F">
      <w:pPr>
        <w:spacing w:after="40" w:line="276" w:lineRule="auto"/>
        <w:ind w:left="709" w:firstLine="142"/>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Wykonawca zapewnia do dnia </w:t>
      </w:r>
      <w:r w:rsidR="00E5582C">
        <w:rPr>
          <w:rFonts w:ascii="Times New Roman" w:eastAsia="Times New Roman" w:hAnsi="Times New Roman" w:cs="Times New Roman"/>
          <w:b/>
          <w:bCs/>
          <w:sz w:val="20"/>
          <w:szCs w:val="20"/>
          <w:lang w:eastAsia="pl-PL"/>
        </w:rPr>
        <w:t>15</w:t>
      </w:r>
      <w:r>
        <w:rPr>
          <w:rFonts w:ascii="Times New Roman" w:eastAsia="Times New Roman" w:hAnsi="Times New Roman" w:cs="Times New Roman"/>
          <w:b/>
          <w:bCs/>
          <w:sz w:val="20"/>
          <w:szCs w:val="20"/>
          <w:lang w:eastAsia="pl-PL"/>
        </w:rPr>
        <w:t>.</w:t>
      </w:r>
      <w:r w:rsidR="00E5582C">
        <w:rPr>
          <w:rFonts w:ascii="Times New Roman" w:eastAsia="Times New Roman" w:hAnsi="Times New Roman" w:cs="Times New Roman"/>
          <w:b/>
          <w:bCs/>
          <w:sz w:val="20"/>
          <w:szCs w:val="20"/>
          <w:lang w:eastAsia="pl-PL"/>
        </w:rPr>
        <w:t>11</w:t>
      </w:r>
      <w:r>
        <w:rPr>
          <w:rFonts w:ascii="Times New Roman" w:eastAsia="Times New Roman" w:hAnsi="Times New Roman" w:cs="Times New Roman"/>
          <w:b/>
          <w:bCs/>
          <w:sz w:val="20"/>
          <w:szCs w:val="20"/>
          <w:lang w:eastAsia="pl-PL"/>
        </w:rPr>
        <w:t>.201</w:t>
      </w:r>
      <w:r w:rsidR="00DC0FFA">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BF631F" w:rsidRPr="007623C1" w:rsidRDefault="00BF631F" w:rsidP="007623C1">
      <w:pPr>
        <w:tabs>
          <w:tab w:val="left" w:pos="851"/>
        </w:tabs>
        <w:spacing w:after="0" w:line="240" w:lineRule="auto"/>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r w:rsidRPr="007623C1">
        <w:rPr>
          <w:rFonts w:ascii="Times New Roman" w:hAnsi="Times New Roman" w:cs="Times New Roman"/>
          <w:b/>
          <w:sz w:val="20"/>
          <w:szCs w:val="20"/>
        </w:rPr>
        <w:t>5.5.</w:t>
      </w:r>
      <w:r w:rsidRPr="007623C1">
        <w:rPr>
          <w:rFonts w:ascii="Times New Roman" w:hAnsi="Times New Roman" w:cs="Times New Roman"/>
          <w:b/>
          <w:sz w:val="20"/>
          <w:szCs w:val="20"/>
        </w:rPr>
        <w:tab/>
      </w:r>
      <w:r w:rsidRPr="007623C1">
        <w:rPr>
          <w:rFonts w:ascii="Times New Roman" w:hAnsi="Times New Roman" w:cs="Times New Roman"/>
          <w:sz w:val="20"/>
          <w:szCs w:val="20"/>
        </w:rPr>
        <w:t xml:space="preserve">Każdy dostarczony samochód powinien posiadać wszystkie dokumenty niezbędne do dokonania rejestracji oraz dokumenty dopuszczające pojazd do ruchu. Razem z pojazdem należy dostarczyć </w:t>
      </w:r>
      <w:r w:rsidRPr="007623C1">
        <w:rPr>
          <w:rFonts w:ascii="Times New Roman" w:hAnsi="Times New Roman" w:cs="Times New Roman"/>
          <w:sz w:val="20"/>
          <w:szCs w:val="20"/>
        </w:rPr>
        <w:lastRenderedPageBreak/>
        <w:t>wszystkie wymagane dokumenty w języku polskim oraz dwa komplety oryginalnych kluczyków i pozostałe zamawiane akcesoria.</w:t>
      </w:r>
    </w:p>
    <w:p w:rsidR="007623C1" w:rsidRPr="007623C1" w:rsidRDefault="007623C1" w:rsidP="007623C1">
      <w:pPr>
        <w:tabs>
          <w:tab w:val="left" w:pos="851"/>
        </w:tabs>
        <w:spacing w:after="0" w:line="240" w:lineRule="auto"/>
        <w:ind w:left="851" w:hanging="851"/>
        <w:jc w:val="both"/>
        <w:rPr>
          <w:rFonts w:ascii="Times New Roman" w:hAnsi="Times New Roman" w:cs="Times New Roman"/>
          <w:b/>
          <w:sz w:val="20"/>
          <w:szCs w:val="20"/>
        </w:rPr>
      </w:pPr>
    </w:p>
    <w:p w:rsidR="007623C1" w:rsidRPr="007623C1" w:rsidRDefault="007623C1" w:rsidP="007623C1">
      <w:pPr>
        <w:tabs>
          <w:tab w:val="left" w:pos="851"/>
        </w:tabs>
        <w:spacing w:after="0" w:line="240" w:lineRule="auto"/>
        <w:rPr>
          <w:rFonts w:ascii="Times New Roman" w:hAnsi="Times New Roman" w:cs="Times New Roman"/>
          <w:sz w:val="20"/>
          <w:szCs w:val="20"/>
        </w:rPr>
      </w:pPr>
      <w:r w:rsidRPr="007623C1">
        <w:rPr>
          <w:rFonts w:ascii="Times New Roman" w:hAnsi="Times New Roman" w:cs="Times New Roman"/>
          <w:b/>
          <w:sz w:val="20"/>
          <w:szCs w:val="20"/>
        </w:rPr>
        <w:t>5.6.</w:t>
      </w:r>
      <w:r w:rsidRPr="007623C1">
        <w:rPr>
          <w:rFonts w:ascii="Times New Roman" w:hAnsi="Times New Roman" w:cs="Times New Roman"/>
          <w:sz w:val="20"/>
          <w:szCs w:val="20"/>
        </w:rPr>
        <w:tab/>
        <w:t>Gwarancja jakości:</w:t>
      </w:r>
    </w:p>
    <w:p w:rsidR="007623C1" w:rsidRPr="007623C1" w:rsidRDefault="007623C1" w:rsidP="007623C1">
      <w:pPr>
        <w:tabs>
          <w:tab w:val="left" w:pos="851"/>
        </w:tabs>
        <w:spacing w:after="0" w:line="240" w:lineRule="auto"/>
        <w:ind w:left="851"/>
        <w:jc w:val="both"/>
        <w:rPr>
          <w:rFonts w:ascii="Times New Roman" w:hAnsi="Times New Roman" w:cs="Times New Roman"/>
          <w:b/>
          <w:sz w:val="20"/>
          <w:szCs w:val="20"/>
        </w:rPr>
      </w:pPr>
      <w:r w:rsidRPr="007623C1">
        <w:rPr>
          <w:rFonts w:ascii="Times New Roman" w:hAnsi="Times New Roman" w:cs="Times New Roman"/>
          <w:b/>
          <w:sz w:val="20"/>
          <w:szCs w:val="20"/>
        </w:rPr>
        <w:t xml:space="preserve">gwarancja jakości mechaniczna, rozumiana jest jako gwarancja na elementy, systemy, zespoły i podzespoły mechaniczne, elektryczne, elektroniczne, </w:t>
      </w:r>
      <w:r w:rsidRPr="007623C1">
        <w:rPr>
          <w:rFonts w:ascii="Times New Roman" w:hAnsi="Times New Roman" w:cs="Times New Roman"/>
          <w:b/>
          <w:color w:val="FF0000"/>
          <w:sz w:val="20"/>
          <w:szCs w:val="20"/>
        </w:rPr>
        <w:t xml:space="preserve">bez limitu kilometrów. </w:t>
      </w:r>
    </w:p>
    <w:p w:rsidR="007623C1" w:rsidRPr="007623C1" w:rsidRDefault="007623C1" w:rsidP="007623C1">
      <w:pPr>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Naprawy bieżące podczas okresu gwarancyjnego to wszelkie naprawy wynikające z wadliwie działających podzespołów (części), lub nie działających w ogóle, przy normalnej eksploatacji, nie powstałe z winy użytkowników. Ewentualne koszty wymienianych podzespołów (części) ponosi gwarant.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Wykonawca CZĘŚCI 1 deklaruje, że udzieli Zamawiającemu pisemnej gwarancji jakości na zadeklarowane okresy:</w:t>
      </w:r>
    </w:p>
    <w:p w:rsidR="00A82453" w:rsidRPr="00A82453" w:rsidRDefault="00A82453" w:rsidP="004C5247">
      <w:pPr>
        <w:pStyle w:val="Akapitzlist"/>
        <w:numPr>
          <w:ilvl w:val="0"/>
          <w:numId w:val="24"/>
        </w:numPr>
        <w:spacing w:after="0"/>
        <w:ind w:left="1135" w:hanging="284"/>
        <w:rPr>
          <w:rFonts w:ascii="Times New Roman" w:hAnsi="Times New Roman" w:cs="Times New Roman"/>
          <w:sz w:val="20"/>
          <w:szCs w:val="20"/>
        </w:rPr>
      </w:pPr>
      <w:r w:rsidRPr="00A82453">
        <w:rPr>
          <w:rFonts w:ascii="Times New Roman" w:hAnsi="Times New Roman" w:cs="Times New Roman"/>
          <w:sz w:val="20"/>
          <w:szCs w:val="20"/>
        </w:rPr>
        <w:t>na gwarancję jakości mechanicznej</w:t>
      </w:r>
    </w:p>
    <w:p w:rsidR="007623C1" w:rsidRPr="007623C1" w:rsidRDefault="007623C1" w:rsidP="004C5247">
      <w:pPr>
        <w:numPr>
          <w:ilvl w:val="0"/>
          <w:numId w:val="24"/>
        </w:numPr>
        <w:tabs>
          <w:tab w:val="left" w:pos="851"/>
        </w:tabs>
        <w:spacing w:after="0" w:line="240" w:lineRule="auto"/>
        <w:ind w:left="1135" w:hanging="284"/>
        <w:contextualSpacing/>
        <w:jc w:val="both"/>
        <w:rPr>
          <w:rFonts w:ascii="Times New Roman" w:hAnsi="Times New Roman" w:cs="Times New Roman"/>
          <w:sz w:val="20"/>
          <w:szCs w:val="20"/>
        </w:rPr>
      </w:pPr>
      <w:r w:rsidRPr="007623C1">
        <w:rPr>
          <w:rFonts w:ascii="Times New Roman" w:hAnsi="Times New Roman" w:cs="Times New Roman"/>
          <w:sz w:val="20"/>
          <w:szCs w:val="20"/>
        </w:rPr>
        <w:t>na powłokę lakierniczą</w:t>
      </w:r>
    </w:p>
    <w:p w:rsidR="007623C1" w:rsidRPr="007623C1" w:rsidRDefault="007623C1" w:rsidP="004C5247">
      <w:pPr>
        <w:numPr>
          <w:ilvl w:val="0"/>
          <w:numId w:val="24"/>
        </w:numPr>
        <w:tabs>
          <w:tab w:val="left" w:pos="851"/>
        </w:tabs>
        <w:spacing w:after="0" w:line="240" w:lineRule="auto"/>
        <w:ind w:left="1135" w:hanging="284"/>
        <w:contextualSpacing/>
        <w:jc w:val="both"/>
        <w:rPr>
          <w:rFonts w:ascii="Times New Roman" w:hAnsi="Times New Roman" w:cs="Times New Roman"/>
          <w:sz w:val="20"/>
          <w:szCs w:val="20"/>
        </w:rPr>
      </w:pPr>
      <w:r w:rsidRPr="007623C1">
        <w:rPr>
          <w:rFonts w:ascii="Times New Roman" w:hAnsi="Times New Roman" w:cs="Times New Roman"/>
          <w:sz w:val="20"/>
          <w:szCs w:val="20"/>
        </w:rPr>
        <w:t>na perforację blach nadwozia</w:t>
      </w:r>
    </w:p>
    <w:p w:rsidR="007623C1" w:rsidRP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Okres gwarancji liczony jest od daty podpisania przez Zamawiającego i Wykonawcę protokołu odbioru</w:t>
      </w:r>
      <w:r w:rsidR="000060B0">
        <w:rPr>
          <w:rFonts w:ascii="Times New Roman" w:hAnsi="Times New Roman" w:cs="Times New Roman"/>
          <w:b/>
          <w:sz w:val="20"/>
          <w:szCs w:val="20"/>
        </w:rPr>
        <w:t xml:space="preserve"> bez zastrzeżeń</w:t>
      </w:r>
      <w:r w:rsidRPr="007623C1">
        <w:rPr>
          <w:rFonts w:ascii="Times New Roman" w:hAnsi="Times New Roman" w:cs="Times New Roman"/>
          <w:b/>
          <w:sz w:val="20"/>
          <w:szCs w:val="20"/>
        </w:rPr>
        <w:t xml:space="preserve">. </w:t>
      </w:r>
    </w:p>
    <w:p w:rsid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Za okres gwarancji przyjmuje się liczbę pełnych miesięcy.</w:t>
      </w:r>
    </w:p>
    <w:p w:rsidR="004A5092" w:rsidRDefault="004A5092" w:rsidP="001965F5">
      <w:pPr>
        <w:tabs>
          <w:tab w:val="left" w:pos="851"/>
        </w:tabs>
        <w:spacing w:after="0" w:line="240" w:lineRule="auto"/>
        <w:ind w:left="851" w:hanging="851"/>
        <w:rPr>
          <w:rFonts w:ascii="Times New Roman" w:hAnsi="Times New Roman" w:cs="Times New Roman"/>
          <w:b/>
          <w:sz w:val="20"/>
          <w:szCs w:val="20"/>
        </w:rPr>
      </w:pPr>
    </w:p>
    <w:p w:rsidR="004A5092" w:rsidRDefault="004A5092" w:rsidP="001965F5">
      <w:pPr>
        <w:tabs>
          <w:tab w:val="left" w:pos="851"/>
        </w:tabs>
        <w:spacing w:after="0" w:line="240" w:lineRule="auto"/>
        <w:ind w:left="851" w:hanging="851"/>
        <w:rPr>
          <w:rFonts w:ascii="Times New Roman" w:hAnsi="Times New Roman" w:cs="Times New Roman"/>
          <w:b/>
          <w:sz w:val="20"/>
          <w:szCs w:val="20"/>
        </w:rPr>
      </w:pPr>
      <w:r>
        <w:rPr>
          <w:rFonts w:ascii="Times New Roman" w:hAnsi="Times New Roman" w:cs="Times New Roman"/>
          <w:b/>
          <w:sz w:val="20"/>
          <w:szCs w:val="20"/>
        </w:rPr>
        <w:t>5.7.</w:t>
      </w:r>
      <w:r>
        <w:rPr>
          <w:rFonts w:ascii="Times New Roman" w:hAnsi="Times New Roman" w:cs="Times New Roman"/>
          <w:b/>
          <w:sz w:val="20"/>
          <w:szCs w:val="20"/>
        </w:rPr>
        <w:tab/>
        <w:t xml:space="preserve">Przewiduje się </w:t>
      </w:r>
      <w:r w:rsidR="00CE00E8">
        <w:rPr>
          <w:rFonts w:ascii="Times New Roman" w:hAnsi="Times New Roman" w:cs="Times New Roman"/>
          <w:b/>
          <w:sz w:val="20"/>
          <w:szCs w:val="20"/>
        </w:rPr>
        <w:t xml:space="preserve">średni </w:t>
      </w:r>
      <w:r>
        <w:rPr>
          <w:rFonts w:ascii="Times New Roman" w:hAnsi="Times New Roman" w:cs="Times New Roman"/>
          <w:b/>
          <w:sz w:val="20"/>
          <w:szCs w:val="20"/>
        </w:rPr>
        <w:t xml:space="preserve">roczny przebieg </w:t>
      </w:r>
      <w:r w:rsidR="003173D4">
        <w:rPr>
          <w:rFonts w:ascii="Times New Roman" w:hAnsi="Times New Roman" w:cs="Times New Roman"/>
          <w:b/>
          <w:sz w:val="20"/>
          <w:szCs w:val="20"/>
        </w:rPr>
        <w:t xml:space="preserve">samochodu </w:t>
      </w:r>
      <w:r>
        <w:rPr>
          <w:rFonts w:ascii="Times New Roman" w:hAnsi="Times New Roman" w:cs="Times New Roman"/>
          <w:b/>
          <w:sz w:val="20"/>
          <w:szCs w:val="20"/>
        </w:rPr>
        <w:t>około 20 000 - 30 000 km</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spacing w:after="0" w:line="240" w:lineRule="auto"/>
        <w:rPr>
          <w:rFonts w:ascii="Times New Roman" w:hAnsi="Times New Roman" w:cs="Times New Roman"/>
          <w:b/>
          <w:sz w:val="20"/>
          <w:szCs w:val="20"/>
        </w:rPr>
      </w:pPr>
    </w:p>
    <w:tbl>
      <w:tblPr>
        <w:tblW w:w="10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CellMar>
          <w:left w:w="70" w:type="dxa"/>
          <w:right w:w="70" w:type="dxa"/>
        </w:tblCellMar>
        <w:tblLook w:val="0000" w:firstRow="0" w:lastRow="0" w:firstColumn="0" w:lastColumn="0" w:noHBand="0" w:noVBand="0"/>
      </w:tblPr>
      <w:tblGrid>
        <w:gridCol w:w="10252"/>
      </w:tblGrid>
      <w:tr w:rsidR="007623C1" w:rsidRPr="007623C1" w:rsidTr="0005087D">
        <w:trPr>
          <w:trHeight w:val="585"/>
        </w:trPr>
        <w:tc>
          <w:tcPr>
            <w:tcW w:w="10252" w:type="dxa"/>
            <w:shd w:val="clear" w:color="auto" w:fill="EDEDED" w:themeFill="accent3" w:themeFillTint="33"/>
          </w:tcPr>
          <w:p w:rsidR="007623C1" w:rsidRPr="007623C1" w:rsidRDefault="007623C1" w:rsidP="007623C1">
            <w:pPr>
              <w:tabs>
                <w:tab w:val="left" w:pos="851"/>
              </w:tabs>
              <w:spacing w:after="0" w:line="240" w:lineRule="auto"/>
              <w:ind w:left="903" w:hanging="851"/>
              <w:jc w:val="both"/>
              <w:rPr>
                <w:rFonts w:ascii="Times New Roman" w:hAnsi="Times New Roman" w:cs="Times New Roman"/>
                <w:sz w:val="20"/>
                <w:szCs w:val="20"/>
              </w:rPr>
            </w:pPr>
          </w:p>
          <w:p w:rsidR="007623C1" w:rsidRPr="007623C1" w:rsidRDefault="0073798C" w:rsidP="00715DFF">
            <w:pPr>
              <w:tabs>
                <w:tab w:val="left" w:pos="1069"/>
              </w:tabs>
              <w:spacing w:after="0" w:line="240" w:lineRule="auto"/>
              <w:ind w:firstLine="289"/>
              <w:rPr>
                <w:rFonts w:ascii="Times New Roman" w:hAnsi="Times New Roman" w:cs="Times New Roman"/>
                <w:b/>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w:t>
            </w:r>
            <w:r w:rsidR="007623C1" w:rsidRPr="007623C1">
              <w:rPr>
                <w:rFonts w:ascii="Times New Roman" w:hAnsi="Times New Roman" w:cs="Times New Roman"/>
                <w:b/>
                <w:sz w:val="20"/>
                <w:szCs w:val="20"/>
              </w:rPr>
              <w:tab/>
              <w:t>CZĘŚĆ 2: nowy samochód o nadwoziu typu BUS 6-cio osobowy – 1 sztuka</w:t>
            </w:r>
          </w:p>
          <w:p w:rsidR="007623C1" w:rsidRPr="007623C1" w:rsidRDefault="007623C1" w:rsidP="007623C1">
            <w:pPr>
              <w:tabs>
                <w:tab w:val="left" w:pos="851"/>
              </w:tabs>
              <w:spacing w:after="0" w:line="240" w:lineRule="auto"/>
              <w:ind w:left="903"/>
              <w:jc w:val="both"/>
              <w:rPr>
                <w:rFonts w:ascii="Times New Roman" w:hAnsi="Times New Roman" w:cs="Times New Roman"/>
                <w:sz w:val="20"/>
                <w:szCs w:val="20"/>
              </w:rPr>
            </w:pPr>
          </w:p>
        </w:tc>
      </w:tr>
    </w:tbl>
    <w:p w:rsidR="007623C1" w:rsidRPr="007623C1" w:rsidRDefault="007623C1" w:rsidP="007623C1">
      <w:pPr>
        <w:spacing w:after="0" w:line="240" w:lineRule="auto"/>
        <w:rPr>
          <w:rFonts w:ascii="Times New Roman" w:hAnsi="Times New Roman" w:cs="Times New Roman"/>
          <w:b/>
          <w:sz w:val="20"/>
          <w:szCs w:val="20"/>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Wykonawca zobowiązany jest do dostarczenia samochodu z homologacją na samochód osobowy.</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eastAsia="Times New Roman" w:hAnsi="Times New Roman" w:cs="Times New Roman"/>
          <w:sz w:val="20"/>
          <w:szCs w:val="20"/>
          <w:lang w:eastAsia="pl-PL"/>
        </w:rPr>
        <w:t>Samochód osobowy wielozadaniowy wykorzystywany będzie do bieżącej obsługi transportowej i zaopatrzenia instytucji kultury, oraz do celów komunikacyjnych dla pracowników.</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w:t>
      </w:r>
      <w:r w:rsidR="007623C1" w:rsidRPr="007623C1">
        <w:rPr>
          <w:rFonts w:ascii="Times New Roman" w:hAnsi="Times New Roman" w:cs="Times New Roman"/>
          <w:bCs/>
          <w:sz w:val="20"/>
          <w:szCs w:val="20"/>
        </w:rPr>
        <w:tab/>
        <w:t>Zamawiający przewiduje w ramach Części 2 zamówienia możliwość skorzystania z prawa opcji, zgodnie z art. 34 ust. 5 ustawy Pzp.</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.1.1</w:t>
      </w:r>
      <w:r w:rsidR="007623C1" w:rsidRPr="007623C1">
        <w:rPr>
          <w:rFonts w:ascii="Times New Roman" w:hAnsi="Times New Roman" w:cs="Times New Roman"/>
          <w:bCs/>
          <w:sz w:val="20"/>
          <w:szCs w:val="20"/>
        </w:rPr>
        <w:tab/>
        <w:t xml:space="preserve">Prawo opcji dotyczy opcjonalnego, dodatkowego, funkcjonalnego wyposażenia samochodu. Szczegółowe informacje dotyczące zamówienia w ramach prawa opcji zostały opisane w Załączniku </w:t>
      </w:r>
      <w:r w:rsidR="000A5B91">
        <w:rPr>
          <w:rFonts w:ascii="Times New Roman" w:hAnsi="Times New Roman" w:cs="Times New Roman"/>
          <w:bCs/>
          <w:sz w:val="20"/>
          <w:szCs w:val="20"/>
        </w:rPr>
        <w:t>1B</w:t>
      </w:r>
      <w:r w:rsidR="007623C1" w:rsidRPr="007623C1">
        <w:rPr>
          <w:rFonts w:ascii="Times New Roman" w:hAnsi="Times New Roman" w:cs="Times New Roman"/>
          <w:bCs/>
          <w:sz w:val="20"/>
          <w:szCs w:val="20"/>
        </w:rPr>
        <w:t xml:space="preserve"> do SIWZ, w zakresach:</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w:t>
      </w:r>
      <w:r w:rsidRPr="007623C1">
        <w:rPr>
          <w:rFonts w:ascii="Times New Roman" w:hAnsi="Times New Roman" w:cs="Times New Roman"/>
          <w:bCs/>
          <w:sz w:val="20"/>
          <w:szCs w:val="20"/>
        </w:rPr>
        <w:t xml:space="preserve"> CZĘŚCI 2</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PRAWO OPCJI II</w:t>
      </w:r>
      <w:r w:rsidRPr="007623C1">
        <w:rPr>
          <w:rFonts w:ascii="Times New Roman" w:hAnsi="Times New Roman" w:cs="Times New Roman"/>
          <w:bCs/>
          <w:sz w:val="20"/>
          <w:szCs w:val="20"/>
        </w:rPr>
        <w:t xml:space="preserve"> CZĘŚCI 2</w:t>
      </w:r>
      <w:r w:rsidR="007B004B">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.1.2.</w:t>
      </w:r>
      <w:r w:rsidR="007623C1" w:rsidRPr="007623C1">
        <w:rPr>
          <w:rFonts w:ascii="Times New Roman" w:hAnsi="Times New Roman" w:cs="Times New Roman"/>
          <w:bCs/>
          <w:sz w:val="20"/>
          <w:szCs w:val="20"/>
        </w:rPr>
        <w:tab/>
      </w:r>
      <w:r w:rsidR="007623C1" w:rsidRPr="007623C1">
        <w:rPr>
          <w:rFonts w:ascii="Times New Roman" w:hAnsi="Times New Roman" w:cs="Times New Roman"/>
          <w:sz w:val="20"/>
          <w:szCs w:val="20"/>
        </w:rPr>
        <w:t xml:space="preserve">Skorzystanie z prawa opcji w całości, lub wybranego zakresu zamówienia objętego prawem opcji jest indywidualnym prawem Instytucji i będzie uzależnione od ceny zaoferowanego pojazdu w zamówieniu podstawowym, cen poszczególnych zakresów opcji oraz możliwości finansowych Instytucji.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.1.3.</w:t>
      </w:r>
      <w:r w:rsidR="007623C1" w:rsidRPr="007623C1">
        <w:rPr>
          <w:rFonts w:ascii="Times New Roman" w:hAnsi="Times New Roman" w:cs="Times New Roman"/>
          <w:bCs/>
          <w:sz w:val="20"/>
          <w:szCs w:val="20"/>
        </w:rPr>
        <w:tab/>
      </w:r>
      <w:r w:rsidR="007623C1" w:rsidRPr="007623C1">
        <w:rPr>
          <w:rFonts w:ascii="Times New Roman" w:hAnsi="Times New Roman" w:cs="Times New Roman"/>
          <w:sz w:val="20"/>
          <w:szCs w:val="20"/>
        </w:rPr>
        <w:t>Instytucj</w:t>
      </w:r>
      <w:r w:rsidR="0062639B">
        <w:rPr>
          <w:rFonts w:ascii="Times New Roman" w:hAnsi="Times New Roman" w:cs="Times New Roman"/>
          <w:sz w:val="20"/>
          <w:szCs w:val="20"/>
        </w:rPr>
        <w:t>a</w:t>
      </w:r>
      <w:r w:rsidR="007623C1" w:rsidRPr="007623C1">
        <w:rPr>
          <w:rFonts w:ascii="Times New Roman" w:hAnsi="Times New Roman" w:cs="Times New Roman"/>
          <w:sz w:val="20"/>
          <w:szCs w:val="20"/>
        </w:rPr>
        <w:t xml:space="preserve"> podejmie decyzję czy realizuje zamówienie oferowanego samochodu wyłącznie w zakresie zamówienia podstawowego, czy ewentualnie korzysta z prawa opcji, a jeżeli korzysta, to w jakim zakresie.</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Instytucj</w:t>
      </w:r>
      <w:r w:rsidR="0062639B">
        <w:rPr>
          <w:rFonts w:ascii="Times New Roman" w:hAnsi="Times New Roman" w:cs="Times New Roman"/>
          <w:sz w:val="20"/>
          <w:szCs w:val="20"/>
        </w:rPr>
        <w:t>a</w:t>
      </w:r>
      <w:r w:rsidRPr="007623C1">
        <w:rPr>
          <w:rFonts w:ascii="Times New Roman" w:hAnsi="Times New Roman" w:cs="Times New Roman"/>
          <w:sz w:val="20"/>
          <w:szCs w:val="20"/>
        </w:rPr>
        <w:t xml:space="preserve"> indywidualnie określ</w:t>
      </w:r>
      <w:r w:rsidR="0062639B">
        <w:rPr>
          <w:rFonts w:ascii="Times New Roman" w:hAnsi="Times New Roman" w:cs="Times New Roman"/>
          <w:sz w:val="20"/>
          <w:szCs w:val="20"/>
        </w:rPr>
        <w:t>i</w:t>
      </w:r>
      <w:r w:rsidRPr="007623C1">
        <w:rPr>
          <w:rFonts w:ascii="Times New Roman" w:hAnsi="Times New Roman" w:cs="Times New Roman"/>
          <w:sz w:val="20"/>
          <w:szCs w:val="20"/>
        </w:rPr>
        <w:t xml:space="preserve"> zakresy zamówienia dotyczące opcji w podpisywan</w:t>
      </w:r>
      <w:r w:rsidR="0062639B">
        <w:rPr>
          <w:rFonts w:ascii="Times New Roman" w:hAnsi="Times New Roman" w:cs="Times New Roman"/>
          <w:sz w:val="20"/>
          <w:szCs w:val="20"/>
        </w:rPr>
        <w:t>ej</w:t>
      </w:r>
      <w:r w:rsidRPr="007623C1">
        <w:rPr>
          <w:rFonts w:ascii="Times New Roman" w:hAnsi="Times New Roman" w:cs="Times New Roman"/>
          <w:sz w:val="20"/>
          <w:szCs w:val="20"/>
        </w:rPr>
        <w:t xml:space="preserve"> umow</w:t>
      </w:r>
      <w:r w:rsidR="0062639B">
        <w:rPr>
          <w:rFonts w:ascii="Times New Roman" w:hAnsi="Times New Roman" w:cs="Times New Roman"/>
          <w:sz w:val="20"/>
          <w:szCs w:val="20"/>
        </w:rPr>
        <w:t>ie</w:t>
      </w:r>
      <w:r w:rsidRPr="007623C1">
        <w:rPr>
          <w:rFonts w:ascii="Times New Roman" w:hAnsi="Times New Roman" w:cs="Times New Roman"/>
          <w:sz w:val="20"/>
          <w:szCs w:val="20"/>
        </w:rPr>
        <w: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.1.3.</w:t>
      </w:r>
      <w:r w:rsidR="007623C1" w:rsidRPr="007623C1">
        <w:rPr>
          <w:rFonts w:ascii="Times New Roman" w:hAnsi="Times New Roman" w:cs="Times New Roman"/>
          <w:bCs/>
          <w:sz w:val="20"/>
          <w:szCs w:val="20"/>
        </w:rPr>
        <w:tab/>
        <w:t xml:space="preserve">Prawo opcji jest uprawnieniem Zamawiającego, z którego może, ale nie musi skorzystać w ramach realizacji zamówienia. W przypadku nie skorzystania przez Zamawiającego z prawa opcji Wykonawcy nie przysługują żadne roszczenia z tego tytułu. Warunkiem uruchomienia prawa opcji jest oświadczenie woli Zamawiającego o żądaniu wykonania zamówienia zakwalifikowanego przez Zamawiającego jako prawo opcji.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Cs/>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.1.4.</w:t>
      </w:r>
      <w:r w:rsidR="007623C1" w:rsidRPr="007623C1">
        <w:rPr>
          <w:rFonts w:ascii="Times New Roman" w:hAnsi="Times New Roman" w:cs="Times New Roman"/>
          <w:bCs/>
          <w:sz w:val="20"/>
          <w:szCs w:val="20"/>
        </w:rPr>
        <w:tab/>
        <w:t xml:space="preserve">Zasady dotyczące realizacji i rozliczenia przedmiotu zamówienia objętego prawem opcji będą takie same, jak te, które obowiązują przy realizacji podstawowego przedmiotu zamówienia. </w:t>
      </w:r>
    </w:p>
    <w:p w:rsidR="007623C1" w:rsidRPr="007623C1" w:rsidRDefault="007623C1" w:rsidP="007623C1">
      <w:pPr>
        <w:tabs>
          <w:tab w:val="left" w:pos="851"/>
        </w:tabs>
        <w:spacing w:after="0" w:line="240" w:lineRule="auto"/>
        <w:ind w:left="851" w:hanging="851"/>
        <w:jc w:val="both"/>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bCs/>
          <w:sz w:val="20"/>
          <w:szCs w:val="20"/>
        </w:rPr>
        <w:lastRenderedPageBreak/>
        <w:t>6</w:t>
      </w:r>
      <w:r w:rsidR="007623C1" w:rsidRPr="007623C1">
        <w:rPr>
          <w:rFonts w:ascii="Times New Roman" w:hAnsi="Times New Roman" w:cs="Times New Roman"/>
          <w:b/>
          <w:bCs/>
          <w:sz w:val="20"/>
          <w:szCs w:val="20"/>
        </w:rPr>
        <w:t>.1.5.</w:t>
      </w:r>
      <w:r w:rsidR="007623C1" w:rsidRPr="007623C1">
        <w:rPr>
          <w:rFonts w:ascii="Times New Roman" w:hAnsi="Times New Roman" w:cs="Times New Roman"/>
          <w:bCs/>
          <w:sz w:val="20"/>
          <w:szCs w:val="20"/>
        </w:rPr>
        <w:tab/>
      </w:r>
      <w:r w:rsidR="007623C1" w:rsidRPr="007623C1">
        <w:rPr>
          <w:rFonts w:ascii="Times New Roman" w:hAnsi="Times New Roman" w:cs="Times New Roman"/>
          <w:sz w:val="20"/>
          <w:szCs w:val="20"/>
        </w:rPr>
        <w:t>Wykonawca zapewnia możliwość zrealizowania prawa opcji w oferowanym samochodzie, w zakresach wskazanych przez Zamawiającego.</w:t>
      </w:r>
    </w:p>
    <w:p w:rsidR="007623C1" w:rsidRPr="007623C1" w:rsidRDefault="007623C1" w:rsidP="007623C1">
      <w:pPr>
        <w:tabs>
          <w:tab w:val="left" w:pos="851"/>
        </w:tabs>
        <w:spacing w:after="0" w:line="240" w:lineRule="auto"/>
        <w:ind w:left="851" w:hanging="851"/>
        <w:jc w:val="both"/>
        <w:rPr>
          <w:rFonts w:ascii="Times New Roman" w:hAnsi="Times New Roman" w:cs="Times New Roman"/>
          <w:bCs/>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b/>
          <w:sz w:val="20"/>
          <w:szCs w:val="20"/>
        </w:rPr>
      </w:pPr>
      <w:r>
        <w:rPr>
          <w:rFonts w:ascii="Times New Roman" w:hAnsi="Times New Roman" w:cs="Times New Roman"/>
          <w:b/>
          <w:bCs/>
          <w:sz w:val="20"/>
          <w:szCs w:val="20"/>
        </w:rPr>
        <w:t>6</w:t>
      </w:r>
      <w:r w:rsidR="007623C1" w:rsidRPr="007623C1">
        <w:rPr>
          <w:rFonts w:ascii="Times New Roman" w:hAnsi="Times New Roman" w:cs="Times New Roman"/>
          <w:b/>
          <w:bCs/>
          <w:sz w:val="20"/>
          <w:szCs w:val="20"/>
        </w:rPr>
        <w:t>.1.6.</w:t>
      </w:r>
      <w:r w:rsidR="007623C1" w:rsidRPr="007623C1">
        <w:rPr>
          <w:rFonts w:ascii="Times New Roman" w:hAnsi="Times New Roman" w:cs="Times New Roman"/>
          <w:b/>
          <w:bCs/>
          <w:sz w:val="20"/>
          <w:szCs w:val="20"/>
        </w:rPr>
        <w:tab/>
      </w:r>
      <w:r w:rsidR="007623C1" w:rsidRPr="007623C1">
        <w:rPr>
          <w:rFonts w:ascii="Times New Roman" w:hAnsi="Times New Roman" w:cs="Times New Roman"/>
          <w:bCs/>
          <w:sz w:val="20"/>
          <w:szCs w:val="20"/>
        </w:rPr>
        <w:t>Zamawiający gwarantuje realizację zamówienia podstawowego.</w:t>
      </w:r>
    </w:p>
    <w:p w:rsidR="007623C1" w:rsidRPr="007623C1" w:rsidRDefault="007623C1" w:rsidP="007623C1">
      <w:pPr>
        <w:tabs>
          <w:tab w:val="left" w:pos="851"/>
        </w:tabs>
        <w:spacing w:after="0" w:line="240" w:lineRule="auto"/>
        <w:rPr>
          <w:rFonts w:ascii="Times New Roman" w:hAnsi="Times New Roman" w:cs="Times New Roman"/>
          <w:b/>
          <w:sz w:val="20"/>
          <w:szCs w:val="20"/>
        </w:rPr>
      </w:pPr>
    </w:p>
    <w:p w:rsidR="007623C1" w:rsidRPr="007623C1" w:rsidRDefault="0073798C" w:rsidP="007623C1">
      <w:pPr>
        <w:spacing w:after="0" w:line="240" w:lineRule="auto"/>
        <w:ind w:left="851" w:hanging="851"/>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.2.</w:t>
      </w:r>
      <w:r w:rsidR="007623C1" w:rsidRPr="007623C1">
        <w:rPr>
          <w:rFonts w:ascii="Times New Roman" w:hAnsi="Times New Roman" w:cs="Times New Roman"/>
          <w:sz w:val="20"/>
          <w:szCs w:val="20"/>
        </w:rPr>
        <w:tab/>
        <w:t>Odbiorcami samochodów CZĘŚCI 2 zamówienia będzie Instytucja:</w:t>
      </w:r>
    </w:p>
    <w:p w:rsidR="007623C1" w:rsidRPr="007623C1" w:rsidRDefault="007623C1" w:rsidP="00BB542E">
      <w:pPr>
        <w:tabs>
          <w:tab w:val="left" w:pos="567"/>
        </w:tabs>
        <w:spacing w:after="0" w:line="240" w:lineRule="auto"/>
        <w:ind w:left="851" w:firstLine="283"/>
        <w:contextualSpacing/>
        <w:rPr>
          <w:rFonts w:ascii="Times New Roman" w:hAnsi="Times New Roman" w:cs="Times New Roman"/>
          <w:sz w:val="20"/>
          <w:szCs w:val="20"/>
          <w:u w:val="single"/>
        </w:rPr>
      </w:pPr>
      <w:r w:rsidRPr="007623C1">
        <w:rPr>
          <w:rFonts w:ascii="Times New Roman" w:hAnsi="Times New Roman" w:cs="Times New Roman"/>
          <w:sz w:val="20"/>
          <w:szCs w:val="20"/>
          <w:u w:val="single"/>
        </w:rPr>
        <w:t>Muzeum Niepodległości w Warszawie – 1 szt.</w:t>
      </w:r>
    </w:p>
    <w:p w:rsidR="007623C1" w:rsidRPr="007623C1" w:rsidRDefault="007623C1" w:rsidP="00BB542E">
      <w:pPr>
        <w:tabs>
          <w:tab w:val="left" w:pos="567"/>
        </w:tabs>
        <w:spacing w:after="0" w:line="240" w:lineRule="auto"/>
        <w:ind w:left="851" w:firstLine="283"/>
        <w:contextualSpacing/>
        <w:rPr>
          <w:rFonts w:ascii="Times New Roman" w:hAnsi="Times New Roman" w:cs="Times New Roman"/>
          <w:sz w:val="20"/>
          <w:szCs w:val="20"/>
        </w:rPr>
      </w:pPr>
      <w:r w:rsidRPr="007623C1">
        <w:rPr>
          <w:rFonts w:ascii="Times New Roman" w:hAnsi="Times New Roman" w:cs="Times New Roman"/>
          <w:sz w:val="20"/>
          <w:szCs w:val="20"/>
        </w:rPr>
        <w:t>al. Solidarności 62</w:t>
      </w:r>
    </w:p>
    <w:p w:rsidR="007623C1" w:rsidRPr="007623C1" w:rsidRDefault="007623C1" w:rsidP="00BB542E">
      <w:pPr>
        <w:tabs>
          <w:tab w:val="left" w:pos="567"/>
        </w:tabs>
        <w:spacing w:after="0" w:line="240" w:lineRule="auto"/>
        <w:ind w:left="851" w:firstLine="283"/>
        <w:contextualSpacing/>
        <w:rPr>
          <w:rFonts w:ascii="Times New Roman" w:hAnsi="Times New Roman" w:cs="Times New Roman"/>
          <w:sz w:val="20"/>
          <w:szCs w:val="20"/>
        </w:rPr>
      </w:pPr>
      <w:r w:rsidRPr="007623C1">
        <w:rPr>
          <w:rFonts w:ascii="Times New Roman" w:hAnsi="Times New Roman" w:cs="Times New Roman"/>
          <w:sz w:val="20"/>
          <w:szCs w:val="20"/>
        </w:rPr>
        <w:t>00-240 Warszawa</w:t>
      </w:r>
    </w:p>
    <w:p w:rsidR="007623C1" w:rsidRPr="007623C1" w:rsidRDefault="007623C1" w:rsidP="007623C1">
      <w:pPr>
        <w:tabs>
          <w:tab w:val="left" w:pos="567"/>
        </w:tabs>
        <w:spacing w:after="0" w:line="240" w:lineRule="auto"/>
        <w:ind w:left="851"/>
        <w:contextualSpacing/>
        <w:rPr>
          <w:rFonts w:ascii="Times New Roman" w:hAnsi="Times New Roman" w:cs="Times New Roman"/>
          <w:sz w:val="20"/>
          <w:szCs w:val="20"/>
          <w:u w:val="single"/>
        </w:rPr>
      </w:pPr>
    </w:p>
    <w:p w:rsidR="007623C1" w:rsidRPr="007623C1" w:rsidRDefault="0073798C" w:rsidP="007623C1">
      <w:pPr>
        <w:tabs>
          <w:tab w:val="left" w:pos="851"/>
        </w:tabs>
        <w:overflowPunct w:val="0"/>
        <w:autoSpaceDE w:val="0"/>
        <w:autoSpaceDN w:val="0"/>
        <w:adjustRightInd w:val="0"/>
        <w:spacing w:after="0" w:line="240" w:lineRule="auto"/>
        <w:ind w:left="851" w:hanging="851"/>
        <w:jc w:val="both"/>
        <w:textAlignment w:val="baseline"/>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.3.</w:t>
      </w:r>
      <w:r w:rsidR="007623C1" w:rsidRPr="007623C1">
        <w:rPr>
          <w:rFonts w:ascii="Times New Roman" w:hAnsi="Times New Roman" w:cs="Times New Roman"/>
          <w:sz w:val="20"/>
          <w:szCs w:val="20"/>
        </w:rPr>
        <w:tab/>
        <w:t xml:space="preserve">Samochód będący przedmiotem zamówienia CZĘŚCI 2, na oponach </w:t>
      </w:r>
      <w:r w:rsidR="00EE3F6D">
        <w:rPr>
          <w:rFonts w:ascii="Times New Roman" w:hAnsi="Times New Roman" w:cs="Times New Roman"/>
          <w:sz w:val="20"/>
          <w:szCs w:val="20"/>
        </w:rPr>
        <w:t xml:space="preserve">letnich lub </w:t>
      </w:r>
      <w:r w:rsidR="00EE3F6D" w:rsidRPr="007623C1">
        <w:rPr>
          <w:rFonts w:ascii="Times New Roman" w:hAnsi="Times New Roman" w:cs="Times New Roman"/>
          <w:sz w:val="20"/>
          <w:szCs w:val="20"/>
        </w:rPr>
        <w:t>zimowych</w:t>
      </w:r>
      <w:r w:rsidR="00EE3F6D">
        <w:rPr>
          <w:rFonts w:ascii="Times New Roman" w:hAnsi="Times New Roman" w:cs="Times New Roman"/>
          <w:sz w:val="20"/>
          <w:szCs w:val="20"/>
        </w:rPr>
        <w:t xml:space="preserve"> (w zależności od warunków atmosferycznych)</w:t>
      </w:r>
      <w:r w:rsidR="007623C1" w:rsidRPr="007623C1">
        <w:rPr>
          <w:rFonts w:ascii="Times New Roman" w:hAnsi="Times New Roman" w:cs="Times New Roman"/>
          <w:sz w:val="20"/>
          <w:szCs w:val="20"/>
        </w:rPr>
        <w:t>, odebrany zostanie przez Instytucję z punktu (salonu) odpowiednio uzgodnionego dla Instytucji. Wykonawca zapewnia, że punkt odbioru samochodu znajdować się będzie w odległości maksimum 150 km od siedziby Instytucji:</w:t>
      </w:r>
    </w:p>
    <w:p w:rsidR="007623C1" w:rsidRPr="007623C1" w:rsidRDefault="007623C1" w:rsidP="0047469F">
      <w:pPr>
        <w:tabs>
          <w:tab w:val="left" w:pos="567"/>
        </w:tabs>
        <w:spacing w:after="0" w:line="240" w:lineRule="auto"/>
        <w:ind w:left="851" w:firstLine="283"/>
        <w:contextualSpacing/>
        <w:rPr>
          <w:rFonts w:ascii="Times New Roman" w:hAnsi="Times New Roman" w:cs="Times New Roman"/>
          <w:sz w:val="20"/>
          <w:szCs w:val="20"/>
          <w:u w:val="single"/>
        </w:rPr>
      </w:pPr>
      <w:r w:rsidRPr="00262329">
        <w:rPr>
          <w:rFonts w:ascii="Times New Roman" w:hAnsi="Times New Roman" w:cs="Times New Roman"/>
          <w:sz w:val="20"/>
          <w:szCs w:val="20"/>
        </w:rPr>
        <w:t>Muzeum Niepodległości</w:t>
      </w:r>
      <w:r w:rsidR="0047469F" w:rsidRPr="00262329">
        <w:rPr>
          <w:rFonts w:ascii="Times New Roman" w:hAnsi="Times New Roman" w:cs="Times New Roman"/>
          <w:sz w:val="20"/>
          <w:szCs w:val="20"/>
        </w:rPr>
        <w:t>,</w:t>
      </w:r>
      <w:r w:rsidR="0047469F" w:rsidRPr="00766834">
        <w:rPr>
          <w:rFonts w:ascii="Times New Roman" w:hAnsi="Times New Roman" w:cs="Times New Roman"/>
          <w:sz w:val="20"/>
          <w:szCs w:val="20"/>
        </w:rPr>
        <w:t xml:space="preserve"> </w:t>
      </w:r>
      <w:r w:rsidR="0047469F" w:rsidRPr="007623C1">
        <w:rPr>
          <w:rFonts w:ascii="Times New Roman" w:hAnsi="Times New Roman" w:cs="Times New Roman"/>
          <w:sz w:val="20"/>
          <w:szCs w:val="20"/>
        </w:rPr>
        <w:t>al. Solidarności 62</w:t>
      </w:r>
      <w:r w:rsidR="0047469F">
        <w:rPr>
          <w:rFonts w:ascii="Times New Roman" w:hAnsi="Times New Roman" w:cs="Times New Roman"/>
          <w:sz w:val="20"/>
          <w:szCs w:val="20"/>
        </w:rPr>
        <w:t xml:space="preserve">, </w:t>
      </w:r>
      <w:r w:rsidR="0047469F" w:rsidRPr="007623C1">
        <w:rPr>
          <w:rFonts w:ascii="Times New Roman" w:hAnsi="Times New Roman" w:cs="Times New Roman"/>
          <w:sz w:val="20"/>
          <w:szCs w:val="20"/>
        </w:rPr>
        <w:t>00-240 Warszawa</w:t>
      </w:r>
    </w:p>
    <w:p w:rsidR="007623C1" w:rsidRPr="007623C1" w:rsidRDefault="007623C1" w:rsidP="007623C1">
      <w:pPr>
        <w:tabs>
          <w:tab w:val="left" w:pos="284"/>
          <w:tab w:val="left" w:pos="851"/>
        </w:tabs>
        <w:spacing w:after="0" w:line="240" w:lineRule="auto"/>
        <w:ind w:firstLine="851"/>
        <w:jc w:val="both"/>
        <w:rPr>
          <w:rFonts w:ascii="Times New Roman" w:hAnsi="Times New Roman" w:cs="Times New Roman"/>
          <w:sz w:val="20"/>
          <w:szCs w:val="20"/>
          <w:u w:val="single"/>
        </w:rPr>
      </w:pPr>
    </w:p>
    <w:p w:rsidR="007623C1" w:rsidRPr="007623C1" w:rsidRDefault="0073798C" w:rsidP="007623C1">
      <w:pPr>
        <w:tabs>
          <w:tab w:val="left" w:pos="851"/>
        </w:tabs>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.4.</w:t>
      </w:r>
      <w:r w:rsidR="007623C1" w:rsidRPr="007623C1">
        <w:rPr>
          <w:rFonts w:ascii="Times New Roman" w:hAnsi="Times New Roman" w:cs="Times New Roman"/>
          <w:b/>
          <w:sz w:val="20"/>
          <w:szCs w:val="20"/>
        </w:rPr>
        <w:tab/>
        <w:t>Odbiór samochodu CZĘŚCI 2</w:t>
      </w:r>
      <w:r w:rsidR="009B726A">
        <w:rPr>
          <w:rFonts w:ascii="Times New Roman" w:hAnsi="Times New Roman" w:cs="Times New Roman"/>
          <w:b/>
          <w:sz w:val="20"/>
          <w:szCs w:val="20"/>
        </w:rPr>
        <w:t>:</w:t>
      </w:r>
    </w:p>
    <w:p w:rsidR="009B726A" w:rsidRDefault="009B726A" w:rsidP="009B726A">
      <w:pPr>
        <w:spacing w:after="40" w:line="276" w:lineRule="auto"/>
        <w:ind w:left="709" w:firstLine="142"/>
        <w:contextualSpacing/>
        <w:jc w:val="both"/>
        <w:rPr>
          <w:rFonts w:ascii="Times New Roman" w:eastAsia="Times New Roman" w:hAnsi="Times New Roman" w:cs="Times New Roman"/>
          <w:b/>
          <w:sz w:val="20"/>
          <w:szCs w:val="20"/>
          <w:lang w:eastAsia="pl-PL"/>
        </w:rPr>
      </w:pPr>
      <w:r w:rsidRPr="00CF48FA">
        <w:rPr>
          <w:rFonts w:ascii="Times New Roman" w:eastAsia="Times New Roman" w:hAnsi="Times New Roman" w:cs="Times New Roman"/>
          <w:bCs/>
          <w:sz w:val="20"/>
          <w:szCs w:val="20"/>
          <w:lang w:eastAsia="pl-PL"/>
        </w:rPr>
        <w:t xml:space="preserve">w terminie </w:t>
      </w:r>
      <w:r w:rsidRPr="00236DFD">
        <w:rPr>
          <w:rFonts w:ascii="Times New Roman" w:eastAsia="Times New Roman" w:hAnsi="Times New Roman" w:cs="Times New Roman"/>
          <w:b/>
          <w:bCs/>
          <w:sz w:val="20"/>
          <w:szCs w:val="20"/>
          <w:lang w:eastAsia="pl-PL"/>
        </w:rPr>
        <w:t xml:space="preserve">z odbiorem </w:t>
      </w:r>
      <w:r>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r w:rsidR="009766A4">
        <w:rPr>
          <w:rFonts w:ascii="Times New Roman" w:eastAsia="Times New Roman" w:hAnsi="Times New Roman" w:cs="Times New Roman"/>
          <w:b/>
          <w:sz w:val="20"/>
          <w:szCs w:val="20"/>
          <w:lang w:eastAsia="pl-PL"/>
        </w:rPr>
        <w:t>30</w:t>
      </w:r>
      <w:r w:rsidRPr="00200E3C">
        <w:rPr>
          <w:rFonts w:ascii="Times New Roman" w:eastAsia="Times New Roman" w:hAnsi="Times New Roman" w:cs="Times New Roman"/>
          <w:b/>
          <w:sz w:val="20"/>
          <w:szCs w:val="20"/>
          <w:lang w:eastAsia="pl-PL"/>
        </w:rPr>
        <w:t>.</w:t>
      </w:r>
      <w:r w:rsidR="009766A4">
        <w:rPr>
          <w:rFonts w:ascii="Times New Roman" w:eastAsia="Times New Roman" w:hAnsi="Times New Roman" w:cs="Times New Roman"/>
          <w:b/>
          <w:sz w:val="20"/>
          <w:szCs w:val="20"/>
          <w:lang w:eastAsia="pl-PL"/>
        </w:rPr>
        <w:t>11</w:t>
      </w:r>
      <w:r w:rsidRPr="00200E3C">
        <w:rPr>
          <w:rFonts w:ascii="Times New Roman" w:eastAsia="Times New Roman" w:hAnsi="Times New Roman" w:cs="Times New Roman"/>
          <w:b/>
          <w:sz w:val="20"/>
          <w:szCs w:val="20"/>
          <w:lang w:eastAsia="pl-PL"/>
        </w:rPr>
        <w:t>.201</w:t>
      </w:r>
      <w:r w:rsidR="00005DE5">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p>
    <w:p w:rsidR="009B726A" w:rsidRPr="00200E3C" w:rsidRDefault="009B726A" w:rsidP="009B726A">
      <w:pPr>
        <w:spacing w:after="40" w:line="276" w:lineRule="auto"/>
        <w:ind w:left="709" w:firstLine="142"/>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Wykonawca zapewnia do dnia </w:t>
      </w:r>
      <w:r w:rsidR="009766A4">
        <w:rPr>
          <w:rFonts w:ascii="Times New Roman" w:eastAsia="Times New Roman" w:hAnsi="Times New Roman" w:cs="Times New Roman"/>
          <w:b/>
          <w:bCs/>
          <w:sz w:val="20"/>
          <w:szCs w:val="20"/>
          <w:lang w:eastAsia="pl-PL"/>
        </w:rPr>
        <w:t>15</w:t>
      </w:r>
      <w:r>
        <w:rPr>
          <w:rFonts w:ascii="Times New Roman" w:eastAsia="Times New Roman" w:hAnsi="Times New Roman" w:cs="Times New Roman"/>
          <w:b/>
          <w:bCs/>
          <w:sz w:val="20"/>
          <w:szCs w:val="20"/>
          <w:lang w:eastAsia="pl-PL"/>
        </w:rPr>
        <w:t>.</w:t>
      </w:r>
      <w:r w:rsidR="009766A4">
        <w:rPr>
          <w:rFonts w:ascii="Times New Roman" w:eastAsia="Times New Roman" w:hAnsi="Times New Roman" w:cs="Times New Roman"/>
          <w:b/>
          <w:bCs/>
          <w:sz w:val="20"/>
          <w:szCs w:val="20"/>
          <w:lang w:eastAsia="pl-PL"/>
        </w:rPr>
        <w:t>11</w:t>
      </w:r>
      <w:r>
        <w:rPr>
          <w:rFonts w:ascii="Times New Roman" w:eastAsia="Times New Roman" w:hAnsi="Times New Roman" w:cs="Times New Roman"/>
          <w:b/>
          <w:bCs/>
          <w:sz w:val="20"/>
          <w:szCs w:val="20"/>
          <w:lang w:eastAsia="pl-PL"/>
        </w:rPr>
        <w:t>.201</w:t>
      </w:r>
      <w:r w:rsidR="00005DE5">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9B726A" w:rsidRPr="007623C1" w:rsidRDefault="009B726A" w:rsidP="007623C1">
      <w:pPr>
        <w:tabs>
          <w:tab w:val="left" w:pos="851"/>
        </w:tabs>
        <w:spacing w:after="0" w:line="240" w:lineRule="auto"/>
        <w:rPr>
          <w:rFonts w:ascii="Times New Roman" w:hAnsi="Times New Roman" w:cs="Times New Roman"/>
          <w:sz w:val="20"/>
          <w:szCs w:val="20"/>
        </w:rPr>
      </w:pPr>
    </w:p>
    <w:p w:rsidR="007623C1" w:rsidRPr="007623C1" w:rsidRDefault="0073798C" w:rsidP="007623C1">
      <w:pPr>
        <w:tabs>
          <w:tab w:val="left" w:pos="851"/>
        </w:tabs>
        <w:spacing w:after="0" w:line="240" w:lineRule="auto"/>
        <w:ind w:left="851" w:hanging="851"/>
        <w:jc w:val="both"/>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.5.</w:t>
      </w:r>
      <w:r w:rsidR="007623C1" w:rsidRPr="007623C1">
        <w:rPr>
          <w:rFonts w:ascii="Times New Roman" w:hAnsi="Times New Roman" w:cs="Times New Roman"/>
          <w:b/>
          <w:sz w:val="20"/>
          <w:szCs w:val="20"/>
        </w:rPr>
        <w:tab/>
      </w:r>
      <w:r w:rsidR="007623C1" w:rsidRPr="007623C1">
        <w:rPr>
          <w:rFonts w:ascii="Times New Roman" w:hAnsi="Times New Roman" w:cs="Times New Roman"/>
          <w:sz w:val="20"/>
          <w:szCs w:val="20"/>
        </w:rPr>
        <w:t>Dostarczony samochód powinien posiadać wszystkie dokumenty niezbędne do dokonania rejestracji oraz dokumenty dopuszczające pojazd do ruchu. Razem z pojazdem należy dostarczyć wszystkie wymagane dokumenty w języku polskim oraz dwa komplety oryginalnych kluczyków i pozostałe zamawiane akcesoria.</w:t>
      </w:r>
    </w:p>
    <w:p w:rsidR="007623C1" w:rsidRPr="007623C1" w:rsidRDefault="007623C1" w:rsidP="007623C1">
      <w:pPr>
        <w:tabs>
          <w:tab w:val="left" w:pos="851"/>
        </w:tabs>
        <w:spacing w:after="0" w:line="240" w:lineRule="auto"/>
        <w:ind w:left="851" w:hanging="851"/>
        <w:jc w:val="both"/>
        <w:rPr>
          <w:rFonts w:ascii="Times New Roman" w:hAnsi="Times New Roman" w:cs="Times New Roman"/>
          <w:b/>
          <w:sz w:val="20"/>
          <w:szCs w:val="20"/>
        </w:rPr>
      </w:pPr>
    </w:p>
    <w:p w:rsidR="007623C1" w:rsidRPr="007623C1" w:rsidRDefault="0073798C" w:rsidP="007623C1">
      <w:pPr>
        <w:tabs>
          <w:tab w:val="left" w:pos="851"/>
        </w:tabs>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007623C1" w:rsidRPr="007623C1">
        <w:rPr>
          <w:rFonts w:ascii="Times New Roman" w:hAnsi="Times New Roman" w:cs="Times New Roman"/>
          <w:b/>
          <w:sz w:val="20"/>
          <w:szCs w:val="20"/>
        </w:rPr>
        <w:t>.6.</w:t>
      </w:r>
      <w:r w:rsidR="007623C1" w:rsidRPr="007623C1">
        <w:rPr>
          <w:rFonts w:ascii="Times New Roman" w:hAnsi="Times New Roman" w:cs="Times New Roman"/>
          <w:sz w:val="20"/>
          <w:szCs w:val="20"/>
        </w:rPr>
        <w:tab/>
        <w:t>Gwarancja jakości:</w:t>
      </w:r>
    </w:p>
    <w:p w:rsidR="007623C1" w:rsidRPr="007623C1" w:rsidRDefault="007623C1" w:rsidP="007623C1">
      <w:pPr>
        <w:tabs>
          <w:tab w:val="left" w:pos="851"/>
        </w:tabs>
        <w:spacing w:after="0" w:line="240" w:lineRule="auto"/>
        <w:ind w:left="851"/>
        <w:jc w:val="both"/>
        <w:rPr>
          <w:rFonts w:ascii="Times New Roman" w:hAnsi="Times New Roman" w:cs="Times New Roman"/>
          <w:b/>
          <w:sz w:val="20"/>
          <w:szCs w:val="20"/>
        </w:rPr>
      </w:pPr>
      <w:r w:rsidRPr="007623C1">
        <w:rPr>
          <w:rFonts w:ascii="Times New Roman" w:hAnsi="Times New Roman" w:cs="Times New Roman"/>
          <w:b/>
          <w:sz w:val="20"/>
          <w:szCs w:val="20"/>
        </w:rPr>
        <w:t xml:space="preserve">Gwarancja jakości mechaniczna, rozumiana jest jako gwarancja na elementy, systemy, zespoły i podzespoły mechaniczne, elektryczne, elektroniczne, </w:t>
      </w:r>
      <w:r w:rsidRPr="007623C1">
        <w:rPr>
          <w:rFonts w:ascii="Times New Roman" w:hAnsi="Times New Roman" w:cs="Times New Roman"/>
          <w:b/>
          <w:color w:val="FF0000"/>
          <w:sz w:val="20"/>
          <w:szCs w:val="20"/>
        </w:rPr>
        <w:t xml:space="preserve">bez limitu kilometrów. </w:t>
      </w:r>
    </w:p>
    <w:p w:rsidR="007623C1" w:rsidRPr="007623C1" w:rsidRDefault="007623C1" w:rsidP="007623C1">
      <w:pPr>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Naprawy bieżące podczas okresu gwarancyjnego to wszelkie naprawy wynikające z wadliwie działających podzespołów (części), lub nie działających w ogóle, przy normalnej eksploatacji, nie powstałe z winy użytkowników. Ewentualne koszty wymienianych podzespołów (części) ponosi gwarant.</w:t>
      </w:r>
    </w:p>
    <w:p w:rsidR="007623C1" w:rsidRPr="007623C1" w:rsidRDefault="007623C1" w:rsidP="007623C1">
      <w:pPr>
        <w:tabs>
          <w:tab w:val="left" w:pos="851"/>
        </w:tabs>
        <w:spacing w:after="0" w:line="240" w:lineRule="auto"/>
        <w:ind w:left="851"/>
        <w:jc w:val="both"/>
        <w:rPr>
          <w:rFonts w:ascii="Times New Roman" w:hAnsi="Times New Roman" w:cs="Times New Roman"/>
          <w:sz w:val="20"/>
          <w:szCs w:val="20"/>
        </w:rPr>
      </w:pPr>
      <w:r w:rsidRPr="007623C1">
        <w:rPr>
          <w:rFonts w:ascii="Times New Roman" w:hAnsi="Times New Roman" w:cs="Times New Roman"/>
          <w:sz w:val="20"/>
          <w:szCs w:val="20"/>
        </w:rPr>
        <w:t>Wykonawca CZĘŚCI 2 deklaruje, że udzieli Zamawiającemu pisemnej gwarancji jakości na zadeklarowane okresy:</w:t>
      </w:r>
    </w:p>
    <w:p w:rsidR="00A82453" w:rsidRPr="007623C1" w:rsidRDefault="00A82453" w:rsidP="004C5247">
      <w:pPr>
        <w:numPr>
          <w:ilvl w:val="0"/>
          <w:numId w:val="29"/>
        </w:numPr>
        <w:tabs>
          <w:tab w:val="left" w:pos="851"/>
          <w:tab w:val="right" w:pos="1134"/>
          <w:tab w:val="right" w:pos="1276"/>
        </w:tabs>
        <w:spacing w:after="0" w:line="240" w:lineRule="auto"/>
        <w:ind w:hanging="786"/>
        <w:contextualSpacing/>
        <w:jc w:val="both"/>
        <w:rPr>
          <w:rFonts w:ascii="Times New Roman" w:hAnsi="Times New Roman" w:cs="Times New Roman"/>
          <w:sz w:val="20"/>
          <w:szCs w:val="20"/>
        </w:rPr>
      </w:pPr>
      <w:r>
        <w:rPr>
          <w:rFonts w:ascii="Times New Roman" w:hAnsi="Times New Roman" w:cs="Times New Roman"/>
          <w:sz w:val="20"/>
          <w:szCs w:val="20"/>
        </w:rPr>
        <w:t>na gwarancję jakości mechanicznej</w:t>
      </w:r>
    </w:p>
    <w:p w:rsidR="007623C1" w:rsidRPr="007623C1" w:rsidRDefault="007623C1" w:rsidP="004C5247">
      <w:pPr>
        <w:numPr>
          <w:ilvl w:val="0"/>
          <w:numId w:val="29"/>
        </w:numPr>
        <w:tabs>
          <w:tab w:val="left" w:pos="851"/>
          <w:tab w:val="left" w:pos="1134"/>
        </w:tabs>
        <w:spacing w:after="0" w:line="240" w:lineRule="auto"/>
        <w:ind w:left="851" w:firstLine="0"/>
        <w:contextualSpacing/>
        <w:jc w:val="both"/>
        <w:rPr>
          <w:rFonts w:ascii="Times New Roman" w:hAnsi="Times New Roman" w:cs="Times New Roman"/>
          <w:sz w:val="20"/>
          <w:szCs w:val="20"/>
        </w:rPr>
      </w:pPr>
      <w:r w:rsidRPr="007623C1">
        <w:rPr>
          <w:rFonts w:ascii="Times New Roman" w:hAnsi="Times New Roman" w:cs="Times New Roman"/>
          <w:sz w:val="20"/>
          <w:szCs w:val="20"/>
        </w:rPr>
        <w:t>na powłokę lakierniczą</w:t>
      </w:r>
    </w:p>
    <w:p w:rsidR="007623C1" w:rsidRPr="007623C1" w:rsidRDefault="007623C1" w:rsidP="004C5247">
      <w:pPr>
        <w:numPr>
          <w:ilvl w:val="0"/>
          <w:numId w:val="29"/>
        </w:numPr>
        <w:tabs>
          <w:tab w:val="left" w:pos="851"/>
        </w:tabs>
        <w:spacing w:after="0" w:line="240" w:lineRule="auto"/>
        <w:ind w:left="1134" w:hanging="283"/>
        <w:contextualSpacing/>
        <w:jc w:val="both"/>
        <w:rPr>
          <w:rFonts w:ascii="Times New Roman" w:hAnsi="Times New Roman" w:cs="Times New Roman"/>
          <w:sz w:val="20"/>
          <w:szCs w:val="20"/>
        </w:rPr>
      </w:pPr>
      <w:r w:rsidRPr="007623C1">
        <w:rPr>
          <w:rFonts w:ascii="Times New Roman" w:hAnsi="Times New Roman" w:cs="Times New Roman"/>
          <w:sz w:val="20"/>
          <w:szCs w:val="20"/>
        </w:rPr>
        <w:t>na perforację blach nadwozia</w:t>
      </w:r>
    </w:p>
    <w:p w:rsidR="007623C1" w:rsidRP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Okres gwarancji liczony jest od daty podpisania przez Zamawiającego i Wykonawcę protokołu odbioru</w:t>
      </w:r>
      <w:r w:rsidR="000060B0">
        <w:rPr>
          <w:rFonts w:ascii="Times New Roman" w:hAnsi="Times New Roman" w:cs="Times New Roman"/>
          <w:b/>
          <w:sz w:val="20"/>
          <w:szCs w:val="20"/>
        </w:rPr>
        <w:t xml:space="preserve"> bez zastrzeżeń</w:t>
      </w:r>
      <w:r w:rsidRPr="007623C1">
        <w:rPr>
          <w:rFonts w:ascii="Times New Roman" w:hAnsi="Times New Roman" w:cs="Times New Roman"/>
          <w:b/>
          <w:sz w:val="20"/>
          <w:szCs w:val="20"/>
        </w:rPr>
        <w:t xml:space="preserve">. </w:t>
      </w:r>
    </w:p>
    <w:p w:rsidR="007623C1" w:rsidRPr="007623C1" w:rsidRDefault="007623C1" w:rsidP="007623C1">
      <w:pPr>
        <w:tabs>
          <w:tab w:val="left" w:pos="851"/>
        </w:tabs>
        <w:spacing w:after="0" w:line="240" w:lineRule="auto"/>
        <w:ind w:left="851"/>
        <w:rPr>
          <w:rFonts w:ascii="Times New Roman" w:hAnsi="Times New Roman" w:cs="Times New Roman"/>
          <w:b/>
          <w:sz w:val="20"/>
          <w:szCs w:val="20"/>
        </w:rPr>
      </w:pPr>
      <w:r w:rsidRPr="007623C1">
        <w:rPr>
          <w:rFonts w:ascii="Times New Roman" w:hAnsi="Times New Roman" w:cs="Times New Roman"/>
          <w:b/>
          <w:sz w:val="20"/>
          <w:szCs w:val="20"/>
        </w:rPr>
        <w:t>Za okres gwarancji przyjmuje się liczbę pełnych miesięcy.</w:t>
      </w:r>
    </w:p>
    <w:p w:rsidR="007623C1" w:rsidRDefault="007623C1" w:rsidP="007623C1">
      <w:pPr>
        <w:tabs>
          <w:tab w:val="left" w:pos="851"/>
        </w:tabs>
        <w:spacing w:after="0" w:line="240" w:lineRule="auto"/>
        <w:rPr>
          <w:rFonts w:ascii="Times New Roman" w:hAnsi="Times New Roman" w:cs="Times New Roman"/>
          <w:b/>
          <w:sz w:val="20"/>
          <w:szCs w:val="20"/>
        </w:rPr>
      </w:pPr>
    </w:p>
    <w:p w:rsidR="003173D4" w:rsidRDefault="0073798C" w:rsidP="003173D4">
      <w:pPr>
        <w:tabs>
          <w:tab w:val="left" w:pos="851"/>
        </w:tabs>
        <w:spacing w:after="0" w:line="240" w:lineRule="auto"/>
        <w:ind w:left="851" w:hanging="851"/>
        <w:rPr>
          <w:rFonts w:ascii="Times New Roman" w:hAnsi="Times New Roman" w:cs="Times New Roman"/>
          <w:b/>
          <w:sz w:val="20"/>
          <w:szCs w:val="20"/>
        </w:rPr>
      </w:pPr>
      <w:r>
        <w:rPr>
          <w:rFonts w:ascii="Times New Roman" w:hAnsi="Times New Roman" w:cs="Times New Roman"/>
          <w:b/>
          <w:sz w:val="20"/>
          <w:szCs w:val="20"/>
        </w:rPr>
        <w:t>6</w:t>
      </w:r>
      <w:r w:rsidR="003173D4">
        <w:rPr>
          <w:rFonts w:ascii="Times New Roman" w:hAnsi="Times New Roman" w:cs="Times New Roman"/>
          <w:b/>
          <w:sz w:val="20"/>
          <w:szCs w:val="20"/>
        </w:rPr>
        <w:t>.7.</w:t>
      </w:r>
      <w:r w:rsidR="003173D4">
        <w:rPr>
          <w:rFonts w:ascii="Times New Roman" w:hAnsi="Times New Roman" w:cs="Times New Roman"/>
          <w:b/>
          <w:sz w:val="20"/>
          <w:szCs w:val="20"/>
        </w:rPr>
        <w:tab/>
        <w:t xml:space="preserve">Przewiduje się </w:t>
      </w:r>
      <w:r w:rsidR="00CE00E8">
        <w:rPr>
          <w:rFonts w:ascii="Times New Roman" w:hAnsi="Times New Roman" w:cs="Times New Roman"/>
          <w:b/>
          <w:sz w:val="20"/>
          <w:szCs w:val="20"/>
        </w:rPr>
        <w:t xml:space="preserve">średni </w:t>
      </w:r>
      <w:r w:rsidR="003173D4">
        <w:rPr>
          <w:rFonts w:ascii="Times New Roman" w:hAnsi="Times New Roman" w:cs="Times New Roman"/>
          <w:b/>
          <w:sz w:val="20"/>
          <w:szCs w:val="20"/>
        </w:rPr>
        <w:t>roczny przebieg samochodu około 20 000 - 30 000 km</w:t>
      </w:r>
    </w:p>
    <w:p w:rsidR="00DE21ED" w:rsidRPr="007623C1" w:rsidRDefault="00DE21ED" w:rsidP="007623C1">
      <w:pPr>
        <w:tabs>
          <w:tab w:val="left" w:pos="851"/>
        </w:tabs>
        <w:spacing w:after="0" w:line="240" w:lineRule="auto"/>
        <w:rPr>
          <w:rFonts w:ascii="Times New Roman" w:hAnsi="Times New Roman" w:cs="Times New Roman"/>
          <w:b/>
          <w:sz w:val="20"/>
          <w:szCs w:val="20"/>
        </w:rPr>
      </w:pPr>
    </w:p>
    <w:p w:rsidR="007623C1" w:rsidRPr="007623C1" w:rsidRDefault="007623C1" w:rsidP="007623C1">
      <w:pPr>
        <w:spacing w:after="0" w:line="240" w:lineRule="auto"/>
        <w:ind w:left="851" w:hanging="851"/>
        <w:contextualSpacing/>
        <w:rPr>
          <w:rFonts w:ascii="Times New Roman" w:hAnsi="Times New Roman" w:cs="Times New Roman"/>
          <w:b/>
          <w:sz w:val="20"/>
          <w:szCs w:val="20"/>
        </w:rPr>
      </w:pPr>
    </w:p>
    <w:p w:rsidR="007623C1" w:rsidRPr="007623C1" w:rsidRDefault="0073798C" w:rsidP="00CF5191">
      <w:pPr>
        <w:tabs>
          <w:tab w:val="left" w:pos="851"/>
        </w:tabs>
        <w:autoSpaceDE w:val="0"/>
        <w:autoSpaceDN w:val="0"/>
        <w:adjustRightInd w:val="0"/>
        <w:spacing w:after="0" w:line="480" w:lineRule="auto"/>
        <w:jc w:val="both"/>
        <w:rPr>
          <w:rFonts w:ascii="Times New Roman" w:eastAsia="Times New Roman" w:hAnsi="Times New Roman" w:cs="Times New Roman"/>
          <w:sz w:val="20"/>
          <w:szCs w:val="20"/>
          <w:lang w:eastAsia="pl-PL"/>
        </w:rPr>
      </w:pPr>
      <w:r>
        <w:rPr>
          <w:rFonts w:ascii="Times New Roman" w:hAnsi="Times New Roman" w:cs="Times New Roman"/>
          <w:b/>
          <w:sz w:val="20"/>
          <w:szCs w:val="20"/>
        </w:rPr>
        <w:t>7</w:t>
      </w:r>
      <w:r w:rsidR="007623C1" w:rsidRPr="007623C1">
        <w:rPr>
          <w:rFonts w:ascii="Times New Roman" w:hAnsi="Times New Roman" w:cs="Times New Roman"/>
          <w:b/>
          <w:sz w:val="20"/>
          <w:szCs w:val="20"/>
        </w:rPr>
        <w:t>.</w:t>
      </w:r>
      <w:r w:rsidR="007623C1" w:rsidRPr="007623C1">
        <w:rPr>
          <w:rFonts w:ascii="Times New Roman" w:hAnsi="Times New Roman" w:cs="Times New Roman"/>
          <w:b/>
          <w:sz w:val="20"/>
          <w:szCs w:val="20"/>
        </w:rPr>
        <w:tab/>
      </w:r>
      <w:r w:rsidR="007623C1" w:rsidRPr="007623C1">
        <w:rPr>
          <w:rFonts w:ascii="Times New Roman" w:eastAsia="Times New Roman" w:hAnsi="Times New Roman" w:cs="Times New Roman"/>
          <w:sz w:val="20"/>
          <w:szCs w:val="20"/>
          <w:lang w:eastAsia="pl-PL"/>
        </w:rPr>
        <w:t xml:space="preserve">Szczegółowy opis przedmiotu zamówienia określa: </w:t>
      </w:r>
    </w:p>
    <w:p w:rsidR="007623C1" w:rsidRPr="007623C1" w:rsidRDefault="007623C1" w:rsidP="00CF5191">
      <w:pPr>
        <w:autoSpaceDE w:val="0"/>
        <w:autoSpaceDN w:val="0"/>
        <w:adjustRightInd w:val="0"/>
        <w:spacing w:after="0" w:line="480" w:lineRule="auto"/>
        <w:ind w:left="851"/>
        <w:jc w:val="both"/>
        <w:rPr>
          <w:rFonts w:ascii="Times New Roman" w:eastAsia="Times New Roman" w:hAnsi="Times New Roman" w:cs="Times New Roman"/>
          <w:sz w:val="20"/>
          <w:szCs w:val="20"/>
          <w:lang w:eastAsia="pl-PL"/>
        </w:rPr>
      </w:pPr>
      <w:r w:rsidRPr="007623C1">
        <w:rPr>
          <w:rFonts w:ascii="Times New Roman" w:eastAsia="Times New Roman" w:hAnsi="Times New Roman" w:cs="Times New Roman"/>
          <w:sz w:val="20"/>
          <w:szCs w:val="20"/>
          <w:lang w:eastAsia="pl-PL"/>
        </w:rPr>
        <w:t>ROZDZIAŁ II SIWZ</w:t>
      </w:r>
      <w:r w:rsidRPr="007623C1">
        <w:rPr>
          <w:rFonts w:ascii="Times New Roman" w:eastAsia="Times New Roman" w:hAnsi="Times New Roman" w:cs="Times New Roman"/>
          <w:b/>
          <w:sz w:val="20"/>
          <w:szCs w:val="20"/>
          <w:lang w:eastAsia="pl-PL"/>
        </w:rPr>
        <w:t xml:space="preserve"> – </w:t>
      </w:r>
      <w:r w:rsidRPr="007623C1">
        <w:rPr>
          <w:rFonts w:ascii="Times New Roman" w:eastAsia="Times New Roman" w:hAnsi="Times New Roman" w:cs="Times New Roman"/>
          <w:sz w:val="20"/>
          <w:szCs w:val="20"/>
          <w:lang w:eastAsia="pl-PL"/>
        </w:rPr>
        <w:t xml:space="preserve">Opis Przedmiotu Zamówienia, </w:t>
      </w:r>
    </w:p>
    <w:p w:rsidR="007623C1" w:rsidRPr="007623C1" w:rsidRDefault="007623C1" w:rsidP="00CF5191">
      <w:pPr>
        <w:autoSpaceDE w:val="0"/>
        <w:autoSpaceDN w:val="0"/>
        <w:adjustRightInd w:val="0"/>
        <w:spacing w:after="0" w:line="480" w:lineRule="auto"/>
        <w:ind w:left="851"/>
        <w:jc w:val="both"/>
        <w:rPr>
          <w:rFonts w:ascii="Times New Roman" w:eastAsia="Times New Roman" w:hAnsi="Times New Roman" w:cs="Times New Roman"/>
          <w:sz w:val="20"/>
          <w:szCs w:val="20"/>
          <w:lang w:eastAsia="pl-PL"/>
        </w:rPr>
      </w:pPr>
      <w:r w:rsidRPr="007623C1">
        <w:rPr>
          <w:rFonts w:ascii="Times New Roman" w:eastAsia="Times New Roman" w:hAnsi="Times New Roman" w:cs="Times New Roman"/>
          <w:sz w:val="20"/>
          <w:szCs w:val="20"/>
          <w:lang w:eastAsia="pl-PL"/>
        </w:rPr>
        <w:t>ROZDZIAŁ III SIWZ – Projekt Umowy.</w:t>
      </w:r>
    </w:p>
    <w:p w:rsidR="00DF4206" w:rsidRPr="007623C1" w:rsidRDefault="00DF4206" w:rsidP="00CF5191">
      <w:pPr>
        <w:autoSpaceDE w:val="0"/>
        <w:autoSpaceDN w:val="0"/>
        <w:adjustRightInd w:val="0"/>
        <w:spacing w:after="0" w:line="480" w:lineRule="auto"/>
        <w:ind w:left="851"/>
        <w:jc w:val="both"/>
        <w:rPr>
          <w:rFonts w:ascii="Times New Roman" w:eastAsia="Times New Roman" w:hAnsi="Times New Roman" w:cs="Times New Roman"/>
          <w:sz w:val="20"/>
          <w:szCs w:val="20"/>
          <w:lang w:eastAsia="pl-PL"/>
        </w:rPr>
      </w:pPr>
      <w:r w:rsidRPr="007623C1">
        <w:rPr>
          <w:rFonts w:ascii="Times New Roman" w:hAnsi="Times New Roman" w:cs="Times New Roman"/>
          <w:i/>
          <w:sz w:val="20"/>
          <w:szCs w:val="20"/>
        </w:rPr>
        <w:t>SPECYFIKACJA TECHNICZNA</w:t>
      </w:r>
      <w:r w:rsidRPr="007623C1">
        <w:rPr>
          <w:rFonts w:ascii="Times New Roman" w:hAnsi="Times New Roman" w:cs="Times New Roman"/>
          <w:sz w:val="20"/>
          <w:szCs w:val="20"/>
        </w:rPr>
        <w:t xml:space="preserve"> – </w:t>
      </w:r>
      <w:r w:rsidR="0073798C">
        <w:rPr>
          <w:rFonts w:ascii="Times New Roman" w:eastAsia="Times New Roman" w:hAnsi="Times New Roman" w:cs="Times New Roman"/>
          <w:sz w:val="20"/>
          <w:szCs w:val="20"/>
          <w:lang w:eastAsia="pl-PL"/>
        </w:rPr>
        <w:t>Z</w:t>
      </w:r>
      <w:r w:rsidRPr="007623C1">
        <w:rPr>
          <w:rFonts w:ascii="Times New Roman" w:eastAsia="Times New Roman" w:hAnsi="Times New Roman" w:cs="Times New Roman"/>
          <w:sz w:val="20"/>
          <w:szCs w:val="20"/>
          <w:lang w:eastAsia="pl-PL"/>
        </w:rPr>
        <w:t>ałącznik nr 1A,</w:t>
      </w:r>
      <w:r w:rsidR="0073798C">
        <w:rPr>
          <w:rFonts w:ascii="Times New Roman" w:eastAsia="Times New Roman" w:hAnsi="Times New Roman" w:cs="Times New Roman"/>
          <w:sz w:val="20"/>
          <w:szCs w:val="20"/>
          <w:lang w:eastAsia="pl-PL"/>
        </w:rPr>
        <w:t xml:space="preserve"> Załącznik 1B</w:t>
      </w:r>
    </w:p>
    <w:p w:rsidR="0026102B" w:rsidRPr="0026102B" w:rsidRDefault="008942C0" w:rsidP="0026102B">
      <w:pPr>
        <w:tabs>
          <w:tab w:val="num" w:pos="567"/>
        </w:tabs>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br w:type="page"/>
      </w: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26102B" w:rsidRPr="0026102B" w:rsidTr="005B26A2">
        <w:trPr>
          <w:trHeight w:val="567"/>
        </w:trPr>
        <w:tc>
          <w:tcPr>
            <w:tcW w:w="9781" w:type="dxa"/>
            <w:shd w:val="clear" w:color="auto" w:fill="F2F2F2"/>
            <w:vAlign w:val="center"/>
          </w:tcPr>
          <w:p w:rsidR="0026102B" w:rsidRPr="0026102B" w:rsidRDefault="00092A4B" w:rsidP="0026102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ROZDZIAŁ</w:t>
            </w:r>
            <w:r w:rsidR="0026102B" w:rsidRPr="0026102B">
              <w:rPr>
                <w:rFonts w:ascii="Times New Roman" w:eastAsia="Times New Roman" w:hAnsi="Times New Roman" w:cs="Times New Roman"/>
                <w:b/>
                <w:sz w:val="20"/>
                <w:szCs w:val="20"/>
                <w:lang w:eastAsia="pl-PL"/>
              </w:rPr>
              <w:t xml:space="preserve"> III Projekt Umowy</w:t>
            </w:r>
          </w:p>
        </w:tc>
      </w:tr>
    </w:tbl>
    <w:p w:rsidR="0026102B" w:rsidRPr="00AB61DE" w:rsidRDefault="0026102B" w:rsidP="00AB61DE">
      <w:pPr>
        <w:spacing w:after="0" w:line="276" w:lineRule="auto"/>
        <w:rPr>
          <w:rFonts w:ascii="Times New Roman" w:eastAsia="Times New Roman" w:hAnsi="Times New Roman" w:cs="Times New Roman"/>
          <w:b/>
          <w:sz w:val="20"/>
          <w:szCs w:val="20"/>
          <w:lang w:eastAsia="pl-PL"/>
        </w:rPr>
      </w:pPr>
    </w:p>
    <w:p w:rsidR="0026102B" w:rsidRPr="00AB61DE" w:rsidRDefault="0026102B" w:rsidP="00AB61DE">
      <w:pPr>
        <w:spacing w:after="0" w:line="276" w:lineRule="auto"/>
        <w:jc w:val="center"/>
        <w:rPr>
          <w:rFonts w:ascii="Times New Roman" w:eastAsia="Times New Roman" w:hAnsi="Times New Roman" w:cs="Times New Roman"/>
          <w:b/>
          <w:bCs/>
          <w:sz w:val="20"/>
          <w:szCs w:val="20"/>
          <w:u w:val="double"/>
          <w:lang w:eastAsia="pl-PL"/>
        </w:rPr>
      </w:pPr>
      <w:r w:rsidRPr="00AB61DE">
        <w:rPr>
          <w:rFonts w:ascii="Times New Roman" w:eastAsia="Times New Roman" w:hAnsi="Times New Roman" w:cs="Times New Roman"/>
          <w:b/>
          <w:bCs/>
          <w:sz w:val="20"/>
          <w:szCs w:val="20"/>
          <w:u w:val="double"/>
          <w:lang w:eastAsia="pl-PL"/>
        </w:rPr>
        <w:t xml:space="preserve">UMOWA  NR  </w:t>
      </w:r>
      <w:r w:rsidR="00EF569A" w:rsidRPr="00AB61DE">
        <w:rPr>
          <w:rFonts w:ascii="Times New Roman" w:eastAsia="Times New Roman" w:hAnsi="Times New Roman" w:cs="Times New Roman"/>
          <w:b/>
          <w:bCs/>
          <w:sz w:val="20"/>
          <w:szCs w:val="20"/>
          <w:u w:val="double"/>
          <w:lang w:eastAsia="pl-PL"/>
        </w:rPr>
        <w:t>………</w:t>
      </w:r>
      <w:r w:rsidRPr="00AB61DE">
        <w:rPr>
          <w:rFonts w:ascii="Times New Roman" w:eastAsia="Times New Roman" w:hAnsi="Times New Roman" w:cs="Times New Roman"/>
          <w:b/>
          <w:bCs/>
          <w:sz w:val="20"/>
          <w:szCs w:val="20"/>
          <w:u w:val="double"/>
          <w:lang w:eastAsia="pl-PL"/>
        </w:rPr>
        <w:t>-……………..</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w dniu ……………… r. w </w:t>
      </w:r>
      <w:r w:rsidR="00432B85" w:rsidRPr="00AB61DE">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pomiędzy </w:t>
      </w:r>
    </w:p>
    <w:p w:rsidR="00EF569A" w:rsidRPr="00AB61DE" w:rsidRDefault="00EF569A"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t>
      </w:r>
    </w:p>
    <w:p w:rsidR="00EF569A" w:rsidRPr="00AB61DE" w:rsidRDefault="00EF569A"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z siedzibą: .......................................................................................................................................,</w:t>
      </w:r>
    </w:p>
    <w:p w:rsidR="00EF569A" w:rsidRPr="00AB61DE" w:rsidRDefault="00EF569A"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NIP……………………….</w:t>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t>REGON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zwanym dalej w treści Umowy </w:t>
      </w:r>
      <w:r w:rsidRPr="00AB61DE">
        <w:rPr>
          <w:rFonts w:ascii="Times New Roman" w:eastAsia="Times New Roman" w:hAnsi="Times New Roman" w:cs="Times New Roman"/>
          <w:b/>
          <w:sz w:val="20"/>
          <w:szCs w:val="20"/>
          <w:lang w:eastAsia="pl-PL"/>
        </w:rPr>
        <w:t>„</w:t>
      </w:r>
      <w:r w:rsidR="00317C6B">
        <w:rPr>
          <w:rFonts w:ascii="Times New Roman" w:eastAsia="Times New Roman" w:hAnsi="Times New Roman" w:cs="Times New Roman"/>
          <w:b/>
          <w:sz w:val="20"/>
          <w:szCs w:val="20"/>
          <w:lang w:eastAsia="pl-PL"/>
        </w:rPr>
        <w:t>Instytucją</w:t>
      </w:r>
      <w:r w:rsidRPr="00AB61DE">
        <w:rPr>
          <w:rFonts w:ascii="Times New Roman" w:eastAsia="Times New Roman" w:hAnsi="Times New Roman" w:cs="Times New Roman"/>
          <w:b/>
          <w:sz w:val="20"/>
          <w:szCs w:val="20"/>
          <w:lang w:eastAsia="pl-PL"/>
        </w:rPr>
        <w:t>”</w:t>
      </w:r>
      <w:r w:rsidRPr="00AB61DE">
        <w:rPr>
          <w:rFonts w:ascii="Times New Roman" w:eastAsia="Times New Roman" w:hAnsi="Times New Roman" w:cs="Times New Roman"/>
          <w:sz w:val="20"/>
          <w:szCs w:val="20"/>
          <w:lang w:eastAsia="pl-PL"/>
        </w:rPr>
        <w:t xml:space="preserve"> reprezentowan</w:t>
      </w:r>
      <w:r w:rsidR="00E369D6" w:rsidRPr="00AB61DE">
        <w:rPr>
          <w:rFonts w:ascii="Times New Roman" w:eastAsia="Times New Roman" w:hAnsi="Times New Roman" w:cs="Times New Roman"/>
          <w:sz w:val="20"/>
          <w:szCs w:val="20"/>
          <w:lang w:eastAsia="pl-PL"/>
        </w:rPr>
        <w:t>ą</w:t>
      </w:r>
      <w:r w:rsidRPr="00AB61DE">
        <w:rPr>
          <w:rFonts w:ascii="Times New Roman" w:eastAsia="Times New Roman" w:hAnsi="Times New Roman" w:cs="Times New Roman"/>
          <w:sz w:val="20"/>
          <w:szCs w:val="20"/>
          <w:lang w:eastAsia="pl-PL"/>
        </w:rPr>
        <w:t xml:space="preserve"> przez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1.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2. …………………………. -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  jednej  </w:t>
      </w:r>
      <w:r w:rsidR="009D134E">
        <w:rPr>
          <w:rFonts w:ascii="Times New Roman" w:eastAsia="Times New Roman" w:hAnsi="Times New Roman" w:cs="Times New Roman"/>
          <w:sz w:val="20"/>
          <w:szCs w:val="20"/>
          <w:lang w:eastAsia="pl-PL"/>
        </w:rPr>
        <w:t>S</w:t>
      </w:r>
      <w:r w:rsidRPr="00AB61DE">
        <w:rPr>
          <w:rFonts w:ascii="Times New Roman" w:eastAsia="Times New Roman" w:hAnsi="Times New Roman" w:cs="Times New Roman"/>
          <w:sz w:val="20"/>
          <w:szCs w:val="20"/>
          <w:lang w:eastAsia="pl-PL"/>
        </w:rPr>
        <w:t xml:space="preserve">trony, a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z siedzibą: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NIP……………………….</w:t>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r>
      <w:r w:rsidRPr="00AB61DE">
        <w:rPr>
          <w:rFonts w:ascii="Times New Roman" w:eastAsia="Times New Roman" w:hAnsi="Times New Roman" w:cs="Times New Roman"/>
          <w:sz w:val="20"/>
          <w:szCs w:val="20"/>
          <w:lang w:eastAsia="pl-PL"/>
        </w:rPr>
        <w:tab/>
        <w:t>REGON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zwanym dalej w treści Umowy </w:t>
      </w:r>
      <w:r w:rsidRPr="00AB61DE">
        <w:rPr>
          <w:rFonts w:ascii="Times New Roman" w:eastAsia="Times New Roman" w:hAnsi="Times New Roman" w:cs="Times New Roman"/>
          <w:b/>
          <w:sz w:val="20"/>
          <w:szCs w:val="20"/>
          <w:lang w:eastAsia="pl-PL"/>
        </w:rPr>
        <w:t>„Wykonawcą”</w:t>
      </w:r>
      <w:r w:rsidRPr="00AB61DE">
        <w:rPr>
          <w:rFonts w:ascii="Times New Roman" w:eastAsia="Times New Roman" w:hAnsi="Times New Roman" w:cs="Times New Roman"/>
          <w:sz w:val="20"/>
          <w:szCs w:val="20"/>
          <w:lang w:eastAsia="pl-PL"/>
        </w:rPr>
        <w:t xml:space="preserve"> reprezentowanym przez:</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1.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2. …………………………. - ……………………….</w:t>
      </w:r>
    </w:p>
    <w:p w:rsidR="0026102B" w:rsidRPr="00AB61DE" w:rsidRDefault="0026102B" w:rsidP="00AB61DE">
      <w:pPr>
        <w:spacing w:after="0" w:line="276" w:lineRule="auto"/>
        <w:rPr>
          <w:rFonts w:ascii="Times New Roman" w:eastAsia="Times New Roman" w:hAnsi="Times New Roman" w:cs="Times New Roman"/>
          <w:sz w:val="20"/>
          <w:szCs w:val="20"/>
          <w:lang w:eastAsia="pl-PL"/>
        </w:rPr>
      </w:pPr>
    </w:p>
    <w:p w:rsidR="0026102B" w:rsidRPr="00AB61DE" w:rsidRDefault="0026102B" w:rsidP="00AB61DE">
      <w:p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 drugiej </w:t>
      </w:r>
      <w:r w:rsidR="009D134E">
        <w:rPr>
          <w:rFonts w:ascii="Times New Roman" w:eastAsia="Times New Roman" w:hAnsi="Times New Roman" w:cs="Times New Roman"/>
          <w:sz w:val="20"/>
          <w:szCs w:val="20"/>
          <w:lang w:eastAsia="pl-PL"/>
        </w:rPr>
        <w:t>S</w:t>
      </w:r>
      <w:r w:rsidRPr="00AB61DE">
        <w:rPr>
          <w:rFonts w:ascii="Times New Roman" w:eastAsia="Times New Roman" w:hAnsi="Times New Roman" w:cs="Times New Roman"/>
          <w:sz w:val="20"/>
          <w:szCs w:val="20"/>
          <w:lang w:eastAsia="pl-PL"/>
        </w:rPr>
        <w:t>trony - została zawarta Umowa następującej  treści:</w:t>
      </w:r>
    </w:p>
    <w:p w:rsidR="0026102B" w:rsidRPr="00AB61DE" w:rsidRDefault="0026102B" w:rsidP="00AB61DE">
      <w:pPr>
        <w:spacing w:after="0" w:line="276" w:lineRule="auto"/>
        <w:jc w:val="center"/>
        <w:rPr>
          <w:rFonts w:ascii="Times New Roman" w:eastAsia="Times New Roman" w:hAnsi="Times New Roman" w:cs="Times New Roman"/>
          <w:b/>
          <w:i/>
          <w:sz w:val="20"/>
          <w:szCs w:val="20"/>
          <w:lang w:eastAsia="pl-PL"/>
        </w:rPr>
      </w:pPr>
    </w:p>
    <w:p w:rsidR="0026102B" w:rsidRPr="00AB61DE" w:rsidRDefault="0026102B" w:rsidP="00AB61DE">
      <w:pPr>
        <w:spacing w:after="0" w:line="276" w:lineRule="auto"/>
        <w:jc w:val="both"/>
        <w:rPr>
          <w:rFonts w:ascii="Times New Roman" w:eastAsia="Times New Roman" w:hAnsi="Times New Roman" w:cs="Times New Roman"/>
          <w:color w:val="385623"/>
          <w:sz w:val="20"/>
          <w:szCs w:val="20"/>
          <w:lang w:eastAsia="pl-PL"/>
        </w:rPr>
      </w:pPr>
      <w:r w:rsidRPr="00AB61DE">
        <w:rPr>
          <w:rFonts w:ascii="Times New Roman" w:eastAsia="Times New Roman" w:hAnsi="Times New Roman" w:cs="Times New Roman"/>
          <w:sz w:val="20"/>
          <w:szCs w:val="20"/>
          <w:lang w:eastAsia="pl-PL"/>
        </w:rPr>
        <w:t>Wykonawca został wyłoniony w post</w:t>
      </w:r>
      <w:r w:rsidRPr="00AB61DE">
        <w:rPr>
          <w:rFonts w:ascii="Times New Roman" w:eastAsia="TimesNewRoman" w:hAnsi="Times New Roman" w:cs="Times New Roman"/>
          <w:sz w:val="20"/>
          <w:szCs w:val="20"/>
          <w:lang w:eastAsia="pl-PL"/>
        </w:rPr>
        <w:t>ę</w:t>
      </w:r>
      <w:r w:rsidRPr="00AB61DE">
        <w:rPr>
          <w:rFonts w:ascii="Times New Roman" w:eastAsia="Times New Roman" w:hAnsi="Times New Roman" w:cs="Times New Roman"/>
          <w:sz w:val="20"/>
          <w:szCs w:val="20"/>
          <w:lang w:eastAsia="pl-PL"/>
        </w:rPr>
        <w:t xml:space="preserve">powaniu o udzielenie zamówienia publicznego prowadzonym w trybie przetargu nieograniczonego, na podstawie </w:t>
      </w:r>
      <w:r w:rsidRPr="00AB61DE">
        <w:rPr>
          <w:rFonts w:ascii="Times New Roman" w:eastAsia="Times New Roman" w:hAnsi="Times New Roman" w:cs="Times New Roman"/>
          <w:iCs/>
          <w:sz w:val="20"/>
          <w:szCs w:val="20"/>
          <w:lang w:eastAsia="pl-PL"/>
        </w:rPr>
        <w:t>art. 39</w:t>
      </w:r>
      <w:r w:rsidR="000140D5" w:rsidRPr="00AB61DE">
        <w:rPr>
          <w:rFonts w:ascii="Times New Roman" w:eastAsia="Times New Roman" w:hAnsi="Times New Roman" w:cs="Times New Roman"/>
          <w:iCs/>
          <w:sz w:val="20"/>
          <w:szCs w:val="20"/>
          <w:lang w:eastAsia="pl-PL"/>
        </w:rPr>
        <w:t xml:space="preserve"> w związku z art.</w:t>
      </w:r>
      <w:r w:rsidR="00BC24E4" w:rsidRPr="00AB61DE">
        <w:rPr>
          <w:rFonts w:ascii="Times New Roman" w:eastAsia="Times New Roman" w:hAnsi="Times New Roman" w:cs="Times New Roman"/>
          <w:iCs/>
          <w:sz w:val="20"/>
          <w:szCs w:val="20"/>
          <w:lang w:eastAsia="pl-PL"/>
        </w:rPr>
        <w:t xml:space="preserve"> 10</w:t>
      </w:r>
      <w:r w:rsidRPr="00AB61DE">
        <w:rPr>
          <w:rFonts w:ascii="Times New Roman" w:eastAsia="Times New Roman" w:hAnsi="Times New Roman" w:cs="Times New Roman"/>
          <w:iCs/>
          <w:sz w:val="20"/>
          <w:szCs w:val="20"/>
          <w:lang w:eastAsia="pl-PL"/>
        </w:rPr>
        <w:t xml:space="preserve"> ustawy z dnia 29 stycznia 2004 r. Prawo zamówie</w:t>
      </w:r>
      <w:r w:rsidRPr="00AB61DE">
        <w:rPr>
          <w:rFonts w:ascii="Times New Roman" w:eastAsia="TimesNewRoman" w:hAnsi="Times New Roman" w:cs="Times New Roman"/>
          <w:sz w:val="20"/>
          <w:szCs w:val="20"/>
          <w:lang w:eastAsia="pl-PL"/>
        </w:rPr>
        <w:t xml:space="preserve">ń </w:t>
      </w:r>
      <w:r w:rsidRPr="00AB61DE">
        <w:rPr>
          <w:rFonts w:ascii="Times New Roman" w:eastAsia="Times New Roman" w:hAnsi="Times New Roman" w:cs="Times New Roman"/>
          <w:iCs/>
          <w:sz w:val="20"/>
          <w:szCs w:val="20"/>
          <w:lang w:eastAsia="pl-PL"/>
        </w:rPr>
        <w:t xml:space="preserve">publicznych </w:t>
      </w:r>
      <w:r w:rsidR="00ED205C" w:rsidRPr="00AB61DE">
        <w:rPr>
          <w:rFonts w:ascii="Times New Roman" w:eastAsia="Times New Roman" w:hAnsi="Times New Roman" w:cs="Times New Roman"/>
          <w:bCs/>
          <w:sz w:val="20"/>
          <w:szCs w:val="20"/>
          <w:lang w:eastAsia="pl-PL"/>
        </w:rPr>
        <w:t>(Dz. U. z 2017 r. poz. 15</w:t>
      </w:r>
      <w:r w:rsidR="000375C2" w:rsidRPr="00AB61DE">
        <w:rPr>
          <w:rFonts w:ascii="Times New Roman" w:eastAsia="Times New Roman" w:hAnsi="Times New Roman" w:cs="Times New Roman"/>
          <w:bCs/>
          <w:sz w:val="20"/>
          <w:szCs w:val="20"/>
          <w:lang w:eastAsia="pl-PL"/>
        </w:rPr>
        <w:t>79</w:t>
      </w:r>
      <w:r w:rsidR="00423DB3">
        <w:rPr>
          <w:rFonts w:ascii="Times New Roman" w:eastAsia="Times New Roman" w:hAnsi="Times New Roman" w:cs="Times New Roman"/>
          <w:bCs/>
          <w:sz w:val="20"/>
          <w:szCs w:val="20"/>
          <w:lang w:eastAsia="pl-PL"/>
        </w:rPr>
        <w:t xml:space="preserve"> </w:t>
      </w:r>
      <w:r w:rsidR="00262329">
        <w:rPr>
          <w:rFonts w:ascii="Times New Roman" w:eastAsia="Times New Roman" w:hAnsi="Times New Roman" w:cs="Times New Roman"/>
          <w:bCs/>
          <w:sz w:val="20"/>
          <w:szCs w:val="20"/>
          <w:lang w:eastAsia="pl-PL"/>
        </w:rPr>
        <w:t>ze</w:t>
      </w:r>
      <w:r w:rsidR="000060B0">
        <w:rPr>
          <w:rFonts w:ascii="Times New Roman" w:eastAsia="Times New Roman" w:hAnsi="Times New Roman" w:cs="Times New Roman"/>
          <w:bCs/>
          <w:sz w:val="20"/>
          <w:szCs w:val="20"/>
          <w:lang w:eastAsia="pl-PL"/>
        </w:rPr>
        <w:t xml:space="preserve"> zm.</w:t>
      </w:r>
      <w:r w:rsidR="00ED205C" w:rsidRPr="00AB61DE">
        <w:rPr>
          <w:rFonts w:ascii="Times New Roman" w:eastAsia="Times New Roman" w:hAnsi="Times New Roman" w:cs="Times New Roman"/>
          <w:bCs/>
          <w:sz w:val="20"/>
          <w:szCs w:val="20"/>
          <w:lang w:eastAsia="pl-PL"/>
        </w:rPr>
        <w:t>) dalej ustawa Pzp.</w:t>
      </w:r>
    </w:p>
    <w:p w:rsidR="00E035F0" w:rsidRPr="00AB61DE" w:rsidRDefault="00E035F0" w:rsidP="00AB61DE">
      <w:pPr>
        <w:autoSpaceDE w:val="0"/>
        <w:autoSpaceDN w:val="0"/>
        <w:adjustRightInd w:val="0"/>
        <w:spacing w:after="0" w:line="276" w:lineRule="auto"/>
        <w:rPr>
          <w:rFonts w:ascii="Times New Roman" w:hAnsi="Times New Roman" w:cs="Times New Roman"/>
          <w:color w:val="000000"/>
          <w:sz w:val="20"/>
          <w:szCs w:val="20"/>
        </w:rPr>
      </w:pPr>
    </w:p>
    <w:p w:rsidR="00BF3746" w:rsidRPr="00AB61DE" w:rsidRDefault="009B59C6" w:rsidP="00AB61DE">
      <w:pPr>
        <w:autoSpaceDE w:val="0"/>
        <w:autoSpaceDN w:val="0"/>
        <w:adjustRightInd w:val="0"/>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 1</w:t>
      </w:r>
    </w:p>
    <w:p w:rsidR="00E035F0" w:rsidRDefault="00151A88" w:rsidP="00AB61DE">
      <w:pPr>
        <w:autoSpaceDE w:val="0"/>
        <w:autoSpaceDN w:val="0"/>
        <w:adjustRightInd w:val="0"/>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PRZEDMIOT UMOWY</w:t>
      </w:r>
    </w:p>
    <w:p w:rsidR="00E035F0" w:rsidRPr="00AB61DE" w:rsidRDefault="00E035F0" w:rsidP="004C5247">
      <w:pPr>
        <w:pStyle w:val="Akapitzlist"/>
        <w:numPr>
          <w:ilvl w:val="0"/>
          <w:numId w:val="27"/>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AB61DE">
        <w:rPr>
          <w:rFonts w:ascii="Times New Roman" w:hAnsi="Times New Roman" w:cs="Times New Roman"/>
          <w:color w:val="000000"/>
          <w:sz w:val="20"/>
          <w:szCs w:val="20"/>
        </w:rPr>
        <w:t xml:space="preserve">Przedmiotem Umowy jest zakup </w:t>
      </w:r>
      <w:r w:rsidR="00405DF1" w:rsidRPr="00AB61DE">
        <w:rPr>
          <w:rFonts w:ascii="Times New Roman" w:hAnsi="Times New Roman" w:cs="Times New Roman"/>
          <w:color w:val="000000"/>
          <w:sz w:val="20"/>
          <w:szCs w:val="20"/>
        </w:rPr>
        <w:t xml:space="preserve">przez </w:t>
      </w:r>
      <w:r w:rsidR="00E618BE">
        <w:rPr>
          <w:rFonts w:ascii="Times New Roman" w:eastAsia="Times New Roman" w:hAnsi="Times New Roman" w:cs="Times New Roman"/>
          <w:sz w:val="20"/>
          <w:szCs w:val="20"/>
          <w:lang w:eastAsia="pl-PL"/>
        </w:rPr>
        <w:t>Instytucję</w:t>
      </w:r>
      <w:r w:rsidR="00405DF1" w:rsidRPr="00AB61DE">
        <w:rPr>
          <w:rFonts w:ascii="Times New Roman" w:hAnsi="Times New Roman" w:cs="Times New Roman"/>
          <w:color w:val="000000"/>
          <w:sz w:val="20"/>
          <w:szCs w:val="20"/>
        </w:rPr>
        <w:t xml:space="preserve"> </w:t>
      </w:r>
      <w:r w:rsidRPr="00AB61DE">
        <w:rPr>
          <w:rFonts w:ascii="Times New Roman" w:hAnsi="Times New Roman" w:cs="Times New Roman"/>
          <w:color w:val="000000"/>
          <w:sz w:val="20"/>
          <w:szCs w:val="20"/>
        </w:rPr>
        <w:t>i</w:t>
      </w:r>
      <w:r w:rsidR="00405DF1" w:rsidRPr="00AB61DE">
        <w:rPr>
          <w:rFonts w:ascii="Times New Roman" w:hAnsi="Times New Roman" w:cs="Times New Roman"/>
          <w:color w:val="000000"/>
          <w:sz w:val="20"/>
          <w:szCs w:val="20"/>
        </w:rPr>
        <w:t xml:space="preserve"> sprzedaż oraz</w:t>
      </w:r>
      <w:r w:rsidRPr="00AB61DE">
        <w:rPr>
          <w:rFonts w:ascii="Times New Roman" w:hAnsi="Times New Roman" w:cs="Times New Roman"/>
          <w:color w:val="000000"/>
          <w:sz w:val="20"/>
          <w:szCs w:val="20"/>
        </w:rPr>
        <w:t xml:space="preserve"> dostawa</w:t>
      </w:r>
      <w:r w:rsidR="00405DF1" w:rsidRPr="00AB61DE">
        <w:rPr>
          <w:rFonts w:ascii="Times New Roman" w:hAnsi="Times New Roman" w:cs="Times New Roman"/>
          <w:color w:val="000000"/>
          <w:sz w:val="20"/>
          <w:szCs w:val="20"/>
        </w:rPr>
        <w:t xml:space="preserve"> przez Wykonawcę</w:t>
      </w:r>
      <w:r w:rsidRPr="00AB61DE">
        <w:rPr>
          <w:rFonts w:ascii="Times New Roman" w:hAnsi="Times New Roman" w:cs="Times New Roman"/>
          <w:color w:val="000000"/>
          <w:sz w:val="20"/>
          <w:szCs w:val="20"/>
        </w:rPr>
        <w:t xml:space="preserve"> fabrycznie nowego, </w:t>
      </w:r>
      <w:r w:rsidR="002D2A84" w:rsidRPr="00AB61DE">
        <w:rPr>
          <w:rFonts w:ascii="Times New Roman" w:hAnsi="Times New Roman" w:cs="Times New Roman"/>
          <w:color w:val="000000"/>
          <w:sz w:val="20"/>
          <w:szCs w:val="20"/>
        </w:rPr>
        <w:t>bez oznak używania</w:t>
      </w:r>
      <w:r w:rsidRPr="00AB61DE">
        <w:rPr>
          <w:rFonts w:ascii="Times New Roman" w:hAnsi="Times New Roman" w:cs="Times New Roman"/>
          <w:color w:val="000000"/>
          <w:sz w:val="20"/>
          <w:szCs w:val="20"/>
        </w:rPr>
        <w:t xml:space="preserve"> samochodu</w:t>
      </w:r>
      <w:r w:rsidR="00405DF1" w:rsidRPr="00AB61DE">
        <w:rPr>
          <w:rFonts w:ascii="Times New Roman" w:hAnsi="Times New Roman" w:cs="Times New Roman"/>
          <w:color w:val="000000"/>
          <w:sz w:val="20"/>
          <w:szCs w:val="20"/>
        </w:rPr>
        <w:t xml:space="preserve"> osobowego</w:t>
      </w:r>
      <w:r w:rsidR="00C20049" w:rsidRPr="00AB61DE">
        <w:rPr>
          <w:rFonts w:ascii="Times New Roman" w:hAnsi="Times New Roman" w:cs="Times New Roman"/>
          <w:color w:val="000000"/>
          <w:sz w:val="20"/>
          <w:szCs w:val="20"/>
        </w:rPr>
        <w:t xml:space="preserve">, </w:t>
      </w:r>
    </w:p>
    <w:p w:rsidR="00E035F0"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Marka pojazdu</w:t>
      </w:r>
      <w:r w:rsidR="00D81FC0" w:rsidRPr="00AB61DE">
        <w:rPr>
          <w:rFonts w:ascii="Times New Roman" w:eastAsia="Times New Roman" w:hAnsi="Times New Roman" w:cs="Times New Roman"/>
          <w:sz w:val="20"/>
          <w:szCs w:val="20"/>
          <w:lang w:eastAsia="pl-PL"/>
        </w:rPr>
        <w:t>:</w:t>
      </w:r>
    </w:p>
    <w:p w:rsidR="00E035F0"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Typ pojazdu:</w:t>
      </w:r>
    </w:p>
    <w:p w:rsidR="00E035F0"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 wariant / wersja, </w:t>
      </w:r>
    </w:p>
    <w:p w:rsidR="00E035F0" w:rsidRPr="00AB61DE" w:rsidRDefault="00D81FC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t>
      </w:r>
      <w:r w:rsidR="00E035F0" w:rsidRPr="00AB61DE">
        <w:rPr>
          <w:rFonts w:ascii="Times New Roman" w:eastAsia="Times New Roman" w:hAnsi="Times New Roman" w:cs="Times New Roman"/>
          <w:sz w:val="20"/>
          <w:szCs w:val="20"/>
          <w:lang w:eastAsia="pl-PL"/>
        </w:rPr>
        <w:t>jeżeli występuje</w:t>
      </w:r>
      <w:r w:rsidRPr="00AB61DE">
        <w:rPr>
          <w:rFonts w:ascii="Times New Roman" w:eastAsia="Times New Roman" w:hAnsi="Times New Roman" w:cs="Times New Roman"/>
          <w:sz w:val="20"/>
          <w:szCs w:val="20"/>
          <w:lang w:eastAsia="pl-PL"/>
        </w:rPr>
        <w:t>)</w:t>
      </w:r>
    </w:p>
    <w:p w:rsidR="00CB449C" w:rsidRPr="00AB61DE" w:rsidRDefault="00E035F0"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Model pojazdu</w:t>
      </w:r>
      <w:r w:rsidR="00D81FC0" w:rsidRPr="00AB61DE">
        <w:rPr>
          <w:rFonts w:ascii="Times New Roman" w:eastAsia="Times New Roman" w:hAnsi="Times New Roman" w:cs="Times New Roman"/>
          <w:sz w:val="20"/>
          <w:szCs w:val="20"/>
          <w:lang w:eastAsia="pl-PL"/>
        </w:rPr>
        <w:t>:</w:t>
      </w:r>
    </w:p>
    <w:p w:rsidR="00E618BE" w:rsidRDefault="004D2A94" w:rsidP="00AB61DE">
      <w:pPr>
        <w:spacing w:after="0" w:line="276" w:lineRule="auto"/>
        <w:ind w:left="426"/>
        <w:jc w:val="both"/>
        <w:rPr>
          <w:rFonts w:ascii="Times New Roman" w:hAnsi="Times New Roman" w:cs="Times New Roman"/>
          <w:color w:val="000000"/>
          <w:sz w:val="20"/>
          <w:szCs w:val="20"/>
        </w:rPr>
      </w:pPr>
      <w:r w:rsidRPr="00AB61DE">
        <w:rPr>
          <w:rFonts w:ascii="Times New Roman" w:eastAsia="Times New Roman" w:hAnsi="Times New Roman" w:cs="Times New Roman"/>
          <w:sz w:val="20"/>
          <w:szCs w:val="20"/>
          <w:lang w:eastAsia="pl-PL"/>
        </w:rPr>
        <w:t>Kolor pojazdu:</w:t>
      </w:r>
      <w:r w:rsidR="00E618BE" w:rsidRPr="00E618BE">
        <w:rPr>
          <w:rFonts w:ascii="Times New Roman" w:hAnsi="Times New Roman" w:cs="Times New Roman"/>
          <w:color w:val="000000"/>
          <w:sz w:val="20"/>
          <w:szCs w:val="20"/>
        </w:rPr>
        <w:t xml:space="preserve"> </w:t>
      </w:r>
    </w:p>
    <w:p w:rsidR="004D2A94" w:rsidRPr="00AB61DE" w:rsidRDefault="00E618BE" w:rsidP="00AB61DE">
      <w:pPr>
        <w:spacing w:after="0" w:line="276" w:lineRule="auto"/>
        <w:ind w:left="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wyprodukowanego w roku 201</w:t>
      </w:r>
      <w:r w:rsidR="00672F76">
        <w:rPr>
          <w:rFonts w:ascii="Times New Roman" w:hAnsi="Times New Roman" w:cs="Times New Roman"/>
          <w:color w:val="000000"/>
          <w:sz w:val="20"/>
          <w:szCs w:val="20"/>
        </w:rPr>
        <w:t>8</w:t>
      </w:r>
      <w:r w:rsidR="00CA2A69">
        <w:rPr>
          <w:rFonts w:ascii="Times New Roman" w:hAnsi="Times New Roman" w:cs="Times New Roman"/>
          <w:color w:val="000000"/>
          <w:sz w:val="20"/>
          <w:szCs w:val="20"/>
        </w:rPr>
        <w:t>.</w:t>
      </w:r>
    </w:p>
    <w:p w:rsidR="00CB449C" w:rsidRPr="006C1E2F" w:rsidRDefault="006745EF" w:rsidP="004C5247">
      <w:pPr>
        <w:pStyle w:val="Akapitzlist"/>
        <w:numPr>
          <w:ilvl w:val="0"/>
          <w:numId w:val="27"/>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 xml:space="preserve">Wykonawca </w:t>
      </w:r>
      <w:r w:rsidR="00A27B50" w:rsidRPr="00AB61DE">
        <w:rPr>
          <w:rFonts w:ascii="Times New Roman" w:hAnsi="Times New Roman" w:cs="Times New Roman"/>
          <w:color w:val="000000"/>
          <w:sz w:val="20"/>
          <w:szCs w:val="20"/>
        </w:rPr>
        <w:t xml:space="preserve">zobowiązuje się </w:t>
      </w:r>
      <w:r w:rsidR="00404ADB">
        <w:rPr>
          <w:rFonts w:ascii="Times New Roman" w:hAnsi="Times New Roman" w:cs="Times New Roman"/>
          <w:color w:val="000000"/>
          <w:sz w:val="20"/>
          <w:szCs w:val="20"/>
        </w:rPr>
        <w:t xml:space="preserve">sprzedać oraz </w:t>
      </w:r>
      <w:r w:rsidR="00A27B50" w:rsidRPr="00AB61DE">
        <w:rPr>
          <w:rFonts w:ascii="Times New Roman" w:hAnsi="Times New Roman" w:cs="Times New Roman"/>
          <w:color w:val="000000"/>
          <w:sz w:val="20"/>
          <w:szCs w:val="20"/>
        </w:rPr>
        <w:t>dostarczyć</w:t>
      </w:r>
      <w:r w:rsidR="00404ADB">
        <w:rPr>
          <w:rFonts w:ascii="Times New Roman" w:hAnsi="Times New Roman" w:cs="Times New Roman"/>
          <w:color w:val="000000"/>
          <w:sz w:val="20"/>
          <w:szCs w:val="20"/>
        </w:rPr>
        <w:t xml:space="preserve"> do ustalonego i zaakceptowanego przez Instytucję punktu odbioru</w:t>
      </w:r>
      <w:r w:rsidRPr="00AB61DE">
        <w:rPr>
          <w:rFonts w:ascii="Times New Roman" w:hAnsi="Times New Roman" w:cs="Times New Roman"/>
          <w:color w:val="000000"/>
          <w:sz w:val="20"/>
          <w:szCs w:val="20"/>
        </w:rPr>
        <w:t xml:space="preserve"> samochód </w:t>
      </w:r>
      <w:r w:rsidR="00A27B50" w:rsidRPr="00AB61DE">
        <w:rPr>
          <w:rFonts w:ascii="Times New Roman" w:hAnsi="Times New Roman" w:cs="Times New Roman"/>
          <w:color w:val="000000"/>
          <w:sz w:val="20"/>
          <w:szCs w:val="20"/>
        </w:rPr>
        <w:t xml:space="preserve">z wyposażeniem oraz </w:t>
      </w:r>
      <w:r w:rsidRPr="00AB61DE">
        <w:rPr>
          <w:rFonts w:ascii="Times New Roman" w:hAnsi="Times New Roman" w:cs="Times New Roman"/>
          <w:color w:val="000000"/>
          <w:sz w:val="20"/>
          <w:szCs w:val="20"/>
        </w:rPr>
        <w:t>o parametrach technicznych, konstrukcyjnych i funkcjonalnych zgodnym ze Specyfikacją Istotnych Warunków Zamówienia</w:t>
      </w:r>
      <w:r w:rsidR="008C6952" w:rsidRPr="00AB61DE">
        <w:rPr>
          <w:rFonts w:ascii="Times New Roman" w:hAnsi="Times New Roman" w:cs="Times New Roman"/>
          <w:color w:val="000000"/>
          <w:sz w:val="20"/>
          <w:szCs w:val="20"/>
        </w:rPr>
        <w:t xml:space="preserve"> w tym </w:t>
      </w:r>
      <w:r w:rsidRPr="00AB61DE">
        <w:rPr>
          <w:rFonts w:ascii="Times New Roman" w:hAnsi="Times New Roman" w:cs="Times New Roman"/>
          <w:color w:val="000000"/>
          <w:sz w:val="20"/>
          <w:szCs w:val="20"/>
        </w:rPr>
        <w:t>Opisem Przedmiotu Zamówienia</w:t>
      </w:r>
      <w:r w:rsidR="00C22720" w:rsidRPr="00AB61DE">
        <w:rPr>
          <w:rFonts w:ascii="Times New Roman" w:hAnsi="Times New Roman" w:cs="Times New Roman"/>
          <w:color w:val="000000"/>
          <w:sz w:val="20"/>
          <w:szCs w:val="20"/>
        </w:rPr>
        <w:t xml:space="preserve"> oraz złożoną ofertą z dnia</w:t>
      </w:r>
      <w:r w:rsidR="00A27B50" w:rsidRPr="00AB61DE">
        <w:rPr>
          <w:rFonts w:ascii="Times New Roman" w:hAnsi="Times New Roman" w:cs="Times New Roman"/>
          <w:color w:val="000000"/>
          <w:sz w:val="20"/>
          <w:szCs w:val="20"/>
        </w:rPr>
        <w:t xml:space="preserve"> ….</w:t>
      </w:r>
      <w:r w:rsidR="00C22720" w:rsidRPr="00AB61DE">
        <w:rPr>
          <w:rFonts w:ascii="Times New Roman" w:hAnsi="Times New Roman" w:cs="Times New Roman"/>
          <w:color w:val="000000"/>
          <w:sz w:val="20"/>
          <w:szCs w:val="20"/>
        </w:rPr>
        <w:t xml:space="preserve"> Wymienione dokumenty </w:t>
      </w:r>
      <w:r w:rsidRPr="00AB61DE">
        <w:rPr>
          <w:rFonts w:ascii="Times New Roman" w:hAnsi="Times New Roman" w:cs="Times New Roman"/>
          <w:color w:val="000000"/>
          <w:sz w:val="20"/>
          <w:szCs w:val="20"/>
        </w:rPr>
        <w:t>stanowią integralną część Umowy.</w:t>
      </w:r>
    </w:p>
    <w:p w:rsidR="008A1A41" w:rsidRPr="00EE3F6D" w:rsidRDefault="006C1E2F" w:rsidP="004C5247">
      <w:pPr>
        <w:pStyle w:val="Akapitzlist"/>
        <w:numPr>
          <w:ilvl w:val="0"/>
          <w:numId w:val="27"/>
        </w:numPr>
        <w:spacing w:after="0" w:line="276" w:lineRule="auto"/>
        <w:ind w:left="426" w:hanging="426"/>
        <w:jc w:val="both"/>
        <w:rPr>
          <w:rFonts w:ascii="Times New Roman" w:eastAsia="Times New Roman" w:hAnsi="Times New Roman" w:cs="Times New Roman"/>
          <w:color w:val="1F3864" w:themeColor="accent5" w:themeShade="80"/>
          <w:sz w:val="20"/>
          <w:szCs w:val="20"/>
          <w:lang w:eastAsia="pl-PL"/>
        </w:rPr>
      </w:pPr>
      <w:r w:rsidRPr="00EE3F6D">
        <w:rPr>
          <w:rFonts w:ascii="Times New Roman" w:eastAsia="Times New Roman" w:hAnsi="Times New Roman" w:cs="Times New Roman"/>
          <w:color w:val="1F3864" w:themeColor="accent5" w:themeShade="80"/>
          <w:sz w:val="20"/>
          <w:szCs w:val="20"/>
          <w:lang w:eastAsia="pl-PL"/>
        </w:rPr>
        <w:t xml:space="preserve">Instytucja oświadcza, że </w:t>
      </w:r>
    </w:p>
    <w:p w:rsidR="00056B9B" w:rsidRPr="00EE3F6D" w:rsidRDefault="008A1A41" w:rsidP="008A1A41">
      <w:pPr>
        <w:pStyle w:val="Akapitzlist"/>
        <w:spacing w:after="0" w:line="276" w:lineRule="auto"/>
        <w:ind w:left="426"/>
        <w:jc w:val="both"/>
        <w:rPr>
          <w:rFonts w:ascii="Times New Roman" w:hAnsi="Times New Roman" w:cs="Times New Roman"/>
          <w:color w:val="1F3864" w:themeColor="accent5" w:themeShade="80"/>
          <w:sz w:val="20"/>
          <w:szCs w:val="20"/>
        </w:rPr>
      </w:pPr>
      <w:r w:rsidRPr="00EE3F6D">
        <w:rPr>
          <w:rFonts w:ascii="Times New Roman" w:eastAsia="Times New Roman" w:hAnsi="Times New Roman" w:cs="Times New Roman"/>
          <w:color w:val="1F3864" w:themeColor="accent5" w:themeShade="80"/>
          <w:sz w:val="20"/>
          <w:szCs w:val="20"/>
          <w:lang w:eastAsia="pl-PL"/>
        </w:rPr>
        <w:t xml:space="preserve">/ </w:t>
      </w:r>
      <w:r w:rsidR="006C1E2F" w:rsidRPr="00EE3F6D">
        <w:rPr>
          <w:rFonts w:ascii="Times New Roman" w:eastAsia="Times New Roman" w:hAnsi="Times New Roman" w:cs="Times New Roman"/>
          <w:color w:val="1F3864" w:themeColor="accent5" w:themeShade="80"/>
          <w:sz w:val="20"/>
          <w:szCs w:val="20"/>
          <w:lang w:eastAsia="pl-PL"/>
        </w:rPr>
        <w:t xml:space="preserve">nie korzysta </w:t>
      </w:r>
      <w:r w:rsidR="00056B9B" w:rsidRPr="00EE3F6D">
        <w:rPr>
          <w:rFonts w:ascii="Times New Roman" w:eastAsia="Times New Roman" w:hAnsi="Times New Roman" w:cs="Times New Roman"/>
          <w:color w:val="1F3864" w:themeColor="accent5" w:themeShade="80"/>
          <w:sz w:val="20"/>
          <w:szCs w:val="20"/>
          <w:lang w:eastAsia="pl-PL"/>
        </w:rPr>
        <w:t>z prawa o</w:t>
      </w:r>
      <w:r w:rsidR="00E80282" w:rsidRPr="00EE3F6D">
        <w:rPr>
          <w:rFonts w:ascii="Times New Roman" w:eastAsia="Times New Roman" w:hAnsi="Times New Roman" w:cs="Times New Roman"/>
          <w:color w:val="1F3864" w:themeColor="accent5" w:themeShade="80"/>
          <w:sz w:val="20"/>
          <w:szCs w:val="20"/>
          <w:lang w:eastAsia="pl-PL"/>
        </w:rPr>
        <w:t>pcji na warunkach określonych w</w:t>
      </w:r>
      <w:r w:rsidR="00056B9B" w:rsidRPr="00EE3F6D">
        <w:rPr>
          <w:rFonts w:ascii="Times New Roman" w:eastAsia="Times New Roman" w:hAnsi="Times New Roman" w:cs="Times New Roman"/>
          <w:color w:val="1F3864" w:themeColor="accent5" w:themeShade="80"/>
          <w:sz w:val="20"/>
          <w:szCs w:val="20"/>
          <w:lang w:eastAsia="pl-PL"/>
        </w:rPr>
        <w:t xml:space="preserve"> </w:t>
      </w:r>
      <w:r w:rsidR="00056B9B" w:rsidRPr="00EE3F6D">
        <w:rPr>
          <w:rFonts w:ascii="Times New Roman" w:hAnsi="Times New Roman" w:cs="Times New Roman"/>
          <w:color w:val="1F3864" w:themeColor="accent5" w:themeShade="80"/>
          <w:sz w:val="20"/>
          <w:szCs w:val="20"/>
        </w:rPr>
        <w:t xml:space="preserve">Specyfikacji Istotnych Warunków Zamówienia w tym </w:t>
      </w:r>
      <w:r w:rsidR="002D51AC" w:rsidRPr="00EE3F6D">
        <w:rPr>
          <w:rFonts w:ascii="Times New Roman" w:hAnsi="Times New Roman" w:cs="Times New Roman"/>
          <w:color w:val="1F3864" w:themeColor="accent5" w:themeShade="80"/>
          <w:sz w:val="20"/>
          <w:szCs w:val="20"/>
        </w:rPr>
        <w:t xml:space="preserve">w </w:t>
      </w:r>
      <w:r w:rsidR="00056B9B" w:rsidRPr="00EE3F6D">
        <w:rPr>
          <w:rFonts w:ascii="Times New Roman" w:hAnsi="Times New Roman" w:cs="Times New Roman"/>
          <w:color w:val="1F3864" w:themeColor="accent5" w:themeShade="80"/>
          <w:sz w:val="20"/>
          <w:szCs w:val="20"/>
        </w:rPr>
        <w:t>Opisie Przedmiotu Zamówienia i realizuje zamówienie w zakresie podstawowym.</w:t>
      </w:r>
    </w:p>
    <w:p w:rsidR="008A1A41" w:rsidRPr="00EE3F6D" w:rsidRDefault="008A1A41" w:rsidP="008A1A41">
      <w:pPr>
        <w:pStyle w:val="Akapitzlist"/>
        <w:spacing w:after="0" w:line="276" w:lineRule="auto"/>
        <w:ind w:left="426"/>
        <w:jc w:val="both"/>
        <w:rPr>
          <w:rFonts w:ascii="Times New Roman" w:eastAsia="Times New Roman" w:hAnsi="Times New Roman" w:cs="Times New Roman"/>
          <w:b/>
          <w:color w:val="1F3864" w:themeColor="accent5" w:themeShade="80"/>
          <w:sz w:val="20"/>
          <w:szCs w:val="20"/>
          <w:lang w:eastAsia="pl-PL"/>
        </w:rPr>
      </w:pPr>
      <w:r w:rsidRPr="00EE3F6D">
        <w:rPr>
          <w:rFonts w:ascii="Times New Roman" w:hAnsi="Times New Roman" w:cs="Times New Roman"/>
          <w:b/>
          <w:color w:val="1F3864" w:themeColor="accent5" w:themeShade="80"/>
          <w:sz w:val="20"/>
          <w:szCs w:val="20"/>
        </w:rPr>
        <w:t>lub</w:t>
      </w:r>
    </w:p>
    <w:p w:rsidR="006C1E2F" w:rsidRPr="00EE3F6D" w:rsidRDefault="006C1E2F" w:rsidP="00056B9B">
      <w:pPr>
        <w:pStyle w:val="Akapitzlist"/>
        <w:spacing w:after="0" w:line="276" w:lineRule="auto"/>
        <w:ind w:left="426"/>
        <w:jc w:val="both"/>
        <w:rPr>
          <w:rFonts w:ascii="Times New Roman" w:eastAsia="Times New Roman" w:hAnsi="Times New Roman" w:cs="Times New Roman"/>
          <w:color w:val="1F3864" w:themeColor="accent5" w:themeShade="80"/>
          <w:sz w:val="20"/>
          <w:szCs w:val="20"/>
          <w:lang w:eastAsia="pl-PL"/>
        </w:rPr>
      </w:pPr>
      <w:r w:rsidRPr="00EE3F6D">
        <w:rPr>
          <w:rFonts w:ascii="Times New Roman" w:eastAsia="Times New Roman" w:hAnsi="Times New Roman" w:cs="Times New Roman"/>
          <w:color w:val="1F3864" w:themeColor="accent5" w:themeShade="80"/>
          <w:sz w:val="20"/>
          <w:szCs w:val="20"/>
          <w:lang w:eastAsia="pl-PL"/>
        </w:rPr>
        <w:t xml:space="preserve">/ korzysta z prawa opcji na warunkach określonych w </w:t>
      </w:r>
      <w:r w:rsidRPr="00EE3F6D">
        <w:rPr>
          <w:rFonts w:ascii="Times New Roman" w:hAnsi="Times New Roman" w:cs="Times New Roman"/>
          <w:color w:val="1F3864" w:themeColor="accent5" w:themeShade="80"/>
          <w:sz w:val="20"/>
          <w:szCs w:val="20"/>
        </w:rPr>
        <w:t xml:space="preserve">Specyfikacji Istotnych Warunków Zamówienia w tym </w:t>
      </w:r>
      <w:r w:rsidR="002D51AC" w:rsidRPr="00EE3F6D">
        <w:rPr>
          <w:rFonts w:ascii="Times New Roman" w:hAnsi="Times New Roman" w:cs="Times New Roman"/>
          <w:color w:val="1F3864" w:themeColor="accent5" w:themeShade="80"/>
          <w:sz w:val="20"/>
          <w:szCs w:val="20"/>
        </w:rPr>
        <w:t xml:space="preserve">w </w:t>
      </w:r>
      <w:r w:rsidRPr="00EE3F6D">
        <w:rPr>
          <w:rFonts w:ascii="Times New Roman" w:hAnsi="Times New Roman" w:cs="Times New Roman"/>
          <w:color w:val="1F3864" w:themeColor="accent5" w:themeShade="80"/>
          <w:sz w:val="20"/>
          <w:szCs w:val="20"/>
        </w:rPr>
        <w:t xml:space="preserve">Opisie Przedmiotu Zamówienia </w:t>
      </w:r>
      <w:r w:rsidR="002D51AC" w:rsidRPr="00EE3F6D">
        <w:rPr>
          <w:rFonts w:ascii="Times New Roman" w:hAnsi="Times New Roman" w:cs="Times New Roman"/>
          <w:color w:val="1F3864" w:themeColor="accent5" w:themeShade="80"/>
          <w:sz w:val="20"/>
          <w:szCs w:val="20"/>
        </w:rPr>
        <w:t xml:space="preserve">i realizuje zamówienie w zakresie podstawowym oraz </w:t>
      </w:r>
      <w:r w:rsidRPr="00EE3F6D">
        <w:rPr>
          <w:rFonts w:ascii="Times New Roman" w:hAnsi="Times New Roman" w:cs="Times New Roman"/>
          <w:color w:val="1F3864" w:themeColor="accent5" w:themeShade="80"/>
          <w:sz w:val="20"/>
          <w:szCs w:val="20"/>
        </w:rPr>
        <w:t>ur</w:t>
      </w:r>
      <w:r w:rsidR="00F65F75" w:rsidRPr="00EE3F6D">
        <w:rPr>
          <w:rFonts w:ascii="Times New Roman" w:hAnsi="Times New Roman" w:cs="Times New Roman"/>
          <w:color w:val="1F3864" w:themeColor="accent5" w:themeShade="80"/>
          <w:sz w:val="20"/>
          <w:szCs w:val="20"/>
        </w:rPr>
        <w:t>uchamia prawo opcji w zakresie: …………………………………………………….., a Wykonawca zobowiązuje się do realizacji zakresu opcji określonego powyżej zgodnie ze złożoną ofertą z dnia ….</w:t>
      </w:r>
    </w:p>
    <w:p w:rsidR="00AD48BA" w:rsidRPr="00AB61DE" w:rsidRDefault="00AD48BA" w:rsidP="004C5247">
      <w:pPr>
        <w:pStyle w:val="Akapitzlist"/>
        <w:numPr>
          <w:ilvl w:val="0"/>
          <w:numId w:val="27"/>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lastRenderedPageBreak/>
        <w:t>Wykonawca oświadcza, ż</w:t>
      </w:r>
      <w:r w:rsidR="00F65F75">
        <w:rPr>
          <w:rFonts w:ascii="Times New Roman" w:hAnsi="Times New Roman" w:cs="Times New Roman"/>
          <w:color w:val="000000"/>
          <w:sz w:val="20"/>
          <w:szCs w:val="20"/>
        </w:rPr>
        <w:t xml:space="preserve">e samochód posiada homologację </w:t>
      </w:r>
      <w:r w:rsidR="00976B7F">
        <w:rPr>
          <w:rFonts w:ascii="Times New Roman" w:hAnsi="Times New Roman" w:cs="Times New Roman"/>
          <w:color w:val="000000"/>
          <w:sz w:val="20"/>
          <w:szCs w:val="20"/>
        </w:rPr>
        <w:t>d</w:t>
      </w:r>
      <w:r w:rsidRPr="00AB61DE">
        <w:rPr>
          <w:rFonts w:ascii="Times New Roman" w:hAnsi="Times New Roman" w:cs="Times New Roman"/>
          <w:color w:val="000000"/>
          <w:sz w:val="20"/>
          <w:szCs w:val="20"/>
        </w:rPr>
        <w:t>opuszczającą pojazd do ruchu</w:t>
      </w:r>
      <w:r w:rsidR="009B59C6" w:rsidRPr="00AB61DE">
        <w:rPr>
          <w:rFonts w:ascii="Times New Roman" w:hAnsi="Times New Roman" w:cs="Times New Roman"/>
          <w:color w:val="000000"/>
          <w:sz w:val="20"/>
          <w:szCs w:val="20"/>
        </w:rPr>
        <w:t xml:space="preserve"> drogowego oraz wszelkie wymagane przez przepisy prawa pozwolenia, atesty i certyfikaty niezbędne do korzystania z niego przez </w:t>
      </w:r>
      <w:r w:rsidR="00317C6B">
        <w:rPr>
          <w:rFonts w:ascii="Times New Roman" w:hAnsi="Times New Roman" w:cs="Times New Roman"/>
          <w:color w:val="000000"/>
          <w:sz w:val="20"/>
          <w:szCs w:val="20"/>
        </w:rPr>
        <w:t xml:space="preserve">Instytucję </w:t>
      </w:r>
      <w:r w:rsidR="009B59C6" w:rsidRPr="00AB61DE">
        <w:rPr>
          <w:rFonts w:ascii="Times New Roman" w:hAnsi="Times New Roman" w:cs="Times New Roman"/>
          <w:color w:val="000000"/>
          <w:sz w:val="20"/>
          <w:szCs w:val="20"/>
        </w:rPr>
        <w:t xml:space="preserve"> oraz osoby trzecie.</w:t>
      </w:r>
    </w:p>
    <w:p w:rsidR="006745EF" w:rsidRPr="00AB61DE" w:rsidRDefault="006745EF" w:rsidP="004C5247">
      <w:pPr>
        <w:pStyle w:val="Akapitzlist"/>
        <w:numPr>
          <w:ilvl w:val="0"/>
          <w:numId w:val="27"/>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 xml:space="preserve">Wykonawca gwarantuje, że dostarczony w ramach Umowy samochód będzie w pełni sprawny i </w:t>
      </w:r>
      <w:r w:rsidR="004D3B8A">
        <w:rPr>
          <w:rFonts w:ascii="Times New Roman" w:hAnsi="Times New Roman" w:cs="Times New Roman"/>
          <w:color w:val="000000"/>
          <w:sz w:val="20"/>
          <w:szCs w:val="20"/>
        </w:rPr>
        <w:t>u</w:t>
      </w:r>
      <w:r w:rsidR="00686F74" w:rsidRPr="00AB61DE">
        <w:rPr>
          <w:rFonts w:ascii="Times New Roman" w:hAnsi="Times New Roman" w:cs="Times New Roman"/>
          <w:color w:val="000000"/>
          <w:sz w:val="20"/>
          <w:szCs w:val="20"/>
        </w:rPr>
        <w:t>możliwiający</w:t>
      </w:r>
      <w:r w:rsidRPr="00AB61DE">
        <w:rPr>
          <w:rFonts w:ascii="Times New Roman" w:hAnsi="Times New Roman" w:cs="Times New Roman"/>
          <w:color w:val="000000"/>
          <w:sz w:val="20"/>
          <w:szCs w:val="20"/>
        </w:rPr>
        <w:t xml:space="preserve"> jego uży</w:t>
      </w:r>
      <w:r w:rsidR="00405DF1" w:rsidRPr="00AB61DE">
        <w:rPr>
          <w:rFonts w:ascii="Times New Roman" w:hAnsi="Times New Roman" w:cs="Times New Roman"/>
          <w:color w:val="000000"/>
          <w:sz w:val="20"/>
          <w:szCs w:val="20"/>
        </w:rPr>
        <w:t xml:space="preserve">wanie </w:t>
      </w:r>
      <w:r w:rsidRPr="00AB61DE">
        <w:rPr>
          <w:rFonts w:ascii="Times New Roman" w:hAnsi="Times New Roman" w:cs="Times New Roman"/>
          <w:color w:val="000000"/>
          <w:sz w:val="20"/>
          <w:szCs w:val="20"/>
        </w:rPr>
        <w:t>zgodnie z przeznaczeniem</w:t>
      </w:r>
      <w:r w:rsidR="00686F74" w:rsidRPr="00AB61DE">
        <w:rPr>
          <w:rFonts w:ascii="Times New Roman" w:hAnsi="Times New Roman" w:cs="Times New Roman"/>
          <w:color w:val="000000"/>
          <w:sz w:val="20"/>
          <w:szCs w:val="20"/>
        </w:rPr>
        <w:t>.</w:t>
      </w:r>
    </w:p>
    <w:p w:rsidR="009C27C6" w:rsidRPr="00AB61DE" w:rsidRDefault="006745EF" w:rsidP="004C5247">
      <w:pPr>
        <w:pStyle w:val="Akapitzlist"/>
        <w:numPr>
          <w:ilvl w:val="0"/>
          <w:numId w:val="27"/>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color w:val="000000"/>
          <w:sz w:val="20"/>
          <w:szCs w:val="20"/>
        </w:rPr>
        <w:t xml:space="preserve">Wykonawca oświadcza, że </w:t>
      </w:r>
      <w:r w:rsidR="00405DF1" w:rsidRPr="00AB61DE">
        <w:rPr>
          <w:rFonts w:ascii="Times New Roman" w:hAnsi="Times New Roman" w:cs="Times New Roman"/>
          <w:color w:val="000000"/>
          <w:sz w:val="20"/>
          <w:szCs w:val="20"/>
        </w:rPr>
        <w:t>przedmiot</w:t>
      </w:r>
      <w:r w:rsidR="00686F74" w:rsidRPr="00AB61DE">
        <w:rPr>
          <w:rFonts w:ascii="Times New Roman" w:hAnsi="Times New Roman" w:cs="Times New Roman"/>
          <w:color w:val="000000"/>
          <w:sz w:val="20"/>
          <w:szCs w:val="20"/>
        </w:rPr>
        <w:t xml:space="preserve"> Umowy jest wolny od wad fizycznych i prawnych oraz roszczeń osób trzecich.</w:t>
      </w:r>
    </w:p>
    <w:p w:rsidR="009C27C6" w:rsidRPr="00AB61DE" w:rsidRDefault="009C27C6" w:rsidP="00AB61DE">
      <w:pPr>
        <w:spacing w:after="0" w:line="276" w:lineRule="auto"/>
        <w:rPr>
          <w:rFonts w:ascii="Times New Roman" w:eastAsia="Times New Roman" w:hAnsi="Times New Roman" w:cs="Times New Roman"/>
          <w:sz w:val="20"/>
          <w:szCs w:val="20"/>
          <w:lang w:eastAsia="pl-PL"/>
        </w:rPr>
      </w:pPr>
    </w:p>
    <w:p w:rsidR="00BF3746" w:rsidRPr="00AB61DE" w:rsidRDefault="00151A88" w:rsidP="00AB61DE">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 xml:space="preserve">§ </w:t>
      </w:r>
      <w:r w:rsidR="00723015" w:rsidRPr="00AB61DE">
        <w:rPr>
          <w:rFonts w:ascii="Times New Roman" w:hAnsi="Times New Roman" w:cs="Times New Roman"/>
          <w:b/>
          <w:bCs/>
          <w:color w:val="000000"/>
          <w:sz w:val="20"/>
          <w:szCs w:val="20"/>
        </w:rPr>
        <w:t xml:space="preserve">2 </w:t>
      </w:r>
    </w:p>
    <w:p w:rsidR="00686F74" w:rsidRDefault="00151A88" w:rsidP="00AB61DE">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TERMIN REALIZACJI</w:t>
      </w:r>
    </w:p>
    <w:p w:rsidR="002A7095" w:rsidRDefault="00151A88"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Wykonawca zobowiązuje się </w:t>
      </w:r>
      <w:r w:rsidR="002A7095">
        <w:rPr>
          <w:rFonts w:ascii="Times New Roman" w:eastAsia="Times New Roman" w:hAnsi="Times New Roman" w:cs="Times New Roman"/>
          <w:sz w:val="20"/>
          <w:szCs w:val="20"/>
          <w:lang w:eastAsia="pl-PL"/>
        </w:rPr>
        <w:t xml:space="preserve">przystąpić </w:t>
      </w:r>
      <w:r w:rsidRPr="00AB61DE">
        <w:rPr>
          <w:rFonts w:ascii="Times New Roman" w:eastAsia="Times New Roman" w:hAnsi="Times New Roman" w:cs="Times New Roman"/>
          <w:sz w:val="20"/>
          <w:szCs w:val="20"/>
          <w:lang w:eastAsia="pl-PL"/>
        </w:rPr>
        <w:t>do</w:t>
      </w:r>
      <w:r w:rsidR="007716F2">
        <w:rPr>
          <w:rFonts w:ascii="Times New Roman" w:eastAsia="Times New Roman" w:hAnsi="Times New Roman" w:cs="Times New Roman"/>
          <w:sz w:val="20"/>
          <w:szCs w:val="20"/>
          <w:lang w:eastAsia="pl-PL"/>
        </w:rPr>
        <w:t xml:space="preserve"> realizacji Umowy od dnia jej </w:t>
      </w:r>
      <w:r w:rsidR="006314B0">
        <w:rPr>
          <w:rFonts w:ascii="Times New Roman" w:eastAsia="Times New Roman" w:hAnsi="Times New Roman" w:cs="Times New Roman"/>
          <w:sz w:val="20"/>
          <w:szCs w:val="20"/>
          <w:lang w:eastAsia="pl-PL"/>
        </w:rPr>
        <w:t>zawarcia</w:t>
      </w:r>
      <w:r w:rsidR="002A7095">
        <w:rPr>
          <w:rFonts w:ascii="Times New Roman" w:eastAsia="Times New Roman" w:hAnsi="Times New Roman" w:cs="Times New Roman"/>
          <w:sz w:val="20"/>
          <w:szCs w:val="20"/>
          <w:lang w:eastAsia="pl-PL"/>
        </w:rPr>
        <w:t>.</w:t>
      </w:r>
    </w:p>
    <w:p w:rsidR="002A7095" w:rsidRPr="004A6618" w:rsidRDefault="004A6618"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w:t>
      </w:r>
      <w:r w:rsidRPr="00200E3C">
        <w:rPr>
          <w:rFonts w:ascii="Times New Roman" w:eastAsia="Times New Roman" w:hAnsi="Times New Roman" w:cs="Times New Roman"/>
          <w:bCs/>
          <w:sz w:val="20"/>
          <w:szCs w:val="20"/>
          <w:lang w:eastAsia="pl-PL"/>
        </w:rPr>
        <w:t>zobowiązuje się do wykonania zamówienia</w:t>
      </w:r>
      <w:r>
        <w:rPr>
          <w:rFonts w:ascii="Times New Roman" w:eastAsia="Times New Roman" w:hAnsi="Times New Roman" w:cs="Times New Roman"/>
          <w:bCs/>
          <w:sz w:val="20"/>
          <w:szCs w:val="20"/>
          <w:lang w:eastAsia="pl-PL"/>
        </w:rPr>
        <w:t xml:space="preserve">: </w:t>
      </w:r>
      <w:r w:rsidRPr="00236DFD">
        <w:rPr>
          <w:rFonts w:ascii="Times New Roman" w:eastAsia="Times New Roman" w:hAnsi="Times New Roman" w:cs="Times New Roman"/>
          <w:b/>
          <w:bCs/>
          <w:sz w:val="20"/>
          <w:szCs w:val="20"/>
          <w:lang w:eastAsia="pl-PL"/>
        </w:rPr>
        <w:t xml:space="preserve">z odbiorem </w:t>
      </w:r>
      <w:r>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r w:rsidR="00F37507">
        <w:rPr>
          <w:rFonts w:ascii="Times New Roman" w:eastAsia="Times New Roman" w:hAnsi="Times New Roman" w:cs="Times New Roman"/>
          <w:b/>
          <w:sz w:val="20"/>
          <w:szCs w:val="20"/>
          <w:lang w:eastAsia="pl-PL"/>
        </w:rPr>
        <w:t>30</w:t>
      </w:r>
      <w:r w:rsidRPr="00200E3C">
        <w:rPr>
          <w:rFonts w:ascii="Times New Roman" w:eastAsia="Times New Roman" w:hAnsi="Times New Roman" w:cs="Times New Roman"/>
          <w:b/>
          <w:sz w:val="20"/>
          <w:szCs w:val="20"/>
          <w:lang w:eastAsia="pl-PL"/>
        </w:rPr>
        <w:t>.</w:t>
      </w:r>
      <w:r w:rsidR="00F37507">
        <w:rPr>
          <w:rFonts w:ascii="Times New Roman" w:eastAsia="Times New Roman" w:hAnsi="Times New Roman" w:cs="Times New Roman"/>
          <w:b/>
          <w:sz w:val="20"/>
          <w:szCs w:val="20"/>
          <w:lang w:eastAsia="pl-PL"/>
        </w:rPr>
        <w:t>11</w:t>
      </w:r>
      <w:r w:rsidRPr="00200E3C">
        <w:rPr>
          <w:rFonts w:ascii="Times New Roman" w:eastAsia="Times New Roman" w:hAnsi="Times New Roman" w:cs="Times New Roman"/>
          <w:b/>
          <w:sz w:val="20"/>
          <w:szCs w:val="20"/>
          <w:lang w:eastAsia="pl-PL"/>
        </w:rPr>
        <w:t>.201</w:t>
      </w:r>
      <w:r w:rsidR="00657724">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w:t>
      </w:r>
      <w:r w:rsidR="009D134E">
        <w:rPr>
          <w:rFonts w:ascii="Times New Roman" w:eastAsia="Times New Roman" w:hAnsi="Times New Roman" w:cs="Times New Roman"/>
          <w:b/>
          <w:bCs/>
          <w:sz w:val="20"/>
          <w:szCs w:val="20"/>
          <w:lang w:eastAsia="pl-PL"/>
        </w:rPr>
        <w:t xml:space="preserve">Wykonawca </w:t>
      </w:r>
      <w:r>
        <w:rPr>
          <w:rFonts w:ascii="Times New Roman" w:eastAsia="Times New Roman" w:hAnsi="Times New Roman" w:cs="Times New Roman"/>
          <w:b/>
          <w:bCs/>
          <w:sz w:val="20"/>
          <w:szCs w:val="20"/>
          <w:lang w:eastAsia="pl-PL"/>
        </w:rPr>
        <w:t xml:space="preserve">zapewnia do dnia </w:t>
      </w:r>
      <w:r w:rsidR="00F37507">
        <w:rPr>
          <w:rFonts w:ascii="Times New Roman" w:eastAsia="Times New Roman" w:hAnsi="Times New Roman" w:cs="Times New Roman"/>
          <w:b/>
          <w:bCs/>
          <w:sz w:val="20"/>
          <w:szCs w:val="20"/>
          <w:lang w:eastAsia="pl-PL"/>
        </w:rPr>
        <w:t>15</w:t>
      </w:r>
      <w:r>
        <w:rPr>
          <w:rFonts w:ascii="Times New Roman" w:eastAsia="Times New Roman" w:hAnsi="Times New Roman" w:cs="Times New Roman"/>
          <w:b/>
          <w:bCs/>
          <w:sz w:val="20"/>
          <w:szCs w:val="20"/>
          <w:lang w:eastAsia="pl-PL"/>
        </w:rPr>
        <w:t>.</w:t>
      </w:r>
      <w:r w:rsidR="00F37507">
        <w:rPr>
          <w:rFonts w:ascii="Times New Roman" w:eastAsia="Times New Roman" w:hAnsi="Times New Roman" w:cs="Times New Roman"/>
          <w:b/>
          <w:bCs/>
          <w:sz w:val="20"/>
          <w:szCs w:val="20"/>
          <w:lang w:eastAsia="pl-PL"/>
        </w:rPr>
        <w:t>11</w:t>
      </w:r>
      <w:r>
        <w:rPr>
          <w:rFonts w:ascii="Times New Roman" w:eastAsia="Times New Roman" w:hAnsi="Times New Roman" w:cs="Times New Roman"/>
          <w:b/>
          <w:bCs/>
          <w:sz w:val="20"/>
          <w:szCs w:val="20"/>
          <w:lang w:eastAsia="pl-PL"/>
        </w:rPr>
        <w:t>.201</w:t>
      </w:r>
      <w:r w:rsidR="00657724">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2A7095" w:rsidRPr="004A6618" w:rsidRDefault="004A6618"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gwarantuje </w:t>
      </w:r>
      <w:r w:rsidRPr="002A7095">
        <w:rPr>
          <w:rFonts w:ascii="Times New Roman" w:eastAsia="Times New Roman" w:hAnsi="Times New Roman" w:cs="Times New Roman"/>
          <w:sz w:val="20"/>
          <w:szCs w:val="20"/>
          <w:lang w:eastAsia="pl-PL"/>
        </w:rPr>
        <w:t>dostarczeni</w:t>
      </w:r>
      <w:r w:rsidR="009D134E">
        <w:rPr>
          <w:rFonts w:ascii="Times New Roman" w:eastAsia="Times New Roman" w:hAnsi="Times New Roman" w:cs="Times New Roman"/>
          <w:sz w:val="20"/>
          <w:szCs w:val="20"/>
          <w:lang w:eastAsia="pl-PL"/>
        </w:rPr>
        <w:t>e</w:t>
      </w:r>
      <w:r w:rsidRPr="002A7095">
        <w:rPr>
          <w:rFonts w:ascii="Times New Roman" w:eastAsia="Times New Roman" w:hAnsi="Times New Roman" w:cs="Times New Roman"/>
          <w:sz w:val="20"/>
          <w:szCs w:val="20"/>
          <w:lang w:eastAsia="pl-PL"/>
        </w:rPr>
        <w:t xml:space="preserve"> kompletnego samochodu </w:t>
      </w:r>
      <w:r w:rsidR="00003076" w:rsidRPr="00AB61DE">
        <w:rPr>
          <w:rFonts w:ascii="Times New Roman" w:hAnsi="Times New Roman" w:cs="Times New Roman"/>
          <w:sz w:val="20"/>
          <w:szCs w:val="20"/>
        </w:rPr>
        <w:t xml:space="preserve">wraz z kompletem </w:t>
      </w:r>
      <w:r w:rsidR="00003076">
        <w:rPr>
          <w:rFonts w:ascii="Times New Roman" w:hAnsi="Times New Roman" w:cs="Times New Roman"/>
          <w:sz w:val="20"/>
          <w:szCs w:val="20"/>
        </w:rPr>
        <w:t>kół /</w:t>
      </w:r>
      <w:r w:rsidR="00003076" w:rsidRPr="00AB61DE">
        <w:rPr>
          <w:rFonts w:ascii="Times New Roman" w:hAnsi="Times New Roman" w:cs="Times New Roman"/>
          <w:sz w:val="20"/>
          <w:szCs w:val="20"/>
        </w:rPr>
        <w:t>opon</w:t>
      </w:r>
      <w:r w:rsidR="00003076">
        <w:rPr>
          <w:rFonts w:ascii="Times New Roman" w:hAnsi="Times New Roman" w:cs="Times New Roman"/>
          <w:sz w:val="20"/>
          <w:szCs w:val="20"/>
        </w:rPr>
        <w:t xml:space="preserve"> letnich</w:t>
      </w:r>
      <w:r w:rsidR="00003076" w:rsidRPr="00AB61DE">
        <w:rPr>
          <w:rFonts w:ascii="Times New Roman" w:hAnsi="Times New Roman" w:cs="Times New Roman"/>
          <w:sz w:val="20"/>
          <w:szCs w:val="20"/>
        </w:rPr>
        <w:t xml:space="preserve"> i dokumentacj</w:t>
      </w:r>
      <w:r w:rsidR="00003076" w:rsidRPr="00AB61DE">
        <w:rPr>
          <w:rFonts w:ascii="Times New Roman" w:eastAsia="TimesNewRoman" w:hAnsi="Times New Roman" w:cs="Times New Roman"/>
          <w:sz w:val="20"/>
          <w:szCs w:val="20"/>
        </w:rPr>
        <w:t>ą</w:t>
      </w:r>
      <w:r w:rsidR="00003076" w:rsidRPr="002A7095">
        <w:rPr>
          <w:rFonts w:ascii="Times New Roman" w:eastAsia="Times New Roman" w:hAnsi="Times New Roman" w:cs="Times New Roman"/>
          <w:b/>
          <w:sz w:val="20"/>
          <w:szCs w:val="20"/>
          <w:lang w:eastAsia="pl-PL"/>
        </w:rPr>
        <w:t xml:space="preserve"> </w:t>
      </w:r>
      <w:r w:rsidRPr="002A7095">
        <w:rPr>
          <w:rFonts w:ascii="Times New Roman" w:eastAsia="Times New Roman" w:hAnsi="Times New Roman" w:cs="Times New Roman"/>
          <w:b/>
          <w:sz w:val="20"/>
          <w:szCs w:val="20"/>
          <w:lang w:eastAsia="pl-PL"/>
        </w:rPr>
        <w:t xml:space="preserve">do dnia </w:t>
      </w:r>
      <w:r w:rsidR="009766A4">
        <w:rPr>
          <w:rFonts w:ascii="Times New Roman" w:eastAsia="Times New Roman" w:hAnsi="Times New Roman" w:cs="Times New Roman"/>
          <w:b/>
          <w:sz w:val="20"/>
          <w:szCs w:val="20"/>
          <w:lang w:eastAsia="pl-PL"/>
        </w:rPr>
        <w:t>15</w:t>
      </w:r>
      <w:r w:rsidRPr="002A7095">
        <w:rPr>
          <w:rFonts w:ascii="Times New Roman" w:eastAsia="Times New Roman" w:hAnsi="Times New Roman" w:cs="Times New Roman"/>
          <w:b/>
          <w:sz w:val="20"/>
          <w:szCs w:val="20"/>
          <w:lang w:eastAsia="pl-PL"/>
        </w:rPr>
        <w:t>.</w:t>
      </w:r>
      <w:r w:rsidR="009766A4">
        <w:rPr>
          <w:rFonts w:ascii="Times New Roman" w:eastAsia="Times New Roman" w:hAnsi="Times New Roman" w:cs="Times New Roman"/>
          <w:b/>
          <w:sz w:val="20"/>
          <w:szCs w:val="20"/>
          <w:lang w:eastAsia="pl-PL"/>
        </w:rPr>
        <w:t>11</w:t>
      </w:r>
      <w:r w:rsidRPr="002A7095">
        <w:rPr>
          <w:rFonts w:ascii="Times New Roman" w:eastAsia="Times New Roman" w:hAnsi="Times New Roman" w:cs="Times New Roman"/>
          <w:b/>
          <w:sz w:val="20"/>
          <w:szCs w:val="20"/>
          <w:lang w:eastAsia="pl-PL"/>
        </w:rPr>
        <w:t>.201</w:t>
      </w:r>
      <w:r w:rsidR="00574CE5">
        <w:rPr>
          <w:rFonts w:ascii="Times New Roman" w:eastAsia="Times New Roman" w:hAnsi="Times New Roman" w:cs="Times New Roman"/>
          <w:b/>
          <w:sz w:val="20"/>
          <w:szCs w:val="20"/>
          <w:lang w:eastAsia="pl-PL"/>
        </w:rPr>
        <w:t>8</w:t>
      </w:r>
      <w:r w:rsidRPr="002A7095">
        <w:rPr>
          <w:rFonts w:ascii="Times New Roman" w:eastAsia="Times New Roman" w:hAnsi="Times New Roman" w:cs="Times New Roman"/>
          <w:b/>
          <w:sz w:val="20"/>
          <w:szCs w:val="20"/>
          <w:lang w:eastAsia="pl-PL"/>
        </w:rPr>
        <w:t xml:space="preserve"> r.</w:t>
      </w:r>
      <w:r>
        <w:rPr>
          <w:rFonts w:ascii="Times New Roman" w:eastAsia="Times New Roman" w:hAnsi="Times New Roman" w:cs="Times New Roman"/>
          <w:b/>
          <w:sz w:val="20"/>
          <w:szCs w:val="20"/>
          <w:lang w:eastAsia="pl-PL"/>
        </w:rPr>
        <w:t>,</w:t>
      </w:r>
      <w:r w:rsidRPr="004A6618">
        <w:rPr>
          <w:rFonts w:ascii="Times New Roman" w:hAnsi="Times New Roman" w:cs="Times New Roman"/>
          <w:sz w:val="20"/>
          <w:szCs w:val="20"/>
        </w:rPr>
        <w:t xml:space="preserve"> </w:t>
      </w:r>
      <w:r w:rsidRPr="00AB61DE">
        <w:rPr>
          <w:rFonts w:ascii="Times New Roman" w:hAnsi="Times New Roman" w:cs="Times New Roman"/>
          <w:sz w:val="20"/>
          <w:szCs w:val="20"/>
        </w:rPr>
        <w:t xml:space="preserve">w którym </w:t>
      </w:r>
      <w:r>
        <w:rPr>
          <w:rFonts w:ascii="Times New Roman" w:hAnsi="Times New Roman" w:cs="Times New Roman"/>
          <w:sz w:val="20"/>
          <w:szCs w:val="20"/>
        </w:rPr>
        <w:t>Instytucja</w:t>
      </w:r>
      <w:r w:rsidRPr="00AB61DE">
        <w:rPr>
          <w:rFonts w:ascii="Times New Roman" w:hAnsi="Times New Roman" w:cs="Times New Roman"/>
          <w:sz w:val="20"/>
          <w:szCs w:val="20"/>
        </w:rPr>
        <w:t xml:space="preserve"> </w:t>
      </w:r>
      <w:r>
        <w:rPr>
          <w:rFonts w:ascii="Times New Roman" w:hAnsi="Times New Roman" w:cs="Times New Roman"/>
          <w:sz w:val="20"/>
          <w:szCs w:val="20"/>
        </w:rPr>
        <w:t>dokona odbioru wstępnego</w:t>
      </w:r>
      <w:r w:rsidRPr="00AB61DE">
        <w:rPr>
          <w:rFonts w:ascii="Times New Roman" w:hAnsi="Times New Roman" w:cs="Times New Roman"/>
          <w:sz w:val="20"/>
          <w:szCs w:val="20"/>
        </w:rPr>
        <w:t xml:space="preserve"> samoch</w:t>
      </w:r>
      <w:r>
        <w:rPr>
          <w:rFonts w:ascii="Times New Roman" w:hAnsi="Times New Roman" w:cs="Times New Roman"/>
          <w:sz w:val="20"/>
          <w:szCs w:val="20"/>
        </w:rPr>
        <w:t>o</w:t>
      </w:r>
      <w:r w:rsidRPr="00AB61DE">
        <w:rPr>
          <w:rFonts w:ascii="Times New Roman" w:hAnsi="Times New Roman" w:cs="Times New Roman"/>
          <w:sz w:val="20"/>
          <w:szCs w:val="20"/>
        </w:rPr>
        <w:t>d</w:t>
      </w:r>
      <w:r>
        <w:rPr>
          <w:rFonts w:ascii="Times New Roman" w:hAnsi="Times New Roman" w:cs="Times New Roman"/>
          <w:sz w:val="20"/>
          <w:szCs w:val="20"/>
        </w:rPr>
        <w:t>u</w:t>
      </w:r>
      <w:r w:rsidRPr="00AB61DE">
        <w:rPr>
          <w:rFonts w:ascii="Times New Roman" w:hAnsi="Times New Roman" w:cs="Times New Roman"/>
          <w:sz w:val="20"/>
          <w:szCs w:val="20"/>
        </w:rPr>
        <w:t>.</w:t>
      </w:r>
    </w:p>
    <w:p w:rsidR="00CF597F" w:rsidRPr="00AB61DE" w:rsidRDefault="007240E2" w:rsidP="004C5247">
      <w:pPr>
        <w:pStyle w:val="Akapitzlist"/>
        <w:numPr>
          <w:ilvl w:val="0"/>
          <w:numId w:val="30"/>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sz w:val="20"/>
          <w:szCs w:val="20"/>
        </w:rPr>
        <w:t>Za dzie</w:t>
      </w:r>
      <w:r w:rsidRPr="00AB61DE">
        <w:rPr>
          <w:rFonts w:ascii="Times New Roman" w:eastAsia="TimesNewRoman" w:hAnsi="Times New Roman" w:cs="Times New Roman"/>
          <w:sz w:val="20"/>
          <w:szCs w:val="20"/>
        </w:rPr>
        <w:t xml:space="preserve">ń </w:t>
      </w:r>
      <w:r w:rsidRPr="00AB61DE">
        <w:rPr>
          <w:rFonts w:ascii="Times New Roman" w:hAnsi="Times New Roman" w:cs="Times New Roman"/>
          <w:sz w:val="20"/>
          <w:szCs w:val="20"/>
        </w:rPr>
        <w:t>realizacji przedmiotu umowy uznany b</w:t>
      </w:r>
      <w:r w:rsidRPr="00AB61DE">
        <w:rPr>
          <w:rFonts w:ascii="Times New Roman" w:eastAsia="TimesNewRoman" w:hAnsi="Times New Roman" w:cs="Times New Roman"/>
          <w:sz w:val="20"/>
          <w:szCs w:val="20"/>
        </w:rPr>
        <w:t>ę</w:t>
      </w:r>
      <w:r w:rsidRPr="00AB61DE">
        <w:rPr>
          <w:rFonts w:ascii="Times New Roman" w:hAnsi="Times New Roman" w:cs="Times New Roman"/>
          <w:sz w:val="20"/>
          <w:szCs w:val="20"/>
        </w:rPr>
        <w:t>dzie dzie</w:t>
      </w:r>
      <w:r w:rsidRPr="00AB61DE">
        <w:rPr>
          <w:rFonts w:ascii="Times New Roman" w:eastAsia="TimesNewRoman" w:hAnsi="Times New Roman" w:cs="Times New Roman"/>
          <w:sz w:val="20"/>
          <w:szCs w:val="20"/>
        </w:rPr>
        <w:t>ń</w:t>
      </w:r>
      <w:r w:rsidR="004A6618">
        <w:rPr>
          <w:rFonts w:ascii="Times New Roman" w:eastAsia="TimesNewRoman" w:hAnsi="Times New Roman" w:cs="Times New Roman"/>
          <w:sz w:val="20"/>
          <w:szCs w:val="20"/>
        </w:rPr>
        <w:t xml:space="preserve"> odbioru końcowego</w:t>
      </w:r>
      <w:r w:rsidR="006314B0">
        <w:rPr>
          <w:rFonts w:ascii="Times New Roman" w:eastAsia="TimesNewRoman" w:hAnsi="Times New Roman" w:cs="Times New Roman"/>
          <w:sz w:val="20"/>
          <w:szCs w:val="20"/>
        </w:rPr>
        <w:t xml:space="preserve"> bez zastrzeżeń</w:t>
      </w:r>
      <w:r w:rsidR="004A6618">
        <w:rPr>
          <w:rFonts w:ascii="Times New Roman" w:hAnsi="Times New Roman" w:cs="Times New Roman"/>
          <w:sz w:val="20"/>
          <w:szCs w:val="20"/>
        </w:rPr>
        <w:t>.</w:t>
      </w:r>
    </w:p>
    <w:p w:rsidR="00151A88" w:rsidRPr="00AB61DE" w:rsidRDefault="00151A88" w:rsidP="00AB61DE">
      <w:pPr>
        <w:spacing w:after="0" w:line="276" w:lineRule="auto"/>
        <w:rPr>
          <w:rFonts w:ascii="Times New Roman" w:eastAsia="Times New Roman" w:hAnsi="Times New Roman" w:cs="Times New Roman"/>
          <w:sz w:val="20"/>
          <w:szCs w:val="20"/>
          <w:lang w:eastAsia="pl-PL"/>
        </w:rPr>
      </w:pPr>
    </w:p>
    <w:p w:rsidR="00EF64DF" w:rsidRPr="00AB61DE" w:rsidRDefault="00EF64DF" w:rsidP="00AB61DE">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sidR="00723015" w:rsidRPr="00AB61DE">
        <w:rPr>
          <w:rFonts w:ascii="Times New Roman" w:hAnsi="Times New Roman" w:cs="Times New Roman"/>
          <w:b/>
          <w:bCs/>
          <w:color w:val="000000"/>
          <w:sz w:val="20"/>
          <w:szCs w:val="20"/>
        </w:rPr>
        <w:t xml:space="preserve"> 3</w:t>
      </w:r>
    </w:p>
    <w:p w:rsidR="00151A88" w:rsidRPr="00AB61DE" w:rsidRDefault="008D6311" w:rsidP="00AB61DE">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sz w:val="20"/>
          <w:szCs w:val="20"/>
        </w:rPr>
        <w:t>WYNAGRODZENIE</w:t>
      </w:r>
    </w:p>
    <w:p w:rsidR="001E413A" w:rsidRDefault="001E413A" w:rsidP="004C5247">
      <w:pPr>
        <w:pStyle w:val="Akapitzlist"/>
        <w:numPr>
          <w:ilvl w:val="0"/>
          <w:numId w:val="31"/>
        </w:numPr>
        <w:tabs>
          <w:tab w:val="left" w:pos="426"/>
        </w:tabs>
        <w:spacing w:line="276" w:lineRule="auto"/>
        <w:ind w:left="426" w:hanging="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Wynagrodzenie Wykonawcy za wykonanie przedmiotu umowy ustala si</w:t>
      </w:r>
      <w:r w:rsidRPr="001E413A">
        <w:rPr>
          <w:rFonts w:ascii="Times New Roman" w:eastAsia="Times New Roman" w:hAnsi="Times New Roman" w:cs="Times New Roman" w:hint="eastAsia"/>
          <w:sz w:val="20"/>
          <w:szCs w:val="20"/>
          <w:lang w:eastAsia="pl-PL"/>
        </w:rPr>
        <w:t>ę</w:t>
      </w:r>
      <w:r w:rsidRPr="001E413A">
        <w:rPr>
          <w:rFonts w:ascii="Times New Roman" w:eastAsia="Times New Roman" w:hAnsi="Times New Roman" w:cs="Times New Roman"/>
          <w:sz w:val="20"/>
          <w:szCs w:val="20"/>
          <w:lang w:eastAsia="pl-PL"/>
        </w:rPr>
        <w:t xml:space="preserve"> na kwot</w:t>
      </w:r>
      <w:r w:rsidRPr="001E413A">
        <w:rPr>
          <w:rFonts w:ascii="Times New Roman" w:eastAsia="Times New Roman" w:hAnsi="Times New Roman" w:cs="Times New Roman" w:hint="eastAsia"/>
          <w:sz w:val="20"/>
          <w:szCs w:val="20"/>
          <w:lang w:eastAsia="pl-PL"/>
        </w:rPr>
        <w:t>ę</w:t>
      </w:r>
      <w:r w:rsidR="002D6BBE">
        <w:rPr>
          <w:rFonts w:ascii="Times New Roman" w:eastAsia="Times New Roman" w:hAnsi="Times New Roman" w:cs="Times New Roman"/>
          <w:sz w:val="20"/>
          <w:szCs w:val="20"/>
          <w:lang w:eastAsia="pl-PL"/>
        </w:rPr>
        <w:t>:</w:t>
      </w:r>
    </w:p>
    <w:p w:rsidR="001E413A" w:rsidRPr="00AB61DE" w:rsidRDefault="001E413A" w:rsidP="001E413A">
      <w:pPr>
        <w:pStyle w:val="Akapitzlist"/>
        <w:tabs>
          <w:tab w:val="left" w:pos="426"/>
        </w:tabs>
        <w:spacing w:after="0" w:line="276" w:lineRule="auto"/>
        <w:ind w:left="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netto</w:t>
      </w:r>
      <w:r>
        <w:rPr>
          <w:rFonts w:ascii="Times New Roman" w:eastAsia="Times New Roman" w:hAnsi="Times New Roman" w:cs="Times New Roman"/>
          <w:sz w:val="20"/>
          <w:szCs w:val="20"/>
          <w:lang w:eastAsia="pl-PL"/>
        </w:rPr>
        <w:t xml:space="preserve"> </w:t>
      </w:r>
      <w:r w:rsidRPr="001E413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zł</w:t>
      </w:r>
      <w:r w:rsidRPr="001E413A">
        <w:rPr>
          <w:rFonts w:ascii="Times New Roman" w:eastAsia="Times New Roman" w:hAnsi="Times New Roman" w:cs="Times New Roman"/>
          <w:sz w:val="20"/>
          <w:szCs w:val="20"/>
          <w:lang w:eastAsia="pl-PL"/>
        </w:rPr>
        <w:t xml:space="preserve"> </w:t>
      </w:r>
      <w:r w:rsidRPr="001E413A">
        <w:rPr>
          <w:rFonts w:ascii="Times New Roman" w:eastAsia="Times New Roman" w:hAnsi="Times New Roman" w:cs="Times New Roman"/>
          <w:i/>
          <w:iCs/>
          <w:sz w:val="20"/>
          <w:szCs w:val="20"/>
          <w:lang w:eastAsia="pl-PL"/>
        </w:rPr>
        <w:t>(słownie: .………….… ………………………………………… zł).</w:t>
      </w:r>
    </w:p>
    <w:p w:rsidR="001E413A" w:rsidRDefault="001E413A" w:rsidP="001E413A">
      <w:pPr>
        <w:pStyle w:val="Akapitzlist"/>
        <w:tabs>
          <w:tab w:val="left" w:pos="426"/>
        </w:tabs>
        <w:spacing w:line="276" w:lineRule="auto"/>
        <w:ind w:left="426"/>
        <w:jc w:val="both"/>
        <w:rPr>
          <w:rFonts w:ascii="Times New Roman" w:eastAsia="Times New Roman" w:hAnsi="Times New Roman" w:cs="Times New Roman"/>
          <w:sz w:val="20"/>
          <w:szCs w:val="20"/>
          <w:lang w:eastAsia="pl-PL"/>
        </w:rPr>
      </w:pPr>
    </w:p>
    <w:p w:rsidR="001E413A" w:rsidRPr="00AB61DE" w:rsidRDefault="001E413A" w:rsidP="001E413A">
      <w:pPr>
        <w:pStyle w:val="Akapitzlist"/>
        <w:tabs>
          <w:tab w:val="left" w:pos="426"/>
        </w:tabs>
        <w:spacing w:after="0" w:line="276" w:lineRule="auto"/>
        <w:ind w:left="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plus ….% podatku VAT</w:t>
      </w:r>
      <w:r>
        <w:rPr>
          <w:rFonts w:ascii="Times New Roman" w:eastAsia="Times New Roman" w:hAnsi="Times New Roman" w:cs="Times New Roman"/>
          <w:sz w:val="20"/>
          <w:szCs w:val="20"/>
          <w:lang w:eastAsia="pl-PL"/>
        </w:rPr>
        <w:t xml:space="preserve"> w wysokości …………….</w:t>
      </w:r>
      <w:r w:rsidRPr="001E413A">
        <w:rPr>
          <w:rFonts w:ascii="Times New Roman" w:eastAsia="Times New Roman" w:hAnsi="Times New Roman" w:cs="Times New Roman"/>
          <w:sz w:val="20"/>
          <w:szCs w:val="20"/>
          <w:lang w:eastAsia="pl-PL"/>
        </w:rPr>
        <w:t>,</w:t>
      </w:r>
      <w:r w:rsidRPr="001E413A">
        <w:rPr>
          <w:rFonts w:ascii="Times New Roman" w:eastAsia="Times New Roman" w:hAnsi="Times New Roman" w:cs="Times New Roman"/>
          <w:i/>
          <w:iCs/>
          <w:sz w:val="20"/>
          <w:szCs w:val="20"/>
          <w:lang w:eastAsia="pl-PL"/>
        </w:rPr>
        <w:t xml:space="preserve"> (</w:t>
      </w:r>
      <w:r>
        <w:rPr>
          <w:rFonts w:ascii="Times New Roman" w:eastAsia="Times New Roman" w:hAnsi="Times New Roman" w:cs="Times New Roman"/>
          <w:i/>
          <w:iCs/>
          <w:sz w:val="20"/>
          <w:szCs w:val="20"/>
          <w:lang w:eastAsia="pl-PL"/>
        </w:rPr>
        <w:t>słownie: .………….… …………………………</w:t>
      </w:r>
      <w:r w:rsidRPr="001E413A">
        <w:rPr>
          <w:rFonts w:ascii="Times New Roman" w:eastAsia="Times New Roman" w:hAnsi="Times New Roman" w:cs="Times New Roman"/>
          <w:i/>
          <w:iCs/>
          <w:sz w:val="20"/>
          <w:szCs w:val="20"/>
          <w:lang w:eastAsia="pl-PL"/>
        </w:rPr>
        <w:t>… zł).</w:t>
      </w:r>
    </w:p>
    <w:p w:rsidR="001E413A" w:rsidRPr="001E413A" w:rsidRDefault="001E413A" w:rsidP="001E413A">
      <w:pPr>
        <w:pStyle w:val="Akapitzlist"/>
        <w:tabs>
          <w:tab w:val="left" w:pos="426"/>
        </w:tabs>
        <w:spacing w:line="276" w:lineRule="auto"/>
        <w:ind w:left="426"/>
        <w:jc w:val="both"/>
        <w:rPr>
          <w:rFonts w:ascii="Times New Roman" w:eastAsia="Times New Roman" w:hAnsi="Times New Roman" w:cs="Times New Roman"/>
          <w:sz w:val="20"/>
          <w:szCs w:val="20"/>
          <w:lang w:eastAsia="pl-PL"/>
        </w:rPr>
      </w:pPr>
      <w:r w:rsidRPr="001E413A">
        <w:rPr>
          <w:rFonts w:ascii="Times New Roman" w:eastAsia="Times New Roman" w:hAnsi="Times New Roman" w:cs="Times New Roman"/>
          <w:sz w:val="20"/>
          <w:szCs w:val="20"/>
          <w:lang w:eastAsia="pl-PL"/>
        </w:rPr>
        <w:t>co stanowi ł</w:t>
      </w:r>
      <w:r w:rsidRPr="001E413A">
        <w:rPr>
          <w:rFonts w:ascii="Times New Roman" w:eastAsia="Times New Roman" w:hAnsi="Times New Roman" w:cs="Times New Roman" w:hint="eastAsia"/>
          <w:sz w:val="20"/>
          <w:szCs w:val="20"/>
          <w:lang w:eastAsia="pl-PL"/>
        </w:rPr>
        <w:t>ą</w:t>
      </w:r>
      <w:r w:rsidRPr="001E413A">
        <w:rPr>
          <w:rFonts w:ascii="Times New Roman" w:eastAsia="Times New Roman" w:hAnsi="Times New Roman" w:cs="Times New Roman"/>
          <w:sz w:val="20"/>
          <w:szCs w:val="20"/>
          <w:lang w:eastAsia="pl-PL"/>
        </w:rPr>
        <w:t>czn</w:t>
      </w:r>
      <w:r w:rsidRPr="001E413A">
        <w:rPr>
          <w:rFonts w:ascii="Times New Roman" w:eastAsia="Times New Roman" w:hAnsi="Times New Roman" w:cs="Times New Roman" w:hint="eastAsia"/>
          <w:sz w:val="20"/>
          <w:szCs w:val="20"/>
          <w:lang w:eastAsia="pl-PL"/>
        </w:rPr>
        <w:t>ą</w:t>
      </w:r>
      <w:r w:rsidRPr="001E413A">
        <w:rPr>
          <w:rFonts w:ascii="Times New Roman" w:eastAsia="Times New Roman" w:hAnsi="Times New Roman" w:cs="Times New Roman"/>
          <w:sz w:val="20"/>
          <w:szCs w:val="20"/>
          <w:lang w:eastAsia="pl-PL"/>
        </w:rPr>
        <w:t xml:space="preserve"> kwot</w:t>
      </w:r>
      <w:r w:rsidRPr="001E413A">
        <w:rPr>
          <w:rFonts w:ascii="Times New Roman" w:eastAsia="Times New Roman" w:hAnsi="Times New Roman" w:cs="Times New Roman" w:hint="eastAsia"/>
          <w:sz w:val="20"/>
          <w:szCs w:val="20"/>
          <w:lang w:eastAsia="pl-PL"/>
        </w:rPr>
        <w:t>ę</w:t>
      </w:r>
      <w:r w:rsidRPr="001E413A">
        <w:rPr>
          <w:rFonts w:ascii="Times New Roman" w:eastAsia="Times New Roman" w:hAnsi="Times New Roman" w:cs="Times New Roman"/>
          <w:sz w:val="20"/>
          <w:szCs w:val="20"/>
          <w:lang w:eastAsia="pl-PL"/>
        </w:rPr>
        <w:t xml:space="preserve"> wynagrodzenia</w:t>
      </w:r>
      <w:r>
        <w:rPr>
          <w:rFonts w:ascii="Times New Roman" w:eastAsia="Times New Roman" w:hAnsi="Times New Roman" w:cs="Times New Roman"/>
          <w:sz w:val="20"/>
          <w:szCs w:val="20"/>
          <w:lang w:eastAsia="pl-PL"/>
        </w:rPr>
        <w:t xml:space="preserve"> </w:t>
      </w:r>
    </w:p>
    <w:p w:rsidR="00050024" w:rsidRDefault="001E413A" w:rsidP="001E413A">
      <w:pPr>
        <w:pStyle w:val="Akapitzlist"/>
        <w:tabs>
          <w:tab w:val="left" w:pos="426"/>
        </w:tabs>
        <w:spacing w:after="0" w:line="276" w:lineRule="auto"/>
        <w:ind w:left="426"/>
        <w:jc w:val="both"/>
        <w:rPr>
          <w:rFonts w:ascii="Times New Roman" w:eastAsia="Times New Roman" w:hAnsi="Times New Roman" w:cs="Times New Roman"/>
          <w:i/>
          <w:iCs/>
          <w:sz w:val="20"/>
          <w:szCs w:val="20"/>
          <w:lang w:eastAsia="pl-PL"/>
        </w:rPr>
      </w:pPr>
      <w:r w:rsidRPr="001E413A">
        <w:rPr>
          <w:rFonts w:ascii="Times New Roman" w:eastAsia="Times New Roman" w:hAnsi="Times New Roman" w:cs="Times New Roman"/>
          <w:sz w:val="20"/>
          <w:szCs w:val="20"/>
          <w:lang w:eastAsia="pl-PL"/>
        </w:rPr>
        <w:t xml:space="preserve">brutto ……………………. PLN </w:t>
      </w:r>
      <w:r w:rsidRPr="001E413A">
        <w:rPr>
          <w:rFonts w:ascii="Times New Roman" w:eastAsia="Times New Roman" w:hAnsi="Times New Roman" w:cs="Times New Roman"/>
          <w:i/>
          <w:iCs/>
          <w:sz w:val="20"/>
          <w:szCs w:val="20"/>
          <w:lang w:eastAsia="pl-PL"/>
        </w:rPr>
        <w:t>(słownie: .………….… ………………………………………… zł).</w:t>
      </w:r>
    </w:p>
    <w:p w:rsidR="00604F11" w:rsidRPr="00ED082F" w:rsidRDefault="001E413A" w:rsidP="004C5247">
      <w:pPr>
        <w:pStyle w:val="Akapitzlist"/>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sz w:val="20"/>
          <w:szCs w:val="20"/>
          <w:lang w:eastAsia="pl-PL"/>
        </w:rPr>
      </w:pPr>
      <w:r w:rsidRPr="00ED082F">
        <w:rPr>
          <w:rFonts w:ascii="Times New Roman" w:hAnsi="Times New Roman" w:cs="Times New Roman"/>
          <w:sz w:val="20"/>
          <w:szCs w:val="20"/>
        </w:rPr>
        <w:t>Wynagrodzenie wymienione w ust. l obejmuje wszelkie koszty</w:t>
      </w:r>
      <w:r w:rsidR="006314B0">
        <w:rPr>
          <w:rFonts w:ascii="Times New Roman" w:hAnsi="Times New Roman" w:cs="Times New Roman"/>
          <w:sz w:val="20"/>
          <w:szCs w:val="20"/>
        </w:rPr>
        <w:t>,</w:t>
      </w:r>
      <w:r w:rsidRPr="00ED082F">
        <w:rPr>
          <w:rFonts w:ascii="Times New Roman" w:hAnsi="Times New Roman" w:cs="Times New Roman"/>
          <w:sz w:val="20"/>
          <w:szCs w:val="20"/>
        </w:rPr>
        <w:t xml:space="preserve"> jakie poniesie Wykonawca z tytułu nale</w:t>
      </w:r>
      <w:r w:rsidRPr="00ED082F">
        <w:rPr>
          <w:rFonts w:ascii="TimesNewRoman" w:eastAsia="TimesNewRoman" w:hAnsi="Times New Roman" w:cs="TimesNewRoman"/>
          <w:sz w:val="20"/>
          <w:szCs w:val="20"/>
        </w:rPr>
        <w:t>ż</w:t>
      </w:r>
      <w:r w:rsidRPr="00ED082F">
        <w:rPr>
          <w:rFonts w:ascii="Times New Roman" w:hAnsi="Times New Roman" w:cs="Times New Roman"/>
          <w:sz w:val="20"/>
          <w:szCs w:val="20"/>
        </w:rPr>
        <w:t>ytej i zgodnej z niniejsz</w:t>
      </w:r>
      <w:r w:rsidRPr="00ED082F">
        <w:rPr>
          <w:rFonts w:ascii="TimesNewRoman" w:eastAsia="TimesNewRoman" w:hAnsi="Times New Roman" w:cs="TimesNewRoman" w:hint="eastAsia"/>
          <w:sz w:val="20"/>
          <w:szCs w:val="20"/>
        </w:rPr>
        <w:t>ą</w:t>
      </w:r>
      <w:r w:rsidRPr="00ED082F">
        <w:rPr>
          <w:rFonts w:ascii="TimesNewRoman" w:eastAsia="TimesNewRoman" w:hAnsi="Times New Roman" w:cs="TimesNewRoman"/>
          <w:sz w:val="20"/>
          <w:szCs w:val="20"/>
        </w:rPr>
        <w:t xml:space="preserve"> </w:t>
      </w:r>
      <w:r w:rsidRPr="00ED082F">
        <w:rPr>
          <w:rFonts w:ascii="Times New Roman" w:hAnsi="Times New Roman" w:cs="Times New Roman"/>
          <w:sz w:val="20"/>
          <w:szCs w:val="20"/>
        </w:rPr>
        <w:t>Umow</w:t>
      </w:r>
      <w:r w:rsidRPr="00ED082F">
        <w:rPr>
          <w:rFonts w:ascii="TimesNewRoman" w:eastAsia="TimesNewRoman" w:hAnsi="Times New Roman" w:cs="TimesNewRoman" w:hint="eastAsia"/>
          <w:sz w:val="20"/>
          <w:szCs w:val="20"/>
        </w:rPr>
        <w:t>ą</w:t>
      </w:r>
      <w:r w:rsidRPr="00ED082F">
        <w:rPr>
          <w:rFonts w:ascii="TimesNewRoman" w:eastAsia="TimesNewRoman" w:hAnsi="Times New Roman" w:cs="TimesNewRoman"/>
          <w:sz w:val="20"/>
          <w:szCs w:val="20"/>
        </w:rPr>
        <w:t xml:space="preserve"> </w:t>
      </w:r>
      <w:r w:rsidRPr="00ED082F">
        <w:rPr>
          <w:rFonts w:ascii="Times New Roman" w:hAnsi="Times New Roman" w:cs="Times New Roman"/>
          <w:sz w:val="20"/>
          <w:szCs w:val="20"/>
        </w:rPr>
        <w:t>oraz obowi</w:t>
      </w:r>
      <w:r w:rsidRPr="00ED082F">
        <w:rPr>
          <w:rFonts w:ascii="TimesNewRoman" w:eastAsia="TimesNewRoman" w:hAnsi="Times New Roman" w:cs="TimesNewRoman" w:hint="eastAsia"/>
          <w:sz w:val="20"/>
          <w:szCs w:val="20"/>
        </w:rPr>
        <w:t>ą</w:t>
      </w:r>
      <w:r w:rsidRPr="00ED082F">
        <w:rPr>
          <w:rFonts w:ascii="Times New Roman" w:hAnsi="Times New Roman" w:cs="Times New Roman"/>
          <w:sz w:val="20"/>
          <w:szCs w:val="20"/>
        </w:rPr>
        <w:t>zuj</w:t>
      </w:r>
      <w:r w:rsidRPr="00ED082F">
        <w:rPr>
          <w:rFonts w:ascii="TimesNewRoman" w:eastAsia="TimesNewRoman" w:hAnsi="Times New Roman" w:cs="TimesNewRoman" w:hint="eastAsia"/>
          <w:sz w:val="20"/>
          <w:szCs w:val="20"/>
        </w:rPr>
        <w:t>ą</w:t>
      </w:r>
      <w:r w:rsidRPr="00ED082F">
        <w:rPr>
          <w:rFonts w:ascii="Times New Roman" w:hAnsi="Times New Roman" w:cs="Times New Roman"/>
          <w:sz w:val="20"/>
          <w:szCs w:val="20"/>
        </w:rPr>
        <w:t>cymi przepisami realizacji przedmiotu umowy, w tym w szczególno</w:t>
      </w:r>
      <w:r w:rsidRPr="00ED082F">
        <w:rPr>
          <w:rFonts w:ascii="TimesNewRoman" w:eastAsia="TimesNewRoman" w:hAnsi="Times New Roman" w:cs="TimesNewRoman" w:hint="eastAsia"/>
          <w:sz w:val="20"/>
          <w:szCs w:val="20"/>
        </w:rPr>
        <w:t>ś</w:t>
      </w:r>
      <w:r w:rsidRPr="00ED082F">
        <w:rPr>
          <w:rFonts w:ascii="Times New Roman" w:hAnsi="Times New Roman" w:cs="Times New Roman"/>
          <w:sz w:val="20"/>
          <w:szCs w:val="20"/>
        </w:rPr>
        <w:t>ci cen</w:t>
      </w:r>
      <w:r w:rsidRPr="00ED082F">
        <w:rPr>
          <w:rFonts w:ascii="TimesNewRoman" w:eastAsia="TimesNewRoman" w:hAnsi="Times New Roman" w:cs="TimesNewRoman" w:hint="eastAsia"/>
          <w:sz w:val="20"/>
          <w:szCs w:val="20"/>
        </w:rPr>
        <w:t>ę</w:t>
      </w:r>
      <w:r w:rsidRPr="00ED082F">
        <w:rPr>
          <w:rFonts w:ascii="TimesNewRoman" w:eastAsia="TimesNewRoman" w:hAnsi="Times New Roman" w:cs="TimesNewRoman"/>
          <w:sz w:val="20"/>
          <w:szCs w:val="20"/>
        </w:rPr>
        <w:t xml:space="preserve"> </w:t>
      </w:r>
      <w:r w:rsidRPr="00ED082F">
        <w:rPr>
          <w:rFonts w:ascii="Times New Roman" w:hAnsi="Times New Roman" w:cs="Times New Roman"/>
          <w:sz w:val="20"/>
          <w:szCs w:val="20"/>
        </w:rPr>
        <w:t>przedmiotu umowy, cła, koszty transportu,</w:t>
      </w:r>
      <w:r w:rsidR="00777F65" w:rsidRPr="00ED082F">
        <w:rPr>
          <w:rFonts w:ascii="Times New Roman" w:hAnsi="Times New Roman" w:cs="Times New Roman"/>
          <w:sz w:val="20"/>
          <w:szCs w:val="20"/>
        </w:rPr>
        <w:t xml:space="preserve"> udzielonej gwarancji</w:t>
      </w:r>
      <w:r w:rsidRPr="00ED082F">
        <w:rPr>
          <w:rFonts w:ascii="Times New Roman" w:hAnsi="Times New Roman" w:cs="Times New Roman"/>
          <w:sz w:val="20"/>
          <w:szCs w:val="20"/>
        </w:rPr>
        <w:t>, rozładunku, koszty wyposa</w:t>
      </w:r>
      <w:r w:rsidRPr="00ED082F">
        <w:rPr>
          <w:rFonts w:ascii="TimesNewRoman" w:eastAsia="TimesNewRoman" w:hAnsi="Times New Roman" w:cs="TimesNewRoman"/>
          <w:sz w:val="20"/>
          <w:szCs w:val="20"/>
        </w:rPr>
        <w:t>ż</w:t>
      </w:r>
      <w:r w:rsidRPr="00ED082F">
        <w:rPr>
          <w:rFonts w:ascii="Times New Roman" w:hAnsi="Times New Roman" w:cs="Times New Roman"/>
          <w:sz w:val="20"/>
          <w:szCs w:val="20"/>
        </w:rPr>
        <w:t>enia dodatkowego wraz z kompletem opon letnich</w:t>
      </w:r>
      <w:r w:rsidR="00ED082F">
        <w:rPr>
          <w:rFonts w:ascii="Times New Roman" w:eastAsia="Times New Roman" w:hAnsi="Times New Roman" w:cs="Times New Roman"/>
          <w:sz w:val="20"/>
          <w:szCs w:val="20"/>
          <w:lang w:eastAsia="pl-PL"/>
        </w:rPr>
        <w:t>.</w:t>
      </w:r>
    </w:p>
    <w:p w:rsidR="00AE586B" w:rsidRDefault="00AE586B" w:rsidP="00604F11">
      <w:pPr>
        <w:autoSpaceDE w:val="0"/>
        <w:autoSpaceDN w:val="0"/>
        <w:adjustRightInd w:val="0"/>
        <w:spacing w:after="0" w:line="276" w:lineRule="auto"/>
        <w:jc w:val="center"/>
        <w:rPr>
          <w:rFonts w:ascii="Times New Roman" w:hAnsi="Times New Roman" w:cs="Times New Roman"/>
          <w:b/>
          <w:bCs/>
          <w:color w:val="000000"/>
          <w:sz w:val="20"/>
          <w:szCs w:val="20"/>
        </w:rPr>
      </w:pPr>
    </w:p>
    <w:p w:rsidR="00604F11" w:rsidRDefault="00604F11" w:rsidP="00604F11">
      <w:pPr>
        <w:autoSpaceDE w:val="0"/>
        <w:autoSpaceDN w:val="0"/>
        <w:adjustRightInd w:val="0"/>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4</w:t>
      </w:r>
    </w:p>
    <w:p w:rsidR="00604F11" w:rsidRDefault="00604F11" w:rsidP="00604F11">
      <w:pPr>
        <w:autoSpaceDE w:val="0"/>
        <w:autoSpaceDN w:val="0"/>
        <w:adjustRightInd w:val="0"/>
        <w:spacing w:after="0" w:line="276" w:lineRule="auto"/>
        <w:jc w:val="center"/>
        <w:rPr>
          <w:rFonts w:ascii="Times New Roman" w:eastAsia="Times New Roman" w:hAnsi="Times New Roman" w:cs="Times New Roman"/>
          <w:sz w:val="20"/>
          <w:szCs w:val="20"/>
          <w:lang w:eastAsia="pl-PL"/>
        </w:rPr>
      </w:pPr>
      <w:r w:rsidRPr="00604F11">
        <w:rPr>
          <w:rFonts w:ascii="Times New Roman" w:eastAsia="Times New Roman" w:hAnsi="Times New Roman" w:cs="Times New Roman"/>
          <w:b/>
          <w:bCs/>
          <w:sz w:val="20"/>
          <w:szCs w:val="20"/>
          <w:lang w:eastAsia="pl-PL"/>
        </w:rPr>
        <w:t>WARUNKI PŁATNO</w:t>
      </w:r>
      <w:r w:rsidRPr="00604F11">
        <w:rPr>
          <w:rFonts w:ascii="Times New Roman" w:eastAsia="Times New Roman" w:hAnsi="Times New Roman" w:cs="Times New Roman" w:hint="eastAsia"/>
          <w:b/>
          <w:bCs/>
          <w:sz w:val="20"/>
          <w:szCs w:val="20"/>
          <w:lang w:eastAsia="pl-PL"/>
        </w:rPr>
        <w:t>Ś</w:t>
      </w:r>
      <w:r w:rsidRPr="00604F11">
        <w:rPr>
          <w:rFonts w:ascii="Times New Roman" w:eastAsia="Times New Roman" w:hAnsi="Times New Roman" w:cs="Times New Roman"/>
          <w:b/>
          <w:bCs/>
          <w:sz w:val="20"/>
          <w:szCs w:val="20"/>
          <w:lang w:eastAsia="pl-PL"/>
        </w:rPr>
        <w:t>CI</w:t>
      </w:r>
    </w:p>
    <w:p w:rsidR="00417DF8" w:rsidRPr="00AB61DE" w:rsidRDefault="00B138ED"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w:t>
      </w:r>
      <w:r w:rsidR="00417DF8" w:rsidRPr="00777F65">
        <w:rPr>
          <w:rFonts w:ascii="Times New Roman" w:eastAsia="Times New Roman" w:hAnsi="Times New Roman" w:cs="Times New Roman"/>
          <w:sz w:val="20"/>
          <w:szCs w:val="20"/>
          <w:lang w:eastAsia="pl-PL"/>
        </w:rPr>
        <w:t xml:space="preserve">a przedmiot umowy </w:t>
      </w:r>
      <w:r w:rsidR="002B3636">
        <w:rPr>
          <w:rFonts w:ascii="Times New Roman" w:eastAsia="Times New Roman" w:hAnsi="Times New Roman" w:cs="Times New Roman"/>
          <w:sz w:val="20"/>
          <w:szCs w:val="20"/>
          <w:lang w:eastAsia="pl-PL"/>
        </w:rPr>
        <w:t>Instytucja</w:t>
      </w:r>
      <w:r w:rsidR="00417DF8" w:rsidRPr="00777F65">
        <w:rPr>
          <w:rFonts w:ascii="Times New Roman" w:eastAsia="Times New Roman" w:hAnsi="Times New Roman" w:cs="Times New Roman"/>
          <w:sz w:val="20"/>
          <w:szCs w:val="20"/>
          <w:lang w:eastAsia="pl-PL"/>
        </w:rPr>
        <w:t xml:space="preserve"> zapłaci przelewem, w terminie do 30 dni od dnia </w:t>
      </w:r>
      <w:r w:rsidR="00E13D3C">
        <w:rPr>
          <w:rFonts w:ascii="Times New Roman" w:eastAsia="Times New Roman" w:hAnsi="Times New Roman" w:cs="Times New Roman"/>
          <w:sz w:val="20"/>
          <w:szCs w:val="20"/>
          <w:lang w:eastAsia="pl-PL"/>
        </w:rPr>
        <w:t>podpisania protokołu końcowego</w:t>
      </w:r>
      <w:r w:rsidR="006314B0">
        <w:rPr>
          <w:rFonts w:ascii="Times New Roman" w:eastAsia="Times New Roman" w:hAnsi="Times New Roman" w:cs="Times New Roman"/>
          <w:sz w:val="20"/>
          <w:szCs w:val="20"/>
          <w:lang w:eastAsia="pl-PL"/>
        </w:rPr>
        <w:t xml:space="preserve"> bez </w:t>
      </w:r>
      <w:r w:rsidR="003E4492">
        <w:rPr>
          <w:rFonts w:ascii="Times New Roman" w:eastAsia="Times New Roman" w:hAnsi="Times New Roman" w:cs="Times New Roman"/>
          <w:sz w:val="20"/>
          <w:szCs w:val="20"/>
          <w:lang w:eastAsia="pl-PL"/>
        </w:rPr>
        <w:t>zastrzeżeń</w:t>
      </w:r>
      <w:r w:rsidR="00417DF8" w:rsidRPr="00777F65">
        <w:rPr>
          <w:rFonts w:ascii="Times New Roman" w:eastAsia="Times New Roman" w:hAnsi="Times New Roman" w:cs="Times New Roman"/>
          <w:sz w:val="20"/>
          <w:szCs w:val="20"/>
          <w:lang w:eastAsia="pl-PL"/>
        </w:rPr>
        <w:t>.</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Podstawą do wystawienia faktury będzie podpisane protokół odbioru</w:t>
      </w:r>
      <w:r w:rsidR="00E13D3C">
        <w:rPr>
          <w:rFonts w:ascii="Times New Roman" w:eastAsia="Times New Roman" w:hAnsi="Times New Roman" w:cs="Times New Roman"/>
          <w:sz w:val="20"/>
          <w:szCs w:val="20"/>
          <w:lang w:eastAsia="pl-PL"/>
        </w:rPr>
        <w:t xml:space="preserve"> wstępnego</w:t>
      </w:r>
      <w:r w:rsidRPr="00AB61DE">
        <w:rPr>
          <w:rFonts w:ascii="Times New Roman" w:eastAsia="Times New Roman" w:hAnsi="Times New Roman" w:cs="Times New Roman"/>
          <w:sz w:val="20"/>
          <w:szCs w:val="20"/>
          <w:lang w:eastAsia="pl-PL"/>
        </w:rPr>
        <w:t xml:space="preserve">, przez osoby upoważnione ze strony Wykonawcy oraz </w:t>
      </w:r>
      <w:r w:rsidR="002B3636">
        <w:rPr>
          <w:rFonts w:ascii="Times New Roman" w:eastAsia="Times New Roman" w:hAnsi="Times New Roman" w:cs="Times New Roman"/>
          <w:sz w:val="20"/>
          <w:szCs w:val="20"/>
          <w:lang w:eastAsia="pl-PL"/>
        </w:rPr>
        <w:t>Instytucji</w:t>
      </w:r>
      <w:r w:rsidRPr="00AB61DE">
        <w:rPr>
          <w:rFonts w:ascii="Times New Roman" w:eastAsia="Times New Roman" w:hAnsi="Times New Roman" w:cs="Times New Roman"/>
          <w:sz w:val="20"/>
          <w:szCs w:val="20"/>
          <w:lang w:eastAsia="pl-PL"/>
        </w:rPr>
        <w:t>.</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Na fakturze Wykonawca umieści numer niniejszej umowy.</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Za dzień zapłaty uważa się datę wydania dyspozycji z rachunku bankowego </w:t>
      </w:r>
      <w:r w:rsidR="002B3636">
        <w:rPr>
          <w:rFonts w:ascii="Times New Roman" w:eastAsia="Times New Roman" w:hAnsi="Times New Roman" w:cs="Times New Roman"/>
          <w:sz w:val="20"/>
          <w:szCs w:val="20"/>
          <w:lang w:eastAsia="pl-PL"/>
        </w:rPr>
        <w:t>Instytucji</w:t>
      </w:r>
      <w:r w:rsidRPr="00AB61DE">
        <w:rPr>
          <w:rFonts w:ascii="Times New Roman" w:eastAsia="Times New Roman" w:hAnsi="Times New Roman" w:cs="Times New Roman"/>
          <w:sz w:val="20"/>
          <w:szCs w:val="20"/>
          <w:lang w:eastAsia="pl-PL"/>
        </w:rPr>
        <w:t xml:space="preserve"> na rzecz Wykonawcy.</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Wynagrodzenie Wykonawcy będzie przekazane na jego rachunek bankowy wskazany w wystawionej fakturze.</w:t>
      </w:r>
    </w:p>
    <w:p w:rsidR="00417DF8" w:rsidRPr="00AB61DE" w:rsidRDefault="00417DF8"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Za niedotrzymanie terminu płatności faktury Wykonawca może naliczyć odsetki w ustawowej wysokości.</w:t>
      </w:r>
    </w:p>
    <w:p w:rsidR="00417DF8" w:rsidRPr="00D729CA" w:rsidRDefault="002B3636" w:rsidP="004C5247">
      <w:pPr>
        <w:pStyle w:val="Akapitzlist"/>
        <w:numPr>
          <w:ilvl w:val="0"/>
          <w:numId w:val="51"/>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417DF8" w:rsidRPr="00AB61DE">
        <w:rPr>
          <w:rFonts w:ascii="Times New Roman" w:eastAsia="Times New Roman" w:hAnsi="Times New Roman" w:cs="Times New Roman"/>
          <w:sz w:val="20"/>
          <w:szCs w:val="20"/>
          <w:lang w:eastAsia="pl-PL"/>
        </w:rPr>
        <w:t xml:space="preserve"> nie wyraża zgody na cesję wierzytelności wynikającą z realizacji niniejszej umowy oraz na dokonanie jakiejkolwiek czynności prawnej skutkującej zmianą wierzyciel</w:t>
      </w:r>
      <w:r w:rsidR="008E7D1B" w:rsidRPr="00AB61DE">
        <w:rPr>
          <w:rFonts w:ascii="Times New Roman" w:eastAsia="Times New Roman" w:hAnsi="Times New Roman" w:cs="Times New Roman"/>
          <w:sz w:val="20"/>
          <w:szCs w:val="20"/>
          <w:lang w:eastAsia="pl-PL"/>
        </w:rPr>
        <w:t xml:space="preserve">a lub obrotem wierzytelnościami </w:t>
      </w:r>
      <w:r w:rsidR="008E7D1B" w:rsidRPr="00D729CA">
        <w:rPr>
          <w:rFonts w:ascii="Times New Roman" w:eastAsia="Times New Roman" w:hAnsi="Times New Roman" w:cs="Times New Roman"/>
          <w:sz w:val="20"/>
          <w:szCs w:val="20"/>
          <w:lang w:eastAsia="pl-PL"/>
        </w:rPr>
        <w:t>bez pisemnej zgody.</w:t>
      </w:r>
    </w:p>
    <w:p w:rsidR="00904A88" w:rsidRPr="00AB61DE" w:rsidRDefault="00904A88" w:rsidP="00AB61DE">
      <w:pPr>
        <w:tabs>
          <w:tab w:val="left" w:pos="426"/>
        </w:tabs>
        <w:spacing w:after="0" w:line="276" w:lineRule="auto"/>
        <w:ind w:left="426" w:hanging="426"/>
        <w:jc w:val="both"/>
        <w:rPr>
          <w:rFonts w:ascii="Times New Roman" w:eastAsia="Times New Roman" w:hAnsi="Times New Roman" w:cs="Times New Roman"/>
          <w:sz w:val="20"/>
          <w:szCs w:val="20"/>
          <w:lang w:eastAsia="pl-PL"/>
        </w:rPr>
      </w:pPr>
    </w:p>
    <w:p w:rsidR="00F94702" w:rsidRPr="00D729CA" w:rsidRDefault="00F52973" w:rsidP="00AB61DE">
      <w:pPr>
        <w:spacing w:after="0" w:line="276" w:lineRule="auto"/>
        <w:jc w:val="center"/>
        <w:rPr>
          <w:rFonts w:ascii="Times New Roman" w:eastAsia="Times New Roman" w:hAnsi="Times New Roman" w:cs="Times New Roman"/>
          <w:b/>
          <w:bCs/>
          <w:sz w:val="20"/>
          <w:szCs w:val="20"/>
          <w:lang w:eastAsia="pl-PL"/>
        </w:rPr>
      </w:pPr>
      <w:r w:rsidRPr="00D729CA">
        <w:rPr>
          <w:rFonts w:ascii="Times New Roman" w:eastAsia="Times New Roman" w:hAnsi="Times New Roman" w:cs="Times New Roman"/>
          <w:b/>
          <w:bCs/>
          <w:sz w:val="20"/>
          <w:szCs w:val="20"/>
          <w:lang w:eastAsia="pl-PL"/>
        </w:rPr>
        <w:t xml:space="preserve">§ </w:t>
      </w:r>
      <w:r w:rsidR="000130E2" w:rsidRPr="00D729CA">
        <w:rPr>
          <w:rFonts w:ascii="Times New Roman" w:eastAsia="Times New Roman" w:hAnsi="Times New Roman" w:cs="Times New Roman"/>
          <w:b/>
          <w:bCs/>
          <w:sz w:val="20"/>
          <w:szCs w:val="20"/>
          <w:lang w:eastAsia="pl-PL"/>
        </w:rPr>
        <w:t>5</w:t>
      </w:r>
    </w:p>
    <w:p w:rsidR="00F94702" w:rsidRPr="00AB61DE" w:rsidRDefault="00F94702" w:rsidP="00AB61DE">
      <w:pPr>
        <w:spacing w:after="0" w:line="276" w:lineRule="auto"/>
        <w:jc w:val="center"/>
        <w:rPr>
          <w:rFonts w:ascii="Times New Roman" w:eastAsia="Times New Roman" w:hAnsi="Times New Roman" w:cs="Times New Roman"/>
          <w:b/>
          <w:bCs/>
          <w:sz w:val="20"/>
          <w:szCs w:val="20"/>
          <w:lang w:eastAsia="pl-PL"/>
        </w:rPr>
      </w:pPr>
      <w:r w:rsidRPr="00AB61DE">
        <w:rPr>
          <w:rFonts w:ascii="Times New Roman" w:eastAsia="Times New Roman" w:hAnsi="Times New Roman" w:cs="Times New Roman"/>
          <w:b/>
          <w:bCs/>
          <w:sz w:val="20"/>
          <w:szCs w:val="20"/>
          <w:lang w:eastAsia="pl-PL"/>
        </w:rPr>
        <w:t>WARUNKI DOSTAWY</w:t>
      </w:r>
      <w:r w:rsidR="00D071FB" w:rsidRPr="00AB61DE">
        <w:rPr>
          <w:rFonts w:ascii="Times New Roman" w:eastAsia="Times New Roman" w:hAnsi="Times New Roman" w:cs="Times New Roman"/>
          <w:b/>
          <w:bCs/>
          <w:sz w:val="20"/>
          <w:szCs w:val="20"/>
          <w:lang w:eastAsia="pl-PL"/>
        </w:rPr>
        <w:t xml:space="preserve"> I ODBIORU</w:t>
      </w:r>
    </w:p>
    <w:p w:rsidR="00E369D6" w:rsidRPr="00AB61DE" w:rsidRDefault="00E369D6"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Wykonawca </w:t>
      </w:r>
      <w:r w:rsidRPr="00C12039">
        <w:rPr>
          <w:rFonts w:ascii="Times New Roman" w:eastAsia="Times New Roman" w:hAnsi="Times New Roman" w:cs="Times New Roman"/>
          <w:sz w:val="20"/>
          <w:szCs w:val="20"/>
          <w:lang w:eastAsia="pl-PL"/>
        </w:rPr>
        <w:t xml:space="preserve">zapewni </w:t>
      </w:r>
      <w:r w:rsidR="00C12039" w:rsidRPr="00C12039">
        <w:rPr>
          <w:rFonts w:ascii="Times New Roman" w:eastAsia="Times New Roman" w:hAnsi="Times New Roman" w:cs="Times New Roman"/>
          <w:sz w:val="20"/>
          <w:szCs w:val="20"/>
          <w:lang w:eastAsia="pl-PL"/>
        </w:rPr>
        <w:t xml:space="preserve">dostarczenie i możliwość odbioru </w:t>
      </w:r>
      <w:r w:rsidRPr="00C12039">
        <w:rPr>
          <w:rFonts w:ascii="Times New Roman" w:eastAsia="Times New Roman" w:hAnsi="Times New Roman" w:cs="Times New Roman"/>
          <w:sz w:val="20"/>
          <w:szCs w:val="20"/>
          <w:lang w:eastAsia="pl-PL"/>
        </w:rPr>
        <w:t xml:space="preserve">samochodu </w:t>
      </w:r>
      <w:r w:rsidRPr="00AB61DE">
        <w:rPr>
          <w:rFonts w:ascii="Times New Roman" w:eastAsia="Times New Roman" w:hAnsi="Times New Roman" w:cs="Times New Roman"/>
          <w:sz w:val="20"/>
          <w:szCs w:val="20"/>
          <w:lang w:eastAsia="pl-PL"/>
        </w:rPr>
        <w:t xml:space="preserve">w punkcie wyznaczonym przez Wykonawcę i zaakceptowanym przez </w:t>
      </w:r>
      <w:r w:rsidR="005773D3">
        <w:rPr>
          <w:rFonts w:ascii="Times New Roman" w:eastAsia="Times New Roman" w:hAnsi="Times New Roman" w:cs="Times New Roman"/>
          <w:sz w:val="20"/>
          <w:szCs w:val="20"/>
          <w:lang w:eastAsia="pl-PL"/>
        </w:rPr>
        <w:t>Instytucję</w:t>
      </w:r>
      <w:r w:rsidR="00D071FB" w:rsidRPr="00AB61DE">
        <w:rPr>
          <w:rFonts w:ascii="Times New Roman" w:eastAsia="Times New Roman" w:hAnsi="Times New Roman" w:cs="Times New Roman"/>
          <w:sz w:val="20"/>
          <w:szCs w:val="20"/>
          <w:lang w:eastAsia="pl-PL"/>
        </w:rPr>
        <w:t>.</w:t>
      </w:r>
    </w:p>
    <w:p w:rsidR="00390489" w:rsidRPr="00AB61DE" w:rsidRDefault="00390489"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Po podpisaniu niniejszej umowy </w:t>
      </w:r>
      <w:r w:rsidR="005F0DD6" w:rsidRPr="00AB61DE">
        <w:rPr>
          <w:rFonts w:ascii="Times New Roman" w:eastAsia="Times New Roman" w:hAnsi="Times New Roman" w:cs="Times New Roman"/>
          <w:sz w:val="20"/>
          <w:szCs w:val="20"/>
          <w:lang w:eastAsia="pl-PL"/>
        </w:rPr>
        <w:t>S</w:t>
      </w:r>
      <w:r w:rsidRPr="00AB61DE">
        <w:rPr>
          <w:rFonts w:ascii="Times New Roman" w:eastAsia="Times New Roman" w:hAnsi="Times New Roman" w:cs="Times New Roman"/>
          <w:sz w:val="20"/>
          <w:szCs w:val="20"/>
          <w:lang w:eastAsia="pl-PL"/>
        </w:rPr>
        <w:t xml:space="preserve">trony </w:t>
      </w:r>
      <w:r w:rsidR="005F0DD6" w:rsidRPr="00AB61DE">
        <w:rPr>
          <w:rFonts w:ascii="Times New Roman" w:eastAsia="Times New Roman" w:hAnsi="Times New Roman" w:cs="Times New Roman"/>
          <w:sz w:val="20"/>
          <w:szCs w:val="20"/>
          <w:lang w:eastAsia="pl-PL"/>
        </w:rPr>
        <w:t xml:space="preserve">wyznaczają </w:t>
      </w:r>
      <w:r w:rsidRPr="00AB61DE">
        <w:rPr>
          <w:rFonts w:ascii="Times New Roman" w:eastAsia="Times New Roman" w:hAnsi="Times New Roman" w:cs="Times New Roman"/>
          <w:sz w:val="20"/>
          <w:szCs w:val="20"/>
          <w:lang w:eastAsia="pl-PL"/>
        </w:rPr>
        <w:t>osob</w:t>
      </w:r>
      <w:r w:rsidR="005F0DD6" w:rsidRPr="00AB61DE">
        <w:rPr>
          <w:rFonts w:ascii="Times New Roman" w:eastAsia="Times New Roman" w:hAnsi="Times New Roman" w:cs="Times New Roman"/>
          <w:sz w:val="20"/>
          <w:szCs w:val="20"/>
          <w:lang w:eastAsia="pl-PL"/>
        </w:rPr>
        <w:t>y</w:t>
      </w:r>
      <w:r w:rsidRPr="00AB61DE">
        <w:rPr>
          <w:rFonts w:ascii="Times New Roman" w:eastAsia="Times New Roman" w:hAnsi="Times New Roman" w:cs="Times New Roman"/>
          <w:sz w:val="20"/>
          <w:szCs w:val="20"/>
          <w:lang w:eastAsia="pl-PL"/>
        </w:rPr>
        <w:t xml:space="preserve"> </w:t>
      </w:r>
      <w:r w:rsidR="005F0DD6" w:rsidRPr="00AB61DE">
        <w:rPr>
          <w:rFonts w:ascii="Times New Roman" w:eastAsia="Times New Roman" w:hAnsi="Times New Roman" w:cs="Times New Roman"/>
          <w:sz w:val="20"/>
          <w:szCs w:val="20"/>
          <w:lang w:eastAsia="pl-PL"/>
        </w:rPr>
        <w:t>uprawnione</w:t>
      </w:r>
      <w:r w:rsidRPr="00AB61DE">
        <w:rPr>
          <w:rFonts w:ascii="Times New Roman" w:eastAsia="Times New Roman" w:hAnsi="Times New Roman" w:cs="Times New Roman"/>
          <w:sz w:val="20"/>
          <w:szCs w:val="20"/>
          <w:lang w:eastAsia="pl-PL"/>
        </w:rPr>
        <w:t xml:space="preserve"> do kontaktów w sprawach dotyczących </w:t>
      </w:r>
      <w:r w:rsidR="005F0DD6" w:rsidRPr="00AB61DE">
        <w:rPr>
          <w:rFonts w:ascii="Times New Roman" w:hAnsi="Times New Roman" w:cs="Times New Roman"/>
          <w:sz w:val="20"/>
          <w:szCs w:val="20"/>
        </w:rPr>
        <w:t>realizacji umowy,</w:t>
      </w:r>
      <w:r w:rsidR="005F0DD6" w:rsidRPr="00AB61DE">
        <w:rPr>
          <w:rFonts w:ascii="Times New Roman" w:eastAsia="Times New Roman" w:hAnsi="Times New Roman" w:cs="Times New Roman"/>
          <w:sz w:val="20"/>
          <w:szCs w:val="20"/>
          <w:lang w:eastAsia="pl-PL"/>
        </w:rPr>
        <w:t xml:space="preserve"> w tym </w:t>
      </w:r>
      <w:r w:rsidRPr="00AB61DE">
        <w:rPr>
          <w:rFonts w:ascii="Times New Roman" w:eastAsia="Times New Roman" w:hAnsi="Times New Roman" w:cs="Times New Roman"/>
          <w:sz w:val="20"/>
          <w:szCs w:val="20"/>
          <w:lang w:eastAsia="pl-PL"/>
        </w:rPr>
        <w:t>odbioru</w:t>
      </w:r>
      <w:r w:rsidR="00617F24" w:rsidRPr="00617F24">
        <w:rPr>
          <w:rFonts w:ascii="Times New Roman" w:eastAsia="Times New Roman" w:hAnsi="Times New Roman" w:cs="Times New Roman"/>
          <w:sz w:val="20"/>
          <w:szCs w:val="20"/>
          <w:lang w:eastAsia="pl-PL"/>
        </w:rPr>
        <w:t xml:space="preserve"> </w:t>
      </w:r>
      <w:r w:rsidR="00617F24" w:rsidRPr="00AB61DE">
        <w:rPr>
          <w:rFonts w:ascii="Times New Roman" w:eastAsia="Times New Roman" w:hAnsi="Times New Roman" w:cs="Times New Roman"/>
          <w:sz w:val="20"/>
          <w:szCs w:val="20"/>
          <w:lang w:eastAsia="pl-PL"/>
        </w:rPr>
        <w:t>i dostawy</w:t>
      </w:r>
      <w:r w:rsidRPr="00AB61DE">
        <w:rPr>
          <w:rFonts w:ascii="Times New Roman" w:eastAsia="Times New Roman" w:hAnsi="Times New Roman" w:cs="Times New Roman"/>
          <w:sz w:val="20"/>
          <w:szCs w:val="20"/>
          <w:lang w:eastAsia="pl-PL"/>
        </w:rPr>
        <w:t xml:space="preserve">: </w:t>
      </w:r>
    </w:p>
    <w:p w:rsidR="005F0DD6" w:rsidRPr="00AB61DE" w:rsidRDefault="005F0DD6" w:rsidP="004C5247">
      <w:pPr>
        <w:pStyle w:val="Akapitzlist"/>
        <w:numPr>
          <w:ilvl w:val="0"/>
          <w:numId w:val="34"/>
        </w:num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ze strony </w:t>
      </w:r>
      <w:r w:rsidR="005773D3">
        <w:rPr>
          <w:rFonts w:ascii="Times New Roman" w:eastAsia="Times New Roman" w:hAnsi="Times New Roman" w:cs="Times New Roman"/>
          <w:sz w:val="20"/>
          <w:szCs w:val="20"/>
          <w:lang w:eastAsia="pl-PL"/>
        </w:rPr>
        <w:t>Instytucji</w:t>
      </w:r>
      <w:r w:rsidRPr="00AB61DE">
        <w:rPr>
          <w:rFonts w:ascii="Times New Roman" w:eastAsia="Times New Roman" w:hAnsi="Times New Roman" w:cs="Times New Roman"/>
          <w:sz w:val="20"/>
          <w:szCs w:val="20"/>
          <w:lang w:eastAsia="pl-PL"/>
        </w:rPr>
        <w:t xml:space="preserve">: </w:t>
      </w:r>
      <w:r w:rsidR="004139E9">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w:t>
      </w:r>
    </w:p>
    <w:p w:rsidR="005F0DD6" w:rsidRPr="00AB61DE" w:rsidRDefault="005F0DD6" w:rsidP="00BC5FD2">
      <w:pPr>
        <w:pStyle w:val="Akapitzlist"/>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lastRenderedPageBreak/>
        <w:t xml:space="preserve">tel. </w:t>
      </w:r>
      <w:r w:rsidR="004139E9">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e-mail: </w:t>
      </w:r>
      <w:r w:rsidR="004139E9">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w:t>
      </w:r>
    </w:p>
    <w:p w:rsidR="005F0DD6" w:rsidRPr="00AB61DE" w:rsidRDefault="005F0DD6" w:rsidP="004C5247">
      <w:pPr>
        <w:pStyle w:val="Akapitzlist"/>
        <w:numPr>
          <w:ilvl w:val="0"/>
          <w:numId w:val="34"/>
        </w:numPr>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ze strony Wykonawcy: </w:t>
      </w:r>
      <w:r w:rsidR="004139E9">
        <w:rPr>
          <w:rFonts w:ascii="Times New Roman" w:eastAsia="Times New Roman" w:hAnsi="Times New Roman" w:cs="Times New Roman"/>
          <w:sz w:val="20"/>
          <w:szCs w:val="20"/>
          <w:lang w:eastAsia="pl-PL"/>
        </w:rPr>
        <w:t>…………………………………………</w:t>
      </w:r>
      <w:r w:rsidR="004139E9" w:rsidRPr="00AB61DE">
        <w:rPr>
          <w:rFonts w:ascii="Times New Roman" w:eastAsia="Times New Roman" w:hAnsi="Times New Roman" w:cs="Times New Roman"/>
          <w:sz w:val="20"/>
          <w:szCs w:val="20"/>
          <w:lang w:eastAsia="pl-PL"/>
        </w:rPr>
        <w:t>,</w:t>
      </w:r>
    </w:p>
    <w:p w:rsidR="004139E9" w:rsidRPr="00AB61DE" w:rsidRDefault="004139E9" w:rsidP="004139E9">
      <w:pPr>
        <w:pStyle w:val="Akapitzlist"/>
        <w:spacing w:after="0" w:line="276" w:lineRule="auto"/>
        <w:rPr>
          <w:rFonts w:ascii="Times New Roman" w:eastAsia="Times New Roman" w:hAnsi="Times New Roman" w:cs="Times New Roman"/>
          <w:sz w:val="20"/>
          <w:szCs w:val="20"/>
          <w:lang w:eastAsia="pl-PL"/>
        </w:rPr>
      </w:pPr>
      <w:r w:rsidRPr="00AB61DE">
        <w:rPr>
          <w:rFonts w:ascii="Times New Roman" w:eastAsia="Times New Roman" w:hAnsi="Times New Roman" w:cs="Times New Roman"/>
          <w:sz w:val="20"/>
          <w:szCs w:val="20"/>
          <w:lang w:eastAsia="pl-PL"/>
        </w:rPr>
        <w:t xml:space="preserve">tel. </w:t>
      </w:r>
      <w:r>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 xml:space="preserve">, e-mail: </w:t>
      </w:r>
      <w:r>
        <w:rPr>
          <w:rFonts w:ascii="Times New Roman" w:eastAsia="Times New Roman" w:hAnsi="Times New Roman" w:cs="Times New Roman"/>
          <w:sz w:val="20"/>
          <w:szCs w:val="20"/>
          <w:lang w:eastAsia="pl-PL"/>
        </w:rPr>
        <w:t>………………………………..</w:t>
      </w:r>
      <w:r w:rsidRPr="00AB61DE">
        <w:rPr>
          <w:rFonts w:ascii="Times New Roman" w:eastAsia="Times New Roman" w:hAnsi="Times New Roman" w:cs="Times New Roman"/>
          <w:sz w:val="20"/>
          <w:szCs w:val="20"/>
          <w:lang w:eastAsia="pl-PL"/>
        </w:rPr>
        <w:t>.</w:t>
      </w:r>
    </w:p>
    <w:p w:rsidR="00E94809" w:rsidRPr="0091018D" w:rsidRDefault="005F0DD6"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AB61DE">
        <w:rPr>
          <w:rFonts w:ascii="Times New Roman" w:hAnsi="Times New Roman" w:cs="Times New Roman"/>
          <w:sz w:val="20"/>
          <w:szCs w:val="20"/>
        </w:rPr>
        <w:t>Zmiana osoby odpowiedzialnej za nadzór nad realizacją umowy, odbywać się będzie poprzez zgłoszenie. Zmiana nie wymaga formy aneksu i nie stanowi zmiany treści niniejszej umowy.</w:t>
      </w:r>
    </w:p>
    <w:p w:rsidR="0091018D" w:rsidRDefault="0091018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91018D">
        <w:rPr>
          <w:rFonts w:ascii="Times New Roman" w:eastAsia="Times New Roman" w:hAnsi="Times New Roman" w:cs="Times New Roman"/>
          <w:sz w:val="20"/>
          <w:szCs w:val="20"/>
          <w:lang w:eastAsia="pl-PL"/>
        </w:rPr>
        <w:t xml:space="preserve">W terminie nie krótszym niż 5 dni roboczych przed datą </w:t>
      </w:r>
      <w:r w:rsidR="00CC7F92">
        <w:rPr>
          <w:rFonts w:ascii="Times New Roman" w:eastAsia="Times New Roman" w:hAnsi="Times New Roman" w:cs="Times New Roman"/>
          <w:sz w:val="20"/>
          <w:szCs w:val="20"/>
          <w:lang w:eastAsia="pl-PL"/>
        </w:rPr>
        <w:t>odbioru wstępnego</w:t>
      </w:r>
      <w:r w:rsidR="006A4F84">
        <w:rPr>
          <w:rFonts w:ascii="Times New Roman" w:eastAsia="Times New Roman" w:hAnsi="Times New Roman" w:cs="Times New Roman"/>
          <w:sz w:val="20"/>
          <w:szCs w:val="20"/>
          <w:lang w:eastAsia="pl-PL"/>
        </w:rPr>
        <w:t xml:space="preserve">, </w:t>
      </w:r>
      <w:r w:rsidRPr="0091018D">
        <w:rPr>
          <w:rFonts w:ascii="Times New Roman" w:eastAsia="Times New Roman" w:hAnsi="Times New Roman" w:cs="Times New Roman"/>
          <w:sz w:val="20"/>
          <w:szCs w:val="20"/>
          <w:lang w:eastAsia="pl-PL"/>
        </w:rPr>
        <w:t xml:space="preserve">Wykonawca poinformuje </w:t>
      </w:r>
      <w:r>
        <w:rPr>
          <w:rFonts w:ascii="Times New Roman" w:eastAsia="Times New Roman" w:hAnsi="Times New Roman" w:cs="Times New Roman"/>
          <w:sz w:val="20"/>
          <w:szCs w:val="20"/>
          <w:lang w:eastAsia="pl-PL"/>
        </w:rPr>
        <w:t>Instytucję</w:t>
      </w:r>
      <w:r w:rsidRPr="0091018D">
        <w:rPr>
          <w:rFonts w:ascii="Times New Roman" w:eastAsia="Times New Roman" w:hAnsi="Times New Roman" w:cs="Times New Roman"/>
          <w:sz w:val="20"/>
          <w:szCs w:val="20"/>
          <w:lang w:eastAsia="pl-PL"/>
        </w:rPr>
        <w:t xml:space="preserve"> o możliwości dokonania </w:t>
      </w:r>
      <w:r w:rsidRPr="006A4F84">
        <w:rPr>
          <w:rFonts w:ascii="Times New Roman" w:eastAsia="Times New Roman" w:hAnsi="Times New Roman" w:cs="Times New Roman"/>
          <w:b/>
          <w:sz w:val="20"/>
          <w:szCs w:val="20"/>
          <w:lang w:eastAsia="pl-PL"/>
        </w:rPr>
        <w:t>odbioru wstępnego</w:t>
      </w:r>
      <w:r w:rsidRPr="0091018D">
        <w:rPr>
          <w:rFonts w:ascii="Times New Roman" w:eastAsia="Times New Roman" w:hAnsi="Times New Roman" w:cs="Times New Roman"/>
          <w:sz w:val="20"/>
          <w:szCs w:val="20"/>
          <w:lang w:eastAsia="pl-PL"/>
        </w:rPr>
        <w:t xml:space="preserve"> samochodu oraz odbioru kompletu dokumentów, niezbędnych do rejestracji samochodu we właściwym organie komunikacji oraz do ubezpieczenia samochodu. </w:t>
      </w:r>
      <w:r>
        <w:rPr>
          <w:rFonts w:ascii="Times New Roman" w:eastAsia="Times New Roman" w:hAnsi="Times New Roman" w:cs="Times New Roman"/>
          <w:sz w:val="20"/>
          <w:szCs w:val="20"/>
          <w:lang w:eastAsia="pl-PL"/>
        </w:rPr>
        <w:t>O</w:t>
      </w:r>
      <w:r w:rsidRPr="0091018D">
        <w:rPr>
          <w:rFonts w:ascii="Times New Roman" w:eastAsia="Times New Roman" w:hAnsi="Times New Roman" w:cs="Times New Roman"/>
          <w:sz w:val="20"/>
          <w:szCs w:val="20"/>
          <w:lang w:eastAsia="pl-PL"/>
        </w:rPr>
        <w:t>dbi</w:t>
      </w:r>
      <w:r w:rsidR="0033485F">
        <w:rPr>
          <w:rFonts w:ascii="Times New Roman" w:eastAsia="Times New Roman" w:hAnsi="Times New Roman" w:cs="Times New Roman"/>
          <w:sz w:val="20"/>
          <w:szCs w:val="20"/>
          <w:lang w:eastAsia="pl-PL"/>
        </w:rPr>
        <w:t>ór</w:t>
      </w:r>
      <w:r w:rsidRPr="0091018D">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w:t>
      </w:r>
      <w:r w:rsidRPr="0091018D">
        <w:rPr>
          <w:rFonts w:ascii="Times New Roman" w:eastAsia="Times New Roman" w:hAnsi="Times New Roman" w:cs="Times New Roman"/>
          <w:sz w:val="20"/>
          <w:szCs w:val="20"/>
          <w:lang w:eastAsia="pl-PL"/>
        </w:rPr>
        <w:t xml:space="preserve">stępny samochodu oraz kompletu dokumentów zostanie potwierdzony </w:t>
      </w:r>
      <w:r w:rsidRPr="0091018D">
        <w:rPr>
          <w:rFonts w:ascii="Times New Roman" w:eastAsia="Times New Roman" w:hAnsi="Times New Roman" w:cs="Times New Roman"/>
          <w:b/>
          <w:sz w:val="20"/>
          <w:szCs w:val="20"/>
          <w:lang w:eastAsia="pl-PL"/>
        </w:rPr>
        <w:t>pisemnym protokołem odbioru wstępnego</w:t>
      </w:r>
      <w:r w:rsidRPr="0091018D">
        <w:rPr>
          <w:rFonts w:ascii="Times New Roman" w:eastAsia="Times New Roman" w:hAnsi="Times New Roman" w:cs="Times New Roman"/>
          <w:sz w:val="20"/>
          <w:szCs w:val="20"/>
          <w:lang w:eastAsia="pl-PL"/>
        </w:rPr>
        <w:t xml:space="preserve">, zaakceptowanym przez upoważnionego przedstawiciela </w:t>
      </w:r>
      <w:r>
        <w:rPr>
          <w:rFonts w:ascii="Times New Roman" w:eastAsia="Times New Roman" w:hAnsi="Times New Roman" w:cs="Times New Roman"/>
          <w:sz w:val="20"/>
          <w:szCs w:val="20"/>
          <w:lang w:eastAsia="pl-PL"/>
        </w:rPr>
        <w:t>Instytucji</w:t>
      </w:r>
      <w:r w:rsidRPr="0091018D">
        <w:rPr>
          <w:rFonts w:ascii="Times New Roman" w:eastAsia="Times New Roman" w:hAnsi="Times New Roman" w:cs="Times New Roman"/>
          <w:sz w:val="20"/>
          <w:szCs w:val="20"/>
          <w:lang w:eastAsia="pl-PL"/>
        </w:rPr>
        <w:t xml:space="preserve"> i upoważnionego przedstawiciela Wykonawcy.</w:t>
      </w:r>
      <w:r w:rsidR="006314B0">
        <w:rPr>
          <w:rFonts w:ascii="Times New Roman" w:eastAsia="Times New Roman" w:hAnsi="Times New Roman" w:cs="Times New Roman"/>
          <w:sz w:val="20"/>
          <w:szCs w:val="20"/>
          <w:lang w:eastAsia="pl-PL"/>
        </w:rPr>
        <w:t xml:space="preserve"> </w:t>
      </w:r>
    </w:p>
    <w:p w:rsidR="00942846" w:rsidRDefault="00942846"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podpisaniu protokołu wstępnego Wykonawca wystawi fakturę, na podstawie której Instytucja dokona rejestracji pojazdu.</w:t>
      </w:r>
    </w:p>
    <w:p w:rsidR="00EF32A7" w:rsidRDefault="00EF32A7" w:rsidP="004C5247">
      <w:pPr>
        <w:pStyle w:val="Akapitzlist"/>
        <w:numPr>
          <w:ilvl w:val="0"/>
          <w:numId w:val="32"/>
        </w:num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 xml:space="preserve">Wykonawca zobowiązany jest do </w:t>
      </w:r>
      <w:r>
        <w:rPr>
          <w:rFonts w:ascii="Times New Roman" w:eastAsia="Times New Roman" w:hAnsi="Times New Roman" w:cs="Times New Roman"/>
          <w:sz w:val="20"/>
          <w:szCs w:val="20"/>
          <w:lang w:eastAsia="pl-PL"/>
        </w:rPr>
        <w:t>okazania</w:t>
      </w:r>
      <w:r w:rsidRPr="00757EE8">
        <w:rPr>
          <w:rFonts w:ascii="Times New Roman" w:eastAsia="Times New Roman" w:hAnsi="Times New Roman" w:cs="Times New Roman"/>
          <w:sz w:val="20"/>
          <w:szCs w:val="20"/>
          <w:lang w:eastAsia="pl-PL"/>
        </w:rPr>
        <w:t xml:space="preserve"> w dniu </w:t>
      </w:r>
      <w:r>
        <w:rPr>
          <w:rFonts w:ascii="Times New Roman" w:eastAsia="Times New Roman" w:hAnsi="Times New Roman" w:cs="Times New Roman"/>
          <w:sz w:val="20"/>
          <w:szCs w:val="20"/>
          <w:lang w:eastAsia="pl-PL"/>
        </w:rPr>
        <w:t>odbioru wstępnego</w:t>
      </w:r>
      <w:r w:rsidRPr="00757EE8">
        <w:rPr>
          <w:rFonts w:ascii="Times New Roman" w:eastAsia="Times New Roman" w:hAnsi="Times New Roman" w:cs="Times New Roman"/>
          <w:sz w:val="20"/>
          <w:szCs w:val="20"/>
          <w:lang w:eastAsia="pl-PL"/>
        </w:rPr>
        <w:t xml:space="preserve"> samochodu kompletnej dokumentacji sporządzonej w języku polskim, zawierającej w szczególności:</w:t>
      </w:r>
    </w:p>
    <w:p w:rsidR="00EF32A7" w:rsidRPr="00757EE8"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kartę pojazdu ( dopu</w:t>
      </w:r>
      <w:r>
        <w:rPr>
          <w:rFonts w:ascii="Times New Roman" w:eastAsia="Times New Roman" w:hAnsi="Times New Roman" w:cs="Times New Roman"/>
          <w:sz w:val="20"/>
          <w:szCs w:val="20"/>
          <w:lang w:eastAsia="pl-PL"/>
        </w:rPr>
        <w:t>szcza się kopie karty pojazdu),</w:t>
      </w:r>
    </w:p>
    <w:p w:rsidR="00EF32A7" w:rsidRPr="00757EE8"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kartę gwarancyjną pojazdu,</w:t>
      </w:r>
    </w:p>
    <w:p w:rsidR="00EF32A7" w:rsidRPr="00757EE8"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instrukcję obsługi pojazdu i wyposażenia (</w:t>
      </w:r>
      <w:r w:rsidRPr="00757EE8">
        <w:rPr>
          <w:rFonts w:ascii="Times New Roman" w:eastAsia="Times New Roman" w:hAnsi="Times New Roman" w:cs="Times New Roman"/>
          <w:i/>
          <w:iCs/>
          <w:sz w:val="20"/>
          <w:szCs w:val="20"/>
          <w:lang w:eastAsia="pl-PL"/>
        </w:rPr>
        <w:t>w języku polskim)</w:t>
      </w:r>
      <w:r>
        <w:rPr>
          <w:rFonts w:ascii="Times New Roman" w:eastAsia="Times New Roman" w:hAnsi="Times New Roman" w:cs="Times New Roman"/>
          <w:sz w:val="20"/>
          <w:szCs w:val="20"/>
          <w:lang w:eastAsia="pl-PL"/>
        </w:rPr>
        <w:t>,</w:t>
      </w:r>
    </w:p>
    <w:p w:rsidR="00EF32A7" w:rsidRDefault="00EF32A7"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wyciąg</w:t>
      </w:r>
      <w:r>
        <w:rPr>
          <w:rFonts w:ascii="Times New Roman" w:eastAsia="Times New Roman" w:hAnsi="Times New Roman" w:cs="Times New Roman"/>
          <w:sz w:val="20"/>
          <w:szCs w:val="20"/>
          <w:lang w:eastAsia="pl-PL"/>
        </w:rPr>
        <w:t xml:space="preserve"> / wypis</w:t>
      </w:r>
      <w:r w:rsidRPr="00757EE8">
        <w:rPr>
          <w:rFonts w:ascii="Times New Roman" w:eastAsia="Times New Roman" w:hAnsi="Times New Roman" w:cs="Times New Roman"/>
          <w:sz w:val="20"/>
          <w:szCs w:val="20"/>
          <w:lang w:eastAsia="pl-PL"/>
        </w:rPr>
        <w:t xml:space="preserve"> ze świadectwa homologacji pojazdu</w:t>
      </w:r>
      <w:r w:rsidR="0075095D">
        <w:rPr>
          <w:rFonts w:ascii="Times New Roman" w:eastAsia="Times New Roman" w:hAnsi="Times New Roman" w:cs="Times New Roman"/>
          <w:sz w:val="20"/>
          <w:szCs w:val="20"/>
          <w:lang w:eastAsia="pl-PL"/>
        </w:rPr>
        <w:t>, sporządzony w języku polskim,</w:t>
      </w:r>
    </w:p>
    <w:p w:rsidR="0075095D" w:rsidRPr="009C74E7" w:rsidRDefault="0075095D" w:rsidP="004C5247">
      <w:pPr>
        <w:pStyle w:val="Akapitzlist"/>
        <w:numPr>
          <w:ilvl w:val="0"/>
          <w:numId w:val="50"/>
        </w:numPr>
        <w:tabs>
          <w:tab w:val="left" w:pos="426"/>
        </w:tabs>
        <w:spacing w:after="0" w:line="276" w:lineRule="auto"/>
        <w:jc w:val="both"/>
        <w:rPr>
          <w:rFonts w:ascii="Times New Roman" w:eastAsia="Times New Roman" w:hAnsi="Times New Roman" w:cs="Times New Roman"/>
          <w:sz w:val="20"/>
          <w:szCs w:val="20"/>
          <w:lang w:eastAsia="pl-PL"/>
        </w:rPr>
      </w:pPr>
      <w:r w:rsidRPr="009C74E7">
        <w:rPr>
          <w:rFonts w:ascii="Times New Roman" w:eastAsia="Times New Roman" w:hAnsi="Times New Roman" w:cs="Times New Roman"/>
          <w:sz w:val="20"/>
          <w:szCs w:val="20"/>
          <w:lang w:eastAsia="pl-PL"/>
        </w:rPr>
        <w:t>książkę serwisową.</w:t>
      </w:r>
    </w:p>
    <w:p w:rsidR="0033485F" w:rsidRDefault="00EF32A7"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 xml:space="preserve">dokumenty potwierdzające spełnienie normy </w:t>
      </w:r>
      <w:r>
        <w:rPr>
          <w:rFonts w:ascii="Times New Roman" w:eastAsia="Times New Roman" w:hAnsi="Times New Roman" w:cs="Times New Roman"/>
          <w:sz w:val="20"/>
          <w:szCs w:val="20"/>
          <w:lang w:eastAsia="pl-PL"/>
        </w:rPr>
        <w:t>emisji spalin Euro …</w:t>
      </w:r>
    </w:p>
    <w:p w:rsidR="0091018D" w:rsidRDefault="0091018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6A4F84">
        <w:rPr>
          <w:rFonts w:ascii="Times New Roman" w:eastAsia="Times New Roman" w:hAnsi="Times New Roman" w:cs="Times New Roman"/>
          <w:b/>
          <w:sz w:val="20"/>
          <w:szCs w:val="20"/>
          <w:lang w:eastAsia="pl-PL"/>
        </w:rPr>
        <w:t>Końcowe wydanie samochodu</w:t>
      </w:r>
      <w:r w:rsidRPr="0091018D">
        <w:rPr>
          <w:rFonts w:ascii="Times New Roman" w:eastAsia="Times New Roman" w:hAnsi="Times New Roman" w:cs="Times New Roman"/>
          <w:sz w:val="20"/>
          <w:szCs w:val="20"/>
          <w:lang w:eastAsia="pl-PL"/>
        </w:rPr>
        <w:t xml:space="preserve"> (po jego rejestracji i ubezpieczeniu przez </w:t>
      </w:r>
      <w:r>
        <w:rPr>
          <w:rFonts w:ascii="Times New Roman" w:eastAsia="Times New Roman" w:hAnsi="Times New Roman" w:cs="Times New Roman"/>
          <w:sz w:val="20"/>
          <w:szCs w:val="20"/>
          <w:lang w:eastAsia="pl-PL"/>
        </w:rPr>
        <w:t>Instytucję</w:t>
      </w:r>
      <w:r w:rsidRPr="0091018D">
        <w:rPr>
          <w:rFonts w:ascii="Times New Roman" w:eastAsia="Times New Roman" w:hAnsi="Times New Roman" w:cs="Times New Roman"/>
          <w:sz w:val="20"/>
          <w:szCs w:val="20"/>
          <w:lang w:eastAsia="pl-PL"/>
        </w:rPr>
        <w:t xml:space="preserve">) potwierdzone będzie </w:t>
      </w:r>
      <w:r w:rsidRPr="0091018D">
        <w:rPr>
          <w:rFonts w:ascii="Times New Roman" w:eastAsia="Times New Roman" w:hAnsi="Times New Roman" w:cs="Times New Roman"/>
          <w:b/>
          <w:sz w:val="20"/>
          <w:szCs w:val="20"/>
          <w:lang w:eastAsia="pl-PL"/>
        </w:rPr>
        <w:t>pisemnym protokołem odbioru końcowego</w:t>
      </w:r>
      <w:r w:rsidRPr="0091018D">
        <w:rPr>
          <w:rFonts w:ascii="Times New Roman" w:eastAsia="Times New Roman" w:hAnsi="Times New Roman" w:cs="Times New Roman"/>
          <w:sz w:val="20"/>
          <w:szCs w:val="20"/>
          <w:lang w:eastAsia="pl-PL"/>
        </w:rPr>
        <w:t xml:space="preserve">, zaakceptowanym przez upoważnionego przedstawiciela </w:t>
      </w:r>
      <w:r>
        <w:rPr>
          <w:rFonts w:ascii="Times New Roman" w:eastAsia="Times New Roman" w:hAnsi="Times New Roman" w:cs="Times New Roman"/>
          <w:sz w:val="20"/>
          <w:szCs w:val="20"/>
          <w:lang w:eastAsia="pl-PL"/>
        </w:rPr>
        <w:t>Instytucji</w:t>
      </w:r>
      <w:r w:rsidRPr="0091018D">
        <w:rPr>
          <w:rFonts w:ascii="Times New Roman" w:eastAsia="Times New Roman" w:hAnsi="Times New Roman" w:cs="Times New Roman"/>
          <w:sz w:val="20"/>
          <w:szCs w:val="20"/>
          <w:lang w:eastAsia="pl-PL"/>
        </w:rPr>
        <w:t xml:space="preserve"> i upoważnionego przedstawiciela Wykonawcy.</w:t>
      </w:r>
    </w:p>
    <w:p w:rsidR="006A4F84" w:rsidRDefault="006A4F84"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91018D">
        <w:rPr>
          <w:rFonts w:ascii="Times New Roman" w:eastAsia="Times New Roman" w:hAnsi="Times New Roman" w:cs="Times New Roman"/>
          <w:sz w:val="20"/>
          <w:szCs w:val="20"/>
          <w:lang w:eastAsia="pl-PL"/>
        </w:rPr>
        <w:t xml:space="preserve">Odbiór dokumentów oraz odbiór samochodu będzie realizowany w dni robocze, w godzinach </w:t>
      </w:r>
      <w:r>
        <w:rPr>
          <w:rFonts w:ascii="Times New Roman" w:eastAsia="Times New Roman" w:hAnsi="Times New Roman" w:cs="Times New Roman"/>
          <w:b/>
          <w:bCs/>
          <w:sz w:val="20"/>
          <w:szCs w:val="20"/>
          <w:lang w:val="de-DE" w:eastAsia="pl-PL"/>
        </w:rPr>
        <w:t>9</w:t>
      </w:r>
      <w:r w:rsidRPr="00156241">
        <w:rPr>
          <w:rFonts w:ascii="Times New Roman" w:eastAsia="Times New Roman" w:hAnsi="Times New Roman" w:cs="Times New Roman"/>
          <w:b/>
          <w:bCs/>
          <w:sz w:val="20"/>
          <w:szCs w:val="20"/>
          <w:vertAlign w:val="superscript"/>
          <w:lang w:val="de-DE" w:eastAsia="pl-PL"/>
        </w:rPr>
        <w:t xml:space="preserve">00 </w:t>
      </w:r>
      <w:r w:rsidRPr="00156241">
        <w:rPr>
          <w:rFonts w:ascii="Times New Roman" w:eastAsia="Times New Roman" w:hAnsi="Times New Roman" w:cs="Times New Roman"/>
          <w:b/>
          <w:bCs/>
          <w:sz w:val="20"/>
          <w:szCs w:val="20"/>
          <w:lang w:val="de-DE" w:eastAsia="pl-PL"/>
        </w:rPr>
        <w:t>do 1</w:t>
      </w:r>
      <w:r>
        <w:rPr>
          <w:rFonts w:ascii="Times New Roman" w:eastAsia="Times New Roman" w:hAnsi="Times New Roman" w:cs="Times New Roman"/>
          <w:b/>
          <w:bCs/>
          <w:sz w:val="20"/>
          <w:szCs w:val="20"/>
          <w:lang w:val="de-DE" w:eastAsia="pl-PL"/>
        </w:rPr>
        <w:t>4</w:t>
      </w:r>
      <w:r w:rsidRPr="00156241">
        <w:rPr>
          <w:rFonts w:ascii="Times New Roman" w:eastAsia="Times New Roman" w:hAnsi="Times New Roman" w:cs="Times New Roman"/>
          <w:b/>
          <w:bCs/>
          <w:sz w:val="20"/>
          <w:szCs w:val="20"/>
          <w:vertAlign w:val="superscript"/>
          <w:lang w:val="de-DE" w:eastAsia="pl-PL"/>
        </w:rPr>
        <w:t>00</w:t>
      </w:r>
      <w:r w:rsidRPr="0091018D">
        <w:rPr>
          <w:rFonts w:ascii="Times New Roman" w:eastAsia="Times New Roman" w:hAnsi="Times New Roman" w:cs="Times New Roman"/>
          <w:sz w:val="20"/>
          <w:szCs w:val="20"/>
          <w:lang w:eastAsia="pl-PL"/>
        </w:rPr>
        <w:t>. Przez dni robocze należy rozumieć dni od poniedziałku do piątku z wyłączeniem dni ustawowo wolnych od pracy w Rzeczypospolitej Polskiej, określonych w ustawie z dnia 18 stycznia 1951 r. o dniach wolnych od pracy (Dz. U. z 2015 r., poz. 90 ze zm.).</w:t>
      </w:r>
    </w:p>
    <w:p w:rsidR="0033485F" w:rsidRPr="0033485F" w:rsidRDefault="000D31E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33485F">
        <w:rPr>
          <w:rFonts w:ascii="Times New Roman" w:eastAsia="Times New Roman" w:hAnsi="Times New Roman" w:cs="Times New Roman"/>
          <w:sz w:val="20"/>
          <w:szCs w:val="20"/>
          <w:lang w:eastAsia="pl-PL"/>
        </w:rPr>
        <w:t>Wykonawca w chwili końcowego wydania samochodu przekaże</w:t>
      </w:r>
      <w:r w:rsidR="0033485F" w:rsidRPr="0033485F">
        <w:rPr>
          <w:rFonts w:ascii="Times New Roman" w:eastAsia="Times New Roman" w:hAnsi="Times New Roman" w:cs="Times New Roman"/>
          <w:sz w:val="20"/>
          <w:szCs w:val="20"/>
          <w:lang w:eastAsia="pl-PL"/>
        </w:rPr>
        <w:t xml:space="preserve"> kompletn</w:t>
      </w:r>
      <w:r w:rsidR="0033485F">
        <w:rPr>
          <w:rFonts w:ascii="Times New Roman" w:eastAsia="Times New Roman" w:hAnsi="Times New Roman" w:cs="Times New Roman"/>
          <w:sz w:val="20"/>
          <w:szCs w:val="20"/>
          <w:lang w:eastAsia="pl-PL"/>
        </w:rPr>
        <w:t>ą</w:t>
      </w:r>
      <w:r w:rsidR="0033485F" w:rsidRPr="0033485F">
        <w:rPr>
          <w:rFonts w:ascii="Times New Roman" w:eastAsia="Times New Roman" w:hAnsi="Times New Roman" w:cs="Times New Roman"/>
          <w:sz w:val="20"/>
          <w:szCs w:val="20"/>
          <w:lang w:eastAsia="pl-PL"/>
        </w:rPr>
        <w:t xml:space="preserve"> dokumentac</w:t>
      </w:r>
      <w:r w:rsidR="0033485F">
        <w:rPr>
          <w:rFonts w:ascii="Times New Roman" w:eastAsia="Times New Roman" w:hAnsi="Times New Roman" w:cs="Times New Roman"/>
          <w:sz w:val="20"/>
          <w:szCs w:val="20"/>
          <w:lang w:eastAsia="pl-PL"/>
        </w:rPr>
        <w:t>ję</w:t>
      </w:r>
      <w:r w:rsidR="0033485F" w:rsidRPr="0033485F">
        <w:rPr>
          <w:rFonts w:ascii="Times New Roman" w:eastAsia="Times New Roman" w:hAnsi="Times New Roman" w:cs="Times New Roman"/>
          <w:sz w:val="20"/>
          <w:szCs w:val="20"/>
          <w:lang w:eastAsia="pl-PL"/>
        </w:rPr>
        <w:t xml:space="preserve"> sporządzon</w:t>
      </w:r>
      <w:r w:rsidR="0033485F">
        <w:rPr>
          <w:rFonts w:ascii="Times New Roman" w:eastAsia="Times New Roman" w:hAnsi="Times New Roman" w:cs="Times New Roman"/>
          <w:sz w:val="20"/>
          <w:szCs w:val="20"/>
          <w:lang w:eastAsia="pl-PL"/>
        </w:rPr>
        <w:t>ą</w:t>
      </w:r>
      <w:r w:rsidR="0033485F" w:rsidRPr="0033485F">
        <w:rPr>
          <w:rFonts w:ascii="Times New Roman" w:eastAsia="Times New Roman" w:hAnsi="Times New Roman" w:cs="Times New Roman"/>
          <w:sz w:val="20"/>
          <w:szCs w:val="20"/>
          <w:lang w:eastAsia="pl-PL"/>
        </w:rPr>
        <w:t xml:space="preserve"> w języku polskim, w szczególności:</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kartę pojazdu ( dopu</w:t>
      </w:r>
      <w:r>
        <w:rPr>
          <w:rFonts w:ascii="Times New Roman" w:eastAsia="Times New Roman" w:hAnsi="Times New Roman" w:cs="Times New Roman"/>
          <w:sz w:val="20"/>
          <w:szCs w:val="20"/>
          <w:lang w:eastAsia="pl-PL"/>
        </w:rPr>
        <w:t>szcza się kopie karty pojazdu),</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kartę gwarancyjną pojazdu,</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instrukcję obsługi pojazdu i wyposażenia (</w:t>
      </w:r>
      <w:r w:rsidRPr="00757EE8">
        <w:rPr>
          <w:rFonts w:ascii="Times New Roman" w:eastAsia="Times New Roman" w:hAnsi="Times New Roman" w:cs="Times New Roman"/>
          <w:i/>
          <w:iCs/>
          <w:sz w:val="20"/>
          <w:szCs w:val="20"/>
          <w:lang w:eastAsia="pl-PL"/>
        </w:rPr>
        <w:t>w języku polskim)</w:t>
      </w:r>
      <w:r>
        <w:rPr>
          <w:rFonts w:ascii="Times New Roman" w:eastAsia="Times New Roman" w:hAnsi="Times New Roman" w:cs="Times New Roman"/>
          <w:sz w:val="20"/>
          <w:szCs w:val="20"/>
          <w:lang w:eastAsia="pl-PL"/>
        </w:rPr>
        <w:t>,</w:t>
      </w:r>
    </w:p>
    <w:p w:rsidR="0033485F"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wyciąg</w:t>
      </w:r>
      <w:r>
        <w:rPr>
          <w:rFonts w:ascii="Times New Roman" w:eastAsia="Times New Roman" w:hAnsi="Times New Roman" w:cs="Times New Roman"/>
          <w:sz w:val="20"/>
          <w:szCs w:val="20"/>
          <w:lang w:eastAsia="pl-PL"/>
        </w:rPr>
        <w:t xml:space="preserve"> / wypis</w:t>
      </w:r>
      <w:r w:rsidRPr="00757EE8">
        <w:rPr>
          <w:rFonts w:ascii="Times New Roman" w:eastAsia="Times New Roman" w:hAnsi="Times New Roman" w:cs="Times New Roman"/>
          <w:sz w:val="20"/>
          <w:szCs w:val="20"/>
          <w:lang w:eastAsia="pl-PL"/>
        </w:rPr>
        <w:t xml:space="preserve"> ze świadectwa homologacji pojazdu</w:t>
      </w:r>
      <w:r>
        <w:rPr>
          <w:rFonts w:ascii="Times New Roman" w:eastAsia="Times New Roman" w:hAnsi="Times New Roman" w:cs="Times New Roman"/>
          <w:sz w:val="20"/>
          <w:szCs w:val="20"/>
          <w:lang w:eastAsia="pl-PL"/>
        </w:rPr>
        <w:t>, sporządzony w języku polskim,</w:t>
      </w:r>
    </w:p>
    <w:p w:rsidR="0075095D" w:rsidRPr="009C74E7" w:rsidRDefault="0075095D"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9C74E7">
        <w:rPr>
          <w:rFonts w:ascii="Times New Roman" w:eastAsia="Times New Roman" w:hAnsi="Times New Roman" w:cs="Times New Roman"/>
          <w:sz w:val="20"/>
          <w:szCs w:val="20"/>
          <w:lang w:eastAsia="pl-PL"/>
        </w:rPr>
        <w:t>książkę serwisową,</w:t>
      </w:r>
    </w:p>
    <w:p w:rsidR="0033485F" w:rsidRPr="00757EE8" w:rsidRDefault="0033485F" w:rsidP="0075095D">
      <w:pPr>
        <w:pStyle w:val="Akapitzlist"/>
        <w:numPr>
          <w:ilvl w:val="0"/>
          <w:numId w:val="75"/>
        </w:numPr>
        <w:tabs>
          <w:tab w:val="left" w:pos="426"/>
        </w:tabs>
        <w:spacing w:after="0" w:line="276" w:lineRule="auto"/>
        <w:jc w:val="both"/>
        <w:rPr>
          <w:rFonts w:ascii="Times New Roman" w:eastAsia="Times New Roman" w:hAnsi="Times New Roman" w:cs="Times New Roman"/>
          <w:sz w:val="20"/>
          <w:szCs w:val="20"/>
          <w:lang w:eastAsia="pl-PL"/>
        </w:rPr>
      </w:pPr>
      <w:r w:rsidRPr="00757EE8">
        <w:rPr>
          <w:rFonts w:ascii="Times New Roman" w:eastAsia="Times New Roman" w:hAnsi="Times New Roman" w:cs="Times New Roman"/>
          <w:sz w:val="20"/>
          <w:szCs w:val="20"/>
          <w:lang w:eastAsia="pl-PL"/>
        </w:rPr>
        <w:t xml:space="preserve">dokumenty potwierdzające spełnienie normy </w:t>
      </w:r>
      <w:r>
        <w:rPr>
          <w:rFonts w:ascii="Times New Roman" w:eastAsia="Times New Roman" w:hAnsi="Times New Roman" w:cs="Times New Roman"/>
          <w:sz w:val="20"/>
          <w:szCs w:val="20"/>
          <w:lang w:eastAsia="pl-PL"/>
        </w:rPr>
        <w:t>emisji spalin Euro …</w:t>
      </w:r>
    </w:p>
    <w:p w:rsidR="000D31ED" w:rsidRPr="000D31ED" w:rsidRDefault="000D31ED" w:rsidP="004C5247">
      <w:pPr>
        <w:pStyle w:val="Default"/>
        <w:numPr>
          <w:ilvl w:val="0"/>
          <w:numId w:val="32"/>
        </w:numPr>
        <w:ind w:left="426" w:hanging="426"/>
        <w:jc w:val="both"/>
        <w:rPr>
          <w:rFonts w:ascii="Times New Roman" w:hAnsi="Times New Roman" w:cs="Times New Roman"/>
          <w:sz w:val="20"/>
          <w:szCs w:val="20"/>
        </w:rPr>
      </w:pPr>
      <w:r w:rsidRPr="000D31ED">
        <w:rPr>
          <w:rFonts w:ascii="Times New Roman" w:hAnsi="Times New Roman" w:cs="Times New Roman"/>
          <w:sz w:val="20"/>
          <w:szCs w:val="20"/>
        </w:rPr>
        <w:t xml:space="preserve">Wykonawca zobowiązuje się do właściwego zabezpieczenia przedmiotu umowy do czasu </w:t>
      </w:r>
      <w:r>
        <w:rPr>
          <w:rFonts w:ascii="Times New Roman" w:hAnsi="Times New Roman" w:cs="Times New Roman"/>
          <w:sz w:val="20"/>
          <w:szCs w:val="20"/>
        </w:rPr>
        <w:t>końcowego</w:t>
      </w:r>
      <w:r w:rsidRPr="000D31ED">
        <w:rPr>
          <w:rFonts w:ascii="Times New Roman" w:hAnsi="Times New Roman" w:cs="Times New Roman"/>
          <w:sz w:val="20"/>
          <w:szCs w:val="20"/>
        </w:rPr>
        <w:t xml:space="preserve"> odbioru samochod</w:t>
      </w:r>
      <w:r>
        <w:rPr>
          <w:rFonts w:ascii="Times New Roman" w:hAnsi="Times New Roman" w:cs="Times New Roman"/>
          <w:sz w:val="20"/>
          <w:szCs w:val="20"/>
        </w:rPr>
        <w:t>u</w:t>
      </w:r>
      <w:r w:rsidRPr="000D31ED">
        <w:rPr>
          <w:rFonts w:ascii="Times New Roman" w:hAnsi="Times New Roman" w:cs="Times New Roman"/>
          <w:sz w:val="20"/>
          <w:szCs w:val="20"/>
        </w:rPr>
        <w:t xml:space="preserve"> przez </w:t>
      </w:r>
      <w:r>
        <w:rPr>
          <w:rFonts w:ascii="Times New Roman" w:hAnsi="Times New Roman" w:cs="Times New Roman"/>
          <w:sz w:val="20"/>
          <w:szCs w:val="20"/>
        </w:rPr>
        <w:t>Instytucję</w:t>
      </w:r>
      <w:r w:rsidRPr="000D31ED">
        <w:rPr>
          <w:rFonts w:ascii="Times New Roman" w:hAnsi="Times New Roman" w:cs="Times New Roman"/>
          <w:sz w:val="20"/>
          <w:szCs w:val="20"/>
        </w:rPr>
        <w:t xml:space="preserve">. Odpowiedzialność Wykonawcy za ewentualne szkody, trwa do momentu </w:t>
      </w:r>
      <w:r>
        <w:rPr>
          <w:rFonts w:ascii="Times New Roman" w:hAnsi="Times New Roman" w:cs="Times New Roman"/>
          <w:sz w:val="20"/>
          <w:szCs w:val="20"/>
        </w:rPr>
        <w:t>końcowego</w:t>
      </w:r>
      <w:r w:rsidRPr="000D31ED">
        <w:rPr>
          <w:rFonts w:ascii="Times New Roman" w:hAnsi="Times New Roman" w:cs="Times New Roman"/>
          <w:sz w:val="20"/>
          <w:szCs w:val="20"/>
        </w:rPr>
        <w:t xml:space="preserve"> odbioru </w:t>
      </w:r>
      <w:r>
        <w:rPr>
          <w:rFonts w:ascii="Times New Roman" w:hAnsi="Times New Roman" w:cs="Times New Roman"/>
          <w:sz w:val="20"/>
          <w:szCs w:val="20"/>
        </w:rPr>
        <w:t xml:space="preserve">samochodu </w:t>
      </w:r>
      <w:r w:rsidRPr="000D31ED">
        <w:rPr>
          <w:rFonts w:ascii="Times New Roman" w:hAnsi="Times New Roman" w:cs="Times New Roman"/>
          <w:sz w:val="20"/>
          <w:szCs w:val="20"/>
        </w:rPr>
        <w:t xml:space="preserve">przez </w:t>
      </w:r>
      <w:r>
        <w:rPr>
          <w:rFonts w:ascii="Times New Roman" w:hAnsi="Times New Roman" w:cs="Times New Roman"/>
          <w:sz w:val="20"/>
          <w:szCs w:val="20"/>
        </w:rPr>
        <w:t>Instytucję</w:t>
      </w:r>
      <w:r w:rsidRPr="000D31ED">
        <w:rPr>
          <w:rFonts w:ascii="Times New Roman" w:hAnsi="Times New Roman" w:cs="Times New Roman"/>
          <w:sz w:val="20"/>
          <w:szCs w:val="20"/>
        </w:rPr>
        <w:t xml:space="preserve">. </w:t>
      </w:r>
    </w:p>
    <w:p w:rsidR="003A1F26" w:rsidRPr="00EE3F6D" w:rsidRDefault="00927B6D" w:rsidP="004C5247">
      <w:pPr>
        <w:pStyle w:val="Akapitzlist"/>
        <w:numPr>
          <w:ilvl w:val="0"/>
          <w:numId w:val="32"/>
        </w:numPr>
        <w:spacing w:after="0" w:line="276" w:lineRule="auto"/>
        <w:ind w:left="426" w:hanging="426"/>
        <w:jc w:val="both"/>
        <w:rPr>
          <w:rFonts w:ascii="Times New Roman" w:eastAsia="Times New Roman" w:hAnsi="Times New Roman" w:cs="Times New Roman"/>
          <w:color w:val="1F3864" w:themeColor="accent5" w:themeShade="80"/>
          <w:sz w:val="20"/>
          <w:szCs w:val="20"/>
          <w:lang w:eastAsia="pl-PL"/>
        </w:rPr>
      </w:pPr>
      <w:r w:rsidRPr="00EE3F6D">
        <w:rPr>
          <w:rFonts w:ascii="Times New Roman" w:eastAsia="Times New Roman" w:hAnsi="Times New Roman" w:cs="Times New Roman"/>
          <w:color w:val="1F3864" w:themeColor="accent5" w:themeShade="80"/>
          <w:sz w:val="20"/>
          <w:szCs w:val="20"/>
          <w:lang w:eastAsia="pl-PL"/>
        </w:rPr>
        <w:t xml:space="preserve">Prawo własności do samochodu przechodzi na Instytucję po podpisaniu przez upoważnionych przedstawicieli Stron dokumentu odbioru </w:t>
      </w:r>
      <w:r w:rsidR="008545F5" w:rsidRPr="00EE3F6D">
        <w:rPr>
          <w:rFonts w:ascii="Times New Roman" w:eastAsia="Times New Roman" w:hAnsi="Times New Roman" w:cs="Times New Roman"/>
          <w:color w:val="1F3864" w:themeColor="accent5" w:themeShade="80"/>
          <w:sz w:val="20"/>
          <w:szCs w:val="20"/>
          <w:lang w:eastAsia="pl-PL"/>
        </w:rPr>
        <w:t xml:space="preserve">wstępnego </w:t>
      </w:r>
      <w:r w:rsidRPr="00EE3F6D">
        <w:rPr>
          <w:rFonts w:ascii="Times New Roman" w:eastAsia="Times New Roman" w:hAnsi="Times New Roman" w:cs="Times New Roman"/>
          <w:color w:val="1F3864" w:themeColor="accent5" w:themeShade="80"/>
          <w:sz w:val="20"/>
          <w:szCs w:val="20"/>
          <w:lang w:eastAsia="pl-PL"/>
        </w:rPr>
        <w:t>samochodu</w:t>
      </w:r>
      <w:r w:rsidR="00B00216">
        <w:rPr>
          <w:rFonts w:ascii="Times New Roman" w:eastAsia="Times New Roman" w:hAnsi="Times New Roman" w:cs="Times New Roman"/>
          <w:color w:val="1F3864" w:themeColor="accent5" w:themeShade="80"/>
          <w:sz w:val="20"/>
          <w:szCs w:val="20"/>
          <w:lang w:eastAsia="pl-PL"/>
        </w:rPr>
        <w:t xml:space="preserve"> i </w:t>
      </w:r>
      <w:r w:rsidR="005B7D6B">
        <w:rPr>
          <w:rFonts w:ascii="Times New Roman" w:eastAsia="Times New Roman" w:hAnsi="Times New Roman" w:cs="Times New Roman"/>
          <w:color w:val="1F3864" w:themeColor="accent5" w:themeShade="80"/>
          <w:sz w:val="20"/>
          <w:szCs w:val="20"/>
          <w:lang w:eastAsia="pl-PL"/>
        </w:rPr>
        <w:t xml:space="preserve">odbiorze przez Instytucję </w:t>
      </w:r>
      <w:r w:rsidR="00B00216">
        <w:rPr>
          <w:rFonts w:ascii="Times New Roman" w:eastAsia="Times New Roman" w:hAnsi="Times New Roman" w:cs="Times New Roman"/>
          <w:color w:val="1F3864" w:themeColor="accent5" w:themeShade="80"/>
          <w:sz w:val="20"/>
          <w:szCs w:val="20"/>
          <w:lang w:eastAsia="pl-PL"/>
        </w:rPr>
        <w:t>wystawi</w:t>
      </w:r>
      <w:r w:rsidR="005B7D6B">
        <w:rPr>
          <w:rFonts w:ascii="Times New Roman" w:eastAsia="Times New Roman" w:hAnsi="Times New Roman" w:cs="Times New Roman"/>
          <w:color w:val="1F3864" w:themeColor="accent5" w:themeShade="80"/>
          <w:sz w:val="20"/>
          <w:szCs w:val="20"/>
          <w:lang w:eastAsia="pl-PL"/>
        </w:rPr>
        <w:t>onej przez Wykonawcę</w:t>
      </w:r>
      <w:r w:rsidR="00B00216">
        <w:rPr>
          <w:rFonts w:ascii="Times New Roman" w:eastAsia="Times New Roman" w:hAnsi="Times New Roman" w:cs="Times New Roman"/>
          <w:color w:val="1F3864" w:themeColor="accent5" w:themeShade="80"/>
          <w:sz w:val="20"/>
          <w:szCs w:val="20"/>
          <w:lang w:eastAsia="pl-PL"/>
        </w:rPr>
        <w:t xml:space="preserve"> faktury</w:t>
      </w:r>
      <w:r w:rsidR="003A1F26" w:rsidRPr="00EE3F6D">
        <w:rPr>
          <w:rFonts w:ascii="Times New Roman" w:eastAsia="Times New Roman" w:hAnsi="Times New Roman" w:cs="Times New Roman"/>
          <w:color w:val="1F3864" w:themeColor="accent5" w:themeShade="80"/>
          <w:sz w:val="20"/>
          <w:szCs w:val="20"/>
          <w:lang w:eastAsia="pl-PL"/>
        </w:rPr>
        <w:t>.</w:t>
      </w:r>
    </w:p>
    <w:p w:rsidR="00927B6D" w:rsidRPr="00EE3F6D" w:rsidRDefault="002A2FEF"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Przed podpisaniem protokołu odbioru wstępnego i końcowego, osoba pełniąca nadzór nad umową po stronie Instytucji, ma prawo skontrolować dostawę pod względem jej zgodności z umową oraz ewentualnych usterek lub wad. Sprawdzenie dostarczonych samochodów może polegać na sprawdzeniu wszystkich lub losowo wybranych elementów.</w:t>
      </w:r>
    </w:p>
    <w:p w:rsidR="002A2FEF" w:rsidRPr="00EE3F6D" w:rsidRDefault="00832CC3"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Jeżeli Instytucja odmówi odbioru samochodu z powodu wad (samochód posiadający wadę zmniejszającą jego wartość lub użyteczność, jest w stanie niekompletnym, nie posiada użyteczności zgodnych z przeznaczeniem) lub niezgodności z umową (samochód nie odpowiada opisowi podanemu w załączniku nr 1A</w:t>
      </w:r>
      <w:r w:rsidR="00274B11">
        <w:rPr>
          <w:rFonts w:ascii="Times New Roman" w:eastAsia="Times New Roman" w:hAnsi="Times New Roman" w:cs="Times New Roman"/>
          <w:sz w:val="20"/>
          <w:szCs w:val="20"/>
          <w:lang w:eastAsia="pl-PL"/>
        </w:rPr>
        <w:t>/1B</w:t>
      </w:r>
      <w:r w:rsidRPr="00EE3F6D">
        <w:rPr>
          <w:rFonts w:ascii="Times New Roman" w:eastAsia="Times New Roman" w:hAnsi="Times New Roman" w:cs="Times New Roman"/>
          <w:sz w:val="20"/>
          <w:szCs w:val="20"/>
          <w:lang w:eastAsia="pl-PL"/>
        </w:rPr>
        <w:t>, brakuje dokumentów i akcesoriów), nie sporządza się protokołu odbioru, a przedstawiciele Instytucji przekażą Wykonawcy podpisane przez siebie oświadczenie ze wskazaniem zastrzeżeń, co do odbieranego samochodu.</w:t>
      </w:r>
    </w:p>
    <w:p w:rsidR="007D77CC" w:rsidRPr="00EE3F6D" w:rsidRDefault="00D53F9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lastRenderedPageBreak/>
        <w:t>Jeżeli sytuacja, o której mowa w ust. 14 wystąpi pierwszy raz, Instytucja naliczy karę umowną, o której mowa w § 7 ust. 1 pkt 2 i ustali z Wykonawcą nowy termin odbioru samochodów</w:t>
      </w:r>
      <w:r w:rsidR="00F86C91" w:rsidRPr="00EE3F6D">
        <w:rPr>
          <w:rFonts w:ascii="Times New Roman" w:eastAsia="Times New Roman" w:hAnsi="Times New Roman" w:cs="Times New Roman"/>
          <w:sz w:val="20"/>
          <w:szCs w:val="20"/>
          <w:lang w:eastAsia="pl-PL"/>
        </w:rPr>
        <w:t xml:space="preserve">, jednak nie dłuższy niż </w:t>
      </w:r>
      <w:r w:rsidR="00344DE8" w:rsidRPr="00EE3F6D">
        <w:rPr>
          <w:rFonts w:ascii="Times New Roman" w:eastAsia="Times New Roman" w:hAnsi="Times New Roman" w:cs="Times New Roman"/>
          <w:sz w:val="20"/>
          <w:szCs w:val="20"/>
          <w:lang w:eastAsia="pl-PL"/>
        </w:rPr>
        <w:t>1</w:t>
      </w:r>
      <w:r w:rsidR="00344DE8">
        <w:rPr>
          <w:rFonts w:ascii="Times New Roman" w:eastAsia="Times New Roman" w:hAnsi="Times New Roman" w:cs="Times New Roman"/>
          <w:sz w:val="20"/>
          <w:szCs w:val="20"/>
          <w:lang w:eastAsia="pl-PL"/>
        </w:rPr>
        <w:t>4</w:t>
      </w:r>
      <w:r w:rsidR="00344DE8" w:rsidRPr="00EE3F6D">
        <w:rPr>
          <w:rFonts w:ascii="Times New Roman" w:eastAsia="Times New Roman" w:hAnsi="Times New Roman" w:cs="Times New Roman"/>
          <w:sz w:val="20"/>
          <w:szCs w:val="20"/>
          <w:lang w:eastAsia="pl-PL"/>
        </w:rPr>
        <w:t xml:space="preserve"> </w:t>
      </w:r>
      <w:r w:rsidR="00F86C91" w:rsidRPr="00EE3F6D">
        <w:rPr>
          <w:rFonts w:ascii="Times New Roman" w:eastAsia="Times New Roman" w:hAnsi="Times New Roman" w:cs="Times New Roman"/>
          <w:sz w:val="20"/>
          <w:szCs w:val="20"/>
          <w:lang w:eastAsia="pl-PL"/>
        </w:rPr>
        <w:t>dni roboczych</w:t>
      </w:r>
      <w:r w:rsidRPr="00EE3F6D">
        <w:rPr>
          <w:rFonts w:ascii="Times New Roman" w:eastAsia="Times New Roman" w:hAnsi="Times New Roman" w:cs="Times New Roman"/>
          <w:sz w:val="20"/>
          <w:szCs w:val="20"/>
          <w:lang w:eastAsia="pl-PL"/>
        </w:rPr>
        <w:t>. W przypadku upłynięcia terminu realizacji umowy, Wykonawca zapłaci także karę umowną, o której mowa w § 7 ust. 1 pkt 1.</w:t>
      </w:r>
    </w:p>
    <w:p w:rsidR="00D53F9D" w:rsidRPr="00EE3F6D" w:rsidRDefault="00D53F9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927B6D">
        <w:rPr>
          <w:rFonts w:ascii="Times New Roman" w:eastAsia="Times New Roman" w:hAnsi="Times New Roman" w:cs="Times New Roman"/>
          <w:sz w:val="20"/>
          <w:szCs w:val="20"/>
          <w:lang w:eastAsia="pl-PL"/>
        </w:rPr>
        <w:t>Jeżeli sytuacja, o której mowa w ust. 1</w:t>
      </w:r>
      <w:r>
        <w:rPr>
          <w:rFonts w:ascii="Times New Roman" w:eastAsia="Times New Roman" w:hAnsi="Times New Roman" w:cs="Times New Roman"/>
          <w:sz w:val="20"/>
          <w:szCs w:val="20"/>
          <w:lang w:eastAsia="pl-PL"/>
        </w:rPr>
        <w:t>4</w:t>
      </w:r>
      <w:r w:rsidRPr="00927B6D">
        <w:rPr>
          <w:rFonts w:ascii="Times New Roman" w:eastAsia="Times New Roman" w:hAnsi="Times New Roman" w:cs="Times New Roman"/>
          <w:sz w:val="20"/>
          <w:szCs w:val="20"/>
          <w:lang w:eastAsia="pl-PL"/>
        </w:rPr>
        <w:t xml:space="preserve"> wystąpi po raz drugi, Jednostka odstąpi od umowy (w terminie 10 </w:t>
      </w:r>
      <w:r w:rsidRPr="00EE3F6D">
        <w:rPr>
          <w:rFonts w:ascii="Times New Roman" w:eastAsia="Times New Roman" w:hAnsi="Times New Roman" w:cs="Times New Roman"/>
          <w:sz w:val="20"/>
          <w:szCs w:val="20"/>
          <w:lang w:eastAsia="pl-PL"/>
        </w:rPr>
        <w:t>dni kalendarzowych, złoży pisemne oświadczenie o odstąpieniu od umowy) z przyczyn leżących po stronie Wykonawcy i naliczy Wykonawcy karę umowną, o której mowa w § 7 ust. 1 pkt 6.</w:t>
      </w:r>
    </w:p>
    <w:p w:rsidR="00D53F9D" w:rsidRPr="00EE3F6D" w:rsidRDefault="00D53F9D"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 xml:space="preserve">Niebezpieczeństwo przypadkowej utraty lub uszkodzenia </w:t>
      </w:r>
      <w:r w:rsidR="00344DE8" w:rsidRPr="00EE3F6D">
        <w:rPr>
          <w:rFonts w:ascii="Times New Roman" w:eastAsia="Times New Roman" w:hAnsi="Times New Roman" w:cs="Times New Roman"/>
          <w:sz w:val="20"/>
          <w:szCs w:val="20"/>
          <w:lang w:eastAsia="pl-PL"/>
        </w:rPr>
        <w:t>samochod</w:t>
      </w:r>
      <w:r w:rsidR="00344DE8">
        <w:rPr>
          <w:rFonts w:ascii="Times New Roman" w:eastAsia="Times New Roman" w:hAnsi="Times New Roman" w:cs="Times New Roman"/>
          <w:sz w:val="20"/>
          <w:szCs w:val="20"/>
          <w:lang w:eastAsia="pl-PL"/>
        </w:rPr>
        <w:t>u</w:t>
      </w:r>
      <w:r w:rsidR="00344DE8" w:rsidRPr="00EE3F6D">
        <w:rPr>
          <w:rFonts w:ascii="Times New Roman" w:eastAsia="Times New Roman" w:hAnsi="Times New Roman" w:cs="Times New Roman"/>
          <w:sz w:val="20"/>
          <w:szCs w:val="20"/>
          <w:lang w:eastAsia="pl-PL"/>
        </w:rPr>
        <w:t xml:space="preserve"> przechodz</w:t>
      </w:r>
      <w:r w:rsidR="00344DE8">
        <w:rPr>
          <w:rFonts w:ascii="Times New Roman" w:eastAsia="Times New Roman" w:hAnsi="Times New Roman" w:cs="Times New Roman"/>
          <w:sz w:val="20"/>
          <w:szCs w:val="20"/>
          <w:lang w:eastAsia="pl-PL"/>
        </w:rPr>
        <w:t>i</w:t>
      </w:r>
      <w:r w:rsidR="00344DE8" w:rsidRPr="00EE3F6D">
        <w:rPr>
          <w:rFonts w:ascii="Times New Roman" w:eastAsia="Times New Roman" w:hAnsi="Times New Roman" w:cs="Times New Roman"/>
          <w:sz w:val="20"/>
          <w:szCs w:val="20"/>
          <w:lang w:eastAsia="pl-PL"/>
        </w:rPr>
        <w:t xml:space="preserve"> </w:t>
      </w:r>
      <w:r w:rsidRPr="00EE3F6D">
        <w:rPr>
          <w:rFonts w:ascii="Times New Roman" w:eastAsia="Times New Roman" w:hAnsi="Times New Roman" w:cs="Times New Roman"/>
          <w:sz w:val="20"/>
          <w:szCs w:val="20"/>
          <w:lang w:eastAsia="pl-PL"/>
        </w:rPr>
        <w:t>na Instytucję z chwilą podpisania protokołu odbioru końcowego.</w:t>
      </w:r>
    </w:p>
    <w:p w:rsidR="00C83F93" w:rsidRPr="00EE3F6D" w:rsidRDefault="00C83F93" w:rsidP="004C5247">
      <w:pPr>
        <w:pStyle w:val="Akapitzlist"/>
        <w:numPr>
          <w:ilvl w:val="0"/>
          <w:numId w:val="32"/>
        </w:numPr>
        <w:spacing w:after="0" w:line="276" w:lineRule="auto"/>
        <w:ind w:left="426" w:hanging="426"/>
        <w:jc w:val="both"/>
        <w:rPr>
          <w:rFonts w:ascii="Times New Roman" w:eastAsia="Times New Roman" w:hAnsi="Times New Roman" w:cs="Times New Roman"/>
          <w:sz w:val="20"/>
          <w:szCs w:val="20"/>
          <w:lang w:eastAsia="pl-PL"/>
        </w:rPr>
      </w:pPr>
      <w:r w:rsidRPr="00EE3F6D">
        <w:rPr>
          <w:rFonts w:ascii="Times New Roman" w:eastAsia="Times New Roman" w:hAnsi="Times New Roman" w:cs="Times New Roman"/>
          <w:sz w:val="20"/>
          <w:szCs w:val="20"/>
          <w:lang w:eastAsia="pl-PL"/>
        </w:rPr>
        <w:t>Wykonawca, do momentu podpisania protokołu odbioru końcowego, będzie posiadał umowę ubezpieczenia samochodu od ryzyka utraty lub uszkodzenia.</w:t>
      </w:r>
    </w:p>
    <w:p w:rsidR="00927B6D" w:rsidRDefault="00927B6D" w:rsidP="000D31ED">
      <w:pPr>
        <w:spacing w:after="0" w:line="276" w:lineRule="auto"/>
        <w:jc w:val="both"/>
        <w:rPr>
          <w:rFonts w:ascii="Times New Roman" w:eastAsia="Times New Roman" w:hAnsi="Times New Roman" w:cs="Times New Roman"/>
          <w:sz w:val="20"/>
          <w:szCs w:val="20"/>
          <w:lang w:eastAsia="pl-PL"/>
        </w:rPr>
      </w:pPr>
    </w:p>
    <w:p w:rsidR="00BC24E4" w:rsidRPr="00AB61DE" w:rsidRDefault="00BC24E4" w:rsidP="00AB61DE">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sidR="00F52973">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6</w:t>
      </w:r>
    </w:p>
    <w:p w:rsidR="009C18D0" w:rsidRPr="009C18D0" w:rsidRDefault="009C18D0" w:rsidP="009C18D0">
      <w:pPr>
        <w:spacing w:after="0" w:line="276" w:lineRule="auto"/>
        <w:jc w:val="center"/>
        <w:rPr>
          <w:rFonts w:ascii="Times New Roman" w:eastAsia="Times New Roman" w:hAnsi="Times New Roman" w:cs="Times New Roman"/>
          <w:b/>
          <w:sz w:val="20"/>
          <w:szCs w:val="20"/>
          <w:lang w:eastAsia="pl-PL"/>
        </w:rPr>
      </w:pPr>
      <w:r w:rsidRPr="009C18D0">
        <w:rPr>
          <w:rFonts w:ascii="Times New Roman" w:eastAsia="Times New Roman" w:hAnsi="Times New Roman" w:cs="Times New Roman"/>
          <w:b/>
          <w:sz w:val="20"/>
          <w:szCs w:val="20"/>
          <w:lang w:eastAsia="pl-PL"/>
        </w:rPr>
        <w:t>PODWYKONAWSTWO</w:t>
      </w:r>
    </w:p>
    <w:p w:rsidR="009C18D0" w:rsidRPr="00AB61DE" w:rsidRDefault="009C18D0" w:rsidP="009C18D0">
      <w:pPr>
        <w:spacing w:after="0" w:line="276" w:lineRule="auto"/>
        <w:ind w:firstLine="426"/>
        <w:rPr>
          <w:rFonts w:ascii="Times New Roman" w:eastAsia="Times New Roman" w:hAnsi="Times New Roman" w:cs="Times New Roman"/>
          <w:sz w:val="20"/>
          <w:szCs w:val="20"/>
          <w:lang w:eastAsia="pl-PL"/>
        </w:rPr>
      </w:pPr>
      <w:r w:rsidRPr="0046603A">
        <w:rPr>
          <w:rFonts w:ascii="Times New Roman" w:hAnsi="Times New Roman" w:cs="Times New Roman"/>
          <w:bCs/>
          <w:color w:val="000000"/>
          <w:sz w:val="20"/>
          <w:szCs w:val="20"/>
        </w:rPr>
        <w:t>Wykonawca oświadcza, że przedmiot umowy zostanie wykonany</w:t>
      </w:r>
      <w:r>
        <w:rPr>
          <w:rFonts w:ascii="Times New Roman" w:hAnsi="Times New Roman" w:cs="Times New Roman"/>
          <w:bCs/>
          <w:color w:val="000000"/>
          <w:sz w:val="20"/>
          <w:szCs w:val="20"/>
        </w:rPr>
        <w:t xml:space="preserve"> osobiście </w:t>
      </w:r>
      <w:r w:rsidRPr="0046603A">
        <w:rPr>
          <w:rFonts w:ascii="Times New Roman" w:hAnsi="Times New Roman" w:cs="Times New Roman"/>
          <w:bCs/>
          <w:color w:val="000000"/>
          <w:sz w:val="20"/>
          <w:szCs w:val="20"/>
        </w:rPr>
        <w:t>przez</w:t>
      </w:r>
      <w:r>
        <w:rPr>
          <w:rFonts w:ascii="Times New Roman" w:hAnsi="Times New Roman" w:cs="Times New Roman"/>
          <w:bCs/>
          <w:color w:val="000000"/>
          <w:sz w:val="20"/>
          <w:szCs w:val="20"/>
        </w:rPr>
        <w:t xml:space="preserve"> Wykonawcę.</w:t>
      </w:r>
    </w:p>
    <w:p w:rsidR="00003076" w:rsidRPr="00003076" w:rsidRDefault="00003076" w:rsidP="004C5247">
      <w:pPr>
        <w:pStyle w:val="Akapitzlist"/>
        <w:numPr>
          <w:ilvl w:val="0"/>
          <w:numId w:val="40"/>
        </w:numPr>
        <w:spacing w:after="0" w:line="276" w:lineRule="auto"/>
        <w:ind w:left="426" w:hanging="426"/>
        <w:rPr>
          <w:rFonts w:ascii="Times New Roman" w:hAnsi="Times New Roman" w:cs="Times New Roman"/>
          <w:b/>
          <w:bCs/>
          <w:color w:val="000000"/>
          <w:sz w:val="20"/>
          <w:szCs w:val="20"/>
        </w:rPr>
      </w:pPr>
      <w:r w:rsidRPr="00003076">
        <w:rPr>
          <w:rFonts w:ascii="Times New Roman" w:hAnsi="Times New Roman" w:cs="Times New Roman"/>
          <w:b/>
          <w:bCs/>
          <w:color w:val="000000"/>
          <w:sz w:val="20"/>
          <w:szCs w:val="20"/>
        </w:rPr>
        <w:t>lub</w:t>
      </w:r>
    </w:p>
    <w:p w:rsidR="009C18D0" w:rsidRPr="0046603A" w:rsidRDefault="009C18D0" w:rsidP="00003076">
      <w:pPr>
        <w:pStyle w:val="Akapitzlist"/>
        <w:spacing w:after="0" w:line="276" w:lineRule="auto"/>
        <w:ind w:left="426"/>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Wykonawca oświadcza, że przedmiot umowy zostanie wykonany</w:t>
      </w:r>
      <w:r>
        <w:rPr>
          <w:rFonts w:ascii="Times New Roman" w:hAnsi="Times New Roman" w:cs="Times New Roman"/>
          <w:bCs/>
          <w:color w:val="000000"/>
          <w:sz w:val="20"/>
          <w:szCs w:val="20"/>
        </w:rPr>
        <w:t xml:space="preserve"> </w:t>
      </w:r>
      <w:r w:rsidRPr="0046603A">
        <w:rPr>
          <w:rFonts w:ascii="Times New Roman" w:hAnsi="Times New Roman" w:cs="Times New Roman"/>
          <w:bCs/>
          <w:color w:val="000000"/>
          <w:sz w:val="20"/>
          <w:szCs w:val="20"/>
        </w:rPr>
        <w:t xml:space="preserve">przez: </w:t>
      </w:r>
    </w:p>
    <w:p w:rsidR="009C18D0" w:rsidRDefault="009C18D0" w:rsidP="004C5247">
      <w:pPr>
        <w:pStyle w:val="Akapitzlist"/>
        <w:numPr>
          <w:ilvl w:val="0"/>
          <w:numId w:val="41"/>
        </w:numPr>
        <w:spacing w:after="0" w:line="276" w:lineRule="auto"/>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niżej wymienionych Podwykonawców: </w:t>
      </w:r>
    </w:p>
    <w:p w:rsidR="009C18D0" w:rsidRPr="0046603A" w:rsidRDefault="009C18D0" w:rsidP="009C18D0">
      <w:pPr>
        <w:spacing w:after="0" w:line="276" w:lineRule="auto"/>
        <w:ind w:firstLine="709"/>
        <w:rPr>
          <w:rFonts w:ascii="Times New Roman" w:hAnsi="Times New Roman" w:cs="Times New Roman"/>
          <w:bCs/>
          <w:color w:val="000000"/>
          <w:sz w:val="20"/>
          <w:szCs w:val="20"/>
        </w:rPr>
      </w:pPr>
      <w:r>
        <w:rPr>
          <w:rFonts w:ascii="Times New Roman" w:hAnsi="Times New Roman" w:cs="Times New Roman"/>
          <w:bCs/>
          <w:color w:val="000000"/>
          <w:sz w:val="20"/>
          <w:szCs w:val="20"/>
        </w:rPr>
        <w:t>……………………………………………………………………………….</w:t>
      </w:r>
    </w:p>
    <w:p w:rsidR="009C18D0" w:rsidRPr="0046603A" w:rsidRDefault="009C18D0" w:rsidP="004C5247">
      <w:pPr>
        <w:pStyle w:val="Akapitzlist"/>
        <w:numPr>
          <w:ilvl w:val="0"/>
          <w:numId w:val="41"/>
        </w:numPr>
        <w:spacing w:after="0" w:line="276" w:lineRule="auto"/>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Wykonawcę osobiście w zakresie pozostałej części przedmiotu umowy. </w:t>
      </w:r>
    </w:p>
    <w:p w:rsidR="009C18D0" w:rsidRDefault="009C18D0" w:rsidP="004C5247">
      <w:pPr>
        <w:pStyle w:val="Akapitzlist"/>
        <w:numPr>
          <w:ilvl w:val="0"/>
          <w:numId w:val="42"/>
        </w:numPr>
        <w:spacing w:after="0" w:line="276" w:lineRule="auto"/>
        <w:ind w:left="426" w:hanging="426"/>
        <w:jc w:val="both"/>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Powierzenie Podwykonawcom zadań określonych </w:t>
      </w:r>
      <w:r>
        <w:rPr>
          <w:rFonts w:ascii="Times New Roman" w:hAnsi="Times New Roman" w:cs="Times New Roman"/>
          <w:bCs/>
          <w:color w:val="000000"/>
          <w:sz w:val="20"/>
          <w:szCs w:val="20"/>
        </w:rPr>
        <w:t>powyżej</w:t>
      </w:r>
      <w:r w:rsidRPr="0046603A">
        <w:rPr>
          <w:rFonts w:ascii="Times New Roman" w:hAnsi="Times New Roman" w:cs="Times New Roman"/>
          <w:bCs/>
          <w:color w:val="000000"/>
          <w:sz w:val="20"/>
          <w:szCs w:val="20"/>
        </w:rPr>
        <w:t xml:space="preserve"> nie zmienia treści zobowiązań Wykonawcy wobec </w:t>
      </w:r>
      <w:r>
        <w:rPr>
          <w:rFonts w:ascii="Times New Roman" w:hAnsi="Times New Roman" w:cs="Times New Roman"/>
          <w:bCs/>
          <w:color w:val="000000"/>
          <w:sz w:val="20"/>
          <w:szCs w:val="20"/>
        </w:rPr>
        <w:t>Instytucji</w:t>
      </w:r>
      <w:r w:rsidRPr="0046603A">
        <w:rPr>
          <w:rFonts w:ascii="Times New Roman" w:hAnsi="Times New Roman" w:cs="Times New Roman"/>
          <w:bCs/>
          <w:color w:val="000000"/>
          <w:sz w:val="20"/>
          <w:szCs w:val="20"/>
        </w:rPr>
        <w:t xml:space="preserve"> za wykonanie tej części zamówienia. </w:t>
      </w:r>
    </w:p>
    <w:p w:rsidR="009C18D0" w:rsidRPr="0046603A" w:rsidRDefault="009C18D0" w:rsidP="004C5247">
      <w:pPr>
        <w:pStyle w:val="Akapitzlist"/>
        <w:numPr>
          <w:ilvl w:val="0"/>
          <w:numId w:val="42"/>
        </w:numPr>
        <w:spacing w:after="0" w:line="276" w:lineRule="auto"/>
        <w:ind w:left="426" w:hanging="426"/>
        <w:jc w:val="both"/>
        <w:rPr>
          <w:rFonts w:ascii="Times New Roman" w:hAnsi="Times New Roman" w:cs="Times New Roman"/>
          <w:bCs/>
          <w:color w:val="000000"/>
          <w:sz w:val="20"/>
          <w:szCs w:val="20"/>
        </w:rPr>
      </w:pPr>
      <w:r w:rsidRPr="0046603A">
        <w:rPr>
          <w:rFonts w:ascii="Times New Roman" w:hAnsi="Times New Roman" w:cs="Times New Roman"/>
          <w:bCs/>
          <w:color w:val="000000"/>
          <w:sz w:val="20"/>
          <w:szCs w:val="20"/>
        </w:rPr>
        <w:t xml:space="preserve">Wykonawca jest odpowiedzialny za działania, zaniechania, uchybienia i zaniedbania każdego Podwykonawcy i jego pracowników tak, jakby to były działania, zaniechania, uchybienia lub zaniedbania jego </w:t>
      </w:r>
      <w:r>
        <w:rPr>
          <w:rFonts w:ascii="Times New Roman" w:hAnsi="Times New Roman" w:cs="Times New Roman"/>
          <w:bCs/>
          <w:color w:val="000000"/>
          <w:sz w:val="20"/>
          <w:szCs w:val="20"/>
        </w:rPr>
        <w:t xml:space="preserve">własne lub jego </w:t>
      </w:r>
      <w:r w:rsidRPr="0046603A">
        <w:rPr>
          <w:rFonts w:ascii="Times New Roman" w:hAnsi="Times New Roman" w:cs="Times New Roman"/>
          <w:bCs/>
          <w:color w:val="000000"/>
          <w:sz w:val="20"/>
          <w:szCs w:val="20"/>
        </w:rPr>
        <w:t xml:space="preserve">pracowników. </w:t>
      </w:r>
    </w:p>
    <w:p w:rsidR="009C18D0" w:rsidRDefault="009C18D0" w:rsidP="009C18D0">
      <w:pPr>
        <w:spacing w:after="0" w:line="276" w:lineRule="auto"/>
        <w:rPr>
          <w:rFonts w:ascii="Times New Roman" w:eastAsia="Times New Roman" w:hAnsi="Times New Roman" w:cs="Times New Roman"/>
          <w:b/>
          <w:bCs/>
          <w:sz w:val="20"/>
          <w:szCs w:val="20"/>
          <w:lang w:eastAsia="pl-PL"/>
        </w:rPr>
      </w:pPr>
    </w:p>
    <w:p w:rsidR="009C18D0" w:rsidRPr="00AB61DE" w:rsidRDefault="009C18D0" w:rsidP="009C18D0">
      <w:pPr>
        <w:spacing w:after="0" w:line="276" w:lineRule="auto"/>
        <w:jc w:val="center"/>
        <w:rPr>
          <w:rFonts w:ascii="Times New Roman" w:eastAsia="Times New Roman" w:hAnsi="Times New Roman" w:cs="Times New Roman"/>
          <w:sz w:val="20"/>
          <w:szCs w:val="20"/>
          <w:lang w:eastAsia="pl-PL"/>
        </w:rPr>
      </w:pPr>
      <w:r w:rsidRPr="00AB61DE">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7</w:t>
      </w:r>
    </w:p>
    <w:p w:rsidR="0037519F" w:rsidRDefault="0037519F" w:rsidP="0037519F">
      <w:pPr>
        <w:spacing w:after="0" w:line="276" w:lineRule="auto"/>
        <w:jc w:val="center"/>
        <w:rPr>
          <w:rFonts w:ascii="Times New Roman" w:eastAsia="Times New Roman" w:hAnsi="Times New Roman" w:cs="Times New Roman"/>
          <w:b/>
          <w:bCs/>
          <w:sz w:val="20"/>
          <w:szCs w:val="20"/>
          <w:lang w:eastAsia="pl-PL"/>
        </w:rPr>
      </w:pPr>
      <w:r w:rsidRPr="0037519F">
        <w:rPr>
          <w:rFonts w:ascii="Times New Roman" w:eastAsia="Times New Roman" w:hAnsi="Times New Roman" w:cs="Times New Roman"/>
          <w:b/>
          <w:bCs/>
          <w:sz w:val="20"/>
          <w:szCs w:val="20"/>
          <w:lang w:eastAsia="pl-PL"/>
        </w:rPr>
        <w:t>KARY UMOWNE</w:t>
      </w:r>
    </w:p>
    <w:p w:rsidR="0037519F" w:rsidRPr="0037519F" w:rsidRDefault="00595D5F" w:rsidP="004C5247">
      <w:pPr>
        <w:pStyle w:val="Akapitzlist"/>
        <w:numPr>
          <w:ilvl w:val="0"/>
          <w:numId w:val="33"/>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37519F" w:rsidRPr="0037519F">
        <w:rPr>
          <w:rFonts w:ascii="Times New Roman" w:eastAsia="Times New Roman" w:hAnsi="Times New Roman" w:cs="Times New Roman"/>
          <w:sz w:val="20"/>
          <w:szCs w:val="20"/>
          <w:lang w:eastAsia="pl-PL"/>
        </w:rPr>
        <w:t xml:space="preserve"> naliczy Wykonawcy kary </w:t>
      </w:r>
      <w:r w:rsidR="0037519F" w:rsidRPr="007F30E1">
        <w:rPr>
          <w:rFonts w:ascii="Times New Roman" w:eastAsia="Times New Roman" w:hAnsi="Times New Roman" w:cs="Times New Roman"/>
          <w:sz w:val="20"/>
          <w:szCs w:val="20"/>
          <w:lang w:eastAsia="pl-PL"/>
        </w:rPr>
        <w:t xml:space="preserve">umowne, </w:t>
      </w:r>
      <w:r w:rsidR="007F30E1" w:rsidRPr="007F30E1">
        <w:rPr>
          <w:rFonts w:ascii="Times New Roman" w:hAnsi="Times New Roman" w:cs="Times New Roman"/>
          <w:sz w:val="20"/>
          <w:szCs w:val="20"/>
        </w:rPr>
        <w:t>za niewykonanie lub nienale</w:t>
      </w:r>
      <w:r w:rsidR="007F30E1" w:rsidRPr="007F30E1">
        <w:rPr>
          <w:rFonts w:ascii="TimesNewRoman" w:eastAsia="TimesNewRoman" w:hAnsi="Times New Roman" w:cs="TimesNewRoman"/>
          <w:sz w:val="20"/>
          <w:szCs w:val="20"/>
        </w:rPr>
        <w:t>ż</w:t>
      </w:r>
      <w:r w:rsidR="007F30E1" w:rsidRPr="007F30E1">
        <w:rPr>
          <w:rFonts w:ascii="Times New Roman" w:hAnsi="Times New Roman" w:cs="Times New Roman"/>
          <w:sz w:val="20"/>
          <w:szCs w:val="20"/>
        </w:rPr>
        <w:t>yte wykonanie umowy</w:t>
      </w:r>
      <w:r w:rsidR="007F30E1">
        <w:rPr>
          <w:rFonts w:ascii="Times New Roman" w:hAnsi="Times New Roman" w:cs="Times New Roman"/>
          <w:sz w:val="20"/>
          <w:szCs w:val="20"/>
        </w:rPr>
        <w:t>,</w:t>
      </w:r>
      <w:r w:rsidR="007F30E1" w:rsidRPr="007F30E1">
        <w:rPr>
          <w:rFonts w:ascii="Times New Roman" w:hAnsi="Times New Roman" w:cs="Times New Roman"/>
          <w:sz w:val="20"/>
          <w:szCs w:val="20"/>
        </w:rPr>
        <w:t xml:space="preserve"> </w:t>
      </w:r>
      <w:r w:rsidR="0037519F" w:rsidRPr="007F30E1">
        <w:rPr>
          <w:rFonts w:ascii="Times New Roman" w:eastAsia="Times New Roman" w:hAnsi="Times New Roman" w:cs="Times New Roman"/>
          <w:sz w:val="20"/>
          <w:szCs w:val="20"/>
          <w:lang w:eastAsia="pl-PL"/>
        </w:rPr>
        <w:t xml:space="preserve">płatne po wystawieniu noty obciążeniowej przez </w:t>
      </w:r>
      <w:r>
        <w:rPr>
          <w:rFonts w:ascii="Times New Roman" w:eastAsia="Times New Roman" w:hAnsi="Times New Roman" w:cs="Times New Roman"/>
          <w:sz w:val="20"/>
          <w:szCs w:val="20"/>
          <w:lang w:eastAsia="pl-PL"/>
        </w:rPr>
        <w:t>Instytucję</w:t>
      </w:r>
      <w:r w:rsidR="0037519F" w:rsidRPr="007F30E1">
        <w:rPr>
          <w:rFonts w:ascii="Times New Roman" w:eastAsia="Times New Roman" w:hAnsi="Times New Roman" w:cs="Times New Roman"/>
          <w:sz w:val="20"/>
          <w:szCs w:val="20"/>
          <w:lang w:eastAsia="pl-PL"/>
        </w:rPr>
        <w:t xml:space="preserve"> w następujących przypadkach</w:t>
      </w:r>
      <w:r w:rsidR="0037519F" w:rsidRPr="0037519F">
        <w:rPr>
          <w:rFonts w:ascii="Times New Roman" w:eastAsia="Times New Roman" w:hAnsi="Times New Roman" w:cs="Times New Roman"/>
          <w:sz w:val="20"/>
          <w:szCs w:val="20"/>
          <w:lang w:eastAsia="pl-PL"/>
        </w:rPr>
        <w:t xml:space="preserve">: </w:t>
      </w:r>
    </w:p>
    <w:p w:rsidR="0037519F" w:rsidRDefault="0037519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7657EA">
        <w:rPr>
          <w:rFonts w:ascii="Times New Roman" w:eastAsia="Times New Roman" w:hAnsi="Times New Roman" w:cs="Times New Roman"/>
          <w:sz w:val="20"/>
          <w:szCs w:val="20"/>
          <w:lang w:eastAsia="pl-PL"/>
        </w:rPr>
        <w:t>za opóźnienie w terminie dostawy, względem terminu określ</w:t>
      </w:r>
      <w:r w:rsidR="00EE3F6D">
        <w:rPr>
          <w:rFonts w:ascii="Times New Roman" w:eastAsia="Times New Roman" w:hAnsi="Times New Roman" w:cs="Times New Roman"/>
          <w:sz w:val="20"/>
          <w:szCs w:val="20"/>
          <w:lang w:eastAsia="pl-PL"/>
        </w:rPr>
        <w:t>onego w Umowie – w wysokości 0,1</w:t>
      </w:r>
      <w:r w:rsidRPr="007657EA">
        <w:rPr>
          <w:rFonts w:ascii="Times New Roman" w:eastAsia="Times New Roman" w:hAnsi="Times New Roman" w:cs="Times New Roman"/>
          <w:sz w:val="20"/>
          <w:szCs w:val="20"/>
          <w:lang w:eastAsia="pl-PL"/>
        </w:rPr>
        <w:t xml:space="preserve">% wartości przedmiotu umowy brutto, za każdy </w:t>
      </w:r>
      <w:r w:rsidR="006314B0">
        <w:rPr>
          <w:rFonts w:ascii="Times New Roman" w:eastAsia="Times New Roman" w:hAnsi="Times New Roman" w:cs="Times New Roman"/>
          <w:sz w:val="20"/>
          <w:szCs w:val="20"/>
          <w:lang w:eastAsia="pl-PL"/>
        </w:rPr>
        <w:t xml:space="preserve">rozpoczęty </w:t>
      </w:r>
      <w:r w:rsidRPr="007657EA">
        <w:rPr>
          <w:rFonts w:ascii="Times New Roman" w:eastAsia="Times New Roman" w:hAnsi="Times New Roman" w:cs="Times New Roman"/>
          <w:sz w:val="20"/>
          <w:szCs w:val="20"/>
          <w:lang w:eastAsia="pl-PL"/>
        </w:rPr>
        <w:t xml:space="preserve">dzień roboczy pozostawania w opóźnieniu, </w:t>
      </w:r>
    </w:p>
    <w:p w:rsidR="007D77CC" w:rsidRPr="007F3D5C" w:rsidRDefault="007D77CC" w:rsidP="004C5247">
      <w:pPr>
        <w:pStyle w:val="Default"/>
        <w:numPr>
          <w:ilvl w:val="0"/>
          <w:numId w:val="35"/>
        </w:numPr>
        <w:jc w:val="both"/>
        <w:rPr>
          <w:rFonts w:ascii="Times New Roman" w:hAnsi="Times New Roman" w:cs="Times New Roman"/>
          <w:sz w:val="20"/>
          <w:szCs w:val="20"/>
        </w:rPr>
      </w:pPr>
      <w:r w:rsidRPr="007D77CC">
        <w:rPr>
          <w:rFonts w:ascii="Times New Roman" w:hAnsi="Times New Roman" w:cs="Times New Roman"/>
          <w:sz w:val="20"/>
          <w:szCs w:val="20"/>
        </w:rPr>
        <w:t>za pierwszą dostawę samochod</w:t>
      </w:r>
      <w:r w:rsidR="005244FC">
        <w:rPr>
          <w:rFonts w:ascii="Times New Roman" w:hAnsi="Times New Roman" w:cs="Times New Roman"/>
          <w:sz w:val="20"/>
          <w:szCs w:val="20"/>
        </w:rPr>
        <w:t>u</w:t>
      </w:r>
      <w:r w:rsidRPr="007D77CC">
        <w:rPr>
          <w:rFonts w:ascii="Times New Roman" w:hAnsi="Times New Roman" w:cs="Times New Roman"/>
          <w:sz w:val="20"/>
          <w:szCs w:val="20"/>
        </w:rPr>
        <w:t xml:space="preserve"> niezgodn</w:t>
      </w:r>
      <w:r w:rsidR="005244FC">
        <w:rPr>
          <w:rFonts w:ascii="Times New Roman" w:hAnsi="Times New Roman" w:cs="Times New Roman"/>
          <w:sz w:val="20"/>
          <w:szCs w:val="20"/>
        </w:rPr>
        <w:t>ego</w:t>
      </w:r>
      <w:r w:rsidRPr="007D77CC">
        <w:rPr>
          <w:rFonts w:ascii="Times New Roman" w:hAnsi="Times New Roman" w:cs="Times New Roman"/>
          <w:sz w:val="20"/>
          <w:szCs w:val="20"/>
        </w:rPr>
        <w:t xml:space="preserve"> z umową lub z wadami - w wysokości </w:t>
      </w:r>
      <w:r w:rsidR="00EE3F6D">
        <w:rPr>
          <w:rFonts w:ascii="Times New Roman" w:hAnsi="Times New Roman" w:cs="Times New Roman"/>
          <w:sz w:val="20"/>
          <w:szCs w:val="20"/>
        </w:rPr>
        <w:t>1</w:t>
      </w:r>
      <w:r w:rsidRPr="007D77CC">
        <w:rPr>
          <w:rFonts w:ascii="Times New Roman" w:hAnsi="Times New Roman" w:cs="Times New Roman"/>
          <w:sz w:val="20"/>
          <w:szCs w:val="20"/>
        </w:rPr>
        <w:t>% wynagrod</w:t>
      </w:r>
      <w:r w:rsidR="007F3D5C">
        <w:rPr>
          <w:rFonts w:ascii="Times New Roman" w:hAnsi="Times New Roman" w:cs="Times New Roman"/>
          <w:sz w:val="20"/>
          <w:szCs w:val="20"/>
        </w:rPr>
        <w:t>zenia umownego brutto.</w:t>
      </w:r>
    </w:p>
    <w:p w:rsidR="009F356A" w:rsidRPr="009F356A" w:rsidRDefault="0037519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7D77CC">
        <w:rPr>
          <w:rFonts w:ascii="Times New Roman" w:eastAsia="Times New Roman" w:hAnsi="Times New Roman" w:cs="Times New Roman"/>
          <w:sz w:val="20"/>
          <w:szCs w:val="20"/>
          <w:lang w:eastAsia="pl-PL"/>
        </w:rPr>
        <w:t>z tytułu opóźnienia</w:t>
      </w:r>
      <w:r w:rsidR="00050024" w:rsidRPr="007D77CC">
        <w:rPr>
          <w:rFonts w:ascii="Times New Roman" w:eastAsia="Times New Roman" w:hAnsi="Times New Roman" w:cs="Times New Roman"/>
          <w:sz w:val="20"/>
          <w:szCs w:val="20"/>
          <w:lang w:eastAsia="pl-PL"/>
        </w:rPr>
        <w:t xml:space="preserve"> </w:t>
      </w:r>
      <w:r w:rsidRPr="007D77CC">
        <w:rPr>
          <w:rFonts w:ascii="Times New Roman" w:eastAsia="Times New Roman" w:hAnsi="Times New Roman" w:cs="Times New Roman"/>
          <w:sz w:val="20"/>
          <w:szCs w:val="20"/>
          <w:lang w:eastAsia="pl-PL"/>
        </w:rPr>
        <w:t>Wykonawcy, w stosunku co do każdego z terminów określonych w Warunkach Gwarancji</w:t>
      </w:r>
      <w:r w:rsidR="00F4799B" w:rsidRPr="007D77CC">
        <w:rPr>
          <w:rFonts w:ascii="Times New Roman" w:eastAsia="Times New Roman" w:hAnsi="Times New Roman" w:cs="Times New Roman"/>
          <w:sz w:val="20"/>
          <w:szCs w:val="20"/>
          <w:lang w:eastAsia="pl-PL"/>
        </w:rPr>
        <w:t>,</w:t>
      </w:r>
      <w:r w:rsidRPr="007D77CC">
        <w:rPr>
          <w:rFonts w:ascii="Times New Roman" w:eastAsia="Times New Roman" w:hAnsi="Times New Roman" w:cs="Times New Roman"/>
          <w:sz w:val="20"/>
          <w:szCs w:val="20"/>
          <w:lang w:eastAsia="pl-PL"/>
        </w:rPr>
        <w:t xml:space="preserve"> </w:t>
      </w:r>
      <w:r w:rsidR="00890575" w:rsidRPr="007D77CC">
        <w:rPr>
          <w:rFonts w:ascii="Times New Roman" w:eastAsia="Times New Roman" w:hAnsi="Times New Roman" w:cs="Times New Roman"/>
          <w:sz w:val="20"/>
          <w:szCs w:val="20"/>
          <w:lang w:eastAsia="pl-PL"/>
        </w:rPr>
        <w:t>Instytucja</w:t>
      </w:r>
      <w:r w:rsidRPr="007D77CC">
        <w:rPr>
          <w:rFonts w:ascii="Times New Roman" w:eastAsia="Times New Roman" w:hAnsi="Times New Roman" w:cs="Times New Roman"/>
          <w:sz w:val="20"/>
          <w:szCs w:val="20"/>
          <w:lang w:eastAsia="pl-PL"/>
        </w:rPr>
        <w:t xml:space="preserve"> naliczy kary umowne w wysokości 100 zł za każdy</w:t>
      </w:r>
      <w:r w:rsidRPr="007657EA">
        <w:rPr>
          <w:rFonts w:ascii="Times New Roman" w:eastAsia="Times New Roman" w:hAnsi="Times New Roman" w:cs="Times New Roman"/>
          <w:sz w:val="20"/>
          <w:szCs w:val="20"/>
          <w:lang w:eastAsia="pl-PL"/>
        </w:rPr>
        <w:t xml:space="preserve"> </w:t>
      </w:r>
      <w:r w:rsidR="006314B0">
        <w:rPr>
          <w:rFonts w:ascii="Times New Roman" w:eastAsia="Times New Roman" w:hAnsi="Times New Roman" w:cs="Times New Roman"/>
          <w:sz w:val="20"/>
          <w:szCs w:val="20"/>
          <w:lang w:eastAsia="pl-PL"/>
        </w:rPr>
        <w:t xml:space="preserve">rozpoczęty </w:t>
      </w:r>
      <w:r w:rsidRPr="007657EA">
        <w:rPr>
          <w:rFonts w:ascii="Times New Roman" w:eastAsia="Times New Roman" w:hAnsi="Times New Roman" w:cs="Times New Roman"/>
          <w:sz w:val="20"/>
          <w:szCs w:val="20"/>
          <w:lang w:eastAsia="pl-PL"/>
        </w:rPr>
        <w:t xml:space="preserve">dzień pozostawania w </w:t>
      </w:r>
      <w:r w:rsidRPr="009F356A">
        <w:rPr>
          <w:rFonts w:ascii="Times New Roman" w:eastAsia="Times New Roman" w:hAnsi="Times New Roman" w:cs="Times New Roman"/>
          <w:sz w:val="20"/>
          <w:szCs w:val="20"/>
          <w:lang w:eastAsia="pl-PL"/>
        </w:rPr>
        <w:t xml:space="preserve">opóźnieniu, </w:t>
      </w:r>
    </w:p>
    <w:p w:rsidR="009F356A" w:rsidRPr="009F356A" w:rsidRDefault="009F356A"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7D77CC">
        <w:rPr>
          <w:rFonts w:ascii="Times New Roman" w:eastAsia="Times New Roman" w:hAnsi="Times New Roman" w:cs="Times New Roman"/>
          <w:sz w:val="20"/>
          <w:szCs w:val="20"/>
          <w:lang w:eastAsia="pl-PL"/>
        </w:rPr>
        <w:t>z tytułu opóźnienia Wykonawcy</w:t>
      </w:r>
      <w:r w:rsidRPr="009F356A">
        <w:rPr>
          <w:rFonts w:ascii="Times New Roman" w:hAnsi="Times New Roman" w:cs="Times New Roman"/>
          <w:sz w:val="20"/>
          <w:szCs w:val="20"/>
        </w:rPr>
        <w:t xml:space="preserve"> w udostępnieniu na czas naprawy </w:t>
      </w:r>
      <w:r>
        <w:rPr>
          <w:rFonts w:ascii="Times New Roman" w:hAnsi="Times New Roman" w:cs="Times New Roman"/>
          <w:sz w:val="20"/>
          <w:szCs w:val="20"/>
        </w:rPr>
        <w:t>gwarancyjnej</w:t>
      </w:r>
      <w:r w:rsidRPr="009F356A">
        <w:rPr>
          <w:rFonts w:ascii="Times New Roman" w:hAnsi="Times New Roman" w:cs="Times New Roman"/>
          <w:sz w:val="20"/>
          <w:szCs w:val="20"/>
        </w:rPr>
        <w:t xml:space="preserve"> samochodu zastępczego </w:t>
      </w:r>
      <w:r w:rsidRPr="007D77CC">
        <w:rPr>
          <w:rFonts w:ascii="Times New Roman" w:eastAsia="Times New Roman" w:hAnsi="Times New Roman" w:cs="Times New Roman"/>
          <w:sz w:val="20"/>
          <w:szCs w:val="20"/>
          <w:lang w:eastAsia="pl-PL"/>
        </w:rPr>
        <w:t>Instytucja naliczy kary umowne w wysokości 100 zł za każdy</w:t>
      </w:r>
      <w:r w:rsidRPr="007657EA">
        <w:rPr>
          <w:rFonts w:ascii="Times New Roman" w:eastAsia="Times New Roman" w:hAnsi="Times New Roman" w:cs="Times New Roman"/>
          <w:sz w:val="20"/>
          <w:szCs w:val="20"/>
          <w:lang w:eastAsia="pl-PL"/>
        </w:rPr>
        <w:t xml:space="preserve"> </w:t>
      </w:r>
      <w:r w:rsidR="006314B0">
        <w:rPr>
          <w:rFonts w:ascii="Times New Roman" w:eastAsia="Times New Roman" w:hAnsi="Times New Roman" w:cs="Times New Roman"/>
          <w:sz w:val="20"/>
          <w:szCs w:val="20"/>
          <w:lang w:eastAsia="pl-PL"/>
        </w:rPr>
        <w:t xml:space="preserve">rozpoczęty </w:t>
      </w:r>
      <w:r w:rsidRPr="007657EA">
        <w:rPr>
          <w:rFonts w:ascii="Times New Roman" w:eastAsia="Times New Roman" w:hAnsi="Times New Roman" w:cs="Times New Roman"/>
          <w:sz w:val="20"/>
          <w:szCs w:val="20"/>
          <w:lang w:eastAsia="pl-PL"/>
        </w:rPr>
        <w:t xml:space="preserve">dzień pozostawania w </w:t>
      </w:r>
      <w:r w:rsidRPr="009F356A">
        <w:rPr>
          <w:rFonts w:ascii="Times New Roman" w:eastAsia="Times New Roman" w:hAnsi="Times New Roman" w:cs="Times New Roman"/>
          <w:sz w:val="20"/>
          <w:szCs w:val="20"/>
          <w:lang w:eastAsia="pl-PL"/>
        </w:rPr>
        <w:t xml:space="preserve">opóźnieniu, </w:t>
      </w:r>
    </w:p>
    <w:p w:rsidR="0037519F" w:rsidRPr="0019363D" w:rsidRDefault="0037519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19363D">
        <w:rPr>
          <w:rFonts w:ascii="Times New Roman" w:eastAsia="Times New Roman" w:hAnsi="Times New Roman" w:cs="Times New Roman"/>
          <w:sz w:val="20"/>
          <w:szCs w:val="20"/>
          <w:lang w:eastAsia="pl-PL"/>
        </w:rPr>
        <w:t xml:space="preserve">z tytułu </w:t>
      </w:r>
      <w:r w:rsidR="00F4799B" w:rsidRPr="0019363D">
        <w:rPr>
          <w:rFonts w:ascii="Times New Roman" w:eastAsia="Times New Roman" w:hAnsi="Times New Roman" w:cs="Times New Roman"/>
          <w:sz w:val="20"/>
          <w:szCs w:val="20"/>
          <w:lang w:eastAsia="pl-PL"/>
        </w:rPr>
        <w:t>niewykonania Umowy przez Wykonawcę</w:t>
      </w:r>
      <w:r w:rsidRPr="0019363D">
        <w:rPr>
          <w:rFonts w:ascii="Times New Roman" w:eastAsia="Times New Roman" w:hAnsi="Times New Roman" w:cs="Times New Roman"/>
          <w:sz w:val="20"/>
          <w:szCs w:val="20"/>
          <w:lang w:eastAsia="pl-PL"/>
        </w:rPr>
        <w:t>, w wysokości 10% wa</w:t>
      </w:r>
      <w:r w:rsidR="007F30E1" w:rsidRPr="0019363D">
        <w:rPr>
          <w:rFonts w:ascii="Times New Roman" w:eastAsia="Times New Roman" w:hAnsi="Times New Roman" w:cs="Times New Roman"/>
          <w:sz w:val="20"/>
          <w:szCs w:val="20"/>
          <w:lang w:eastAsia="pl-PL"/>
        </w:rPr>
        <w:t>rtości przedmiotu umowy brutto,</w:t>
      </w:r>
    </w:p>
    <w:p w:rsidR="00BE1FFF" w:rsidRPr="0019363D" w:rsidRDefault="00BE1FFF" w:rsidP="004C5247">
      <w:pPr>
        <w:pStyle w:val="Akapitzlist"/>
        <w:numPr>
          <w:ilvl w:val="0"/>
          <w:numId w:val="35"/>
        </w:numPr>
        <w:spacing w:after="0" w:line="276" w:lineRule="auto"/>
        <w:jc w:val="both"/>
        <w:rPr>
          <w:rFonts w:ascii="Times New Roman" w:eastAsia="Times New Roman" w:hAnsi="Times New Roman" w:cs="Times New Roman"/>
          <w:sz w:val="20"/>
          <w:szCs w:val="20"/>
          <w:lang w:eastAsia="pl-PL"/>
        </w:rPr>
      </w:pPr>
      <w:r w:rsidRPr="0019363D">
        <w:rPr>
          <w:rFonts w:ascii="Times New Roman" w:eastAsia="Times New Roman" w:hAnsi="Times New Roman" w:cs="Times New Roman"/>
          <w:sz w:val="20"/>
          <w:szCs w:val="20"/>
          <w:lang w:eastAsia="pl-PL"/>
        </w:rPr>
        <w:t xml:space="preserve">w przypadku odstąpienia od umowy przez którąkolwiek ze </w:t>
      </w:r>
      <w:r w:rsidR="00D52BE7" w:rsidRPr="0019363D">
        <w:rPr>
          <w:rFonts w:ascii="Times New Roman" w:eastAsia="Times New Roman" w:hAnsi="Times New Roman" w:cs="Times New Roman"/>
          <w:sz w:val="20"/>
          <w:szCs w:val="20"/>
          <w:lang w:eastAsia="pl-PL"/>
        </w:rPr>
        <w:t>S</w:t>
      </w:r>
      <w:r w:rsidRPr="0019363D">
        <w:rPr>
          <w:rFonts w:ascii="Times New Roman" w:eastAsia="Times New Roman" w:hAnsi="Times New Roman" w:cs="Times New Roman"/>
          <w:sz w:val="20"/>
          <w:szCs w:val="20"/>
          <w:lang w:eastAsia="pl-PL"/>
        </w:rPr>
        <w:t>tron, z przyczyn leżących po stronie Wykonawcy w wysokości 10% w</w:t>
      </w:r>
      <w:r w:rsidR="00C12039" w:rsidRPr="0019363D">
        <w:rPr>
          <w:rFonts w:ascii="Times New Roman" w:eastAsia="Times New Roman" w:hAnsi="Times New Roman" w:cs="Times New Roman"/>
          <w:sz w:val="20"/>
          <w:szCs w:val="20"/>
          <w:lang w:eastAsia="pl-PL"/>
        </w:rPr>
        <w:t>artości przedmiotu umowy brutto.</w:t>
      </w:r>
    </w:p>
    <w:p w:rsidR="006C1E2F" w:rsidRPr="006C1E2F" w:rsidRDefault="006C1E2F" w:rsidP="004C5247">
      <w:pPr>
        <w:pStyle w:val="Akapitzlist"/>
        <w:numPr>
          <w:ilvl w:val="0"/>
          <w:numId w:val="39"/>
        </w:numPr>
        <w:spacing w:after="0" w:line="276" w:lineRule="auto"/>
        <w:ind w:left="426" w:hanging="426"/>
        <w:jc w:val="both"/>
        <w:rPr>
          <w:rFonts w:ascii="Times New Roman" w:eastAsia="Times New Roman" w:hAnsi="Times New Roman" w:cs="Times New Roman"/>
          <w:sz w:val="20"/>
          <w:szCs w:val="20"/>
          <w:lang w:eastAsia="pl-PL"/>
        </w:rPr>
      </w:pPr>
      <w:r w:rsidRPr="006C1E2F">
        <w:rPr>
          <w:rFonts w:ascii="Times New Roman" w:eastAsia="Times New Roman" w:hAnsi="Times New Roman" w:cs="Times New Roman"/>
          <w:sz w:val="20"/>
          <w:szCs w:val="20"/>
          <w:lang w:eastAsia="pl-PL"/>
        </w:rPr>
        <w:t>Podstaw</w:t>
      </w:r>
      <w:r w:rsidRPr="006C1E2F">
        <w:rPr>
          <w:rFonts w:ascii="Times New Roman" w:eastAsia="Times New Roman" w:hAnsi="Times New Roman" w:cs="Times New Roman" w:hint="eastAsia"/>
          <w:sz w:val="20"/>
          <w:szCs w:val="20"/>
          <w:lang w:eastAsia="pl-PL"/>
        </w:rPr>
        <w:t>ą</w:t>
      </w:r>
      <w:r w:rsidRPr="006C1E2F">
        <w:rPr>
          <w:rFonts w:ascii="Times New Roman" w:eastAsia="Times New Roman" w:hAnsi="Times New Roman" w:cs="Times New Roman"/>
          <w:sz w:val="20"/>
          <w:szCs w:val="20"/>
          <w:lang w:eastAsia="pl-PL"/>
        </w:rPr>
        <w:t xml:space="preserve"> naliczania kar umownych jest warto</w:t>
      </w:r>
      <w:r w:rsidRPr="006C1E2F">
        <w:rPr>
          <w:rFonts w:ascii="Times New Roman" w:eastAsia="Times New Roman" w:hAnsi="Times New Roman" w:cs="Times New Roman" w:hint="eastAsia"/>
          <w:sz w:val="20"/>
          <w:szCs w:val="20"/>
          <w:lang w:eastAsia="pl-PL"/>
        </w:rPr>
        <w:t>ść</w:t>
      </w:r>
      <w:r w:rsidRPr="006C1E2F">
        <w:rPr>
          <w:rFonts w:ascii="Times New Roman" w:eastAsia="Times New Roman" w:hAnsi="Times New Roman" w:cs="Times New Roman"/>
          <w:sz w:val="20"/>
          <w:szCs w:val="20"/>
          <w:lang w:eastAsia="pl-PL"/>
        </w:rPr>
        <w:t xml:space="preserve"> brutto wynagrodzenia o którym mowa w § 3 ust. 1.</w:t>
      </w:r>
    </w:p>
    <w:p w:rsidR="00317C6B" w:rsidRPr="0019363D" w:rsidRDefault="00317C6B" w:rsidP="004C5247">
      <w:pPr>
        <w:pStyle w:val="Akapitzlist"/>
        <w:numPr>
          <w:ilvl w:val="0"/>
          <w:numId w:val="39"/>
        </w:numPr>
        <w:spacing w:after="0" w:line="276" w:lineRule="auto"/>
        <w:ind w:left="426" w:hanging="426"/>
        <w:jc w:val="both"/>
        <w:rPr>
          <w:rFonts w:ascii="Times New Roman" w:eastAsia="Times New Roman" w:hAnsi="Times New Roman" w:cs="Times New Roman"/>
          <w:sz w:val="20"/>
          <w:szCs w:val="20"/>
          <w:lang w:eastAsia="pl-PL"/>
        </w:rPr>
      </w:pPr>
      <w:r w:rsidRPr="00317C6B">
        <w:rPr>
          <w:rFonts w:ascii="Times New Roman" w:eastAsia="Times New Roman" w:hAnsi="Times New Roman" w:cs="Times New Roman"/>
          <w:sz w:val="20"/>
          <w:szCs w:val="20"/>
          <w:lang w:eastAsia="pl-PL"/>
        </w:rPr>
        <w:t xml:space="preserve">Strony zastrzegają sobie prawo dochodzenia odszkodowania przewyższającego wysokość zastrzeżonych kar umownych, na zasadach ogólnych określonych w </w:t>
      </w:r>
      <w:r w:rsidRPr="0019363D">
        <w:rPr>
          <w:rFonts w:ascii="Times New Roman" w:eastAsia="Times New Roman" w:hAnsi="Times New Roman" w:cs="Times New Roman"/>
          <w:sz w:val="20"/>
          <w:szCs w:val="20"/>
          <w:lang w:eastAsia="pl-PL"/>
        </w:rPr>
        <w:t>Kodeksie cywilnym.</w:t>
      </w:r>
    </w:p>
    <w:p w:rsidR="00DA0AFC" w:rsidRPr="00DA0AFC" w:rsidRDefault="00DA0AFC" w:rsidP="00DA0AFC">
      <w:pPr>
        <w:spacing w:after="0" w:line="276" w:lineRule="auto"/>
        <w:jc w:val="both"/>
        <w:rPr>
          <w:rFonts w:ascii="Times New Roman" w:eastAsia="Times New Roman" w:hAnsi="Times New Roman" w:cs="Times New Roman"/>
          <w:sz w:val="20"/>
          <w:szCs w:val="20"/>
          <w:lang w:eastAsia="pl-PL"/>
        </w:rPr>
      </w:pPr>
    </w:p>
    <w:p w:rsidR="00BC5FD2" w:rsidRDefault="00BC5FD2" w:rsidP="00BC5FD2">
      <w:pPr>
        <w:spacing w:after="0" w:line="276" w:lineRule="auto"/>
        <w:jc w:val="center"/>
        <w:rPr>
          <w:rFonts w:ascii="Times New Roman" w:eastAsia="Times New Roman" w:hAnsi="Times New Roman" w:cs="Times New Roman"/>
          <w:b/>
          <w:bCs/>
          <w:sz w:val="20"/>
          <w:szCs w:val="20"/>
          <w:lang w:eastAsia="pl-PL"/>
        </w:rPr>
      </w:pPr>
      <w:r w:rsidRPr="00BC5FD2">
        <w:rPr>
          <w:rFonts w:ascii="Times New Roman" w:eastAsia="Times New Roman" w:hAnsi="Times New Roman" w:cs="Times New Roman"/>
          <w:b/>
          <w:bCs/>
          <w:sz w:val="20"/>
          <w:szCs w:val="20"/>
          <w:lang w:eastAsia="pl-PL"/>
        </w:rPr>
        <w:t xml:space="preserve">§ </w:t>
      </w:r>
      <w:r w:rsidR="000130E2">
        <w:rPr>
          <w:rFonts w:ascii="Times New Roman" w:eastAsia="Times New Roman" w:hAnsi="Times New Roman" w:cs="Times New Roman"/>
          <w:b/>
          <w:bCs/>
          <w:sz w:val="20"/>
          <w:szCs w:val="20"/>
          <w:lang w:eastAsia="pl-PL"/>
        </w:rPr>
        <w:t>8</w:t>
      </w:r>
    </w:p>
    <w:p w:rsidR="00BC5FD2" w:rsidRPr="00BC5FD2" w:rsidRDefault="00BC5FD2" w:rsidP="00BC5FD2">
      <w:pPr>
        <w:spacing w:after="0" w:line="276" w:lineRule="auto"/>
        <w:jc w:val="center"/>
        <w:rPr>
          <w:rFonts w:ascii="Times New Roman" w:eastAsia="Times New Roman" w:hAnsi="Times New Roman" w:cs="Times New Roman"/>
          <w:sz w:val="20"/>
          <w:szCs w:val="20"/>
          <w:lang w:eastAsia="pl-PL"/>
        </w:rPr>
      </w:pPr>
      <w:r w:rsidRPr="00BC5FD2">
        <w:rPr>
          <w:rFonts w:ascii="Times New Roman" w:eastAsia="Times New Roman" w:hAnsi="Times New Roman" w:cs="Times New Roman"/>
          <w:b/>
          <w:bCs/>
          <w:sz w:val="20"/>
          <w:szCs w:val="20"/>
          <w:lang w:eastAsia="pl-PL"/>
        </w:rPr>
        <w:t>ODSTĄPIENIE OD UMOWY</w:t>
      </w:r>
    </w:p>
    <w:p w:rsidR="00BC5FD2" w:rsidRDefault="004D081C"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BC5FD2" w:rsidRPr="00BC5FD2">
        <w:rPr>
          <w:rFonts w:ascii="Times New Roman" w:eastAsia="Times New Roman" w:hAnsi="Times New Roman" w:cs="Times New Roman"/>
          <w:sz w:val="20"/>
          <w:szCs w:val="20"/>
          <w:lang w:eastAsia="pl-PL"/>
        </w:rPr>
        <w:t xml:space="preserve"> może odstąpić od umowy w przypadku wystąpienia okoliczności, o których mowa w art. 145 ust. 1 ustawy Pzp. </w:t>
      </w:r>
    </w:p>
    <w:p w:rsidR="00BC5FD2" w:rsidRPr="009E2A03" w:rsidRDefault="004D081C"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9E2A03" w:rsidRPr="00BC5FD2">
        <w:rPr>
          <w:rFonts w:ascii="Times New Roman" w:eastAsia="Times New Roman" w:hAnsi="Times New Roman" w:cs="Times New Roman"/>
          <w:sz w:val="20"/>
          <w:szCs w:val="20"/>
          <w:lang w:eastAsia="pl-PL"/>
        </w:rPr>
        <w:t xml:space="preserve"> może także odstąpić od umowy, </w:t>
      </w:r>
      <w:r w:rsidR="00C96232">
        <w:rPr>
          <w:rFonts w:ascii="Times New Roman" w:eastAsia="Times New Roman" w:hAnsi="Times New Roman" w:cs="Times New Roman"/>
          <w:sz w:val="20"/>
          <w:szCs w:val="20"/>
          <w:lang w:eastAsia="pl-PL"/>
        </w:rPr>
        <w:t xml:space="preserve">w przypadku </w:t>
      </w:r>
      <w:r w:rsidR="009E2A03" w:rsidRPr="00BC5FD2">
        <w:rPr>
          <w:rFonts w:ascii="Times New Roman" w:eastAsia="Times New Roman" w:hAnsi="Times New Roman" w:cs="Times New Roman"/>
          <w:sz w:val="20"/>
          <w:szCs w:val="20"/>
          <w:lang w:eastAsia="pl-PL"/>
        </w:rPr>
        <w:t>gdy:</w:t>
      </w:r>
    </w:p>
    <w:p w:rsidR="00BC5FD2" w:rsidRP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lastRenderedPageBreak/>
        <w:t xml:space="preserve">opóźnienie w rozpoczęciu wykonania przedmiotu umowy w terminie </w:t>
      </w:r>
      <w:r w:rsidR="009E2A03">
        <w:rPr>
          <w:rFonts w:ascii="Times New Roman" w:eastAsia="Times New Roman" w:hAnsi="Times New Roman" w:cs="Times New Roman"/>
          <w:sz w:val="20"/>
          <w:szCs w:val="20"/>
          <w:lang w:eastAsia="pl-PL"/>
        </w:rPr>
        <w:t xml:space="preserve">umownym </w:t>
      </w:r>
      <w:r w:rsidRPr="00BC5FD2">
        <w:rPr>
          <w:rFonts w:ascii="Times New Roman" w:eastAsia="Times New Roman" w:hAnsi="Times New Roman" w:cs="Times New Roman"/>
          <w:sz w:val="20"/>
          <w:szCs w:val="20"/>
          <w:lang w:eastAsia="pl-PL"/>
        </w:rPr>
        <w:t xml:space="preserve"> przekracza 10 dni; </w:t>
      </w:r>
    </w:p>
    <w:p w:rsidR="00BC5FD2" w:rsidRP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Wykonawca dwukrotnie dostarczył</w:t>
      </w:r>
      <w:r w:rsidR="001165D7">
        <w:rPr>
          <w:rFonts w:ascii="Times New Roman" w:eastAsia="Times New Roman" w:hAnsi="Times New Roman" w:cs="Times New Roman"/>
          <w:sz w:val="20"/>
          <w:szCs w:val="20"/>
          <w:lang w:eastAsia="pl-PL"/>
        </w:rPr>
        <w:t xml:space="preserve"> przedmiot zamówienia z wadami,</w:t>
      </w:r>
    </w:p>
    <w:p w:rsidR="00BC5FD2" w:rsidRP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Wykonawca dwukrotnie dostarczył przedmio</w:t>
      </w:r>
      <w:r w:rsidR="001165D7">
        <w:rPr>
          <w:rFonts w:ascii="Times New Roman" w:eastAsia="Times New Roman" w:hAnsi="Times New Roman" w:cs="Times New Roman"/>
          <w:sz w:val="20"/>
          <w:szCs w:val="20"/>
          <w:lang w:eastAsia="pl-PL"/>
        </w:rPr>
        <w:t>t zamówienia niezgodny z umową,</w:t>
      </w:r>
    </w:p>
    <w:p w:rsidR="00BC5FD2" w:rsidRDefault="00BC5FD2" w:rsidP="004C5247">
      <w:pPr>
        <w:pStyle w:val="Akapitzlist"/>
        <w:numPr>
          <w:ilvl w:val="1"/>
          <w:numId w:val="36"/>
        </w:numPr>
        <w:spacing w:after="0" w:line="276" w:lineRule="auto"/>
        <w:ind w:left="709" w:hanging="283"/>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 xml:space="preserve">Wykonawca przekroczył </w:t>
      </w:r>
      <w:r w:rsidR="004D081C">
        <w:rPr>
          <w:rFonts w:ascii="Times New Roman" w:eastAsia="Times New Roman" w:hAnsi="Times New Roman" w:cs="Times New Roman"/>
          <w:sz w:val="20"/>
          <w:szCs w:val="20"/>
          <w:lang w:eastAsia="pl-PL"/>
        </w:rPr>
        <w:t xml:space="preserve">umowny </w:t>
      </w:r>
      <w:r w:rsidRPr="00BC5FD2">
        <w:rPr>
          <w:rFonts w:ascii="Times New Roman" w:eastAsia="Times New Roman" w:hAnsi="Times New Roman" w:cs="Times New Roman"/>
          <w:sz w:val="20"/>
          <w:szCs w:val="20"/>
          <w:lang w:eastAsia="pl-PL"/>
        </w:rPr>
        <w:t>termin realizacji</w:t>
      </w:r>
      <w:r w:rsidR="00C96232">
        <w:rPr>
          <w:rFonts w:ascii="Times New Roman" w:eastAsia="Times New Roman" w:hAnsi="Times New Roman" w:cs="Times New Roman"/>
          <w:sz w:val="20"/>
          <w:szCs w:val="20"/>
          <w:lang w:eastAsia="pl-PL"/>
        </w:rPr>
        <w:t xml:space="preserve"> powyżej 21 dni kalendarzowych,</w:t>
      </w:r>
    </w:p>
    <w:p w:rsidR="00C96232" w:rsidRDefault="00C96232"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nastąpi</w:t>
      </w:r>
      <w:r w:rsidRPr="00C96232">
        <w:rPr>
          <w:rFonts w:ascii="Times New Roman" w:eastAsia="Times New Roman" w:hAnsi="Times New Roman" w:cs="Times New Roman"/>
          <w:sz w:val="20"/>
          <w:szCs w:val="20"/>
          <w:lang w:eastAsia="pl-PL"/>
        </w:rPr>
        <w:t xml:space="preserve"> likwidacj</w:t>
      </w:r>
      <w:r>
        <w:rPr>
          <w:rFonts w:ascii="Times New Roman" w:eastAsia="Times New Roman" w:hAnsi="Times New Roman" w:cs="Times New Roman"/>
          <w:sz w:val="20"/>
          <w:szCs w:val="20"/>
          <w:lang w:eastAsia="pl-PL"/>
        </w:rPr>
        <w:t>a</w:t>
      </w:r>
      <w:r w:rsidR="00BC20AB">
        <w:rPr>
          <w:rFonts w:ascii="Times New Roman" w:eastAsia="Times New Roman" w:hAnsi="Times New Roman" w:cs="Times New Roman"/>
          <w:sz w:val="20"/>
          <w:szCs w:val="20"/>
          <w:lang w:eastAsia="pl-PL"/>
        </w:rPr>
        <w:t xml:space="preserve"> </w:t>
      </w:r>
      <w:r w:rsidRPr="00C96232">
        <w:rPr>
          <w:rFonts w:ascii="Times New Roman" w:eastAsia="Times New Roman" w:hAnsi="Times New Roman" w:cs="Times New Roman"/>
          <w:sz w:val="20"/>
          <w:szCs w:val="20"/>
          <w:lang w:eastAsia="pl-PL"/>
        </w:rPr>
        <w:t>lub rozwi</w:t>
      </w:r>
      <w:r w:rsidRPr="00C96232">
        <w:rPr>
          <w:rFonts w:ascii="Times New Roman" w:eastAsia="Times New Roman" w:hAnsi="Times New Roman" w:cs="Times New Roman" w:hint="eastAsia"/>
          <w:sz w:val="20"/>
          <w:szCs w:val="20"/>
          <w:lang w:eastAsia="pl-PL"/>
        </w:rPr>
        <w:t>ą</w:t>
      </w:r>
      <w:r w:rsidRPr="00C96232">
        <w:rPr>
          <w:rFonts w:ascii="Times New Roman" w:eastAsia="Times New Roman" w:hAnsi="Times New Roman" w:cs="Times New Roman"/>
          <w:sz w:val="20"/>
          <w:szCs w:val="20"/>
          <w:lang w:eastAsia="pl-PL"/>
        </w:rPr>
        <w:t>zani</w:t>
      </w:r>
      <w:r w:rsidR="00464A50">
        <w:rPr>
          <w:rFonts w:ascii="Times New Roman" w:eastAsia="Times New Roman" w:hAnsi="Times New Roman" w:cs="Times New Roman"/>
          <w:sz w:val="20"/>
          <w:szCs w:val="20"/>
          <w:lang w:eastAsia="pl-PL"/>
        </w:rPr>
        <w:t>e</w:t>
      </w:r>
      <w:r w:rsidRPr="00C96232">
        <w:rPr>
          <w:rFonts w:ascii="Times New Roman" w:eastAsia="Times New Roman" w:hAnsi="Times New Roman" w:cs="Times New Roman"/>
          <w:sz w:val="20"/>
          <w:szCs w:val="20"/>
          <w:lang w:eastAsia="pl-PL"/>
        </w:rPr>
        <w:t xml:space="preserve"> przedsi</w:t>
      </w:r>
      <w:r w:rsidRPr="00C96232">
        <w:rPr>
          <w:rFonts w:ascii="Times New Roman" w:eastAsia="Times New Roman" w:hAnsi="Times New Roman" w:cs="Times New Roman" w:hint="eastAsia"/>
          <w:sz w:val="20"/>
          <w:szCs w:val="20"/>
          <w:lang w:eastAsia="pl-PL"/>
        </w:rPr>
        <w:t>ę</w:t>
      </w:r>
      <w:r w:rsidRPr="00C96232">
        <w:rPr>
          <w:rFonts w:ascii="Times New Roman" w:eastAsia="Times New Roman" w:hAnsi="Times New Roman" w:cs="Times New Roman"/>
          <w:sz w:val="20"/>
          <w:szCs w:val="20"/>
          <w:lang w:eastAsia="pl-PL"/>
        </w:rPr>
        <w:t>biorstwa Wykonawcy lub nakaz przez organ publiczny zaj</w:t>
      </w:r>
      <w:r w:rsidRPr="00C96232">
        <w:rPr>
          <w:rFonts w:ascii="Times New Roman" w:eastAsia="Times New Roman" w:hAnsi="Times New Roman" w:cs="Times New Roman" w:hint="eastAsia"/>
          <w:sz w:val="20"/>
          <w:szCs w:val="20"/>
          <w:lang w:eastAsia="pl-PL"/>
        </w:rPr>
        <w:t>ę</w:t>
      </w:r>
      <w:r w:rsidRPr="00C96232">
        <w:rPr>
          <w:rFonts w:ascii="Times New Roman" w:eastAsia="Times New Roman" w:hAnsi="Times New Roman" w:cs="Times New Roman"/>
          <w:sz w:val="20"/>
          <w:szCs w:val="20"/>
          <w:lang w:eastAsia="pl-PL"/>
        </w:rPr>
        <w:t>cia maj</w:t>
      </w:r>
      <w:r w:rsidRPr="00C96232">
        <w:rPr>
          <w:rFonts w:ascii="Times New Roman" w:eastAsia="Times New Roman" w:hAnsi="Times New Roman" w:cs="Times New Roman" w:hint="eastAsia"/>
          <w:sz w:val="20"/>
          <w:szCs w:val="20"/>
          <w:lang w:eastAsia="pl-PL"/>
        </w:rPr>
        <w:t>ą</w:t>
      </w:r>
      <w:r w:rsidRPr="00C96232">
        <w:rPr>
          <w:rFonts w:ascii="Times New Roman" w:eastAsia="Times New Roman" w:hAnsi="Times New Roman" w:cs="Times New Roman"/>
          <w:sz w:val="20"/>
          <w:szCs w:val="20"/>
          <w:lang w:eastAsia="pl-PL"/>
        </w:rPr>
        <w:t>tku Wykonawcy</w:t>
      </w:r>
      <w:r w:rsidR="00B90874">
        <w:rPr>
          <w:rFonts w:ascii="Times New Roman" w:eastAsia="Times New Roman" w:hAnsi="Times New Roman" w:cs="Times New Roman"/>
          <w:sz w:val="20"/>
          <w:szCs w:val="20"/>
          <w:lang w:eastAsia="pl-PL"/>
        </w:rPr>
        <w:t>,</w:t>
      </w:r>
    </w:p>
    <w:p w:rsidR="00C96232" w:rsidRDefault="00C96232"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sidRPr="00C96232">
        <w:rPr>
          <w:rFonts w:ascii="Times New Roman" w:eastAsia="Times New Roman" w:hAnsi="Times New Roman" w:cs="Times New Roman"/>
          <w:sz w:val="20"/>
          <w:szCs w:val="20"/>
          <w:lang w:eastAsia="pl-PL"/>
        </w:rPr>
        <w:t xml:space="preserve">Wykonawca powierzy wykonanie przedmiotu zamówienia osobie trzeciej bez </w:t>
      </w:r>
      <w:r w:rsidR="00BC20AB">
        <w:rPr>
          <w:rFonts w:ascii="Times New Roman" w:eastAsia="Times New Roman" w:hAnsi="Times New Roman" w:cs="Times New Roman"/>
          <w:sz w:val="20"/>
          <w:szCs w:val="20"/>
          <w:lang w:eastAsia="pl-PL"/>
        </w:rPr>
        <w:t xml:space="preserve">uprzedniej </w:t>
      </w:r>
      <w:r w:rsidRPr="00C96232">
        <w:rPr>
          <w:rFonts w:ascii="Times New Roman" w:eastAsia="Times New Roman" w:hAnsi="Times New Roman" w:cs="Times New Roman"/>
          <w:sz w:val="20"/>
          <w:szCs w:val="20"/>
          <w:lang w:eastAsia="pl-PL"/>
        </w:rPr>
        <w:t xml:space="preserve">zgody </w:t>
      </w:r>
      <w:r>
        <w:rPr>
          <w:rFonts w:ascii="Times New Roman" w:eastAsia="Times New Roman" w:hAnsi="Times New Roman" w:cs="Times New Roman"/>
          <w:sz w:val="20"/>
          <w:szCs w:val="20"/>
          <w:lang w:eastAsia="pl-PL"/>
        </w:rPr>
        <w:t>Instytucji</w:t>
      </w:r>
      <w:r w:rsidR="001165D7">
        <w:rPr>
          <w:rFonts w:ascii="Times New Roman" w:eastAsia="Times New Roman" w:hAnsi="Times New Roman" w:cs="Times New Roman"/>
          <w:sz w:val="20"/>
          <w:szCs w:val="20"/>
          <w:lang w:eastAsia="pl-PL"/>
        </w:rPr>
        <w:t>,</w:t>
      </w:r>
    </w:p>
    <w:p w:rsidR="001165D7" w:rsidRPr="001165D7" w:rsidRDefault="001165D7"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Pr>
          <w:rFonts w:ascii="Times New Roman" w:hAnsi="Times New Roman" w:cs="Times New Roman"/>
          <w:sz w:val="20"/>
          <w:szCs w:val="20"/>
        </w:rPr>
        <w:t>stwierdzone</w:t>
      </w:r>
      <w:r w:rsidRPr="001165D7">
        <w:rPr>
          <w:rFonts w:ascii="Times New Roman" w:hAnsi="Times New Roman" w:cs="Times New Roman"/>
          <w:sz w:val="20"/>
          <w:szCs w:val="20"/>
        </w:rPr>
        <w:t xml:space="preserve"> zostaną istotne wady przedmiotu umowy nie nadaj</w:t>
      </w:r>
      <w:r w:rsidRPr="001165D7">
        <w:rPr>
          <w:rFonts w:ascii="TimesNewRoman" w:eastAsia="TimesNewRoman" w:hAnsi="Times New Roman" w:cs="TimesNewRoman" w:hint="eastAsia"/>
          <w:sz w:val="20"/>
          <w:szCs w:val="20"/>
        </w:rPr>
        <w:t>ą</w:t>
      </w:r>
      <w:r w:rsidRPr="001165D7">
        <w:rPr>
          <w:rFonts w:ascii="Times New Roman" w:hAnsi="Times New Roman" w:cs="Times New Roman"/>
          <w:sz w:val="20"/>
          <w:szCs w:val="20"/>
        </w:rPr>
        <w:t>cych si</w:t>
      </w:r>
      <w:r w:rsidRPr="001165D7">
        <w:rPr>
          <w:rFonts w:ascii="TimesNewRoman" w:eastAsia="TimesNewRoman" w:hAnsi="Times New Roman" w:cs="TimesNewRoman" w:hint="eastAsia"/>
          <w:sz w:val="20"/>
          <w:szCs w:val="20"/>
        </w:rPr>
        <w:t>ę</w:t>
      </w:r>
      <w:r w:rsidRPr="001165D7">
        <w:rPr>
          <w:rFonts w:ascii="TimesNewRoman" w:eastAsia="TimesNewRoman" w:hAnsi="Times New Roman" w:cs="TimesNewRoman"/>
          <w:sz w:val="20"/>
          <w:szCs w:val="20"/>
        </w:rPr>
        <w:t xml:space="preserve"> </w:t>
      </w:r>
      <w:r w:rsidRPr="001165D7">
        <w:rPr>
          <w:rFonts w:ascii="Times New Roman" w:hAnsi="Times New Roman" w:cs="Times New Roman"/>
          <w:sz w:val="20"/>
          <w:szCs w:val="20"/>
        </w:rPr>
        <w:t>do usuni</w:t>
      </w:r>
      <w:r w:rsidRPr="001165D7">
        <w:rPr>
          <w:rFonts w:ascii="TimesNewRoman" w:eastAsia="TimesNewRoman" w:hAnsi="Times New Roman" w:cs="TimesNewRoman" w:hint="eastAsia"/>
          <w:sz w:val="20"/>
          <w:szCs w:val="20"/>
        </w:rPr>
        <w:t>ę</w:t>
      </w:r>
      <w:r>
        <w:rPr>
          <w:rFonts w:ascii="Times New Roman" w:hAnsi="Times New Roman" w:cs="Times New Roman"/>
          <w:sz w:val="20"/>
          <w:szCs w:val="20"/>
        </w:rPr>
        <w:t>cia,</w:t>
      </w:r>
    </w:p>
    <w:p w:rsidR="001165D7" w:rsidRPr="001165D7" w:rsidRDefault="001165D7" w:rsidP="004C5247">
      <w:pPr>
        <w:pStyle w:val="Akapitzlist"/>
        <w:numPr>
          <w:ilvl w:val="0"/>
          <w:numId w:val="38"/>
        </w:numPr>
        <w:autoSpaceDE w:val="0"/>
        <w:autoSpaceDN w:val="0"/>
        <w:adjustRightInd w:val="0"/>
        <w:spacing w:after="0" w:line="276" w:lineRule="auto"/>
        <w:ind w:hanging="294"/>
        <w:rPr>
          <w:rFonts w:ascii="Times New Roman" w:hAnsi="Times New Roman" w:cs="Times New Roman"/>
          <w:sz w:val="20"/>
          <w:szCs w:val="20"/>
        </w:rPr>
      </w:pPr>
      <w:r w:rsidRPr="001165D7">
        <w:rPr>
          <w:rFonts w:ascii="Times New Roman" w:hAnsi="Times New Roman" w:cs="Times New Roman"/>
          <w:sz w:val="20"/>
          <w:szCs w:val="20"/>
        </w:rPr>
        <w:t>Wykonawc</w:t>
      </w:r>
      <w:r w:rsidRPr="001165D7">
        <w:rPr>
          <w:rFonts w:ascii="Times New Roman" w:eastAsia="TimesNewRoman" w:hAnsi="Times New Roman" w:cs="Times New Roman"/>
          <w:sz w:val="20"/>
          <w:szCs w:val="20"/>
        </w:rPr>
        <w:t xml:space="preserve">a </w:t>
      </w:r>
      <w:r w:rsidRPr="001165D7">
        <w:rPr>
          <w:rFonts w:ascii="Times New Roman" w:hAnsi="Times New Roman" w:cs="Times New Roman"/>
          <w:sz w:val="20"/>
          <w:szCs w:val="20"/>
        </w:rPr>
        <w:t>nie usuni</w:t>
      </w:r>
      <w:r w:rsidRPr="001165D7">
        <w:rPr>
          <w:rFonts w:ascii="Times New Roman" w:eastAsia="TimesNewRoman" w:hAnsi="Times New Roman" w:cs="Times New Roman"/>
          <w:sz w:val="20"/>
          <w:szCs w:val="20"/>
        </w:rPr>
        <w:t xml:space="preserve">e </w:t>
      </w:r>
      <w:r w:rsidRPr="001165D7">
        <w:rPr>
          <w:rFonts w:ascii="Times New Roman" w:hAnsi="Times New Roman" w:cs="Times New Roman"/>
          <w:sz w:val="20"/>
          <w:szCs w:val="20"/>
        </w:rPr>
        <w:t>istotnych wad przedmiotu umowy nadaj</w:t>
      </w:r>
      <w:r w:rsidRPr="001165D7">
        <w:rPr>
          <w:rFonts w:ascii="Times New Roman" w:eastAsia="TimesNewRoman" w:hAnsi="Times New Roman" w:cs="Times New Roman"/>
          <w:sz w:val="20"/>
          <w:szCs w:val="20"/>
        </w:rPr>
        <w:t>ą</w:t>
      </w:r>
      <w:r w:rsidRPr="001165D7">
        <w:rPr>
          <w:rFonts w:ascii="Times New Roman" w:hAnsi="Times New Roman" w:cs="Times New Roman"/>
          <w:sz w:val="20"/>
          <w:szCs w:val="20"/>
        </w:rPr>
        <w:t>cych si</w:t>
      </w:r>
      <w:r w:rsidRPr="001165D7">
        <w:rPr>
          <w:rFonts w:ascii="Times New Roman" w:eastAsia="TimesNewRoman" w:hAnsi="Times New Roman" w:cs="Times New Roman"/>
          <w:sz w:val="20"/>
          <w:szCs w:val="20"/>
        </w:rPr>
        <w:t xml:space="preserve">ę </w:t>
      </w:r>
      <w:r w:rsidRPr="001165D7">
        <w:rPr>
          <w:rFonts w:ascii="Times New Roman" w:hAnsi="Times New Roman" w:cs="Times New Roman"/>
          <w:sz w:val="20"/>
          <w:szCs w:val="20"/>
        </w:rPr>
        <w:t>do usuni</w:t>
      </w:r>
      <w:r w:rsidRPr="001165D7">
        <w:rPr>
          <w:rFonts w:ascii="Times New Roman" w:eastAsia="TimesNewRoman" w:hAnsi="Times New Roman" w:cs="Times New Roman"/>
          <w:sz w:val="20"/>
          <w:szCs w:val="20"/>
        </w:rPr>
        <w:t>ę</w:t>
      </w:r>
      <w:r w:rsidRPr="001165D7">
        <w:rPr>
          <w:rFonts w:ascii="Times New Roman" w:hAnsi="Times New Roman" w:cs="Times New Roman"/>
          <w:sz w:val="20"/>
          <w:szCs w:val="20"/>
        </w:rPr>
        <w:t>cia;</w:t>
      </w:r>
    </w:p>
    <w:p w:rsidR="001165D7" w:rsidRPr="0019363D" w:rsidRDefault="001165D7" w:rsidP="004C5247">
      <w:pPr>
        <w:pStyle w:val="Akapitzlist"/>
        <w:numPr>
          <w:ilvl w:val="0"/>
          <w:numId w:val="38"/>
        </w:numPr>
        <w:spacing w:after="0" w:line="276" w:lineRule="auto"/>
        <w:ind w:hanging="294"/>
        <w:jc w:val="both"/>
        <w:rPr>
          <w:rFonts w:ascii="Times New Roman" w:eastAsia="Times New Roman" w:hAnsi="Times New Roman" w:cs="Times New Roman"/>
          <w:sz w:val="20"/>
          <w:szCs w:val="20"/>
          <w:lang w:eastAsia="pl-PL"/>
        </w:rPr>
      </w:pPr>
      <w:r w:rsidRPr="0019363D">
        <w:rPr>
          <w:rFonts w:ascii="Times New Roman" w:hAnsi="Times New Roman" w:cs="Times New Roman"/>
          <w:sz w:val="20"/>
          <w:szCs w:val="20"/>
        </w:rPr>
        <w:t xml:space="preserve">Instytucja stwierdzi, </w:t>
      </w:r>
      <w:r w:rsidRPr="0019363D">
        <w:rPr>
          <w:rFonts w:ascii="Times New Roman" w:eastAsia="TimesNewRoman" w:hAnsi="Times New Roman" w:cs="Times New Roman"/>
          <w:sz w:val="20"/>
          <w:szCs w:val="20"/>
        </w:rPr>
        <w:t>ż</w:t>
      </w:r>
      <w:r w:rsidRPr="0019363D">
        <w:rPr>
          <w:rFonts w:ascii="Times New Roman" w:hAnsi="Times New Roman" w:cs="Times New Roman"/>
          <w:sz w:val="20"/>
          <w:szCs w:val="20"/>
        </w:rPr>
        <w:t>e realizacja przedmiotu umowy w terminie okre</w:t>
      </w:r>
      <w:r w:rsidRPr="0019363D">
        <w:rPr>
          <w:rFonts w:ascii="TimesNewRoman" w:eastAsia="TimesNewRoman" w:hAnsi="Times New Roman" w:cs="TimesNewRoman" w:hint="eastAsia"/>
          <w:sz w:val="20"/>
          <w:szCs w:val="20"/>
        </w:rPr>
        <w:t>ś</w:t>
      </w:r>
      <w:r w:rsidRPr="0019363D">
        <w:rPr>
          <w:rFonts w:ascii="Times New Roman" w:hAnsi="Times New Roman" w:cs="Times New Roman"/>
          <w:sz w:val="20"/>
          <w:szCs w:val="20"/>
        </w:rPr>
        <w:t>lonym w §</w:t>
      </w:r>
      <w:r w:rsidR="001303D3" w:rsidRPr="0019363D">
        <w:rPr>
          <w:rFonts w:ascii="Times New Roman" w:hAnsi="Times New Roman" w:cs="Times New Roman"/>
          <w:sz w:val="20"/>
          <w:szCs w:val="20"/>
        </w:rPr>
        <w:t xml:space="preserve"> </w:t>
      </w:r>
      <w:r w:rsidRPr="0019363D">
        <w:rPr>
          <w:rFonts w:ascii="Times New Roman" w:hAnsi="Times New Roman" w:cs="Times New Roman"/>
          <w:sz w:val="20"/>
          <w:szCs w:val="20"/>
        </w:rPr>
        <w:t>2 jest zagro</w:t>
      </w:r>
      <w:r w:rsidRPr="0019363D">
        <w:rPr>
          <w:rFonts w:ascii="TimesNewRoman" w:eastAsia="TimesNewRoman" w:hAnsi="Times New Roman" w:cs="TimesNewRoman" w:hint="eastAsia"/>
          <w:sz w:val="20"/>
          <w:szCs w:val="20"/>
        </w:rPr>
        <w:t>ż</w:t>
      </w:r>
      <w:r w:rsidRPr="0019363D">
        <w:rPr>
          <w:rFonts w:ascii="Times New Roman" w:hAnsi="Times New Roman" w:cs="Times New Roman"/>
          <w:sz w:val="20"/>
          <w:szCs w:val="20"/>
        </w:rPr>
        <w:t>ona b</w:t>
      </w:r>
      <w:r w:rsidRPr="0019363D">
        <w:rPr>
          <w:rFonts w:ascii="TimesNewRoman" w:eastAsia="TimesNewRoman" w:hAnsi="Times New Roman" w:cs="TimesNewRoman" w:hint="eastAsia"/>
          <w:sz w:val="20"/>
          <w:szCs w:val="20"/>
        </w:rPr>
        <w:t>ą</w:t>
      </w:r>
      <w:r w:rsidRPr="0019363D">
        <w:rPr>
          <w:rFonts w:ascii="Times New Roman" w:hAnsi="Times New Roman" w:cs="Times New Roman"/>
          <w:sz w:val="20"/>
          <w:szCs w:val="20"/>
        </w:rPr>
        <w:t>d</w:t>
      </w:r>
      <w:r w:rsidRPr="0019363D">
        <w:rPr>
          <w:rFonts w:ascii="TimesNewRoman" w:eastAsia="TimesNewRoman" w:hAnsi="Times New Roman" w:cs="TimesNewRoman" w:hint="eastAsia"/>
          <w:sz w:val="20"/>
          <w:szCs w:val="20"/>
        </w:rPr>
        <w:t>ź</w:t>
      </w:r>
      <w:r w:rsidRPr="0019363D">
        <w:rPr>
          <w:rFonts w:ascii="TimesNewRoman" w:eastAsia="TimesNewRoman" w:hAnsi="Times New Roman" w:cs="TimesNewRoman"/>
          <w:sz w:val="20"/>
          <w:szCs w:val="20"/>
        </w:rPr>
        <w:t xml:space="preserve"> </w:t>
      </w:r>
      <w:r w:rsidRPr="0019363D">
        <w:rPr>
          <w:rFonts w:ascii="Times New Roman" w:hAnsi="Times New Roman" w:cs="Times New Roman"/>
          <w:sz w:val="20"/>
          <w:szCs w:val="20"/>
        </w:rPr>
        <w:t>niemo</w:t>
      </w:r>
      <w:r w:rsidRPr="0019363D">
        <w:rPr>
          <w:rFonts w:ascii="TimesNewRoman" w:eastAsia="TimesNewRoman" w:hAnsi="Times New Roman" w:cs="TimesNewRoman" w:hint="eastAsia"/>
          <w:sz w:val="20"/>
          <w:szCs w:val="20"/>
        </w:rPr>
        <w:t>ż</w:t>
      </w:r>
      <w:r w:rsidRPr="0019363D">
        <w:rPr>
          <w:rFonts w:ascii="Times New Roman" w:hAnsi="Times New Roman" w:cs="Times New Roman"/>
          <w:sz w:val="20"/>
          <w:szCs w:val="20"/>
        </w:rPr>
        <w:t>liwa.</w:t>
      </w:r>
    </w:p>
    <w:p w:rsidR="00BC5FD2" w:rsidRDefault="009E2A03"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Instytucja</w:t>
      </w:r>
      <w:r w:rsidR="00BC5FD2" w:rsidRPr="009E2A03">
        <w:rPr>
          <w:rFonts w:ascii="Times New Roman" w:eastAsia="Times New Roman" w:hAnsi="Times New Roman" w:cs="Times New Roman"/>
          <w:sz w:val="20"/>
          <w:szCs w:val="20"/>
          <w:lang w:eastAsia="pl-PL"/>
        </w:rPr>
        <w:t xml:space="preserve"> ma prawo odstąpić od umowy w trybie natychmiastowym, gdy Wykonawca mimo otrzymania pisemnego wezwania i wyznaczenia przez </w:t>
      </w:r>
      <w:r>
        <w:rPr>
          <w:rFonts w:ascii="Times New Roman" w:eastAsia="Times New Roman" w:hAnsi="Times New Roman" w:cs="Times New Roman"/>
          <w:sz w:val="20"/>
          <w:szCs w:val="20"/>
          <w:lang w:eastAsia="pl-PL"/>
        </w:rPr>
        <w:t>Instytucję</w:t>
      </w:r>
      <w:r w:rsidR="00BC5FD2" w:rsidRPr="009E2A03">
        <w:rPr>
          <w:rFonts w:ascii="Times New Roman" w:eastAsia="Times New Roman" w:hAnsi="Times New Roman" w:cs="Times New Roman"/>
          <w:sz w:val="20"/>
          <w:szCs w:val="20"/>
          <w:lang w:eastAsia="pl-PL"/>
        </w:rPr>
        <w:t xml:space="preserve"> terminu do prawidłowego wykonania przedmiotu umowy dalej nienależycie wykonuje zobowiązania wynikające z umowy. </w:t>
      </w:r>
    </w:p>
    <w:p w:rsidR="00DA0AFC" w:rsidRPr="009E2A03" w:rsidRDefault="00DA0AFC" w:rsidP="004C5247">
      <w:pPr>
        <w:pStyle w:val="Akapitzlist"/>
        <w:numPr>
          <w:ilvl w:val="1"/>
          <w:numId w:val="37"/>
        </w:numPr>
        <w:spacing w:after="0" w:line="276" w:lineRule="auto"/>
        <w:ind w:left="426" w:hanging="426"/>
        <w:jc w:val="both"/>
        <w:rPr>
          <w:rFonts w:ascii="Times New Roman" w:eastAsia="Times New Roman" w:hAnsi="Times New Roman" w:cs="Times New Roman"/>
          <w:sz w:val="20"/>
          <w:szCs w:val="20"/>
          <w:lang w:eastAsia="pl-PL"/>
        </w:rPr>
      </w:pPr>
      <w:r w:rsidRPr="00BC5FD2">
        <w:rPr>
          <w:rFonts w:ascii="Times New Roman" w:eastAsia="Times New Roman" w:hAnsi="Times New Roman" w:cs="Times New Roman"/>
          <w:sz w:val="20"/>
          <w:szCs w:val="20"/>
          <w:lang w:eastAsia="pl-PL"/>
        </w:rPr>
        <w:t xml:space="preserve">Odstąpienie od umowy wymaga pisemnego oświadczenia z podaniem uzasadnienia </w:t>
      </w:r>
      <w:r w:rsidR="00684407">
        <w:rPr>
          <w:rFonts w:ascii="Times New Roman" w:eastAsia="Times New Roman" w:hAnsi="Times New Roman" w:cs="Times New Roman"/>
          <w:sz w:val="20"/>
          <w:szCs w:val="20"/>
          <w:lang w:eastAsia="pl-PL"/>
        </w:rPr>
        <w:t>złożonego w</w:t>
      </w:r>
      <w:r w:rsidRPr="00BC5FD2">
        <w:rPr>
          <w:rFonts w:ascii="Times New Roman" w:eastAsia="Times New Roman" w:hAnsi="Times New Roman" w:cs="Times New Roman"/>
          <w:sz w:val="20"/>
          <w:szCs w:val="20"/>
          <w:lang w:eastAsia="pl-PL"/>
        </w:rPr>
        <w:t xml:space="preserve"> terminie do 30 dni od wystąpienia okoliczności lub powzięcia informacji o wystąpieniu okoliczności, o których mowa w ust.1-3.</w:t>
      </w:r>
    </w:p>
    <w:p w:rsidR="00B90874" w:rsidRDefault="00B90874" w:rsidP="000F20BE">
      <w:pPr>
        <w:spacing w:after="0" w:line="276" w:lineRule="auto"/>
        <w:rPr>
          <w:rFonts w:ascii="Times New Roman" w:eastAsia="Times New Roman" w:hAnsi="Times New Roman" w:cs="Times New Roman"/>
          <w:sz w:val="20"/>
          <w:szCs w:val="20"/>
          <w:lang w:eastAsia="pl-PL"/>
        </w:rPr>
      </w:pPr>
    </w:p>
    <w:p w:rsidR="0046603A" w:rsidRPr="00AB61DE" w:rsidRDefault="0046603A" w:rsidP="003071EA">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w:t>
      </w:r>
      <w:r w:rsidR="009C18D0">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9</w:t>
      </w:r>
    </w:p>
    <w:p w:rsidR="003071EA" w:rsidRDefault="003071EA" w:rsidP="003071EA">
      <w:pPr>
        <w:spacing w:after="0" w:line="276" w:lineRule="auto"/>
        <w:jc w:val="center"/>
        <w:rPr>
          <w:rFonts w:ascii="Times New Roman" w:hAnsi="Times New Roman" w:cs="Times New Roman"/>
          <w:b/>
          <w:bCs/>
          <w:color w:val="000000"/>
          <w:sz w:val="20"/>
          <w:szCs w:val="20"/>
        </w:rPr>
      </w:pPr>
      <w:r w:rsidRPr="003071EA">
        <w:rPr>
          <w:rFonts w:ascii="Times New Roman" w:hAnsi="Times New Roman" w:cs="Times New Roman"/>
          <w:b/>
          <w:bCs/>
          <w:color w:val="000000"/>
          <w:sz w:val="20"/>
          <w:szCs w:val="20"/>
        </w:rPr>
        <w:t>GWARANCJA</w:t>
      </w:r>
    </w:p>
    <w:p w:rsidR="00680014" w:rsidRDefault="00680014" w:rsidP="00423DB3">
      <w:pPr>
        <w:pStyle w:val="Akapitzlist"/>
        <w:numPr>
          <w:ilvl w:val="1"/>
          <w:numId w:val="34"/>
        </w:numPr>
        <w:tabs>
          <w:tab w:val="left" w:pos="426"/>
        </w:tabs>
        <w:spacing w:after="0" w:line="276" w:lineRule="auto"/>
        <w:ind w:left="426" w:hanging="426"/>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 ramach niniejszej Umowy Gwarantem udzielającym Instytucji gwarancji</w:t>
      </w:r>
      <w:r w:rsidR="00423DB3">
        <w:rPr>
          <w:rFonts w:ascii="Times New Roman" w:hAnsi="Times New Roman" w:cs="Times New Roman"/>
          <w:bCs/>
          <w:color w:val="000000"/>
          <w:sz w:val="20"/>
          <w:szCs w:val="20"/>
        </w:rPr>
        <w:t>, o której mowa w niniejszym paragrafie</w:t>
      </w:r>
      <w:r>
        <w:rPr>
          <w:rFonts w:ascii="Times New Roman" w:hAnsi="Times New Roman" w:cs="Times New Roman"/>
          <w:bCs/>
          <w:color w:val="000000"/>
          <w:sz w:val="20"/>
          <w:szCs w:val="20"/>
        </w:rPr>
        <w:t xml:space="preserve"> jest Wykonawca.</w:t>
      </w:r>
    </w:p>
    <w:p w:rsidR="00680014" w:rsidRDefault="00680014" w:rsidP="00680014">
      <w:pPr>
        <w:pStyle w:val="Akapitzlist"/>
        <w:numPr>
          <w:ilvl w:val="1"/>
          <w:numId w:val="34"/>
        </w:numPr>
        <w:tabs>
          <w:tab w:val="left" w:pos="426"/>
        </w:tabs>
        <w:spacing w:after="0" w:line="276" w:lineRule="auto"/>
        <w:ind w:left="426" w:hanging="426"/>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Postanowienia niemniejszego paragrafu strony traktują jako oświadczenie gwarancyjne, o którym mowa w art. 577 Kodeksu cywilnego.</w:t>
      </w:r>
    </w:p>
    <w:p w:rsidR="003071EA" w:rsidRPr="00DB6A24" w:rsidRDefault="003071EA" w:rsidP="00DB6A24">
      <w:pPr>
        <w:pStyle w:val="Akapitzlist"/>
        <w:numPr>
          <w:ilvl w:val="1"/>
          <w:numId w:val="34"/>
        </w:numPr>
        <w:tabs>
          <w:tab w:val="left" w:pos="426"/>
        </w:tabs>
        <w:spacing w:after="0" w:line="276" w:lineRule="auto"/>
        <w:ind w:hanging="1440"/>
        <w:jc w:val="both"/>
        <w:rPr>
          <w:rFonts w:ascii="Times New Roman" w:hAnsi="Times New Roman" w:cs="Times New Roman"/>
          <w:bCs/>
          <w:color w:val="000000"/>
          <w:sz w:val="20"/>
          <w:szCs w:val="20"/>
        </w:rPr>
      </w:pPr>
      <w:r w:rsidRPr="00DB6A24">
        <w:rPr>
          <w:rFonts w:ascii="Times New Roman" w:hAnsi="Times New Roman" w:cs="Times New Roman"/>
          <w:bCs/>
          <w:color w:val="000000"/>
          <w:sz w:val="20"/>
          <w:szCs w:val="20"/>
        </w:rPr>
        <w:t xml:space="preserve">Na przedmiot umowy Wykonawca udziela gwarancji jakości zgodnie z ofertą: </w:t>
      </w:r>
    </w:p>
    <w:p w:rsidR="003071EA" w:rsidRPr="003071EA" w:rsidRDefault="003071EA" w:rsidP="004C5247">
      <w:pPr>
        <w:pStyle w:val="Akapitzlist"/>
        <w:numPr>
          <w:ilvl w:val="0"/>
          <w:numId w:val="44"/>
        </w:numPr>
        <w:spacing w:after="0" w:line="276" w:lineRule="auto"/>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mechanicznej na okres ……….. </w:t>
      </w:r>
      <w:r w:rsidR="008A133C">
        <w:rPr>
          <w:rFonts w:ascii="Times New Roman" w:hAnsi="Times New Roman" w:cs="Times New Roman"/>
          <w:bCs/>
          <w:color w:val="000000"/>
          <w:sz w:val="20"/>
          <w:szCs w:val="20"/>
        </w:rPr>
        <w:t>miesięcy, bez limitu kilometrów</w:t>
      </w:r>
      <w:r w:rsidRPr="003071EA">
        <w:rPr>
          <w:rFonts w:ascii="Times New Roman" w:hAnsi="Times New Roman" w:cs="Times New Roman"/>
          <w:bCs/>
          <w:color w:val="000000"/>
          <w:sz w:val="20"/>
          <w:szCs w:val="20"/>
        </w:rPr>
        <w:t>, licząc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Pr="003071EA" w:rsidRDefault="003071EA" w:rsidP="004C5247">
      <w:pPr>
        <w:pStyle w:val="Akapitzlist"/>
        <w:numPr>
          <w:ilvl w:val="0"/>
          <w:numId w:val="44"/>
        </w:numPr>
        <w:spacing w:after="0" w:line="276" w:lineRule="auto"/>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na powłokę lakierniczą na okres ……….. miesięcy, bez limitu kilometrów, licząc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Pr="003071EA" w:rsidRDefault="003071EA" w:rsidP="004C5247">
      <w:pPr>
        <w:pStyle w:val="Akapitzlist"/>
        <w:numPr>
          <w:ilvl w:val="0"/>
          <w:numId w:val="44"/>
        </w:numPr>
        <w:spacing w:after="0" w:line="276" w:lineRule="auto"/>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na perforację nadwozia na okres ……….. miesięcy bez limitu kilometrów, licząc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P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Na przedmiot umowy Wykonawca udziela rękojmi na okres 2 lat od daty podpisania protokołu odbioru</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w:t>
      </w:r>
    </w:p>
    <w:p w:rsid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Bieg terminu gwarancji i rękojmi rozpoczyna się z dniem podpisania</w:t>
      </w:r>
      <w:r w:rsidR="00BC20AB">
        <w:rPr>
          <w:rFonts w:ascii="Times New Roman" w:hAnsi="Times New Roman" w:cs="Times New Roman"/>
          <w:bCs/>
          <w:color w:val="000000"/>
          <w:sz w:val="20"/>
          <w:szCs w:val="20"/>
        </w:rPr>
        <w:t xml:space="preserve"> bez zastrzeżeń</w:t>
      </w:r>
      <w:r w:rsidRPr="003071EA">
        <w:rPr>
          <w:rFonts w:ascii="Times New Roman" w:hAnsi="Times New Roman" w:cs="Times New Roman"/>
          <w:bCs/>
          <w:color w:val="000000"/>
          <w:sz w:val="20"/>
          <w:szCs w:val="20"/>
        </w:rPr>
        <w:t xml:space="preserve"> protokołu odbioru</w:t>
      </w:r>
      <w:r w:rsidR="0019363D">
        <w:rPr>
          <w:rFonts w:ascii="Times New Roman" w:hAnsi="Times New Roman" w:cs="Times New Roman"/>
          <w:bCs/>
          <w:color w:val="000000"/>
          <w:sz w:val="20"/>
          <w:szCs w:val="20"/>
        </w:rPr>
        <w:t xml:space="preserve"> końcowego</w:t>
      </w:r>
      <w:r w:rsidRPr="003071EA">
        <w:rPr>
          <w:rFonts w:ascii="Times New Roman" w:hAnsi="Times New Roman" w:cs="Times New Roman"/>
          <w:bCs/>
          <w:color w:val="000000"/>
          <w:sz w:val="20"/>
          <w:szCs w:val="20"/>
        </w:rPr>
        <w:t xml:space="preserve"> przez osoby upoważnione ze strony Wykonawcy oraz</w:t>
      </w:r>
      <w:r w:rsidR="00680014">
        <w:rPr>
          <w:rFonts w:ascii="Times New Roman" w:hAnsi="Times New Roman" w:cs="Times New Roman"/>
          <w:bCs/>
          <w:color w:val="000000"/>
          <w:sz w:val="20"/>
          <w:szCs w:val="20"/>
        </w:rPr>
        <w:t xml:space="preserve"> Instytucji</w:t>
      </w:r>
      <w:r w:rsidRPr="003071EA">
        <w:rPr>
          <w:rFonts w:ascii="Times New Roman" w:hAnsi="Times New Roman" w:cs="Times New Roman"/>
          <w:bCs/>
          <w:color w:val="000000"/>
          <w:sz w:val="20"/>
          <w:szCs w:val="20"/>
        </w:rPr>
        <w:t>.</w:t>
      </w:r>
    </w:p>
    <w:p w:rsidR="00CA50BA" w:rsidRPr="00CA50BA" w:rsidRDefault="00CA50B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CA50BA">
        <w:rPr>
          <w:rFonts w:ascii="Times New Roman" w:hAnsi="Times New Roman" w:cs="Times New Roman"/>
          <w:color w:val="000000"/>
          <w:sz w:val="20"/>
          <w:szCs w:val="20"/>
        </w:rPr>
        <w:t xml:space="preserve">W przypadku, gdy zapisy gwarancji zawarte w karcie gwarancyjnej samochodu będą mniej korzystne niż zapisy zawarte w Umowie, zastosowanie będą miały zapisy niniejszej Umowy, przy czym </w:t>
      </w:r>
      <w:r w:rsidR="00232525">
        <w:rPr>
          <w:rFonts w:ascii="Times New Roman" w:hAnsi="Times New Roman" w:cs="Times New Roman"/>
          <w:color w:val="000000"/>
          <w:sz w:val="20"/>
          <w:szCs w:val="20"/>
        </w:rPr>
        <w:t xml:space="preserve">karta gwarancyjna jako </w:t>
      </w:r>
      <w:r w:rsidRPr="00CA50BA">
        <w:rPr>
          <w:rFonts w:ascii="Times New Roman" w:hAnsi="Times New Roman" w:cs="Times New Roman"/>
          <w:color w:val="000000"/>
          <w:sz w:val="20"/>
          <w:szCs w:val="20"/>
        </w:rPr>
        <w:t>oświadczenie gwarancyjne musi spełniać wymogi art.</w:t>
      </w:r>
      <w:r w:rsidR="00607A2F">
        <w:rPr>
          <w:rFonts w:ascii="Times New Roman" w:hAnsi="Times New Roman" w:cs="Times New Roman"/>
          <w:color w:val="000000"/>
          <w:sz w:val="20"/>
          <w:szCs w:val="20"/>
        </w:rPr>
        <w:t xml:space="preserve"> </w:t>
      </w:r>
      <w:r w:rsidRPr="00CA50BA">
        <w:rPr>
          <w:rFonts w:ascii="Times New Roman" w:hAnsi="Times New Roman" w:cs="Times New Roman"/>
          <w:color w:val="000000"/>
          <w:sz w:val="20"/>
          <w:szCs w:val="20"/>
        </w:rPr>
        <w:t xml:space="preserve">577 </w:t>
      </w:r>
      <w:r w:rsidR="00232525">
        <w:rPr>
          <w:rFonts w:ascii="Times New Roman" w:hAnsi="Times New Roman" w:cs="Times New Roman"/>
          <w:color w:val="000000"/>
          <w:sz w:val="20"/>
          <w:szCs w:val="20"/>
        </w:rPr>
        <w:t>Kodeksu cywilnego</w:t>
      </w:r>
      <w:r w:rsidR="009766A4">
        <w:rPr>
          <w:rFonts w:ascii="Times New Roman" w:hAnsi="Times New Roman" w:cs="Times New Roman"/>
          <w:color w:val="000000"/>
          <w:sz w:val="20"/>
          <w:szCs w:val="20"/>
        </w:rPr>
        <w:t>.</w:t>
      </w:r>
    </w:p>
    <w:p w:rsid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Wykonawca jest odpowiedzialny względem </w:t>
      </w:r>
      <w:r>
        <w:rPr>
          <w:rFonts w:ascii="Times New Roman" w:hAnsi="Times New Roman" w:cs="Times New Roman"/>
          <w:bCs/>
          <w:color w:val="000000"/>
          <w:sz w:val="20"/>
          <w:szCs w:val="20"/>
        </w:rPr>
        <w:t xml:space="preserve">Instytucji </w:t>
      </w:r>
      <w:r w:rsidRPr="003071EA">
        <w:rPr>
          <w:rFonts w:ascii="Times New Roman" w:hAnsi="Times New Roman" w:cs="Times New Roman"/>
          <w:bCs/>
          <w:color w:val="000000"/>
          <w:sz w:val="20"/>
          <w:szCs w:val="20"/>
        </w:rPr>
        <w:t>za wszelkie wady fizyczne i prawne dostarczonych samochodów, w szczególności jakąkolwiek niezgodność z warunkami niniejszej umowy.</w:t>
      </w:r>
    </w:p>
    <w:p w:rsidR="003071EA" w:rsidRDefault="003071EA"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Wykonawca zapewnia dostępność </w:t>
      </w:r>
      <w:r w:rsidR="004D39D6">
        <w:rPr>
          <w:rFonts w:ascii="Times New Roman" w:hAnsi="Times New Roman" w:cs="Times New Roman"/>
          <w:bCs/>
          <w:color w:val="000000"/>
          <w:sz w:val="20"/>
          <w:szCs w:val="20"/>
        </w:rPr>
        <w:t>autoryzowanego</w:t>
      </w:r>
      <w:r w:rsidRPr="003071EA">
        <w:rPr>
          <w:rFonts w:ascii="Times New Roman" w:hAnsi="Times New Roman" w:cs="Times New Roman"/>
          <w:bCs/>
          <w:color w:val="000000"/>
          <w:sz w:val="20"/>
          <w:szCs w:val="20"/>
        </w:rPr>
        <w:t xml:space="preserve"> serwis</w:t>
      </w:r>
      <w:r w:rsidR="004D39D6">
        <w:rPr>
          <w:rFonts w:ascii="Times New Roman" w:hAnsi="Times New Roman" w:cs="Times New Roman"/>
          <w:bCs/>
          <w:color w:val="000000"/>
          <w:sz w:val="20"/>
          <w:szCs w:val="20"/>
        </w:rPr>
        <w:t>u</w:t>
      </w:r>
      <w:r w:rsidRPr="003071EA">
        <w:rPr>
          <w:rFonts w:ascii="Times New Roman" w:hAnsi="Times New Roman" w:cs="Times New Roman"/>
          <w:bCs/>
          <w:color w:val="000000"/>
          <w:sz w:val="20"/>
          <w:szCs w:val="20"/>
        </w:rPr>
        <w:t xml:space="preserve"> producenta samochodów</w:t>
      </w:r>
      <w:r w:rsidR="004D39D6">
        <w:rPr>
          <w:rFonts w:ascii="Times New Roman" w:hAnsi="Times New Roman" w:cs="Times New Roman"/>
          <w:bCs/>
          <w:color w:val="000000"/>
          <w:sz w:val="20"/>
          <w:szCs w:val="20"/>
        </w:rPr>
        <w:t xml:space="preserve"> zgodnie z ofertą.</w:t>
      </w:r>
    </w:p>
    <w:p w:rsidR="004D39D6" w:rsidRDefault="004D39D6"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Wykonawca pokrywa koszty wszelkich napraw i wymiany części w okresie gwarancji.</w:t>
      </w:r>
    </w:p>
    <w:p w:rsidR="004D39D6" w:rsidRPr="00680014" w:rsidRDefault="00354ADE"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sz w:val="20"/>
          <w:szCs w:val="20"/>
        </w:rPr>
      </w:pPr>
      <w:r w:rsidRPr="00354ADE">
        <w:rPr>
          <w:rFonts w:ascii="Times New Roman" w:hAnsi="Times New Roman" w:cs="Times New Roman"/>
          <w:bCs/>
          <w:color w:val="000000"/>
          <w:sz w:val="20"/>
          <w:szCs w:val="20"/>
        </w:rPr>
        <w:t xml:space="preserve">W przypadku zgłoszenia przez Instytucję awarii lub usterki samochodu, Wykonawca przystąpi do jej usunięcia w terminie </w:t>
      </w:r>
      <w:r w:rsidR="007A7C2C">
        <w:rPr>
          <w:rFonts w:ascii="Times New Roman" w:hAnsi="Times New Roman" w:cs="Times New Roman"/>
          <w:bCs/>
          <w:color w:val="000000"/>
          <w:sz w:val="20"/>
          <w:szCs w:val="20"/>
        </w:rPr>
        <w:t>ustalonym z Instytucją</w:t>
      </w:r>
      <w:r w:rsidRPr="00354ADE">
        <w:rPr>
          <w:rFonts w:ascii="Times New Roman" w:hAnsi="Times New Roman" w:cs="Times New Roman"/>
          <w:bCs/>
          <w:color w:val="000000"/>
          <w:sz w:val="20"/>
          <w:szCs w:val="20"/>
        </w:rPr>
        <w:t xml:space="preserve"> (przyjmowanie zgłoszeń w dni robocze w godzinach 8.00 — 16.00 telefonicznie, faksem, e-mail). Wykonawca dokona naprawy i wymiany części w Autoryzowanej Stacji Obsługi producenta samochodu</w:t>
      </w:r>
      <w:r w:rsidR="00B1498E">
        <w:rPr>
          <w:rFonts w:ascii="Times New Roman" w:hAnsi="Times New Roman" w:cs="Times New Roman"/>
          <w:bCs/>
          <w:color w:val="000000"/>
          <w:sz w:val="20"/>
          <w:szCs w:val="20"/>
        </w:rPr>
        <w:t>.</w:t>
      </w:r>
      <w:r w:rsidRPr="00354ADE">
        <w:rPr>
          <w:rFonts w:ascii="Times New Roman" w:hAnsi="Times New Roman" w:cs="Times New Roman"/>
          <w:bCs/>
          <w:color w:val="000000"/>
          <w:sz w:val="20"/>
          <w:szCs w:val="20"/>
        </w:rPr>
        <w:t xml:space="preserve">. W przypadku nie przystąpienia do naprawy lub wymiany części w </w:t>
      </w:r>
      <w:r w:rsidR="00B1498E">
        <w:rPr>
          <w:rFonts w:ascii="Times New Roman" w:hAnsi="Times New Roman" w:cs="Times New Roman"/>
          <w:bCs/>
          <w:color w:val="000000"/>
          <w:sz w:val="20"/>
          <w:szCs w:val="20"/>
        </w:rPr>
        <w:t xml:space="preserve">ustalonym </w:t>
      </w:r>
      <w:r w:rsidRPr="00354ADE">
        <w:rPr>
          <w:rFonts w:ascii="Times New Roman" w:hAnsi="Times New Roman" w:cs="Times New Roman"/>
          <w:bCs/>
          <w:color w:val="000000"/>
          <w:sz w:val="20"/>
          <w:szCs w:val="20"/>
        </w:rPr>
        <w:t xml:space="preserve">terminie, Jednostka ma prawo dokonać naprawy i wymiany części na koszt i ryzyko Wykonawcy. Jednostce przysługuje również prawo do naliczenia kary </w:t>
      </w:r>
      <w:r w:rsidRPr="00354ADE">
        <w:rPr>
          <w:rFonts w:ascii="Times New Roman" w:hAnsi="Times New Roman" w:cs="Times New Roman"/>
          <w:bCs/>
          <w:sz w:val="20"/>
          <w:szCs w:val="20"/>
        </w:rPr>
        <w:t>umownej, o której mowa w § 7, za opóźnienia w realizacji naprawy usterki i wymiany części.</w:t>
      </w:r>
    </w:p>
    <w:p w:rsidR="00AB663A" w:rsidRPr="00B925A9" w:rsidRDefault="004D39D6"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680014">
        <w:rPr>
          <w:rFonts w:ascii="Times New Roman" w:hAnsi="Times New Roman" w:cs="Times New Roman"/>
          <w:bCs/>
          <w:color w:val="000000"/>
          <w:sz w:val="20"/>
          <w:szCs w:val="20"/>
        </w:rPr>
        <w:t>W razie, gdy naprawa samochodu potrwa dłużej niż 14 dni kalendarzowych, okres gwarancji będzie wydłużony</w:t>
      </w:r>
      <w:r w:rsidRPr="00F74083">
        <w:rPr>
          <w:rFonts w:ascii="Times New Roman" w:hAnsi="Times New Roman" w:cs="Times New Roman"/>
          <w:bCs/>
          <w:color w:val="000000"/>
          <w:sz w:val="20"/>
          <w:szCs w:val="20"/>
        </w:rPr>
        <w:t xml:space="preserve"> o czas trwania naprawy.</w:t>
      </w:r>
    </w:p>
    <w:p w:rsidR="00AB663A" w:rsidRPr="00680014" w:rsidRDefault="00354ADE" w:rsidP="004C5247">
      <w:pPr>
        <w:pStyle w:val="Akapitzlist"/>
        <w:numPr>
          <w:ilvl w:val="0"/>
          <w:numId w:val="45"/>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354ADE">
        <w:rPr>
          <w:rFonts w:ascii="Times New Roman" w:hAnsi="Times New Roman" w:cs="Times New Roman"/>
          <w:color w:val="000000"/>
          <w:sz w:val="20"/>
          <w:szCs w:val="20"/>
        </w:rPr>
        <w:lastRenderedPageBreak/>
        <w:t>Całkowity termin usunięcia wad nie może przekroczyć 21 dni roboczych, licząc od złożenia przez Instytucję reklamacji gwarancyjnej.</w:t>
      </w:r>
      <w:r w:rsidR="00B1498E" w:rsidRPr="00B1498E">
        <w:rPr>
          <w:rFonts w:ascii="Times New Roman" w:hAnsi="Times New Roman" w:cs="Times New Roman"/>
          <w:color w:val="000000"/>
          <w:sz w:val="20"/>
          <w:szCs w:val="20"/>
        </w:rPr>
        <w:t xml:space="preserve"> </w:t>
      </w:r>
      <w:r w:rsidR="00B1498E" w:rsidRPr="00B925A9">
        <w:rPr>
          <w:rFonts w:ascii="Times New Roman" w:hAnsi="Times New Roman" w:cs="Times New Roman"/>
          <w:color w:val="000000"/>
          <w:sz w:val="20"/>
          <w:szCs w:val="20"/>
        </w:rPr>
        <w:t>Instytucja dopuszcza możliwość wydłużenia terminu usu</w:t>
      </w:r>
      <w:r w:rsidR="00B1498E" w:rsidRPr="00B9793E">
        <w:rPr>
          <w:rFonts w:ascii="Times New Roman" w:hAnsi="Times New Roman" w:cs="Times New Roman"/>
          <w:color w:val="000000"/>
          <w:sz w:val="20"/>
          <w:szCs w:val="20"/>
        </w:rPr>
        <w:t>nięcia wad na pisemny wniosek (dopuszczalna droga e</w:t>
      </w:r>
      <w:r w:rsidR="003B4B2C">
        <w:rPr>
          <w:rFonts w:ascii="Times New Roman" w:hAnsi="Times New Roman" w:cs="Times New Roman"/>
          <w:color w:val="000000"/>
          <w:sz w:val="20"/>
          <w:szCs w:val="20"/>
        </w:rPr>
        <w:t>-</w:t>
      </w:r>
      <w:r w:rsidR="00B1498E" w:rsidRPr="00B9793E">
        <w:rPr>
          <w:rFonts w:ascii="Times New Roman" w:hAnsi="Times New Roman" w:cs="Times New Roman"/>
          <w:color w:val="000000"/>
          <w:sz w:val="20"/>
          <w:szCs w:val="20"/>
        </w:rPr>
        <w:t xml:space="preserve">mailem) Wykonawcy zawierający informacje o przyczynie oraz </w:t>
      </w:r>
      <w:r w:rsidR="00B1498E" w:rsidRPr="007C34E3">
        <w:rPr>
          <w:rFonts w:ascii="Times New Roman" w:hAnsi="Times New Roman" w:cs="Times New Roman"/>
          <w:color w:val="000000"/>
          <w:sz w:val="20"/>
          <w:szCs w:val="20"/>
        </w:rPr>
        <w:t>o ewentualnym</w:t>
      </w:r>
      <w:r w:rsidR="00B1498E" w:rsidRPr="009C74E7">
        <w:rPr>
          <w:rFonts w:ascii="Times New Roman" w:hAnsi="Times New Roman" w:cs="Times New Roman"/>
          <w:color w:val="000000"/>
          <w:sz w:val="20"/>
          <w:szCs w:val="20"/>
        </w:rPr>
        <w:t xml:space="preserve"> terminie</w:t>
      </w:r>
      <w:r w:rsidR="00B1498E" w:rsidRPr="006F7A6E">
        <w:rPr>
          <w:rFonts w:ascii="Times New Roman" w:hAnsi="Times New Roman" w:cs="Times New Roman"/>
          <w:color w:val="000000"/>
          <w:sz w:val="20"/>
          <w:szCs w:val="20"/>
        </w:rPr>
        <w:t xml:space="preserve"> naprawy.</w:t>
      </w:r>
    </w:p>
    <w:p w:rsidR="001D0820" w:rsidRPr="00680014" w:rsidRDefault="00354ADE" w:rsidP="004C5247">
      <w:pPr>
        <w:pStyle w:val="Akapitzlist"/>
        <w:numPr>
          <w:ilvl w:val="0"/>
          <w:numId w:val="45"/>
        </w:numPr>
        <w:spacing w:after="0" w:line="276" w:lineRule="auto"/>
        <w:ind w:left="426" w:hanging="426"/>
        <w:jc w:val="both"/>
        <w:rPr>
          <w:rFonts w:ascii="Times New Roman" w:hAnsi="Times New Roman" w:cs="Times New Roman"/>
          <w:bCs/>
          <w:color w:val="000000"/>
          <w:sz w:val="20"/>
          <w:szCs w:val="20"/>
        </w:rPr>
      </w:pPr>
      <w:r w:rsidRPr="00354ADE">
        <w:rPr>
          <w:rFonts w:ascii="Times New Roman" w:hAnsi="Times New Roman" w:cs="Times New Roman"/>
          <w:bCs/>
          <w:color w:val="000000"/>
          <w:sz w:val="20"/>
          <w:szCs w:val="20"/>
        </w:rPr>
        <w:t xml:space="preserve">Wykonawca zobowiązuje się po każdej naprawie sporządzić protokół naprawy i przekazać go Instytucji. Protokół musi zawierać, co najmniej określenie wykonanych czynności, uszkodzonych elementów, precyzyjne określenie wymienionych elementów. </w:t>
      </w:r>
    </w:p>
    <w:p w:rsidR="001D0820" w:rsidRDefault="001D0820" w:rsidP="004C5247">
      <w:pPr>
        <w:pStyle w:val="Akapitzlist"/>
        <w:numPr>
          <w:ilvl w:val="0"/>
          <w:numId w:val="45"/>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1D0820">
        <w:rPr>
          <w:rFonts w:ascii="Times New Roman" w:hAnsi="Times New Roman" w:cs="Times New Roman"/>
          <w:color w:val="000000"/>
          <w:sz w:val="20"/>
          <w:szCs w:val="20"/>
        </w:rPr>
        <w:t xml:space="preserve">W sprawach spornych wynikłych przy stwierdzaniu możliwości skorzystania z gwarancji, </w:t>
      </w:r>
      <w:r>
        <w:rPr>
          <w:rFonts w:ascii="Times New Roman" w:hAnsi="Times New Roman" w:cs="Times New Roman"/>
          <w:color w:val="000000"/>
          <w:sz w:val="20"/>
          <w:szCs w:val="20"/>
        </w:rPr>
        <w:t>Instytucja</w:t>
      </w:r>
      <w:r w:rsidRPr="001D0820">
        <w:rPr>
          <w:rFonts w:ascii="Times New Roman" w:hAnsi="Times New Roman" w:cs="Times New Roman"/>
          <w:color w:val="000000"/>
          <w:sz w:val="20"/>
          <w:szCs w:val="20"/>
        </w:rPr>
        <w:t xml:space="preserve"> zastrzega sobie prawo do powołania biegłego, który na podstawie ekspertyzy wskaże przyczynę uszkodzenia. Wynik ekspertyzy wraz z uzasadnieniem będzie wiążący dla Stron. </w:t>
      </w:r>
    </w:p>
    <w:p w:rsidR="001D0820" w:rsidRPr="001D0820" w:rsidRDefault="001D0820" w:rsidP="004C5247">
      <w:pPr>
        <w:pStyle w:val="Akapitzlist"/>
        <w:numPr>
          <w:ilvl w:val="0"/>
          <w:numId w:val="45"/>
        </w:numPr>
        <w:autoSpaceDE w:val="0"/>
        <w:autoSpaceDN w:val="0"/>
        <w:adjustRightInd w:val="0"/>
        <w:spacing w:after="0" w:line="276" w:lineRule="auto"/>
        <w:ind w:left="426" w:hanging="426"/>
        <w:jc w:val="both"/>
        <w:rPr>
          <w:rFonts w:ascii="Times New Roman" w:hAnsi="Times New Roman" w:cs="Times New Roman"/>
          <w:color w:val="000000"/>
          <w:sz w:val="20"/>
          <w:szCs w:val="20"/>
        </w:rPr>
      </w:pPr>
      <w:r w:rsidRPr="001D0820">
        <w:rPr>
          <w:rFonts w:ascii="Times New Roman" w:hAnsi="Times New Roman" w:cs="Times New Roman"/>
          <w:bCs/>
          <w:color w:val="000000"/>
          <w:sz w:val="20"/>
          <w:szCs w:val="20"/>
        </w:rPr>
        <w:t xml:space="preserve">W przypadku, gdy z ekspertyzy, o której mowa </w:t>
      </w:r>
      <w:r>
        <w:rPr>
          <w:rFonts w:ascii="Times New Roman" w:hAnsi="Times New Roman" w:cs="Times New Roman"/>
          <w:bCs/>
          <w:color w:val="000000"/>
          <w:sz w:val="20"/>
          <w:szCs w:val="20"/>
        </w:rPr>
        <w:t>powyżej</w:t>
      </w:r>
      <w:r w:rsidRPr="001D0820">
        <w:rPr>
          <w:rFonts w:ascii="Times New Roman" w:hAnsi="Times New Roman" w:cs="Times New Roman"/>
          <w:bCs/>
          <w:color w:val="000000"/>
          <w:sz w:val="20"/>
          <w:szCs w:val="20"/>
        </w:rPr>
        <w:t xml:space="preserve">, wynikać będzie, że </w:t>
      </w:r>
      <w:r>
        <w:rPr>
          <w:rFonts w:ascii="Times New Roman" w:hAnsi="Times New Roman" w:cs="Times New Roman"/>
          <w:bCs/>
          <w:color w:val="000000"/>
          <w:sz w:val="20"/>
          <w:szCs w:val="20"/>
        </w:rPr>
        <w:t>Instytucja</w:t>
      </w:r>
      <w:r w:rsidRPr="001D0820">
        <w:rPr>
          <w:rFonts w:ascii="Times New Roman" w:hAnsi="Times New Roman" w:cs="Times New Roman"/>
          <w:bCs/>
          <w:color w:val="000000"/>
          <w:sz w:val="20"/>
          <w:szCs w:val="20"/>
        </w:rPr>
        <w:t xml:space="preserve"> jest uprawnion</w:t>
      </w:r>
      <w:r>
        <w:rPr>
          <w:rFonts w:ascii="Times New Roman" w:hAnsi="Times New Roman" w:cs="Times New Roman"/>
          <w:bCs/>
          <w:color w:val="000000"/>
          <w:sz w:val="20"/>
          <w:szCs w:val="20"/>
        </w:rPr>
        <w:t>a</w:t>
      </w:r>
      <w:r w:rsidRPr="001D0820">
        <w:rPr>
          <w:rFonts w:ascii="Times New Roman" w:hAnsi="Times New Roman" w:cs="Times New Roman"/>
          <w:bCs/>
          <w:color w:val="000000"/>
          <w:sz w:val="20"/>
          <w:szCs w:val="20"/>
        </w:rPr>
        <w:t xml:space="preserve"> do skorzystania z gwarancji, kosztami ekspertyzy zostanie obciążony Wykonawca. W przypadku, gdy z ekspertyzy wynikać będzie, że uszkodzenia nie są objęte gwarancją, kosztami ekspertyzy zostanie obciążon</w:t>
      </w:r>
      <w:r>
        <w:rPr>
          <w:rFonts w:ascii="Times New Roman" w:hAnsi="Times New Roman" w:cs="Times New Roman"/>
          <w:bCs/>
          <w:color w:val="000000"/>
          <w:sz w:val="20"/>
          <w:szCs w:val="20"/>
        </w:rPr>
        <w:t>a</w:t>
      </w:r>
      <w:r w:rsidRPr="001D0820">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Instytucja</w:t>
      </w:r>
      <w:r w:rsidRPr="001D0820">
        <w:rPr>
          <w:rFonts w:ascii="Times New Roman" w:hAnsi="Times New Roman" w:cs="Times New Roman"/>
          <w:bCs/>
          <w:color w:val="000000"/>
          <w:sz w:val="20"/>
          <w:szCs w:val="20"/>
        </w:rPr>
        <w:t>.</w:t>
      </w:r>
    </w:p>
    <w:p w:rsidR="004D39D6" w:rsidRPr="004D39D6" w:rsidRDefault="004D39D6" w:rsidP="004C5247">
      <w:pPr>
        <w:pStyle w:val="Akapitzlist"/>
        <w:numPr>
          <w:ilvl w:val="0"/>
          <w:numId w:val="45"/>
        </w:numPr>
        <w:spacing w:after="0" w:line="276" w:lineRule="auto"/>
        <w:ind w:left="426" w:hanging="426"/>
        <w:jc w:val="both"/>
        <w:rPr>
          <w:rFonts w:ascii="Times New Roman" w:hAnsi="Times New Roman" w:cs="Times New Roman"/>
          <w:bCs/>
          <w:color w:val="000000"/>
          <w:sz w:val="20"/>
          <w:szCs w:val="20"/>
        </w:rPr>
      </w:pPr>
      <w:r w:rsidRPr="004D39D6">
        <w:rPr>
          <w:rFonts w:ascii="Times New Roman" w:hAnsi="Times New Roman" w:cs="Times New Roman"/>
          <w:bCs/>
          <w:color w:val="000000"/>
          <w:sz w:val="20"/>
          <w:szCs w:val="20"/>
        </w:rPr>
        <w:t xml:space="preserve">Wszystkie części wymienione w ramach naprawy gwarancyjnej, objęte będą 24 miesięcznym okresem gwarancyjnym. </w:t>
      </w:r>
    </w:p>
    <w:p w:rsidR="004D39D6" w:rsidRDefault="004D39D6"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W dniu przekazania samochodu do Autoryzowanej Stacji Obsługi, </w:t>
      </w:r>
      <w:r>
        <w:rPr>
          <w:rFonts w:ascii="Times New Roman" w:hAnsi="Times New Roman" w:cs="Times New Roman"/>
          <w:bCs/>
          <w:color w:val="000000"/>
          <w:sz w:val="20"/>
          <w:szCs w:val="20"/>
        </w:rPr>
        <w:t>na czas naprawy gwarancyjnej</w:t>
      </w:r>
      <w:r w:rsidRPr="003071EA">
        <w:rPr>
          <w:rFonts w:ascii="Times New Roman" w:hAnsi="Times New Roman" w:cs="Times New Roman"/>
          <w:bCs/>
          <w:color w:val="000000"/>
          <w:sz w:val="20"/>
          <w:szCs w:val="20"/>
        </w:rPr>
        <w:t xml:space="preserve"> Wykonawca udostępni </w:t>
      </w:r>
      <w:r>
        <w:rPr>
          <w:rFonts w:ascii="Times New Roman" w:hAnsi="Times New Roman" w:cs="Times New Roman"/>
          <w:bCs/>
          <w:color w:val="000000"/>
          <w:sz w:val="20"/>
          <w:szCs w:val="20"/>
        </w:rPr>
        <w:t>Instytucji</w:t>
      </w:r>
      <w:r w:rsidRPr="003071EA">
        <w:rPr>
          <w:rFonts w:ascii="Times New Roman" w:hAnsi="Times New Roman" w:cs="Times New Roman"/>
          <w:bCs/>
          <w:color w:val="000000"/>
          <w:sz w:val="20"/>
          <w:szCs w:val="20"/>
        </w:rPr>
        <w:t xml:space="preserve"> samochód za</w:t>
      </w:r>
      <w:r>
        <w:rPr>
          <w:rFonts w:ascii="Times New Roman" w:hAnsi="Times New Roman" w:cs="Times New Roman"/>
          <w:bCs/>
          <w:color w:val="000000"/>
          <w:sz w:val="20"/>
          <w:szCs w:val="20"/>
        </w:rPr>
        <w:t xml:space="preserve">stępczy </w:t>
      </w:r>
      <w:r w:rsidR="00F74083">
        <w:rPr>
          <w:rFonts w:ascii="Times New Roman" w:hAnsi="Times New Roman" w:cs="Times New Roman"/>
          <w:bCs/>
          <w:color w:val="000000"/>
          <w:sz w:val="20"/>
          <w:szCs w:val="20"/>
        </w:rPr>
        <w:t xml:space="preserve">podobnej </w:t>
      </w:r>
      <w:r w:rsidR="00354ADE" w:rsidRPr="00354ADE">
        <w:rPr>
          <w:rFonts w:ascii="Times New Roman" w:hAnsi="Times New Roman" w:cs="Times New Roman"/>
          <w:bCs/>
          <w:color w:val="000000"/>
          <w:sz w:val="20"/>
          <w:szCs w:val="20"/>
        </w:rPr>
        <w:t>klasy</w:t>
      </w:r>
      <w:r w:rsidRPr="00F74083">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Pr="003071EA">
        <w:rPr>
          <w:rFonts w:ascii="Times New Roman" w:hAnsi="Times New Roman" w:cs="Times New Roman"/>
          <w:bCs/>
          <w:color w:val="000000"/>
          <w:sz w:val="20"/>
          <w:szCs w:val="20"/>
        </w:rPr>
        <w:t xml:space="preserve">W razie niedostarczenia przez Wykonawcę samochodu zastępczego, </w:t>
      </w:r>
      <w:r w:rsidR="00855B25">
        <w:rPr>
          <w:rFonts w:ascii="Times New Roman" w:hAnsi="Times New Roman" w:cs="Times New Roman"/>
          <w:bCs/>
          <w:color w:val="000000"/>
          <w:sz w:val="20"/>
          <w:szCs w:val="20"/>
        </w:rPr>
        <w:t xml:space="preserve">Instytucja </w:t>
      </w:r>
      <w:r w:rsidRPr="003071EA">
        <w:rPr>
          <w:rFonts w:ascii="Times New Roman" w:hAnsi="Times New Roman" w:cs="Times New Roman"/>
          <w:bCs/>
          <w:color w:val="000000"/>
          <w:sz w:val="20"/>
          <w:szCs w:val="20"/>
        </w:rPr>
        <w:t xml:space="preserve">ma prawo do wynajęcia samochodu, a kosztem wynajęcia samochodu oraz jego transportu do </w:t>
      </w:r>
      <w:r w:rsidR="00364D7A">
        <w:rPr>
          <w:rFonts w:ascii="Times New Roman" w:hAnsi="Times New Roman" w:cs="Times New Roman"/>
          <w:bCs/>
          <w:color w:val="000000"/>
          <w:sz w:val="20"/>
          <w:szCs w:val="20"/>
        </w:rPr>
        <w:t>miejsca używania</w:t>
      </w:r>
      <w:r w:rsidRPr="003071EA">
        <w:rPr>
          <w:rFonts w:ascii="Times New Roman" w:hAnsi="Times New Roman" w:cs="Times New Roman"/>
          <w:bCs/>
          <w:color w:val="000000"/>
          <w:sz w:val="20"/>
          <w:szCs w:val="20"/>
        </w:rPr>
        <w:t xml:space="preserve">, </w:t>
      </w:r>
      <w:r w:rsidR="00487262">
        <w:rPr>
          <w:rFonts w:ascii="Times New Roman" w:hAnsi="Times New Roman" w:cs="Times New Roman"/>
          <w:bCs/>
          <w:color w:val="000000"/>
          <w:sz w:val="20"/>
          <w:szCs w:val="20"/>
        </w:rPr>
        <w:t>Instytucja</w:t>
      </w:r>
      <w:r w:rsidRPr="003071EA">
        <w:rPr>
          <w:rFonts w:ascii="Times New Roman" w:hAnsi="Times New Roman" w:cs="Times New Roman"/>
          <w:bCs/>
          <w:color w:val="000000"/>
          <w:sz w:val="20"/>
          <w:szCs w:val="20"/>
        </w:rPr>
        <w:t xml:space="preserve"> obciąży Wykonawcę. Jednostce przysługuje również prawo do naliczenia kary umownej, o której mowa w §</w:t>
      </w:r>
      <w:r w:rsidR="0013726E">
        <w:rPr>
          <w:rFonts w:ascii="Times New Roman" w:hAnsi="Times New Roman" w:cs="Times New Roman"/>
          <w:bCs/>
          <w:color w:val="000000"/>
          <w:sz w:val="20"/>
          <w:szCs w:val="20"/>
        </w:rPr>
        <w:t xml:space="preserve"> 7.</w:t>
      </w:r>
    </w:p>
    <w:p w:rsidR="00487262" w:rsidRPr="003071EA" w:rsidRDefault="00487262" w:rsidP="004C5247">
      <w:pPr>
        <w:pStyle w:val="Akapitzlist"/>
        <w:numPr>
          <w:ilvl w:val="0"/>
          <w:numId w:val="45"/>
        </w:numPr>
        <w:tabs>
          <w:tab w:val="left" w:pos="426"/>
        </w:tabs>
        <w:spacing w:after="0" w:line="276" w:lineRule="auto"/>
        <w:ind w:left="426" w:hanging="426"/>
        <w:jc w:val="both"/>
        <w:rPr>
          <w:rFonts w:ascii="Times New Roman" w:hAnsi="Times New Roman" w:cs="Times New Roman"/>
          <w:bCs/>
          <w:color w:val="000000"/>
          <w:sz w:val="20"/>
          <w:szCs w:val="20"/>
        </w:rPr>
      </w:pPr>
      <w:r w:rsidRPr="003071EA">
        <w:rPr>
          <w:rFonts w:ascii="Times New Roman" w:hAnsi="Times New Roman" w:cs="Times New Roman"/>
          <w:bCs/>
          <w:color w:val="000000"/>
          <w:sz w:val="20"/>
          <w:szCs w:val="20"/>
        </w:rPr>
        <w:t xml:space="preserve">Gwarancja nie będzie ograniczać praw </w:t>
      </w:r>
      <w:r>
        <w:rPr>
          <w:rFonts w:ascii="Times New Roman" w:hAnsi="Times New Roman" w:cs="Times New Roman"/>
          <w:bCs/>
          <w:color w:val="000000"/>
          <w:sz w:val="20"/>
          <w:szCs w:val="20"/>
        </w:rPr>
        <w:t>Instytucji</w:t>
      </w:r>
      <w:r w:rsidRPr="003071EA">
        <w:rPr>
          <w:rFonts w:ascii="Times New Roman" w:hAnsi="Times New Roman" w:cs="Times New Roman"/>
          <w:bCs/>
          <w:color w:val="000000"/>
          <w:sz w:val="20"/>
          <w:szCs w:val="20"/>
        </w:rPr>
        <w:t xml:space="preserve"> do dysponowania zakupionym samochodem, w razie sprzedaży lub innej formy przekazania samochodu gwarancja przechodzi na nowego</w:t>
      </w:r>
      <w:r>
        <w:rPr>
          <w:rFonts w:ascii="Times New Roman" w:hAnsi="Times New Roman" w:cs="Times New Roman"/>
          <w:bCs/>
          <w:color w:val="000000"/>
          <w:sz w:val="20"/>
          <w:szCs w:val="20"/>
        </w:rPr>
        <w:t xml:space="preserve"> właściciela / użytkownika.</w:t>
      </w:r>
    </w:p>
    <w:p w:rsidR="003071EA" w:rsidRPr="003071EA" w:rsidRDefault="003071EA" w:rsidP="004D39D6">
      <w:pPr>
        <w:spacing w:after="0" w:line="276" w:lineRule="auto"/>
        <w:jc w:val="both"/>
        <w:rPr>
          <w:rFonts w:ascii="Times New Roman" w:hAnsi="Times New Roman" w:cs="Times New Roman"/>
          <w:bCs/>
          <w:color w:val="000000"/>
          <w:sz w:val="20"/>
          <w:szCs w:val="20"/>
        </w:rPr>
      </w:pPr>
    </w:p>
    <w:p w:rsidR="00151A88" w:rsidRPr="00AB61DE" w:rsidRDefault="00151A88" w:rsidP="00F54D14">
      <w:pPr>
        <w:spacing w:after="0" w:line="276" w:lineRule="auto"/>
        <w:jc w:val="center"/>
        <w:rPr>
          <w:rFonts w:ascii="Times New Roman" w:hAnsi="Times New Roman" w:cs="Times New Roman"/>
          <w:b/>
          <w:bCs/>
          <w:color w:val="000000"/>
          <w:sz w:val="20"/>
          <w:szCs w:val="20"/>
        </w:rPr>
      </w:pPr>
      <w:r w:rsidRPr="00AB61DE">
        <w:rPr>
          <w:rFonts w:ascii="Times New Roman" w:hAnsi="Times New Roman" w:cs="Times New Roman"/>
          <w:b/>
          <w:bCs/>
          <w:color w:val="000000"/>
          <w:sz w:val="20"/>
          <w:szCs w:val="20"/>
        </w:rPr>
        <w:t>§</w:t>
      </w:r>
      <w:r w:rsidR="009C18D0">
        <w:rPr>
          <w:rFonts w:ascii="Times New Roman" w:hAnsi="Times New Roman" w:cs="Times New Roman"/>
          <w:b/>
          <w:bCs/>
          <w:color w:val="000000"/>
          <w:sz w:val="20"/>
          <w:szCs w:val="20"/>
        </w:rPr>
        <w:t xml:space="preserve"> </w:t>
      </w:r>
      <w:r w:rsidR="000130E2">
        <w:rPr>
          <w:rFonts w:ascii="Times New Roman" w:hAnsi="Times New Roman" w:cs="Times New Roman"/>
          <w:b/>
          <w:bCs/>
          <w:color w:val="000000"/>
          <w:sz w:val="20"/>
          <w:szCs w:val="20"/>
        </w:rPr>
        <w:t>10</w:t>
      </w:r>
    </w:p>
    <w:p w:rsidR="00F54D14" w:rsidRDefault="00F54D14" w:rsidP="00F54D14">
      <w:pPr>
        <w:spacing w:after="0" w:line="276" w:lineRule="auto"/>
        <w:jc w:val="center"/>
        <w:rPr>
          <w:rFonts w:ascii="Times New Roman" w:hAnsi="Times New Roman" w:cs="Times New Roman"/>
          <w:b/>
          <w:bCs/>
          <w:color w:val="000000"/>
          <w:sz w:val="20"/>
          <w:szCs w:val="20"/>
        </w:rPr>
      </w:pPr>
      <w:r w:rsidRPr="00F54D14">
        <w:rPr>
          <w:rFonts w:ascii="Times New Roman" w:hAnsi="Times New Roman" w:cs="Times New Roman"/>
          <w:b/>
          <w:bCs/>
          <w:color w:val="000000"/>
          <w:sz w:val="20"/>
          <w:szCs w:val="20"/>
        </w:rPr>
        <w:t xml:space="preserve">KLAUZULA POUFNOŚCI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w:t>
      </w:r>
      <w:r w:rsidR="0062764C">
        <w:rPr>
          <w:rFonts w:ascii="Times New Roman" w:hAnsi="Times New Roman" w:cs="Times New Roman"/>
          <w:bCs/>
          <w:color w:val="000000"/>
          <w:sz w:val="20"/>
          <w:szCs w:val="20"/>
        </w:rPr>
        <w:t>Instytucji</w:t>
      </w:r>
      <w:r w:rsidRPr="0062764C">
        <w:rPr>
          <w:rFonts w:ascii="Times New Roman" w:hAnsi="Times New Roman" w:cs="Times New Roman"/>
          <w:bCs/>
          <w:color w:val="000000"/>
          <w:sz w:val="20"/>
          <w:szCs w:val="20"/>
        </w:rPr>
        <w:t xml:space="preserve">.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 razie wątpliwości, czy określona informacja stanowi tajemnicę Wykonawca zobowiązany jest zwrócić się w formie pisemnej do </w:t>
      </w:r>
      <w:r w:rsidR="0062764C">
        <w:rPr>
          <w:rFonts w:ascii="Times New Roman" w:hAnsi="Times New Roman" w:cs="Times New Roman"/>
          <w:bCs/>
          <w:color w:val="000000"/>
          <w:sz w:val="20"/>
          <w:szCs w:val="20"/>
        </w:rPr>
        <w:t>Instytucji</w:t>
      </w:r>
      <w:r w:rsidRPr="0062764C">
        <w:rPr>
          <w:rFonts w:ascii="Times New Roman" w:hAnsi="Times New Roman" w:cs="Times New Roman"/>
          <w:bCs/>
          <w:color w:val="000000"/>
          <w:sz w:val="20"/>
          <w:szCs w:val="20"/>
        </w:rPr>
        <w:t xml:space="preserve"> o wyjaśnienie takiej wątpliwości.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Wykonawca zobowiązuje się do wykorzystania uzyskanych, powyższych informacji jedynie w celu wykonania przedmiotu umowy. </w:t>
      </w:r>
    </w:p>
    <w:p w:rsidR="00F54D14" w:rsidRPr="0062764C"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Wykonawca zobowiązuje się ujawnić powyższe informacje tylko tym pracownikom Wykonawcy i Podwykonawcom, wobec których ujawnienie takie będzie uzasadnione zakresem, w którym wykonują przedmiot umowy. </w:t>
      </w:r>
    </w:p>
    <w:p w:rsidR="00F54D14" w:rsidRDefault="00F54D14" w:rsidP="004C5247">
      <w:pPr>
        <w:pStyle w:val="Akapitzlist"/>
        <w:numPr>
          <w:ilvl w:val="0"/>
          <w:numId w:val="46"/>
        </w:numPr>
        <w:spacing w:after="0" w:line="276" w:lineRule="auto"/>
        <w:ind w:left="426" w:hanging="426"/>
        <w:jc w:val="both"/>
        <w:rPr>
          <w:rFonts w:ascii="Times New Roman" w:hAnsi="Times New Roman" w:cs="Times New Roman"/>
          <w:bCs/>
          <w:color w:val="000000"/>
          <w:sz w:val="20"/>
          <w:szCs w:val="20"/>
        </w:rPr>
      </w:pPr>
      <w:r w:rsidRPr="0062764C">
        <w:rPr>
          <w:rFonts w:ascii="Times New Roman" w:hAnsi="Times New Roman" w:cs="Times New Roman"/>
          <w:bCs/>
          <w:color w:val="000000"/>
          <w:sz w:val="20"/>
          <w:szCs w:val="20"/>
        </w:rPr>
        <w:t xml:space="preserve">Powyższe przepisy nie będą miały zastosowania wobec informacji powszechnie znanych lub opublikowanych oraz w przypadku żądania ich ujawnienia przez uprawniony organ. </w:t>
      </w:r>
    </w:p>
    <w:p w:rsidR="000F36B7" w:rsidRPr="000F36B7" w:rsidRDefault="000F36B7" w:rsidP="000F36B7">
      <w:pPr>
        <w:spacing w:after="0" w:line="240" w:lineRule="auto"/>
        <w:ind w:left="426" w:hanging="426"/>
        <w:jc w:val="both"/>
        <w:rPr>
          <w:rFonts w:ascii="Times New Roman" w:eastAsia="Calibri" w:hAnsi="Times New Roman" w:cs="Times New Roman"/>
          <w:sz w:val="20"/>
          <w:szCs w:val="20"/>
        </w:rPr>
      </w:pPr>
      <w:r w:rsidRPr="000F36B7">
        <w:rPr>
          <w:rFonts w:ascii="Times New Roman" w:eastAsia="Calibri" w:hAnsi="Times New Roman" w:cs="Times New Roman"/>
          <w:sz w:val="20"/>
          <w:szCs w:val="20"/>
        </w:rPr>
        <w:t>6.</w:t>
      </w:r>
      <w:r w:rsidRPr="000F36B7">
        <w:rPr>
          <w:rFonts w:ascii="Times New Roman" w:eastAsia="Calibri" w:hAnsi="Times New Roman" w:cs="Times New Roman"/>
          <w:sz w:val="20"/>
          <w:szCs w:val="20"/>
        </w:rPr>
        <w:tab/>
        <w:t>Zgodnie z art. 13 ust. 1 i ust. 2 ogólnego rozporządzenia o ochronie danych osobowych z dnia 27 kwietnia 2016 r. Zamawiający informuje a Wykonawca przyjmuje do wiadomości, iż: </w:t>
      </w:r>
    </w:p>
    <w:p w:rsidR="00435FCE" w:rsidRDefault="000F36B7" w:rsidP="000F36B7">
      <w:pPr>
        <w:spacing w:after="0" w:line="240" w:lineRule="auto"/>
        <w:ind w:left="709" w:hanging="283"/>
        <w:jc w:val="both"/>
        <w:rPr>
          <w:rFonts w:ascii="Times New Roman" w:eastAsia="Calibri" w:hAnsi="Times New Roman" w:cs="Times New Roman"/>
          <w:sz w:val="20"/>
          <w:szCs w:val="20"/>
        </w:rPr>
      </w:pPr>
      <w:r w:rsidRPr="000F36B7">
        <w:rPr>
          <w:rFonts w:ascii="Times New Roman" w:eastAsia="Calibri" w:hAnsi="Times New Roman" w:cs="Times New Roman"/>
          <w:sz w:val="20"/>
          <w:szCs w:val="20"/>
        </w:rPr>
        <w:t>1)</w:t>
      </w:r>
      <w:r w:rsidRPr="000F36B7">
        <w:rPr>
          <w:rFonts w:ascii="Times New Roman" w:eastAsia="Calibri" w:hAnsi="Times New Roman" w:cs="Times New Roman"/>
          <w:sz w:val="20"/>
          <w:szCs w:val="20"/>
        </w:rPr>
        <w:tab/>
        <w:t xml:space="preserve">administratorem danych osobowych Wykonawcy podanych w związku z realizacją niniejszej </w:t>
      </w:r>
      <w:r w:rsidR="00435FCE">
        <w:rPr>
          <w:rFonts w:ascii="Times New Roman" w:eastAsia="Calibri" w:hAnsi="Times New Roman" w:cs="Times New Roman"/>
          <w:sz w:val="20"/>
          <w:szCs w:val="20"/>
        </w:rPr>
        <w:t xml:space="preserve">Umowy </w:t>
      </w:r>
      <w:r w:rsidRPr="000F36B7">
        <w:rPr>
          <w:rFonts w:ascii="Times New Roman" w:eastAsia="Calibri" w:hAnsi="Times New Roman" w:cs="Times New Roman"/>
          <w:sz w:val="20"/>
          <w:szCs w:val="20"/>
        </w:rPr>
        <w:t xml:space="preserve">jest </w:t>
      </w:r>
      <w:r>
        <w:rPr>
          <w:rFonts w:ascii="Times New Roman" w:eastAsia="Times New Roman" w:hAnsi="Times New Roman" w:cs="Times New Roman"/>
          <w:sz w:val="20"/>
          <w:szCs w:val="20"/>
          <w:lang w:eastAsia="pl-PL"/>
        </w:rPr>
        <w:t>Instytucja …………………………….</w:t>
      </w:r>
      <w:r w:rsidRPr="000F36B7">
        <w:rPr>
          <w:rFonts w:ascii="Times New Roman" w:eastAsia="Times New Roman" w:hAnsi="Times New Roman" w:cs="Times New Roman"/>
          <w:sz w:val="20"/>
          <w:szCs w:val="20"/>
          <w:lang w:eastAsia="pl-PL"/>
        </w:rPr>
        <w:t xml:space="preserve">, </w:t>
      </w:r>
      <w:r w:rsidRPr="000F36B7">
        <w:rPr>
          <w:rFonts w:ascii="Times New Roman" w:eastAsia="Calibri" w:hAnsi="Times New Roman" w:cs="Times New Roman"/>
          <w:sz w:val="20"/>
          <w:szCs w:val="20"/>
        </w:rPr>
        <w:t xml:space="preserve"> z siedzibą </w:t>
      </w:r>
      <w:r>
        <w:rPr>
          <w:rFonts w:ascii="Times New Roman" w:eastAsia="Times New Roman" w:hAnsi="Times New Roman" w:cs="Times New Roman"/>
          <w:sz w:val="20"/>
          <w:szCs w:val="20"/>
          <w:lang w:eastAsia="pl-PL"/>
        </w:rPr>
        <w:t>……………………………</w:t>
      </w:r>
      <w:r w:rsidR="00E47639">
        <w:rPr>
          <w:rFonts w:ascii="Times New Roman" w:eastAsia="Calibri" w:hAnsi="Times New Roman" w:cs="Times New Roman"/>
          <w:sz w:val="20"/>
          <w:szCs w:val="20"/>
        </w:rPr>
        <w:t>,</w:t>
      </w:r>
    </w:p>
    <w:p w:rsidR="000F36B7" w:rsidRPr="000F36B7" w:rsidRDefault="000F36B7" w:rsidP="000F36B7">
      <w:pPr>
        <w:spacing w:after="0" w:line="240" w:lineRule="auto"/>
        <w:ind w:left="709" w:hanging="283"/>
        <w:jc w:val="both"/>
        <w:rPr>
          <w:rFonts w:ascii="Times New Roman" w:eastAsia="Calibri" w:hAnsi="Times New Roman" w:cs="Times New Roman"/>
          <w:sz w:val="20"/>
          <w:szCs w:val="20"/>
        </w:rPr>
      </w:pPr>
      <w:r w:rsidRPr="000F36B7">
        <w:rPr>
          <w:rFonts w:ascii="Times New Roman" w:eastAsia="Calibri" w:hAnsi="Times New Roman" w:cs="Times New Roman"/>
          <w:sz w:val="20"/>
          <w:szCs w:val="20"/>
        </w:rPr>
        <w:t>2)</w:t>
      </w:r>
      <w:r w:rsidRPr="000F36B7">
        <w:rPr>
          <w:rFonts w:ascii="Times New Roman" w:eastAsia="Calibri" w:hAnsi="Times New Roman" w:cs="Times New Roman"/>
          <w:sz w:val="20"/>
          <w:szCs w:val="20"/>
        </w:rPr>
        <w:tab/>
        <w:t xml:space="preserve">Dane osobowe Wykonawcy przetwarzane będą w celu realizacji niniejszej </w:t>
      </w:r>
      <w:r w:rsidR="005140C8">
        <w:rPr>
          <w:rFonts w:ascii="Times New Roman" w:eastAsia="Calibri" w:hAnsi="Times New Roman" w:cs="Times New Roman"/>
          <w:sz w:val="20"/>
          <w:szCs w:val="20"/>
        </w:rPr>
        <w:t>U</w:t>
      </w:r>
      <w:r w:rsidRPr="000F36B7">
        <w:rPr>
          <w:rFonts w:ascii="Times New Roman" w:eastAsia="Calibri" w:hAnsi="Times New Roman" w:cs="Times New Roman"/>
          <w:sz w:val="20"/>
          <w:szCs w:val="20"/>
        </w:rPr>
        <w:t xml:space="preserve">mowy, na podstawie dobrowolnej zgody wyrażonej przez Wykonawcę poprzez podpisanie niniejszej </w:t>
      </w:r>
      <w:r w:rsidR="00435FCE">
        <w:rPr>
          <w:rFonts w:ascii="Times New Roman" w:eastAsia="Calibri" w:hAnsi="Times New Roman" w:cs="Times New Roman"/>
          <w:sz w:val="20"/>
          <w:szCs w:val="20"/>
        </w:rPr>
        <w:t>U</w:t>
      </w:r>
      <w:r w:rsidRPr="000F36B7">
        <w:rPr>
          <w:rFonts w:ascii="Times New Roman" w:eastAsia="Calibri" w:hAnsi="Times New Roman" w:cs="Times New Roman"/>
          <w:sz w:val="20"/>
          <w:szCs w:val="20"/>
        </w:rPr>
        <w:t>mowy.  </w:t>
      </w:r>
    </w:p>
    <w:p w:rsidR="000F36B7" w:rsidRPr="000F36B7" w:rsidRDefault="000F36B7" w:rsidP="000F36B7">
      <w:pPr>
        <w:spacing w:after="0" w:line="240" w:lineRule="auto"/>
        <w:ind w:left="709" w:hanging="283"/>
        <w:jc w:val="both"/>
        <w:rPr>
          <w:rFonts w:ascii="Times New Roman" w:eastAsia="Calibri" w:hAnsi="Times New Roman" w:cs="Times New Roman"/>
          <w:sz w:val="20"/>
          <w:szCs w:val="20"/>
        </w:rPr>
      </w:pPr>
      <w:r w:rsidRPr="000F36B7">
        <w:rPr>
          <w:rFonts w:ascii="Times New Roman" w:eastAsia="Calibri" w:hAnsi="Times New Roman" w:cs="Times New Roman"/>
          <w:sz w:val="20"/>
          <w:szCs w:val="20"/>
        </w:rPr>
        <w:t>3)</w:t>
      </w:r>
      <w:r w:rsidRPr="000F36B7">
        <w:rPr>
          <w:rFonts w:ascii="Times New Roman" w:eastAsia="Calibri" w:hAnsi="Times New Roman" w:cs="Times New Roman"/>
          <w:sz w:val="20"/>
          <w:szCs w:val="20"/>
        </w:rPr>
        <w:tab/>
        <w:t>Dane osobowe Wykonawcy nie będą przekazywane odbiorcom ani nie będą przekazywane do państwa trzecieg</w:t>
      </w:r>
      <w:r w:rsidR="00E47639">
        <w:rPr>
          <w:rFonts w:ascii="Times New Roman" w:eastAsia="Calibri" w:hAnsi="Times New Roman" w:cs="Times New Roman"/>
          <w:sz w:val="20"/>
          <w:szCs w:val="20"/>
        </w:rPr>
        <w:t>o/organizacji międzynarodowej,</w:t>
      </w:r>
    </w:p>
    <w:p w:rsidR="000F36B7" w:rsidRPr="000F36B7" w:rsidRDefault="000F36B7" w:rsidP="000F36B7">
      <w:pPr>
        <w:spacing w:after="0" w:line="240" w:lineRule="auto"/>
        <w:ind w:left="709" w:hanging="283"/>
        <w:jc w:val="both"/>
        <w:rPr>
          <w:rFonts w:ascii="Times New Roman" w:eastAsia="Calibri" w:hAnsi="Times New Roman" w:cs="Times New Roman"/>
          <w:sz w:val="20"/>
          <w:szCs w:val="20"/>
        </w:rPr>
      </w:pPr>
      <w:r w:rsidRPr="000F36B7">
        <w:rPr>
          <w:rFonts w:ascii="Times New Roman" w:eastAsia="Calibri" w:hAnsi="Times New Roman" w:cs="Times New Roman"/>
          <w:sz w:val="20"/>
          <w:szCs w:val="20"/>
        </w:rPr>
        <w:t>4)</w:t>
      </w:r>
      <w:r w:rsidRPr="000F36B7">
        <w:rPr>
          <w:rFonts w:ascii="Times New Roman" w:eastAsia="Calibri" w:hAnsi="Times New Roman" w:cs="Times New Roman"/>
          <w:sz w:val="20"/>
          <w:szCs w:val="20"/>
        </w:rPr>
        <w:tab/>
        <w:t xml:space="preserve">Dane osobowe Wykonawcy będą przechowywane przez okres 6 lat od dnia podpisania bezusterkowego protokołu odbioru </w:t>
      </w:r>
      <w:r w:rsidR="009820EF">
        <w:rPr>
          <w:rFonts w:ascii="Times New Roman" w:eastAsia="Calibri" w:hAnsi="Times New Roman" w:cs="Times New Roman"/>
          <w:sz w:val="20"/>
          <w:szCs w:val="20"/>
        </w:rPr>
        <w:t>końcowego, chyba że okres gwarancji</w:t>
      </w:r>
      <w:r w:rsidRPr="000F36B7">
        <w:rPr>
          <w:rFonts w:ascii="Times New Roman" w:eastAsia="Calibri" w:hAnsi="Times New Roman" w:cs="Times New Roman"/>
          <w:sz w:val="20"/>
          <w:szCs w:val="20"/>
        </w:rPr>
        <w:t xml:space="preserve"> i rękojmi udzielonej przez Wykonawcę na przedmiot niniejszej umowy jest dłuższy, wtedy do koń</w:t>
      </w:r>
      <w:r w:rsidR="00E47639">
        <w:rPr>
          <w:rFonts w:ascii="Times New Roman" w:eastAsia="Calibri" w:hAnsi="Times New Roman" w:cs="Times New Roman"/>
          <w:sz w:val="20"/>
          <w:szCs w:val="20"/>
        </w:rPr>
        <w:t>ca terminu gwarancji i rękojmi,</w:t>
      </w:r>
    </w:p>
    <w:p w:rsidR="000F36B7" w:rsidRPr="000F36B7" w:rsidRDefault="000F36B7" w:rsidP="000F36B7">
      <w:pPr>
        <w:spacing w:after="0" w:line="240" w:lineRule="auto"/>
        <w:ind w:left="709" w:hanging="283"/>
        <w:jc w:val="both"/>
        <w:rPr>
          <w:rFonts w:ascii="Times New Roman" w:eastAsia="Calibri" w:hAnsi="Times New Roman" w:cs="Times New Roman"/>
          <w:sz w:val="20"/>
          <w:szCs w:val="20"/>
        </w:rPr>
      </w:pPr>
      <w:r w:rsidRPr="000F36B7">
        <w:rPr>
          <w:rFonts w:ascii="Times New Roman" w:eastAsia="Calibri" w:hAnsi="Times New Roman" w:cs="Times New Roman"/>
          <w:sz w:val="20"/>
          <w:szCs w:val="20"/>
        </w:rPr>
        <w:t>5)</w:t>
      </w:r>
      <w:r w:rsidRPr="000F36B7">
        <w:rPr>
          <w:rFonts w:ascii="Times New Roman" w:eastAsia="Calibri" w:hAnsi="Times New Roman" w:cs="Times New Roman"/>
          <w:sz w:val="20"/>
          <w:szCs w:val="20"/>
        </w:rPr>
        <w:tab/>
        <w:t>Wykonawca posiada prawo dostępu do treści swoich danych oraz prawo ich sprostowania, usunięcia, ograniczenia przetwarzania, prawo do przenoszenia danych, prawo wniesienia sprzeciwu, prawo do cofnięcia zgody w dowolnym momencie bez wpływu na zgodność z prawem przetwarz</w:t>
      </w:r>
      <w:r w:rsidR="00E47639">
        <w:rPr>
          <w:rFonts w:ascii="Times New Roman" w:eastAsia="Calibri" w:hAnsi="Times New Roman" w:cs="Times New Roman"/>
          <w:sz w:val="20"/>
          <w:szCs w:val="20"/>
        </w:rPr>
        <w:t>ania,</w:t>
      </w:r>
    </w:p>
    <w:p w:rsidR="000F36B7" w:rsidRPr="000F36B7" w:rsidRDefault="000F36B7" w:rsidP="000F36B7">
      <w:pPr>
        <w:spacing w:after="0" w:line="276" w:lineRule="auto"/>
        <w:ind w:left="709" w:hanging="283"/>
        <w:jc w:val="both"/>
        <w:rPr>
          <w:rFonts w:ascii="Times New Roman" w:hAnsi="Times New Roman" w:cs="Times New Roman"/>
          <w:bCs/>
          <w:color w:val="000000"/>
          <w:sz w:val="20"/>
          <w:szCs w:val="20"/>
        </w:rPr>
      </w:pPr>
      <w:r w:rsidRPr="000F36B7">
        <w:rPr>
          <w:rFonts w:ascii="Times New Roman" w:eastAsia="Calibri" w:hAnsi="Times New Roman" w:cs="Times New Roman"/>
          <w:sz w:val="20"/>
          <w:szCs w:val="20"/>
        </w:rPr>
        <w:lastRenderedPageBreak/>
        <w:t>6)</w:t>
      </w:r>
      <w:r w:rsidRPr="000F36B7">
        <w:rPr>
          <w:rFonts w:ascii="Times New Roman" w:eastAsia="Calibri" w:hAnsi="Times New Roman" w:cs="Times New Roman"/>
          <w:sz w:val="20"/>
          <w:szCs w:val="20"/>
        </w:rPr>
        <w:tab/>
        <w:t>Wykonawca ma prawo wniesienia skargi do organu nadzorczego GIODO/ Prezesa Urzędu Ochrony Danych Osobowych gdy uzna, iż przetwarzanie danych osobowych Wykonawcy narusza przepisy ogólnego rozporządzenia o ochronie danych osobowych z dnia 27 kwietnia 2016 r.</w:t>
      </w:r>
    </w:p>
    <w:p w:rsidR="00151A88" w:rsidRPr="009820EF" w:rsidRDefault="00151A88" w:rsidP="000F36B7">
      <w:pPr>
        <w:spacing w:after="0" w:line="276" w:lineRule="auto"/>
        <w:ind w:left="426" w:hanging="426"/>
        <w:jc w:val="both"/>
        <w:rPr>
          <w:rFonts w:ascii="Times New Roman" w:hAnsi="Times New Roman" w:cs="Times New Roman"/>
          <w:bCs/>
          <w:color w:val="000000"/>
          <w:sz w:val="20"/>
          <w:szCs w:val="20"/>
        </w:rPr>
      </w:pPr>
    </w:p>
    <w:p w:rsidR="00151A88" w:rsidRPr="0062764C" w:rsidRDefault="00151A88" w:rsidP="00445EF9">
      <w:pPr>
        <w:spacing w:after="0" w:line="276" w:lineRule="auto"/>
        <w:jc w:val="center"/>
        <w:rPr>
          <w:rFonts w:ascii="Times New Roman" w:hAnsi="Times New Roman" w:cs="Times New Roman"/>
          <w:b/>
          <w:bCs/>
          <w:color w:val="000000"/>
          <w:sz w:val="20"/>
          <w:szCs w:val="20"/>
        </w:rPr>
      </w:pPr>
      <w:r w:rsidRPr="0062764C">
        <w:rPr>
          <w:rFonts w:ascii="Times New Roman" w:hAnsi="Times New Roman" w:cs="Times New Roman"/>
          <w:b/>
          <w:bCs/>
          <w:color w:val="000000"/>
          <w:sz w:val="20"/>
          <w:szCs w:val="20"/>
        </w:rPr>
        <w:t>§</w:t>
      </w:r>
      <w:r w:rsidR="009C18D0">
        <w:rPr>
          <w:rFonts w:ascii="Times New Roman" w:hAnsi="Times New Roman" w:cs="Times New Roman"/>
          <w:b/>
          <w:bCs/>
          <w:color w:val="000000"/>
          <w:sz w:val="20"/>
          <w:szCs w:val="20"/>
        </w:rPr>
        <w:t xml:space="preserve"> 1</w:t>
      </w:r>
      <w:r w:rsidR="000130E2">
        <w:rPr>
          <w:rFonts w:ascii="Times New Roman" w:hAnsi="Times New Roman" w:cs="Times New Roman"/>
          <w:b/>
          <w:bCs/>
          <w:color w:val="000000"/>
          <w:sz w:val="20"/>
          <w:szCs w:val="20"/>
        </w:rPr>
        <w:t>1</w:t>
      </w:r>
    </w:p>
    <w:p w:rsidR="0062764C" w:rsidRDefault="0062764C" w:rsidP="00445EF9">
      <w:pPr>
        <w:pStyle w:val="Default"/>
        <w:spacing w:line="276" w:lineRule="auto"/>
        <w:jc w:val="center"/>
        <w:rPr>
          <w:rFonts w:ascii="Times New Roman" w:hAnsi="Times New Roman" w:cs="Times New Roman"/>
          <w:b/>
          <w:bCs/>
          <w:sz w:val="20"/>
          <w:szCs w:val="20"/>
        </w:rPr>
      </w:pPr>
      <w:r w:rsidRPr="0062764C">
        <w:rPr>
          <w:rFonts w:ascii="Times New Roman" w:hAnsi="Times New Roman" w:cs="Times New Roman"/>
          <w:b/>
          <w:bCs/>
          <w:sz w:val="20"/>
          <w:szCs w:val="20"/>
        </w:rPr>
        <w:t>ZMIANY UMOWY</w:t>
      </w:r>
    </w:p>
    <w:p w:rsidR="0062764C" w:rsidRPr="0062764C" w:rsidRDefault="0062764C" w:rsidP="00445EF9">
      <w:pPr>
        <w:pStyle w:val="Default"/>
        <w:numPr>
          <w:ilvl w:val="0"/>
          <w:numId w:val="48"/>
        </w:numPr>
        <w:spacing w:line="276" w:lineRule="auto"/>
        <w:jc w:val="both"/>
        <w:rPr>
          <w:rFonts w:ascii="Times New Roman" w:hAnsi="Times New Roman" w:cs="Times New Roman"/>
          <w:b/>
          <w:bCs/>
          <w:sz w:val="20"/>
          <w:szCs w:val="20"/>
        </w:rPr>
      </w:pPr>
      <w:r w:rsidRPr="0062764C">
        <w:rPr>
          <w:rFonts w:ascii="Times New Roman" w:hAnsi="Times New Roman" w:cs="Times New Roman"/>
          <w:sz w:val="20"/>
          <w:szCs w:val="20"/>
        </w:rPr>
        <w:t>Wszelkie zmiany umowy wymagają formy pisemnej (aneksu) pod rygorem nieważności</w:t>
      </w:r>
      <w:r>
        <w:rPr>
          <w:rFonts w:ascii="Times New Roman" w:hAnsi="Times New Roman" w:cs="Times New Roman"/>
          <w:sz w:val="20"/>
          <w:szCs w:val="20"/>
        </w:rPr>
        <w:t>.</w:t>
      </w:r>
      <w:bookmarkStart w:id="0" w:name="_GoBack"/>
      <w:bookmarkEnd w:id="0"/>
    </w:p>
    <w:p w:rsidR="0062764C" w:rsidRPr="0062764C" w:rsidRDefault="0062764C" w:rsidP="00445EF9">
      <w:pPr>
        <w:pStyle w:val="Default"/>
        <w:numPr>
          <w:ilvl w:val="0"/>
          <w:numId w:val="48"/>
        </w:numPr>
        <w:spacing w:line="276" w:lineRule="auto"/>
        <w:jc w:val="both"/>
        <w:rPr>
          <w:rFonts w:ascii="Times New Roman" w:hAnsi="Times New Roman" w:cs="Times New Roman"/>
          <w:b/>
          <w:bCs/>
          <w:sz w:val="20"/>
          <w:szCs w:val="20"/>
        </w:rPr>
      </w:pPr>
      <w:r w:rsidRPr="0062764C">
        <w:rPr>
          <w:rFonts w:ascii="Times New Roman" w:hAnsi="Times New Roman" w:cs="Times New Roman"/>
          <w:sz w:val="20"/>
          <w:szCs w:val="20"/>
        </w:rPr>
        <w:t>Dopuszcza się następujące zmiany umowy:</w:t>
      </w:r>
    </w:p>
    <w:p w:rsidR="0062764C" w:rsidRPr="0062764C" w:rsidRDefault="0062764C" w:rsidP="00445EF9">
      <w:pPr>
        <w:pStyle w:val="Default"/>
        <w:numPr>
          <w:ilvl w:val="1"/>
          <w:numId w:val="49"/>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istotne, w przypadku: </w:t>
      </w:r>
    </w:p>
    <w:p w:rsidR="0062764C" w:rsidRDefault="0062764C" w:rsidP="00445EF9">
      <w:pPr>
        <w:pStyle w:val="Default"/>
        <w:numPr>
          <w:ilvl w:val="2"/>
          <w:numId w:val="47"/>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konieczności dostarczenia innego samochodu (bez zmiany ceny), niż dostępny w momencie składania przez Wykonawcę oferty </w:t>
      </w:r>
      <w:r w:rsidR="00A84309" w:rsidRPr="0062764C">
        <w:rPr>
          <w:rFonts w:ascii="Times New Roman" w:hAnsi="Times New Roman" w:cs="Times New Roman"/>
          <w:sz w:val="20"/>
          <w:szCs w:val="20"/>
        </w:rPr>
        <w:t>w postępowaniu o udzielenie zamówienia publicznego</w:t>
      </w:r>
      <w:r w:rsidRPr="0062764C">
        <w:rPr>
          <w:rFonts w:ascii="Times New Roman" w:hAnsi="Times New Roman" w:cs="Times New Roman"/>
          <w:sz w:val="20"/>
          <w:szCs w:val="20"/>
        </w:rPr>
        <w:t xml:space="preserve">, spowodowanej zakończeniem produkcji lub wycofaniem go z produkcji lub obrotu na terytorium Rzeczypospolitej Polskiej, posiadającego parametry nie gorsze od zaproponowanych przez Wykonawcę w ofercie złożonej w postępowaniu o udzielenie zamówienia publicznego, </w:t>
      </w:r>
    </w:p>
    <w:p w:rsidR="0062764C" w:rsidRPr="0062764C" w:rsidRDefault="0062764C" w:rsidP="00445EF9">
      <w:pPr>
        <w:pStyle w:val="Default"/>
        <w:numPr>
          <w:ilvl w:val="2"/>
          <w:numId w:val="47"/>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gdy nastąpiła zmiana przepisów prawa powszechnie obowiązującego, która ma wpływ na termin, sposób lub zakres realizacji przedmiotu umowy, </w:t>
      </w:r>
    </w:p>
    <w:p w:rsidR="0062764C" w:rsidRPr="0062764C" w:rsidRDefault="0062764C" w:rsidP="00445EF9">
      <w:pPr>
        <w:pStyle w:val="Default"/>
        <w:numPr>
          <w:ilvl w:val="2"/>
          <w:numId w:val="47"/>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 xml:space="preserve">urzędowej zmiany wysokości stawki podatku VAT poprzez wprowadzenie nowej stawki VAT dla towarów, których ta zmiana będzie dotyczyć i zmiany wynagrodzenia brutto wynikającej ze zmiany stawki podatku. </w:t>
      </w:r>
    </w:p>
    <w:p w:rsidR="0062764C" w:rsidRPr="0062764C" w:rsidRDefault="0062764C" w:rsidP="00445EF9">
      <w:pPr>
        <w:pStyle w:val="Default"/>
        <w:numPr>
          <w:ilvl w:val="1"/>
          <w:numId w:val="49"/>
        </w:numPr>
        <w:spacing w:line="276" w:lineRule="auto"/>
        <w:ind w:left="993" w:hanging="284"/>
        <w:jc w:val="both"/>
        <w:rPr>
          <w:rFonts w:ascii="Times New Roman" w:hAnsi="Times New Roman" w:cs="Times New Roman"/>
          <w:sz w:val="20"/>
          <w:szCs w:val="20"/>
        </w:rPr>
      </w:pPr>
      <w:r w:rsidRPr="0062764C">
        <w:rPr>
          <w:rFonts w:ascii="Times New Roman" w:hAnsi="Times New Roman" w:cs="Times New Roman"/>
          <w:sz w:val="20"/>
          <w:szCs w:val="20"/>
        </w:rPr>
        <w:t>nieistotne, a w szczególności zmiany na</w:t>
      </w:r>
      <w:r w:rsidR="00FC73CF">
        <w:rPr>
          <w:rFonts w:ascii="Times New Roman" w:hAnsi="Times New Roman" w:cs="Times New Roman"/>
          <w:sz w:val="20"/>
          <w:szCs w:val="20"/>
        </w:rPr>
        <w:t>zwy, adresu, statusu Wykonawcy.</w:t>
      </w:r>
      <w:r w:rsidRPr="0062764C">
        <w:rPr>
          <w:rFonts w:ascii="Times New Roman" w:hAnsi="Times New Roman" w:cs="Times New Roman"/>
          <w:sz w:val="20"/>
          <w:szCs w:val="20"/>
        </w:rPr>
        <w:t xml:space="preserve"> </w:t>
      </w:r>
    </w:p>
    <w:p w:rsidR="0062764C" w:rsidRDefault="0062764C" w:rsidP="00445EF9">
      <w:pPr>
        <w:pStyle w:val="Default"/>
        <w:numPr>
          <w:ilvl w:val="0"/>
          <w:numId w:val="48"/>
        </w:numPr>
        <w:spacing w:line="276" w:lineRule="auto"/>
        <w:jc w:val="both"/>
        <w:rPr>
          <w:rFonts w:ascii="Times New Roman" w:hAnsi="Times New Roman" w:cs="Times New Roman"/>
          <w:sz w:val="20"/>
          <w:szCs w:val="20"/>
        </w:rPr>
      </w:pPr>
      <w:r w:rsidRPr="0062764C">
        <w:rPr>
          <w:rFonts w:ascii="Times New Roman" w:hAnsi="Times New Roman" w:cs="Times New Roman"/>
          <w:sz w:val="20"/>
          <w:szCs w:val="20"/>
        </w:rPr>
        <w:t xml:space="preserve">Warunkiem dokonania zmian, o których mowa w ust. 2 jest złożenie wniosku, przez stronę inicjującą zmianę, zawierającego: opis propozycji zmian, uzasadnienie zmian. </w:t>
      </w:r>
    </w:p>
    <w:p w:rsidR="00626D17" w:rsidRPr="0062764C" w:rsidRDefault="00626D17" w:rsidP="00445EF9">
      <w:pPr>
        <w:pStyle w:val="Default"/>
        <w:spacing w:line="276" w:lineRule="auto"/>
        <w:ind w:left="720"/>
        <w:jc w:val="both"/>
        <w:rPr>
          <w:rFonts w:ascii="Times New Roman" w:hAnsi="Times New Roman" w:cs="Times New Roman"/>
          <w:sz w:val="20"/>
          <w:szCs w:val="20"/>
        </w:rPr>
      </w:pPr>
    </w:p>
    <w:p w:rsidR="009C18D0" w:rsidRPr="009C18D0" w:rsidRDefault="009C18D0" w:rsidP="00445EF9">
      <w:pPr>
        <w:pStyle w:val="Akapitzlist"/>
        <w:spacing w:after="0" w:line="276" w:lineRule="auto"/>
        <w:jc w:val="center"/>
        <w:rPr>
          <w:rFonts w:ascii="Times New Roman" w:hAnsi="Times New Roman" w:cs="Times New Roman"/>
          <w:b/>
          <w:bCs/>
          <w:color w:val="000000"/>
          <w:sz w:val="20"/>
          <w:szCs w:val="20"/>
        </w:rPr>
      </w:pPr>
      <w:r w:rsidRPr="009C18D0">
        <w:rPr>
          <w:rFonts w:ascii="Times New Roman" w:hAnsi="Times New Roman" w:cs="Times New Roman"/>
          <w:b/>
          <w:bCs/>
          <w:color w:val="000000"/>
          <w:sz w:val="20"/>
          <w:szCs w:val="20"/>
        </w:rPr>
        <w:t>§ 1</w:t>
      </w:r>
      <w:r w:rsidR="000130E2">
        <w:rPr>
          <w:rFonts w:ascii="Times New Roman" w:hAnsi="Times New Roman" w:cs="Times New Roman"/>
          <w:b/>
          <w:bCs/>
          <w:color w:val="000000"/>
          <w:sz w:val="20"/>
          <w:szCs w:val="20"/>
        </w:rPr>
        <w:t>2</w:t>
      </w:r>
    </w:p>
    <w:p w:rsidR="009C18D0" w:rsidRDefault="009C18D0" w:rsidP="00445EF9">
      <w:pPr>
        <w:pStyle w:val="Akapitzlist"/>
        <w:autoSpaceDE w:val="0"/>
        <w:autoSpaceDN w:val="0"/>
        <w:adjustRightInd w:val="0"/>
        <w:spacing w:after="0"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POSTANOWIENIA </w:t>
      </w:r>
      <w:r w:rsidRPr="009C18D0">
        <w:rPr>
          <w:rFonts w:ascii="Times New Roman" w:hAnsi="Times New Roman" w:cs="Times New Roman"/>
          <w:b/>
          <w:bCs/>
          <w:color w:val="000000"/>
          <w:sz w:val="20"/>
          <w:szCs w:val="20"/>
        </w:rPr>
        <w:t>KOŃCOWE</w:t>
      </w:r>
    </w:p>
    <w:p w:rsidR="009C18D0" w:rsidRPr="009C18D0" w:rsidRDefault="009C18D0" w:rsidP="00445EF9">
      <w:pPr>
        <w:pStyle w:val="Akapitzlist"/>
        <w:numPr>
          <w:ilvl w:val="0"/>
          <w:numId w:val="52"/>
        </w:numPr>
        <w:autoSpaceDE w:val="0"/>
        <w:autoSpaceDN w:val="0"/>
        <w:adjustRightInd w:val="0"/>
        <w:spacing w:after="14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Wszelkie zmiany postanowień zawartej umowy mogą nastąpić za zgodą obu Stron wyrażoną na piśmie w formie aneksu do umowy pod rygorem nieważności takiej zmiany. </w:t>
      </w:r>
    </w:p>
    <w:p w:rsidR="009C18D0" w:rsidRPr="009C18D0" w:rsidRDefault="009C18D0" w:rsidP="00445EF9">
      <w:pPr>
        <w:pStyle w:val="Akapitzlist"/>
        <w:numPr>
          <w:ilvl w:val="0"/>
          <w:numId w:val="52"/>
        </w:numPr>
        <w:autoSpaceDE w:val="0"/>
        <w:autoSpaceDN w:val="0"/>
        <w:adjustRightInd w:val="0"/>
        <w:spacing w:after="14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W sprawach nie uregulowanych niniejszą umową będą miały zastosowanie przepisy </w:t>
      </w:r>
      <w:r>
        <w:rPr>
          <w:rFonts w:ascii="Times New Roman" w:hAnsi="Times New Roman" w:cs="Times New Roman"/>
          <w:color w:val="000000"/>
          <w:sz w:val="20"/>
          <w:szCs w:val="20"/>
        </w:rPr>
        <w:t>ustawy P</w:t>
      </w:r>
      <w:r w:rsidRPr="009C18D0">
        <w:rPr>
          <w:rFonts w:ascii="Times New Roman" w:hAnsi="Times New Roman" w:cs="Times New Roman"/>
          <w:color w:val="000000"/>
          <w:sz w:val="20"/>
          <w:szCs w:val="20"/>
        </w:rPr>
        <w:t>z</w:t>
      </w:r>
      <w:r>
        <w:rPr>
          <w:rFonts w:ascii="Times New Roman" w:hAnsi="Times New Roman" w:cs="Times New Roman"/>
          <w:color w:val="000000"/>
          <w:sz w:val="20"/>
          <w:szCs w:val="20"/>
        </w:rPr>
        <w:t>p</w:t>
      </w:r>
      <w:r w:rsidRPr="009C18D0">
        <w:rPr>
          <w:rFonts w:ascii="Times New Roman" w:hAnsi="Times New Roman" w:cs="Times New Roman"/>
          <w:color w:val="000000"/>
          <w:sz w:val="20"/>
          <w:szCs w:val="20"/>
        </w:rPr>
        <w:t xml:space="preserve"> oraz Kodeksu Cywilnego. </w:t>
      </w:r>
    </w:p>
    <w:p w:rsidR="009C18D0" w:rsidRPr="009C18D0" w:rsidRDefault="009C18D0" w:rsidP="00445EF9">
      <w:pPr>
        <w:pStyle w:val="Akapitzlist"/>
        <w:numPr>
          <w:ilvl w:val="0"/>
          <w:numId w:val="52"/>
        </w:numPr>
        <w:autoSpaceDE w:val="0"/>
        <w:autoSpaceDN w:val="0"/>
        <w:adjustRightInd w:val="0"/>
        <w:spacing w:after="14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Wszelkie spory mogące wyniknąć pomiędzy Stronami przy realizowaniu przedmiotu umowy lub z nią związane w przypadku braku możliwości ich polubownego załatwienia, będą rozpatrywane przez Sąd właściwy dla siedziby </w:t>
      </w:r>
      <w:r>
        <w:rPr>
          <w:rFonts w:ascii="Times New Roman" w:hAnsi="Times New Roman" w:cs="Times New Roman"/>
          <w:color w:val="000000"/>
          <w:sz w:val="20"/>
          <w:szCs w:val="20"/>
        </w:rPr>
        <w:t>Instytucji</w:t>
      </w:r>
      <w:r w:rsidRPr="009C18D0">
        <w:rPr>
          <w:rFonts w:ascii="Times New Roman" w:hAnsi="Times New Roman" w:cs="Times New Roman"/>
          <w:color w:val="000000"/>
          <w:sz w:val="20"/>
          <w:szCs w:val="20"/>
        </w:rPr>
        <w:t xml:space="preserve">. </w:t>
      </w:r>
    </w:p>
    <w:p w:rsidR="009C18D0" w:rsidRPr="009C18D0" w:rsidRDefault="009C18D0" w:rsidP="00445EF9">
      <w:pPr>
        <w:pStyle w:val="Akapitzlist"/>
        <w:numPr>
          <w:ilvl w:val="0"/>
          <w:numId w:val="52"/>
        </w:numPr>
        <w:autoSpaceDE w:val="0"/>
        <w:autoSpaceDN w:val="0"/>
        <w:adjustRightInd w:val="0"/>
        <w:spacing w:after="0" w:line="276" w:lineRule="auto"/>
        <w:jc w:val="both"/>
        <w:rPr>
          <w:rFonts w:ascii="Times New Roman" w:hAnsi="Times New Roman" w:cs="Times New Roman"/>
          <w:color w:val="000000"/>
          <w:sz w:val="20"/>
          <w:szCs w:val="20"/>
        </w:rPr>
      </w:pPr>
      <w:r w:rsidRPr="009C18D0">
        <w:rPr>
          <w:rFonts w:ascii="Times New Roman" w:hAnsi="Times New Roman" w:cs="Times New Roman"/>
          <w:color w:val="000000"/>
          <w:sz w:val="20"/>
          <w:szCs w:val="20"/>
        </w:rPr>
        <w:t xml:space="preserve">Umowę sporządzono w 4 jednobrzmiących egzemplarzach, z których </w:t>
      </w:r>
      <w:r>
        <w:rPr>
          <w:rFonts w:ascii="Times New Roman" w:hAnsi="Times New Roman" w:cs="Times New Roman"/>
          <w:color w:val="000000"/>
          <w:sz w:val="20"/>
          <w:szCs w:val="20"/>
        </w:rPr>
        <w:t>dwa</w:t>
      </w:r>
      <w:r w:rsidRPr="009C18D0">
        <w:rPr>
          <w:rFonts w:ascii="Times New Roman" w:hAnsi="Times New Roman" w:cs="Times New Roman"/>
          <w:color w:val="000000"/>
          <w:sz w:val="20"/>
          <w:szCs w:val="20"/>
        </w:rPr>
        <w:t xml:space="preserve"> otrzymuje </w:t>
      </w:r>
      <w:r>
        <w:rPr>
          <w:rFonts w:ascii="Times New Roman" w:hAnsi="Times New Roman" w:cs="Times New Roman"/>
          <w:color w:val="000000"/>
          <w:sz w:val="20"/>
          <w:szCs w:val="20"/>
        </w:rPr>
        <w:t>Instytucja i dwa</w:t>
      </w:r>
      <w:r w:rsidRPr="009C18D0">
        <w:rPr>
          <w:rFonts w:ascii="Times New Roman" w:hAnsi="Times New Roman" w:cs="Times New Roman"/>
          <w:color w:val="000000"/>
          <w:sz w:val="20"/>
          <w:szCs w:val="20"/>
        </w:rPr>
        <w:t xml:space="preserve"> Wykonawca. </w:t>
      </w:r>
    </w:p>
    <w:p w:rsidR="009C18D0" w:rsidRDefault="009C18D0" w:rsidP="00445EF9">
      <w:pPr>
        <w:pStyle w:val="Akapitzlist"/>
        <w:autoSpaceDE w:val="0"/>
        <w:autoSpaceDN w:val="0"/>
        <w:adjustRightInd w:val="0"/>
        <w:spacing w:after="0" w:line="276" w:lineRule="auto"/>
        <w:jc w:val="both"/>
        <w:rPr>
          <w:rFonts w:ascii="Times New Roman" w:hAnsi="Times New Roman" w:cs="Times New Roman"/>
          <w:color w:val="000000"/>
          <w:sz w:val="20"/>
          <w:szCs w:val="20"/>
        </w:rPr>
      </w:pPr>
    </w:p>
    <w:p w:rsidR="009C18D0" w:rsidRPr="009C18D0" w:rsidRDefault="009C18D0" w:rsidP="00445EF9">
      <w:pPr>
        <w:pStyle w:val="Akapitzlist"/>
        <w:autoSpaceDE w:val="0"/>
        <w:autoSpaceDN w:val="0"/>
        <w:adjustRightInd w:val="0"/>
        <w:spacing w:after="0" w:line="276" w:lineRule="auto"/>
        <w:jc w:val="both"/>
        <w:rPr>
          <w:rFonts w:ascii="Times New Roman" w:hAnsi="Times New Roman" w:cs="Times New Roman"/>
          <w:color w:val="000000"/>
          <w:sz w:val="20"/>
          <w:szCs w:val="20"/>
        </w:rPr>
      </w:pPr>
    </w:p>
    <w:p w:rsidR="0062764C" w:rsidRPr="009C18D0" w:rsidRDefault="009C18D0" w:rsidP="00445EF9">
      <w:pPr>
        <w:pStyle w:val="Akapitzlist"/>
        <w:spacing w:after="0" w:line="276"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INSTYTUCJA</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Pr="009C18D0">
        <w:rPr>
          <w:rFonts w:ascii="Times New Roman" w:hAnsi="Times New Roman" w:cs="Times New Roman"/>
          <w:b/>
          <w:bCs/>
          <w:color w:val="000000"/>
          <w:sz w:val="20"/>
          <w:szCs w:val="20"/>
        </w:rPr>
        <w:t>WYKONAWCA</w:t>
      </w:r>
    </w:p>
    <w:p w:rsidR="0062764C" w:rsidRPr="009C18D0" w:rsidRDefault="0062764C" w:rsidP="00445EF9">
      <w:pPr>
        <w:spacing w:after="0" w:line="276" w:lineRule="auto"/>
        <w:jc w:val="both"/>
        <w:rPr>
          <w:rFonts w:ascii="Times New Roman" w:hAnsi="Times New Roman" w:cs="Times New Roman"/>
          <w:b/>
          <w:bCs/>
          <w:color w:val="000000"/>
          <w:sz w:val="20"/>
          <w:szCs w:val="20"/>
        </w:rPr>
      </w:pPr>
    </w:p>
    <w:p w:rsidR="0062764C" w:rsidRDefault="0062764C" w:rsidP="00445EF9">
      <w:pPr>
        <w:spacing w:after="0" w:line="276" w:lineRule="auto"/>
        <w:rPr>
          <w:rFonts w:ascii="Times New Roman" w:hAnsi="Times New Roman" w:cs="Times New Roman"/>
          <w:b/>
          <w:bCs/>
          <w:color w:val="000000"/>
          <w:sz w:val="20"/>
          <w:szCs w:val="20"/>
        </w:rPr>
      </w:pPr>
    </w:p>
    <w:p w:rsidR="00374D85" w:rsidRDefault="00374D85" w:rsidP="00AB61DE">
      <w:pPr>
        <w:spacing w:after="0" w:line="276" w:lineRule="auto"/>
        <w:rPr>
          <w:rFonts w:ascii="Times New Roman" w:hAnsi="Times New Roman" w:cs="Times New Roman"/>
          <w:b/>
          <w:bCs/>
          <w:color w:val="000000"/>
          <w:sz w:val="20"/>
          <w:szCs w:val="20"/>
        </w:rPr>
      </w:pPr>
    </w:p>
    <w:p w:rsidR="00374D85" w:rsidRDefault="00374D85" w:rsidP="00AB61DE">
      <w:pPr>
        <w:spacing w:after="0" w:line="276" w:lineRule="auto"/>
        <w:rPr>
          <w:rFonts w:ascii="Times New Roman" w:hAnsi="Times New Roman" w:cs="Times New Roman"/>
          <w:b/>
          <w:bCs/>
          <w:color w:val="000000"/>
          <w:sz w:val="20"/>
          <w:szCs w:val="20"/>
        </w:rPr>
      </w:pPr>
    </w:p>
    <w:p w:rsidR="00904A88" w:rsidRDefault="00904A88" w:rsidP="00AB61DE">
      <w:pPr>
        <w:spacing w:after="0" w:line="276" w:lineRule="auto"/>
        <w:rPr>
          <w:rFonts w:ascii="Times New Roman" w:hAnsi="Times New Roman" w:cs="Times New Roman"/>
          <w:b/>
          <w:bCs/>
          <w:color w:val="000000"/>
          <w:sz w:val="20"/>
          <w:szCs w:val="20"/>
        </w:rPr>
      </w:pPr>
    </w:p>
    <w:p w:rsidR="00904A88" w:rsidRDefault="00904A88" w:rsidP="00AB61DE">
      <w:pPr>
        <w:spacing w:after="0" w:line="276" w:lineRule="auto"/>
        <w:rPr>
          <w:rFonts w:ascii="Times New Roman" w:hAnsi="Times New Roman" w:cs="Times New Roman"/>
          <w:b/>
          <w:bCs/>
          <w:color w:val="000000"/>
          <w:sz w:val="20"/>
          <w:szCs w:val="20"/>
        </w:rPr>
      </w:pPr>
    </w:p>
    <w:p w:rsidR="009C27C6" w:rsidRPr="00646B18" w:rsidRDefault="009C27C6" w:rsidP="009C27C6">
      <w:pPr>
        <w:tabs>
          <w:tab w:val="num" w:pos="567"/>
        </w:tabs>
        <w:autoSpaceDE w:val="0"/>
        <w:autoSpaceDN w:val="0"/>
        <w:adjustRightInd w:val="0"/>
        <w:spacing w:after="0" w:line="240" w:lineRule="auto"/>
        <w:rPr>
          <w:rFonts w:ascii="Times New Roman" w:eastAsia="Times New Roman" w:hAnsi="Times New Roman" w:cs="Times New Roman"/>
          <w:sz w:val="20"/>
          <w:szCs w:val="20"/>
          <w:lang w:eastAsia="pl-P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81"/>
      </w:tblGrid>
      <w:tr w:rsidR="009C27C6" w:rsidRPr="00646B18" w:rsidTr="002F6358">
        <w:tc>
          <w:tcPr>
            <w:tcW w:w="9781" w:type="dxa"/>
            <w:shd w:val="clear" w:color="auto" w:fill="FFF2CC"/>
          </w:tcPr>
          <w:p w:rsidR="009C27C6" w:rsidRPr="00646B18" w:rsidRDefault="009C27C6" w:rsidP="009B59C6">
            <w:pPr>
              <w:tabs>
                <w:tab w:val="left" w:pos="726"/>
              </w:tabs>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9C27C6" w:rsidRPr="00646B18" w:rsidRDefault="009C27C6" w:rsidP="009C27C6">
      <w:pPr>
        <w:tabs>
          <w:tab w:val="num" w:pos="567"/>
        </w:tabs>
        <w:autoSpaceDE w:val="0"/>
        <w:autoSpaceDN w:val="0"/>
        <w:adjustRightInd w:val="0"/>
        <w:spacing w:after="0" w:line="240" w:lineRule="auto"/>
        <w:rPr>
          <w:rFonts w:ascii="Times New Roman" w:eastAsia="Times New Roman" w:hAnsi="Times New Roman" w:cs="Times New Roman"/>
          <w:sz w:val="24"/>
          <w:szCs w:val="24"/>
          <w:lang w:eastAsia="pl-P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81"/>
      </w:tblGrid>
      <w:tr w:rsidR="009C27C6" w:rsidRPr="00646B18" w:rsidTr="002F6358">
        <w:tc>
          <w:tcPr>
            <w:tcW w:w="9781" w:type="dxa"/>
            <w:shd w:val="clear" w:color="auto" w:fill="F2F2F2"/>
          </w:tcPr>
          <w:p w:rsidR="009C27C6" w:rsidRPr="00646B18" w:rsidRDefault="009C27C6" w:rsidP="009B59C6">
            <w:pPr>
              <w:autoSpaceDE w:val="0"/>
              <w:autoSpaceDN w:val="0"/>
              <w:adjustRightInd w:val="0"/>
              <w:spacing w:after="0" w:line="240" w:lineRule="auto"/>
              <w:ind w:left="851" w:hanging="851"/>
              <w:jc w:val="both"/>
              <w:rPr>
                <w:rFonts w:ascii="Times New Roman" w:eastAsia="Times New Roman" w:hAnsi="Times New Roman" w:cs="Times New Roman"/>
                <w:sz w:val="24"/>
                <w:szCs w:val="24"/>
                <w:lang w:eastAsia="pl-PL"/>
              </w:rPr>
            </w:pPr>
          </w:p>
        </w:tc>
      </w:tr>
    </w:tbl>
    <w:p w:rsidR="009C27C6" w:rsidRPr="00646B18" w:rsidRDefault="009C27C6" w:rsidP="009C27C6">
      <w:pPr>
        <w:tabs>
          <w:tab w:val="num" w:pos="567"/>
        </w:tabs>
        <w:autoSpaceDE w:val="0"/>
        <w:autoSpaceDN w:val="0"/>
        <w:adjustRightInd w:val="0"/>
        <w:spacing w:after="0" w:line="240" w:lineRule="auto"/>
        <w:rPr>
          <w:rFonts w:ascii="Times New Roman" w:eastAsia="Times New Roman" w:hAnsi="Times New Roman" w:cs="Times New Roman"/>
          <w:sz w:val="24"/>
          <w:szCs w:val="24"/>
          <w:lang w:eastAsia="pl-P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781"/>
      </w:tblGrid>
      <w:tr w:rsidR="009C27C6" w:rsidRPr="00646B18" w:rsidTr="002F6358">
        <w:tc>
          <w:tcPr>
            <w:tcW w:w="9781" w:type="dxa"/>
            <w:shd w:val="clear" w:color="auto" w:fill="FFF2CC"/>
          </w:tcPr>
          <w:p w:rsidR="009C27C6" w:rsidRPr="00646B18" w:rsidRDefault="009C27C6" w:rsidP="009B59C6">
            <w:p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bl>
    <w:p w:rsidR="00B239F2" w:rsidRDefault="00B239F2"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Default="00374D85" w:rsidP="00B239F2">
      <w:pPr>
        <w:tabs>
          <w:tab w:val="left" w:pos="1080"/>
        </w:tabs>
        <w:spacing w:after="0" w:line="240" w:lineRule="auto"/>
        <w:rPr>
          <w:rFonts w:ascii="Times New Roman" w:eastAsia="Times New Roman" w:hAnsi="Times New Roman" w:cs="Times New Roman"/>
          <w:sz w:val="20"/>
          <w:szCs w:val="20"/>
          <w:lang w:eastAsia="pl-PL"/>
        </w:rPr>
      </w:pPr>
    </w:p>
    <w:p w:rsidR="00374D85" w:rsidRPr="00B239F2" w:rsidRDefault="00374D85" w:rsidP="00B239F2">
      <w:pPr>
        <w:tabs>
          <w:tab w:val="left" w:pos="1080"/>
        </w:tabs>
        <w:spacing w:after="0" w:line="240" w:lineRule="auto"/>
        <w:rPr>
          <w:rFonts w:ascii="Times New Roman" w:eastAsia="Times New Roman" w:hAnsi="Times New Roman" w:cs="Times New Roman"/>
          <w:sz w:val="20"/>
          <w:szCs w:val="20"/>
          <w:lang w:eastAsia="pl-PL"/>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781"/>
      </w:tblGrid>
      <w:tr w:rsidR="00B239F2" w:rsidRPr="00B239F2" w:rsidTr="002F6358">
        <w:tc>
          <w:tcPr>
            <w:tcW w:w="9781" w:type="dxa"/>
            <w:shd w:val="clear" w:color="auto" w:fill="F2F2F2"/>
          </w:tcPr>
          <w:p w:rsidR="00B239F2" w:rsidRPr="00B239F2" w:rsidRDefault="00B239F2" w:rsidP="00B239F2">
            <w:pPr>
              <w:spacing w:after="0" w:line="240" w:lineRule="auto"/>
              <w:jc w:val="center"/>
              <w:rPr>
                <w:rFonts w:ascii="Times New Roman" w:eastAsia="Times New Roman" w:hAnsi="Times New Roman" w:cs="Times New Roman"/>
                <w:b/>
                <w:sz w:val="20"/>
                <w:szCs w:val="20"/>
                <w:lang w:eastAsia="pl-PL"/>
              </w:rPr>
            </w:pPr>
          </w:p>
          <w:p w:rsidR="00B239F2" w:rsidRPr="00B239F2" w:rsidRDefault="00B239F2" w:rsidP="00B239F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ROZDZIAŁ</w:t>
            </w:r>
            <w:r w:rsidRPr="00B239F2">
              <w:rPr>
                <w:rFonts w:ascii="Times New Roman" w:eastAsia="Times New Roman" w:hAnsi="Times New Roman" w:cs="Times New Roman"/>
                <w:b/>
                <w:sz w:val="20"/>
                <w:szCs w:val="20"/>
                <w:lang w:eastAsia="pl-PL"/>
              </w:rPr>
              <w:t xml:space="preserve"> IV  Załączniki do SIWZ</w:t>
            </w:r>
          </w:p>
          <w:p w:rsidR="00B239F2" w:rsidRPr="00B239F2" w:rsidRDefault="00B239F2" w:rsidP="00B239F2">
            <w:pPr>
              <w:spacing w:after="0" w:line="240" w:lineRule="auto"/>
              <w:jc w:val="center"/>
              <w:rPr>
                <w:rFonts w:ascii="Times New Roman" w:eastAsia="Times New Roman" w:hAnsi="Times New Roman" w:cs="Times New Roman"/>
                <w:sz w:val="20"/>
                <w:szCs w:val="20"/>
                <w:lang w:eastAsia="pl-PL"/>
              </w:rPr>
            </w:pPr>
          </w:p>
        </w:tc>
      </w:tr>
    </w:tbl>
    <w:p w:rsidR="00B239F2" w:rsidRPr="00B239F2" w:rsidRDefault="00B239F2" w:rsidP="00B239F2">
      <w:pPr>
        <w:tabs>
          <w:tab w:val="left" w:pos="1080"/>
        </w:tabs>
        <w:spacing w:after="0" w:line="240" w:lineRule="auto"/>
        <w:rPr>
          <w:rFonts w:ascii="Times New Roman" w:eastAsia="Times New Roman" w:hAnsi="Times New Roman" w:cs="Times New Roman"/>
          <w:sz w:val="20"/>
          <w:szCs w:val="20"/>
          <w:lang w:eastAsia="pl-PL"/>
        </w:rPr>
      </w:pPr>
    </w:p>
    <w:p w:rsidR="00B239F2" w:rsidRPr="00B239F2" w:rsidRDefault="00B239F2" w:rsidP="00B239F2">
      <w:pPr>
        <w:tabs>
          <w:tab w:val="left" w:pos="1080"/>
        </w:tabs>
        <w:spacing w:after="0" w:line="240" w:lineRule="auto"/>
        <w:rPr>
          <w:rFonts w:ascii="Times New Roman" w:eastAsia="Times New Roman" w:hAnsi="Times New Roman" w:cs="Times New Roman"/>
          <w:sz w:val="20"/>
          <w:szCs w:val="20"/>
          <w:lang w:eastAsia="pl-PL"/>
        </w:rPr>
      </w:pPr>
      <w:r w:rsidRPr="00B239F2">
        <w:rPr>
          <w:rFonts w:ascii="Times New Roman" w:eastAsia="Times New Roman" w:hAnsi="Times New Roman" w:cs="Times New Roman"/>
          <w:sz w:val="20"/>
          <w:szCs w:val="20"/>
          <w:lang w:eastAsia="pl-PL"/>
        </w:rPr>
        <w:br w:type="page"/>
      </w:r>
    </w:p>
    <w:p w:rsidR="00BE0582" w:rsidRPr="00BE0582" w:rsidRDefault="00BE0582" w:rsidP="00BE0582">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BE0582" w:rsidRPr="00BE0582" w:rsidTr="00200E3C">
        <w:tc>
          <w:tcPr>
            <w:tcW w:w="6946" w:type="dxa"/>
            <w:shd w:val="clear" w:color="auto" w:fill="F2F2F2"/>
          </w:tcPr>
          <w:p w:rsidR="00BE0582" w:rsidRPr="00BE0582" w:rsidRDefault="00BE0582" w:rsidP="00BE0582">
            <w:pPr>
              <w:spacing w:after="0" w:line="240" w:lineRule="auto"/>
              <w:ind w:right="-108"/>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wzór FORMULARZA OFERTY </w:t>
            </w:r>
            <w:r w:rsidR="007C2D93" w:rsidRPr="007C2D93">
              <w:rPr>
                <w:rFonts w:ascii="Times New Roman" w:hAnsi="Times New Roman" w:cs="Times New Roman"/>
                <w:b/>
                <w:i/>
                <w:sz w:val="20"/>
                <w:szCs w:val="20"/>
              </w:rPr>
              <w:t>– CZĘŚĆ 1</w:t>
            </w:r>
          </w:p>
        </w:tc>
        <w:tc>
          <w:tcPr>
            <w:tcW w:w="2233" w:type="dxa"/>
            <w:shd w:val="clear" w:color="auto" w:fill="F2F2F2"/>
          </w:tcPr>
          <w:p w:rsidR="00BE0582" w:rsidRPr="00BE0582" w:rsidRDefault="00BE0582" w:rsidP="00BE0582">
            <w:pPr>
              <w:spacing w:after="0" w:line="240" w:lineRule="auto"/>
              <w:jc w:val="right"/>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Załącznik nr </w:t>
            </w:r>
            <w:r>
              <w:rPr>
                <w:rFonts w:ascii="Times New Roman" w:eastAsia="Times New Roman" w:hAnsi="Times New Roman" w:cs="Times New Roman"/>
                <w:b/>
                <w:i/>
                <w:sz w:val="20"/>
                <w:szCs w:val="20"/>
                <w:lang w:eastAsia="pl-PL"/>
              </w:rPr>
              <w:t>1.</w:t>
            </w:r>
            <w:r w:rsidRPr="00BE0582">
              <w:rPr>
                <w:rFonts w:ascii="Times New Roman" w:eastAsia="Times New Roman" w:hAnsi="Times New Roman" w:cs="Times New Roman"/>
                <w:b/>
                <w:i/>
                <w:sz w:val="20"/>
                <w:szCs w:val="20"/>
                <w:lang w:eastAsia="pl-PL"/>
              </w:rPr>
              <w:t>1</w:t>
            </w:r>
            <w:r>
              <w:rPr>
                <w:rFonts w:ascii="Times New Roman" w:eastAsia="Times New Roman" w:hAnsi="Times New Roman" w:cs="Times New Roman"/>
                <w:b/>
                <w:i/>
                <w:sz w:val="20"/>
                <w:szCs w:val="20"/>
                <w:lang w:eastAsia="pl-PL"/>
              </w:rPr>
              <w:t>.</w:t>
            </w:r>
          </w:p>
        </w:tc>
      </w:tr>
    </w:tbl>
    <w:p w:rsidR="00BE0582" w:rsidRPr="00BE0582" w:rsidRDefault="00BE0582" w:rsidP="00BE0582">
      <w:pPr>
        <w:spacing w:after="0" w:line="240" w:lineRule="auto"/>
        <w:rPr>
          <w:rFonts w:ascii="Times New Roman" w:eastAsia="Times New Roman" w:hAnsi="Times New Roman" w:cs="Times New Roman"/>
          <w:sz w:val="24"/>
          <w:szCs w:val="24"/>
          <w:lang w:eastAsia="pl-PL"/>
        </w:rPr>
      </w:pPr>
    </w:p>
    <w:p w:rsidR="005B783B" w:rsidRPr="00D50FEC" w:rsidRDefault="005B783B" w:rsidP="005B783B">
      <w:pPr>
        <w:spacing w:after="0" w:line="240" w:lineRule="auto"/>
        <w:rPr>
          <w:rFonts w:ascii="Times New Roman" w:eastAsia="Times New Roman" w:hAnsi="Times New Roman" w:cs="Times New Roman"/>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B783B" w:rsidRPr="00D50FEC" w:rsidTr="000130E2">
        <w:trPr>
          <w:trHeight w:val="1785"/>
        </w:trPr>
        <w:tc>
          <w:tcPr>
            <w:tcW w:w="9214" w:type="dxa"/>
            <w:tcBorders>
              <w:bottom w:val="single" w:sz="4" w:space="0" w:color="auto"/>
            </w:tcBorders>
            <w:shd w:val="clear" w:color="auto" w:fill="auto"/>
            <w:vAlign w:val="center"/>
          </w:tcPr>
          <w:p w:rsidR="005B783B" w:rsidRPr="00D50FEC" w:rsidRDefault="005B783B" w:rsidP="00200E3C">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ZAMAWIAJĄCY</w:t>
            </w:r>
          </w:p>
          <w:p w:rsidR="005B783B" w:rsidRPr="00D50FEC" w:rsidRDefault="005B783B" w:rsidP="00200E3C">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 xml:space="preserve">Muzeum Kultury Kurpiowskiej </w:t>
            </w:r>
            <w:r w:rsidRPr="00D50FEC">
              <w:rPr>
                <w:rFonts w:ascii="Times New Roman" w:eastAsia="Times New Roman" w:hAnsi="Times New Roman" w:cs="Times New Roman"/>
                <w:b/>
                <w:bCs/>
                <w:i/>
                <w:sz w:val="20"/>
                <w:szCs w:val="20"/>
                <w:lang w:eastAsia="pl-PL"/>
              </w:rPr>
              <w:br/>
              <w:t xml:space="preserve">plac gen. J. Bema 8, </w:t>
            </w:r>
            <w:r w:rsidRPr="00D50FEC">
              <w:rPr>
                <w:rFonts w:ascii="Times New Roman" w:eastAsia="Times New Roman" w:hAnsi="Times New Roman" w:cs="Times New Roman"/>
                <w:b/>
                <w:bCs/>
                <w:i/>
                <w:sz w:val="20"/>
                <w:szCs w:val="20"/>
                <w:lang w:eastAsia="pl-PL"/>
              </w:rPr>
              <w:br/>
              <w:t>07-410 Ostrołęka</w:t>
            </w:r>
          </w:p>
          <w:p w:rsidR="005B783B" w:rsidRPr="00D50FEC" w:rsidRDefault="005B783B" w:rsidP="00200E3C">
            <w:pPr>
              <w:spacing w:after="0" w:line="240" w:lineRule="auto"/>
              <w:jc w:val="center"/>
              <w:rPr>
                <w:rFonts w:ascii="Times New Roman" w:eastAsia="Calibri" w:hAnsi="Times New Roman" w:cs="Times New Roman"/>
                <w:b/>
                <w:sz w:val="20"/>
                <w:szCs w:val="20"/>
              </w:rPr>
            </w:pPr>
            <w:r w:rsidRPr="00D50FEC">
              <w:rPr>
                <w:rFonts w:ascii="Times New Roman" w:eastAsia="Calibri" w:hAnsi="Times New Roman" w:cs="Times New Roman"/>
                <w:b/>
                <w:sz w:val="20"/>
                <w:szCs w:val="20"/>
              </w:rPr>
              <w:t>FORMULARZ OFERTY</w:t>
            </w:r>
          </w:p>
          <w:p w:rsidR="005B783B" w:rsidRPr="00D50FEC" w:rsidRDefault="005B783B" w:rsidP="00200E3C">
            <w:pPr>
              <w:spacing w:after="0" w:line="240" w:lineRule="auto"/>
              <w:ind w:left="-108"/>
              <w:jc w:val="center"/>
              <w:rPr>
                <w:rFonts w:ascii="Times New Roman" w:eastAsia="Times New Roman" w:hAnsi="Times New Roman" w:cs="Times New Roman"/>
                <w:b/>
                <w:color w:val="000000"/>
                <w:sz w:val="20"/>
                <w:szCs w:val="20"/>
                <w:lang w:eastAsia="pl-PL"/>
              </w:rPr>
            </w:pPr>
            <w:r w:rsidRPr="00D50FEC">
              <w:rPr>
                <w:rFonts w:ascii="Times New Roman" w:eastAsia="Times New Roman" w:hAnsi="Times New Roman" w:cs="Times New Roman"/>
                <w:sz w:val="20"/>
                <w:szCs w:val="20"/>
                <w:lang w:eastAsia="pl-PL"/>
              </w:rPr>
              <w:t xml:space="preserve">w postępowaniu o udzielenie zamówienia publicznego </w:t>
            </w:r>
            <w:r w:rsidRPr="00D50FEC">
              <w:rPr>
                <w:rFonts w:ascii="Times New Roman" w:eastAsia="Times New Roman" w:hAnsi="Times New Roman" w:cs="Times New Roman"/>
                <w:sz w:val="20"/>
                <w:szCs w:val="20"/>
                <w:lang w:eastAsia="pl-PL"/>
              </w:rPr>
              <w:br/>
              <w:t xml:space="preserve">w przetargu nieograniczonym </w:t>
            </w:r>
            <w:r w:rsidRPr="00D50FEC">
              <w:rPr>
                <w:rFonts w:ascii="Times New Roman" w:eastAsia="Times New Roman" w:hAnsi="Times New Roman" w:cs="Times New Roman"/>
                <w:color w:val="000000"/>
                <w:sz w:val="20"/>
                <w:szCs w:val="20"/>
                <w:lang w:eastAsia="pl-PL"/>
              </w:rPr>
              <w:t>na:</w:t>
            </w:r>
          </w:p>
          <w:p w:rsidR="005B783B" w:rsidRPr="004520EA" w:rsidRDefault="005B783B" w:rsidP="00200E3C">
            <w:pPr>
              <w:spacing w:after="0" w:line="240" w:lineRule="auto"/>
              <w:ind w:left="-108"/>
              <w:jc w:val="center"/>
              <w:rPr>
                <w:rFonts w:ascii="Times New Roman" w:hAnsi="Times New Roman" w:cs="Times New Roman"/>
                <w:b/>
                <w:sz w:val="20"/>
                <w:szCs w:val="20"/>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tc>
      </w:tr>
      <w:tr w:rsidR="000130E2" w:rsidRPr="00D50FEC" w:rsidTr="000130E2">
        <w:trPr>
          <w:trHeight w:val="448"/>
        </w:trPr>
        <w:tc>
          <w:tcPr>
            <w:tcW w:w="9214" w:type="dxa"/>
            <w:tcBorders>
              <w:bottom w:val="single" w:sz="4" w:space="0" w:color="auto"/>
            </w:tcBorders>
            <w:shd w:val="clear" w:color="auto" w:fill="FFD966" w:themeFill="accent4" w:themeFillTint="99"/>
            <w:vAlign w:val="center"/>
          </w:tcPr>
          <w:p w:rsidR="000130E2" w:rsidRPr="00D50FEC" w:rsidRDefault="000130E2" w:rsidP="00DF7556">
            <w:pPr>
              <w:jc w:val="center"/>
              <w:rPr>
                <w:rFonts w:ascii="Times New Roman" w:eastAsia="Times New Roman" w:hAnsi="Times New Roman" w:cs="Times New Roman"/>
                <w:b/>
                <w:bCs/>
                <w:i/>
                <w:sz w:val="20"/>
                <w:szCs w:val="20"/>
                <w:lang w:eastAsia="pl-PL"/>
              </w:rPr>
            </w:pPr>
            <w:r w:rsidRPr="004520EA">
              <w:rPr>
                <w:rFonts w:ascii="Times New Roman" w:hAnsi="Times New Roman" w:cs="Times New Roman"/>
                <w:b/>
                <w:sz w:val="20"/>
                <w:szCs w:val="20"/>
              </w:rPr>
              <w:t xml:space="preserve">CZĘŚĆ 1: nowy samochód o nadwoziu typu BUS 9-cio osobowy – </w:t>
            </w:r>
            <w:r w:rsidR="00DF7556">
              <w:rPr>
                <w:rFonts w:ascii="Times New Roman" w:hAnsi="Times New Roman" w:cs="Times New Roman"/>
                <w:b/>
                <w:sz w:val="20"/>
                <w:szCs w:val="20"/>
              </w:rPr>
              <w:t>6 sztuk</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6F4470">
            <w:pPr>
              <w:tabs>
                <w:tab w:val="left" w:pos="488"/>
              </w:tabs>
              <w:spacing w:after="0" w:line="276" w:lineRule="auto"/>
              <w:ind w:left="3402" w:hanging="3402"/>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 WYKONAWCY</w:t>
            </w:r>
          </w:p>
        </w:tc>
      </w:tr>
      <w:tr w:rsidR="00200E3C" w:rsidRPr="00200E3C" w:rsidTr="00200E3C">
        <w:trPr>
          <w:trHeight w:val="838"/>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(lidera / pełnomocnika w przypadku oferty wspólnej)</w:t>
            </w:r>
          </w:p>
          <w:p w:rsidR="00200E3C" w:rsidRPr="00200E3C" w:rsidRDefault="00200E3C" w:rsidP="00200E3C">
            <w:pPr>
              <w:spacing w:after="0" w:line="276"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76" w:lineRule="auto"/>
              <w:rPr>
                <w:rFonts w:ascii="Times New Roman" w:eastAsia="Times New Roman" w:hAnsi="Times New Roman" w:cs="Times New Roman"/>
                <w:sz w:val="20"/>
                <w:szCs w:val="20"/>
              </w:rPr>
            </w:pPr>
          </w:p>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zarejestrowany adres (lidera / pełnomocnika w przypadku oferty wspólnej)</w:t>
            </w:r>
          </w:p>
          <w:p w:rsidR="00200E3C" w:rsidRPr="00200E3C" w:rsidRDefault="00200E3C" w:rsidP="00200E3C">
            <w:pPr>
              <w:spacing w:after="0" w:line="276"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tc>
      </w:tr>
      <w:tr w:rsidR="00200E3C" w:rsidRPr="00200E3C" w:rsidTr="00200E3C">
        <w:trPr>
          <w:trHeight w:val="740"/>
        </w:trPr>
        <w:tc>
          <w:tcPr>
            <w:tcW w:w="3402" w:type="dxa"/>
            <w:tcBorders>
              <w:bottom w:val="single" w:sz="4" w:space="0" w:color="auto"/>
            </w:tcBorders>
          </w:tcPr>
          <w:p w:rsidR="00200E3C" w:rsidRPr="00BE637D" w:rsidRDefault="00354ADE" w:rsidP="00200E3C">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NIP: / PESEL:</w:t>
            </w:r>
          </w:p>
          <w:p w:rsidR="00200E3C" w:rsidRPr="00BE637D" w:rsidRDefault="00354ADE" w:rsidP="00200E3C">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REGON:</w:t>
            </w:r>
          </w:p>
          <w:p w:rsidR="00200E3C" w:rsidRPr="00BE637D" w:rsidRDefault="00354ADE" w:rsidP="00200E3C">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KRS: / CEIDG:</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740"/>
        </w:trPr>
        <w:tc>
          <w:tcPr>
            <w:tcW w:w="3402" w:type="dxa"/>
            <w:tcBorders>
              <w:bottom w:val="single" w:sz="4" w:space="0" w:color="auto"/>
            </w:tcBorders>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Imię i nazwisko osoby uprawnionej do składania oświadczeń woli i wiedzy</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w imieniu Wykonawcy (ów)</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i podpisania niniejszej oferty:</w:t>
            </w:r>
          </w:p>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552"/>
        </w:trPr>
        <w:tc>
          <w:tcPr>
            <w:tcW w:w="3402" w:type="dxa"/>
            <w:tcBorders>
              <w:bottom w:val="single" w:sz="4" w:space="0" w:color="auto"/>
            </w:tcBorders>
          </w:tcPr>
          <w:p w:rsidR="00200E3C" w:rsidRPr="00200E3C" w:rsidRDefault="00200E3C" w:rsidP="00200E3C">
            <w:pPr>
              <w:spacing w:after="0" w:line="276" w:lineRule="auto"/>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jest przedsiębiorcą:</w:t>
            </w:r>
          </w:p>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(właściwe zaznaczyć)</w:t>
            </w:r>
          </w:p>
        </w:tc>
        <w:tc>
          <w:tcPr>
            <w:tcW w:w="5812" w:type="dxa"/>
          </w:tcPr>
          <w:p w:rsidR="00200E3C" w:rsidRPr="00200E3C" w:rsidRDefault="00200E3C" w:rsidP="00200E3C">
            <w:pPr>
              <w:tabs>
                <w:tab w:val="left" w:pos="1026"/>
                <w:tab w:val="left" w:pos="2019"/>
              </w:tabs>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mikro</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małym</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średnim</w:t>
            </w:r>
          </w:p>
        </w:tc>
      </w:tr>
      <w:tr w:rsidR="00200E3C" w:rsidRPr="00200E3C" w:rsidTr="00200E3C">
        <w:trPr>
          <w:trHeight w:val="924"/>
        </w:trPr>
        <w:tc>
          <w:tcPr>
            <w:tcW w:w="3402" w:type="dxa"/>
            <w:shd w:val="clear" w:color="auto" w:fill="F2F2F2"/>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Adresat/adres korespondencyjny:</w:t>
            </w:r>
          </w:p>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color w:val="000000"/>
                <w:sz w:val="20"/>
                <w:szCs w:val="20"/>
                <w:lang w:eastAsia="pl-PL"/>
              </w:rPr>
              <w:t>do korespondencji związanej z niniejszym postępowaniem</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671"/>
        </w:trPr>
        <w:tc>
          <w:tcPr>
            <w:tcW w:w="3402" w:type="dxa"/>
            <w:shd w:val="clear" w:color="auto" w:fill="F2F2F2"/>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Imię i nazwisko osoby do kontaktów: </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76" w:lineRule="auto"/>
              <w:rPr>
                <w:rFonts w:ascii="Times New Roman" w:eastAsia="Times New Roman" w:hAnsi="Times New Roman" w:cs="Times New Roman"/>
                <w:bCs/>
                <w:sz w:val="20"/>
                <w:szCs w:val="20"/>
                <w:lang w:eastAsia="pl-PL"/>
              </w:rPr>
            </w:pPr>
          </w:p>
        </w:tc>
      </w:tr>
      <w:tr w:rsidR="00200E3C" w:rsidRPr="00200E3C" w:rsidTr="00200E3C">
        <w:trPr>
          <w:trHeight w:val="487"/>
        </w:trPr>
        <w:tc>
          <w:tcPr>
            <w:tcW w:w="3402" w:type="dxa"/>
            <w:shd w:val="clear" w:color="auto" w:fill="F2F2F2"/>
          </w:tcPr>
          <w:p w:rsidR="00200E3C" w:rsidRPr="00200E3C" w:rsidRDefault="00200E3C" w:rsidP="00200E3C">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Telefon:  /  Faks:</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523"/>
        </w:trPr>
        <w:tc>
          <w:tcPr>
            <w:tcW w:w="3402" w:type="dxa"/>
            <w:shd w:val="clear" w:color="auto" w:fill="F2F2F2"/>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e-mail:</w:t>
            </w:r>
            <w:r w:rsidRPr="00200E3C">
              <w:rPr>
                <w:rFonts w:ascii="Times New Roman" w:eastAsia="Times New Roman" w:hAnsi="Times New Roman" w:cs="Times New Roman"/>
                <w:sz w:val="20"/>
                <w:szCs w:val="20"/>
                <w:lang w:eastAsia="pl-PL"/>
              </w:rPr>
              <w:t xml:space="preserve"> </w:t>
            </w:r>
          </w:p>
        </w:tc>
        <w:tc>
          <w:tcPr>
            <w:tcW w:w="5812" w:type="dxa"/>
          </w:tcPr>
          <w:p w:rsidR="00200E3C" w:rsidRPr="00200E3C" w:rsidRDefault="00200E3C" w:rsidP="00200E3C">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200E3C" w:rsidRPr="00200E3C" w:rsidTr="00200E3C">
        <w:trPr>
          <w:trHeight w:val="984"/>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 pozostałych Wykonawców z grupy w przypadku oferty wspólnej)</w:t>
            </w:r>
          </w:p>
          <w:p w:rsidR="00200E3C" w:rsidRPr="00200E3C" w:rsidRDefault="00200E3C" w:rsidP="00200E3C">
            <w:pPr>
              <w:spacing w:after="0" w:line="276"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76" w:lineRule="auto"/>
              <w:rPr>
                <w:rFonts w:ascii="Times New Roman" w:eastAsia="Times New Roman" w:hAnsi="Times New Roman" w:cs="Times New Roman"/>
                <w:sz w:val="20"/>
                <w:szCs w:val="20"/>
              </w:rPr>
            </w:pPr>
          </w:p>
          <w:p w:rsidR="00200E3C" w:rsidRPr="00200E3C" w:rsidRDefault="00200E3C" w:rsidP="00200E3C">
            <w:pPr>
              <w:spacing w:after="0" w:line="276" w:lineRule="auto"/>
              <w:rPr>
                <w:rFonts w:ascii="Times New Roman" w:eastAsia="Times New Roman" w:hAnsi="Times New Roman" w:cs="Times New Roman"/>
                <w:bCs/>
                <w:color w:val="7030A0"/>
                <w:sz w:val="20"/>
                <w:szCs w:val="20"/>
                <w:lang w:eastAsia="pl-PL"/>
              </w:rPr>
            </w:pPr>
            <w:r w:rsidRPr="00200E3C">
              <w:rPr>
                <w:rFonts w:ascii="Times New Roman" w:eastAsia="Times New Roman" w:hAnsi="Times New Roman" w:cs="Times New Roman"/>
                <w:sz w:val="20"/>
                <w:szCs w:val="20"/>
              </w:rPr>
              <w:t>…..</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70"/>
        <w:gridCol w:w="2985"/>
        <w:gridCol w:w="2553"/>
        <w:gridCol w:w="2806"/>
      </w:tblGrid>
      <w:tr w:rsidR="00200E3C" w:rsidRPr="00200E3C" w:rsidTr="00200E3C">
        <w:trPr>
          <w:trHeight w:val="251"/>
        </w:trPr>
        <w:tc>
          <w:tcPr>
            <w:tcW w:w="9214" w:type="dxa"/>
            <w:gridSpan w:val="4"/>
            <w:shd w:val="clear" w:color="auto" w:fill="F2F2F2"/>
          </w:tcPr>
          <w:p w:rsidR="00200E3C" w:rsidRPr="00200E3C" w:rsidRDefault="00741794" w:rsidP="00311FBF">
            <w:pPr>
              <w:tabs>
                <w:tab w:val="left" w:pos="488"/>
              </w:tabs>
              <w:spacing w:after="0" w:line="276" w:lineRule="auto"/>
              <w:ind w:left="3240" w:hanging="3240"/>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w:t>
            </w:r>
            <w:r w:rsidR="00FD391B">
              <w:rPr>
                <w:rFonts w:ascii="Times New Roman" w:eastAsia="Times New Roman" w:hAnsi="Times New Roman" w:cs="Times New Roman"/>
                <w:b/>
                <w:sz w:val="20"/>
                <w:szCs w:val="20"/>
                <w:lang w:eastAsia="pl-PL"/>
              </w:rPr>
              <w:tab/>
            </w:r>
            <w:r w:rsidR="00200E3C" w:rsidRPr="00200E3C">
              <w:rPr>
                <w:rFonts w:ascii="Times New Roman" w:eastAsia="Times New Roman" w:hAnsi="Times New Roman" w:cs="Times New Roman"/>
                <w:b/>
                <w:sz w:val="20"/>
                <w:szCs w:val="20"/>
                <w:lang w:eastAsia="pl-PL"/>
              </w:rPr>
              <w:t>CENA OFERTY</w:t>
            </w:r>
            <w:r w:rsidR="00200E3C">
              <w:rPr>
                <w:rFonts w:ascii="Times New Roman" w:eastAsia="Times New Roman" w:hAnsi="Times New Roman" w:cs="Times New Roman"/>
                <w:b/>
                <w:sz w:val="20"/>
                <w:szCs w:val="20"/>
                <w:lang w:eastAsia="pl-PL"/>
              </w:rPr>
              <w:t xml:space="preserve"> CZĘŚĆ 1</w:t>
            </w:r>
            <w:r w:rsidR="00200E3C" w:rsidRPr="00200E3C">
              <w:rPr>
                <w:rFonts w:ascii="Times New Roman" w:eastAsia="Times New Roman" w:hAnsi="Times New Roman" w:cs="Times New Roman"/>
                <w:b/>
                <w:sz w:val="20"/>
                <w:szCs w:val="20"/>
                <w:lang w:eastAsia="pl-PL"/>
              </w:rPr>
              <w:t xml:space="preserve"> - KRYTERIUM NR </w:t>
            </w:r>
            <w:r w:rsidR="00311FBF">
              <w:rPr>
                <w:rFonts w:ascii="Times New Roman" w:eastAsia="Times New Roman" w:hAnsi="Times New Roman" w:cs="Times New Roman"/>
                <w:b/>
                <w:sz w:val="20"/>
                <w:szCs w:val="20"/>
                <w:lang w:eastAsia="pl-PL"/>
              </w:rPr>
              <w:t>I</w:t>
            </w:r>
            <w:r w:rsidR="006F4470">
              <w:rPr>
                <w:rFonts w:ascii="Times New Roman" w:eastAsia="Times New Roman" w:hAnsi="Times New Roman" w:cs="Times New Roman"/>
                <w:b/>
                <w:sz w:val="20"/>
                <w:szCs w:val="20"/>
                <w:lang w:eastAsia="pl-PL"/>
              </w:rPr>
              <w:t xml:space="preserve"> - C</w:t>
            </w:r>
          </w:p>
        </w:tc>
      </w:tr>
      <w:tr w:rsidR="00200E3C" w:rsidRPr="00200E3C" w:rsidTr="00200E3C">
        <w:tblPrEx>
          <w:shd w:val="clear" w:color="auto" w:fill="auto"/>
        </w:tblPrEx>
        <w:trPr>
          <w:trHeight w:val="485"/>
        </w:trPr>
        <w:tc>
          <w:tcPr>
            <w:tcW w:w="9214" w:type="dxa"/>
            <w:gridSpan w:val="4"/>
            <w:shd w:val="clear" w:color="auto" w:fill="auto"/>
          </w:tcPr>
          <w:p w:rsidR="00200E3C" w:rsidRPr="00200E3C" w:rsidRDefault="00200E3C" w:rsidP="00200E3C">
            <w:pPr>
              <w:spacing w:after="0" w:line="276" w:lineRule="auto"/>
              <w:jc w:val="both"/>
              <w:rPr>
                <w:rFonts w:ascii="Times New Roman" w:eastAsia="Times New Roman" w:hAnsi="Times New Roman" w:cs="Times New Roman"/>
                <w:b/>
                <w:bCs/>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Zobowiązujemy </w:t>
            </w:r>
            <w:r w:rsidRPr="00200E3C">
              <w:rPr>
                <w:rFonts w:ascii="Times New Roman" w:eastAsia="Times New Roman" w:hAnsi="Times New Roman" w:cs="Times New Roman"/>
                <w:b/>
                <w:sz w:val="20"/>
                <w:szCs w:val="20"/>
                <w:lang w:eastAsia="pl-PL"/>
              </w:rPr>
              <w:t xml:space="preserve">się do wykonania zamówienia </w:t>
            </w:r>
            <w:r>
              <w:rPr>
                <w:rFonts w:ascii="Times New Roman" w:eastAsia="Times New Roman" w:hAnsi="Times New Roman" w:cs="Times New Roman"/>
                <w:b/>
                <w:sz w:val="20"/>
                <w:szCs w:val="20"/>
                <w:lang w:eastAsia="pl-PL"/>
              </w:rPr>
              <w:t xml:space="preserve">w CZĘŚCI 1, </w:t>
            </w:r>
            <w:r w:rsidRPr="00200E3C">
              <w:rPr>
                <w:rFonts w:ascii="Times New Roman" w:eastAsia="Times New Roman" w:hAnsi="Times New Roman" w:cs="Times New Roman"/>
                <w:b/>
                <w:sz w:val="20"/>
                <w:szCs w:val="20"/>
                <w:lang w:eastAsia="pl-PL"/>
              </w:rPr>
              <w:t xml:space="preserve">w zakresie objętym Specyfikacją Istotnych Warunków Zamówienia, za </w:t>
            </w:r>
            <w:r w:rsidRPr="00200E3C">
              <w:rPr>
                <w:rFonts w:ascii="Times New Roman" w:eastAsia="Times New Roman" w:hAnsi="Times New Roman" w:cs="Times New Roman"/>
                <w:b/>
                <w:sz w:val="20"/>
                <w:szCs w:val="20"/>
                <w:u w:val="single"/>
                <w:lang w:eastAsia="pl-PL"/>
              </w:rPr>
              <w:t xml:space="preserve">ŁĄCZNĄ </w:t>
            </w:r>
            <w:r w:rsidRPr="00200E3C">
              <w:rPr>
                <w:rFonts w:ascii="Times New Roman" w:eastAsia="Times New Roman" w:hAnsi="Times New Roman" w:cs="Times New Roman"/>
                <w:b/>
                <w:bCs/>
                <w:sz w:val="20"/>
                <w:szCs w:val="20"/>
                <w:u w:val="single"/>
                <w:lang w:eastAsia="pl-PL"/>
              </w:rPr>
              <w:t>CENĘ OFERTOWĄ BRUTTO (łącznie cena netto z podatkiem VAT)</w:t>
            </w:r>
            <w:r w:rsidRPr="00200E3C">
              <w:rPr>
                <w:rFonts w:ascii="Times New Roman" w:eastAsia="Times New Roman" w:hAnsi="Times New Roman" w:cs="Times New Roman"/>
                <w:b/>
                <w:sz w:val="20"/>
                <w:szCs w:val="20"/>
                <w:lang w:eastAsia="pl-PL"/>
              </w:rPr>
              <w:t xml:space="preserve">: </w:t>
            </w: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(słownie: ......................................................................................................................................... </w:t>
            </w: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w:t>
            </w:r>
            <w:r w:rsidRPr="00200E3C">
              <w:rPr>
                <w:rFonts w:ascii="Times New Roman" w:eastAsia="Times New Roman" w:hAnsi="Times New Roman" w:cs="Times New Roman"/>
                <w:b/>
                <w:sz w:val="20"/>
                <w:szCs w:val="20"/>
                <w:lang w:eastAsia="pl-PL"/>
              </w:rPr>
              <w:t>ŁĄCZNA CENA OFERTOWA BRUTTO</w:t>
            </w:r>
            <w:r w:rsidRPr="00200E3C">
              <w:rPr>
                <w:rFonts w:ascii="Times New Roman" w:eastAsia="Times New Roman" w:hAnsi="Times New Roman" w:cs="Times New Roman"/>
                <w:sz w:val="20"/>
                <w:szCs w:val="20"/>
                <w:lang w:eastAsia="pl-PL"/>
              </w:rPr>
              <w:t xml:space="preserve"> obejmuje pełen zakres przedmiotu zamówienia i uwzględnia wszystkie koszty jakie poniesie Wykonawca w celu realizacji zamówienia w tym podatek VAT w stawce obowiązującej na dzień składania oferty łącznie z kosztami </w:t>
            </w:r>
            <w:r>
              <w:rPr>
                <w:rFonts w:ascii="Times New Roman" w:eastAsia="Times New Roman" w:hAnsi="Times New Roman" w:cs="Times New Roman"/>
                <w:sz w:val="20"/>
                <w:szCs w:val="20"/>
                <w:lang w:eastAsia="pl-PL"/>
              </w:rPr>
              <w:t>dostawy</w:t>
            </w:r>
            <w:r w:rsidRPr="00200E3C">
              <w:rPr>
                <w:rFonts w:ascii="Times New Roman" w:eastAsia="Times New Roman" w:hAnsi="Times New Roman" w:cs="Times New Roman"/>
                <w:sz w:val="20"/>
                <w:szCs w:val="20"/>
                <w:lang w:eastAsia="pl-PL"/>
              </w:rPr>
              <w:t xml:space="preserve"> i obowiązkó</w:t>
            </w:r>
            <w:r>
              <w:rPr>
                <w:rFonts w:ascii="Times New Roman" w:eastAsia="Times New Roman" w:hAnsi="Times New Roman" w:cs="Times New Roman"/>
                <w:sz w:val="20"/>
                <w:szCs w:val="20"/>
                <w:lang w:eastAsia="pl-PL"/>
              </w:rPr>
              <w:t>w w okresie gwarancji i rękojmi</w:t>
            </w:r>
            <w:r w:rsidRPr="00200E3C">
              <w:rPr>
                <w:rFonts w:ascii="Times New Roman" w:eastAsia="Times New Roman" w:hAnsi="Times New Roman" w:cs="Times New Roman"/>
                <w:sz w:val="20"/>
                <w:szCs w:val="20"/>
                <w:lang w:eastAsia="pl-PL"/>
              </w:rPr>
              <w:t>.</w:t>
            </w:r>
          </w:p>
          <w:p w:rsidR="00200E3C" w:rsidRPr="003E15B4" w:rsidRDefault="00057764" w:rsidP="003E15B4">
            <w:pPr>
              <w:tabs>
                <w:tab w:val="num" w:pos="34"/>
              </w:tabs>
              <w:autoSpaceDE w:val="0"/>
              <w:autoSpaceDN w:val="0"/>
              <w:adjustRightInd w:val="0"/>
              <w:spacing w:after="0" w:line="276" w:lineRule="auto"/>
              <w:jc w:val="both"/>
              <w:rPr>
                <w:rFonts w:ascii="Times New Roman" w:eastAsia="HelveticaNeueLTPl-Light" w:hAnsi="Times New Roman" w:cs="Times New Roman"/>
                <w:sz w:val="20"/>
                <w:szCs w:val="20"/>
              </w:rPr>
            </w:pPr>
            <w:r w:rsidRPr="009C7841">
              <w:rPr>
                <w:rFonts w:ascii="Times New Roman" w:eastAsia="HelveticaNeueLTPl-Light" w:hAnsi="Times New Roman" w:cs="Times New Roman"/>
                <w:b/>
                <w:color w:val="2E74B5" w:themeColor="accent1" w:themeShade="BF"/>
                <w:sz w:val="20"/>
                <w:szCs w:val="20"/>
              </w:rPr>
              <w:t>W cenie oferty należy uwzględnić koszt zamówienia podstawowego</w:t>
            </w:r>
            <w:r w:rsidRPr="00E66EF6">
              <w:rPr>
                <w:rFonts w:ascii="Times New Roman" w:eastAsia="HelveticaNeueLTPl-Light" w:hAnsi="Times New Roman" w:cs="Times New Roman"/>
                <w:sz w:val="20"/>
                <w:szCs w:val="20"/>
              </w:rPr>
              <w:t xml:space="preserve"> </w:t>
            </w:r>
            <w:r w:rsidRPr="009C7841">
              <w:rPr>
                <w:rFonts w:ascii="Times New Roman" w:eastAsia="HelveticaNeueLTPl-Light" w:hAnsi="Times New Roman" w:cs="Times New Roman"/>
                <w:b/>
                <w:color w:val="2E74B5" w:themeColor="accent1" w:themeShade="BF"/>
                <w:sz w:val="20"/>
                <w:szCs w:val="20"/>
              </w:rPr>
              <w:t>oraz koszt zamówienia objętego prawem opcji</w:t>
            </w:r>
            <w:r w:rsidRPr="00E66EF6">
              <w:rPr>
                <w:rFonts w:ascii="Times New Roman" w:eastAsia="HelveticaNeueLTPl-Light" w:hAnsi="Times New Roman" w:cs="Times New Roman"/>
                <w:sz w:val="20"/>
                <w:szCs w:val="20"/>
              </w:rPr>
              <w:t xml:space="preserve"> (koszt </w:t>
            </w:r>
            <w:r>
              <w:rPr>
                <w:rFonts w:ascii="Times New Roman" w:eastAsia="HelveticaNeueLTPl-Light" w:hAnsi="Times New Roman" w:cs="Times New Roman"/>
                <w:sz w:val="20"/>
                <w:szCs w:val="20"/>
              </w:rPr>
              <w:t>wszystkich przewidywanych opcji</w:t>
            </w:r>
            <w:r w:rsidRPr="00E66EF6">
              <w:rPr>
                <w:rFonts w:ascii="Times New Roman" w:eastAsia="HelveticaNeueLTPl-Light" w:hAnsi="Times New Roman" w:cs="Times New Roman"/>
                <w:sz w:val="20"/>
                <w:szCs w:val="20"/>
              </w:rPr>
              <w:t>).</w:t>
            </w:r>
          </w:p>
        </w:tc>
      </w:tr>
      <w:tr w:rsidR="00200E3C" w:rsidRPr="00200E3C" w:rsidTr="00200E3C">
        <w:trPr>
          <w:trHeight w:val="251"/>
        </w:trPr>
        <w:tc>
          <w:tcPr>
            <w:tcW w:w="9214" w:type="dxa"/>
            <w:gridSpan w:val="4"/>
            <w:shd w:val="clear" w:color="auto" w:fill="F2F2F2"/>
          </w:tcPr>
          <w:p w:rsidR="00200E3C" w:rsidRPr="00200E3C" w:rsidRDefault="00741794" w:rsidP="00311FBF">
            <w:pPr>
              <w:tabs>
                <w:tab w:val="left" w:pos="488"/>
              </w:tabs>
              <w:spacing w:after="0" w:line="276"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IA</w:t>
            </w:r>
            <w:r w:rsidR="00200E3C" w:rsidRPr="00200E3C">
              <w:rPr>
                <w:rFonts w:ascii="Times New Roman" w:eastAsia="Times New Roman" w:hAnsi="Times New Roman" w:cs="Times New Roman"/>
                <w:b/>
                <w:sz w:val="20"/>
                <w:szCs w:val="20"/>
                <w:lang w:eastAsia="pl-PL"/>
              </w:rPr>
              <w:tab/>
              <w:t>FORMULARZ CENOWY</w:t>
            </w:r>
          </w:p>
        </w:tc>
      </w:tr>
      <w:tr w:rsidR="00200E3C" w:rsidRPr="00200E3C" w:rsidTr="00200E3C">
        <w:tblPrEx>
          <w:shd w:val="clear" w:color="auto" w:fill="auto"/>
        </w:tblPrEx>
        <w:trPr>
          <w:trHeight w:val="504"/>
        </w:trPr>
        <w:tc>
          <w:tcPr>
            <w:tcW w:w="9214" w:type="dxa"/>
            <w:gridSpan w:val="4"/>
            <w:shd w:val="clear" w:color="auto" w:fill="auto"/>
          </w:tcPr>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sz w:val="20"/>
                <w:szCs w:val="20"/>
                <w:lang w:eastAsia="pl-PL"/>
              </w:rPr>
              <w:t xml:space="preserve">Oświadczamy, że na ŁĄCZNĄ CENĘ OFERTOWĄ BRUTTO składają się </w:t>
            </w:r>
            <w:r w:rsidRPr="00200E3C">
              <w:rPr>
                <w:rFonts w:ascii="Times New Roman" w:eastAsia="Times New Roman" w:hAnsi="Times New Roman" w:cs="Times New Roman"/>
                <w:b/>
                <w:sz w:val="20"/>
                <w:szCs w:val="20"/>
                <w:lang w:eastAsia="pl-PL"/>
              </w:rPr>
              <w:t>WYSZCZEGÓLNIONE PONIŻEJ ELEMENTY CENY</w:t>
            </w: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tc>
      </w:tr>
      <w:tr w:rsidR="00200E3C" w:rsidRPr="00200E3C" w:rsidTr="00200E3C">
        <w:tblPrEx>
          <w:shd w:val="clear" w:color="auto" w:fill="auto"/>
        </w:tblPrEx>
        <w:trPr>
          <w:trHeight w:val="454"/>
        </w:trPr>
        <w:tc>
          <w:tcPr>
            <w:tcW w:w="9214" w:type="dxa"/>
            <w:gridSpan w:val="4"/>
            <w:shd w:val="clear" w:color="auto" w:fill="auto"/>
          </w:tcPr>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CENA OFERTY / ELEMENTY CENY</w:t>
            </w: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Lp.</w:t>
            </w:r>
          </w:p>
        </w:tc>
        <w:tc>
          <w:tcPr>
            <w:tcW w:w="2985"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ZAKRES </w:t>
            </w:r>
            <w:r w:rsidRPr="00200E3C">
              <w:rPr>
                <w:rFonts w:ascii="Times New Roman" w:eastAsia="Times New Roman" w:hAnsi="Times New Roman" w:cs="Times New Roman"/>
                <w:b/>
                <w:bCs/>
                <w:sz w:val="20"/>
                <w:szCs w:val="20"/>
                <w:lang w:eastAsia="pl-PL"/>
              </w:rPr>
              <w:t>ZAMÓWIENIA</w:t>
            </w:r>
          </w:p>
        </w:tc>
        <w:tc>
          <w:tcPr>
            <w:tcW w:w="2553" w:type="dxa"/>
            <w:shd w:val="clear" w:color="auto" w:fill="auto"/>
          </w:tcPr>
          <w:p w:rsidR="00452BAF" w:rsidRDefault="00452BAF" w:rsidP="00FD391B">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CENA BRUTTO W PLN</w:t>
            </w:r>
            <w:r>
              <w:rPr>
                <w:rFonts w:ascii="Times New Roman" w:eastAsia="Times New Roman" w:hAnsi="Times New Roman" w:cs="Times New Roman"/>
                <w:b/>
                <w:bCs/>
                <w:sz w:val="20"/>
                <w:szCs w:val="20"/>
                <w:lang w:eastAsia="pl-PL"/>
              </w:rPr>
              <w:t xml:space="preserve"> </w:t>
            </w:r>
          </w:p>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 szt.</w:t>
            </w:r>
          </w:p>
        </w:tc>
        <w:tc>
          <w:tcPr>
            <w:tcW w:w="2806" w:type="dxa"/>
            <w:shd w:val="clear" w:color="auto" w:fill="auto"/>
          </w:tcPr>
          <w:p w:rsidR="00452BAF" w:rsidRDefault="00452BAF" w:rsidP="00200E3C">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CENA BRUTTO W PLN</w:t>
            </w:r>
            <w:r>
              <w:rPr>
                <w:rFonts w:ascii="Times New Roman" w:eastAsia="Times New Roman" w:hAnsi="Times New Roman" w:cs="Times New Roman"/>
                <w:b/>
                <w:bCs/>
                <w:sz w:val="20"/>
                <w:szCs w:val="20"/>
                <w:lang w:eastAsia="pl-PL"/>
              </w:rPr>
              <w:t xml:space="preserve"> </w:t>
            </w:r>
          </w:p>
          <w:p w:rsidR="00452BAF" w:rsidRPr="00200E3C" w:rsidRDefault="0077134C" w:rsidP="00200E3C">
            <w:pPr>
              <w:spacing w:after="0" w:line="27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w:t>
            </w:r>
            <w:r w:rsidR="00452BAF">
              <w:rPr>
                <w:rFonts w:ascii="Times New Roman" w:eastAsia="Times New Roman" w:hAnsi="Times New Roman" w:cs="Times New Roman"/>
                <w:b/>
                <w:bCs/>
                <w:sz w:val="20"/>
                <w:szCs w:val="20"/>
                <w:lang w:eastAsia="pl-PL"/>
              </w:rPr>
              <w:t xml:space="preserve"> szt.</w:t>
            </w: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1</w:t>
            </w:r>
          </w:p>
        </w:tc>
        <w:tc>
          <w:tcPr>
            <w:tcW w:w="2985" w:type="dxa"/>
            <w:shd w:val="clear" w:color="auto" w:fill="auto"/>
          </w:tcPr>
          <w:p w:rsidR="00452BAF" w:rsidRPr="00200E3C" w:rsidRDefault="00452BAF" w:rsidP="00FD391B">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ZAMÓWIENIE W ZAKRESIE PODSTAWOWYM</w:t>
            </w:r>
          </w:p>
        </w:tc>
        <w:tc>
          <w:tcPr>
            <w:tcW w:w="2553" w:type="dxa"/>
            <w:shd w:val="clear" w:color="auto" w:fill="auto"/>
          </w:tcPr>
          <w:p w:rsidR="00452BAF" w:rsidRDefault="00452BAF" w:rsidP="00FD391B">
            <w:pPr>
              <w:jc w:val="right"/>
              <w:rPr>
                <w:rFonts w:ascii="Times New Roman" w:eastAsia="Times New Roman" w:hAnsi="Times New Roman" w:cs="Times New Roman"/>
                <w:b/>
                <w:bCs/>
                <w:sz w:val="20"/>
                <w:szCs w:val="20"/>
                <w:lang w:eastAsia="pl-PL"/>
              </w:rPr>
            </w:pPr>
          </w:p>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2</w:t>
            </w:r>
          </w:p>
        </w:tc>
        <w:tc>
          <w:tcPr>
            <w:tcW w:w="2985" w:type="dxa"/>
            <w:shd w:val="clear" w:color="auto" w:fill="auto"/>
          </w:tcPr>
          <w:p w:rsidR="00452BAF" w:rsidRDefault="00452BAF" w:rsidP="00FD391B">
            <w:pPr>
              <w:spacing w:after="0" w:line="276" w:lineRule="auto"/>
              <w:rPr>
                <w:rFonts w:ascii="Times New Roman" w:hAnsi="Times New Roman" w:cs="Times New Roman"/>
                <w:sz w:val="20"/>
                <w:szCs w:val="20"/>
              </w:rPr>
            </w:pPr>
            <w:r w:rsidRPr="008942C0">
              <w:rPr>
                <w:rFonts w:ascii="Times New Roman" w:hAnsi="Times New Roman" w:cs="Times New Roman"/>
                <w:sz w:val="20"/>
                <w:szCs w:val="20"/>
              </w:rPr>
              <w:t>PRAWO OPCJI I CZĘŚCI 1</w:t>
            </w:r>
          </w:p>
          <w:p w:rsidR="00827F47" w:rsidRPr="00200E3C" w:rsidRDefault="00827F47" w:rsidP="00FD391B">
            <w:pPr>
              <w:spacing w:after="0" w:line="276" w:lineRule="auto"/>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 xml:space="preserve">Ogrzewanie postojowe </w:t>
            </w:r>
            <w:r w:rsidR="00257F39">
              <w:rPr>
                <w:rFonts w:ascii="Times New Roman" w:hAnsi="Times New Roman" w:cs="Times New Roman"/>
                <w:sz w:val="20"/>
                <w:szCs w:val="20"/>
              </w:rPr>
              <w:t xml:space="preserve">- </w:t>
            </w:r>
            <w:r w:rsidRPr="008942C0">
              <w:rPr>
                <w:rFonts w:ascii="Times New Roman" w:hAnsi="Times New Roman" w:cs="Times New Roman"/>
                <w:sz w:val="20"/>
                <w:szCs w:val="20"/>
              </w:rPr>
              <w:t>nagrzewnica spalinowa</w:t>
            </w:r>
          </w:p>
        </w:tc>
        <w:tc>
          <w:tcPr>
            <w:tcW w:w="2553" w:type="dxa"/>
            <w:shd w:val="clear" w:color="auto" w:fill="auto"/>
          </w:tcPr>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3</w:t>
            </w:r>
          </w:p>
        </w:tc>
        <w:tc>
          <w:tcPr>
            <w:tcW w:w="2985" w:type="dxa"/>
            <w:shd w:val="clear" w:color="auto" w:fill="auto"/>
          </w:tcPr>
          <w:p w:rsidR="00452BAF" w:rsidRDefault="00452BAF" w:rsidP="00FD391B">
            <w:pPr>
              <w:spacing w:after="0" w:line="276" w:lineRule="auto"/>
              <w:rPr>
                <w:rFonts w:ascii="Times New Roman" w:hAnsi="Times New Roman" w:cs="Times New Roman"/>
                <w:sz w:val="20"/>
                <w:szCs w:val="20"/>
              </w:rPr>
            </w:pPr>
            <w:r w:rsidRPr="008942C0">
              <w:rPr>
                <w:rFonts w:ascii="Times New Roman" w:hAnsi="Times New Roman" w:cs="Times New Roman"/>
                <w:sz w:val="20"/>
                <w:szCs w:val="20"/>
              </w:rPr>
              <w:t>PRAWO OPCJI II CZĘŚCI 1</w:t>
            </w:r>
          </w:p>
          <w:p w:rsidR="00827F47" w:rsidRPr="00200E3C" w:rsidRDefault="00827F47" w:rsidP="00FD391B">
            <w:pPr>
              <w:spacing w:after="0" w:line="276" w:lineRule="auto"/>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Hak holowniczy do podpięcia przyczepki</w:t>
            </w:r>
            <w:r w:rsidR="00257F39">
              <w:rPr>
                <w:rFonts w:ascii="Times New Roman" w:hAnsi="Times New Roman" w:cs="Times New Roman"/>
                <w:sz w:val="20"/>
                <w:szCs w:val="20"/>
              </w:rPr>
              <w:t xml:space="preserve"> -</w:t>
            </w:r>
            <w:r w:rsidRPr="008942C0">
              <w:rPr>
                <w:rFonts w:ascii="Times New Roman" w:hAnsi="Times New Roman" w:cs="Times New Roman"/>
                <w:sz w:val="20"/>
                <w:szCs w:val="20"/>
              </w:rPr>
              <w:t xml:space="preserve"> fabryczny, zalecany przez producenta</w:t>
            </w:r>
          </w:p>
        </w:tc>
        <w:tc>
          <w:tcPr>
            <w:tcW w:w="2553" w:type="dxa"/>
            <w:shd w:val="clear" w:color="auto" w:fill="auto"/>
          </w:tcPr>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870" w:type="dxa"/>
            <w:shd w:val="clear" w:color="auto" w:fill="auto"/>
          </w:tcPr>
          <w:p w:rsidR="00452BAF" w:rsidRPr="00200E3C" w:rsidRDefault="00452BAF" w:rsidP="00200E3C">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4</w:t>
            </w:r>
          </w:p>
        </w:tc>
        <w:tc>
          <w:tcPr>
            <w:tcW w:w="2985" w:type="dxa"/>
            <w:shd w:val="clear" w:color="auto" w:fill="auto"/>
          </w:tcPr>
          <w:p w:rsidR="00452BAF" w:rsidRDefault="00452BAF" w:rsidP="00FD391B">
            <w:pPr>
              <w:spacing w:after="0" w:line="276" w:lineRule="auto"/>
              <w:rPr>
                <w:rFonts w:ascii="Times New Roman" w:hAnsi="Times New Roman" w:cs="Times New Roman"/>
                <w:sz w:val="20"/>
                <w:szCs w:val="20"/>
              </w:rPr>
            </w:pPr>
            <w:r w:rsidRPr="008942C0">
              <w:rPr>
                <w:rFonts w:ascii="Times New Roman" w:hAnsi="Times New Roman" w:cs="Times New Roman"/>
                <w:sz w:val="20"/>
                <w:szCs w:val="20"/>
              </w:rPr>
              <w:t>PRAWO OPCJI III CZĘŚCI 1</w:t>
            </w:r>
          </w:p>
          <w:p w:rsidR="00827F47" w:rsidRPr="00200E3C" w:rsidRDefault="00827F47" w:rsidP="00827F47">
            <w:pPr>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 xml:space="preserve">Nawigacja </w:t>
            </w:r>
            <w:r w:rsidR="00257F39">
              <w:rPr>
                <w:rFonts w:ascii="Times New Roman" w:hAnsi="Times New Roman" w:cs="Times New Roman"/>
                <w:sz w:val="20"/>
                <w:szCs w:val="20"/>
              </w:rPr>
              <w:t xml:space="preserve">- </w:t>
            </w:r>
            <w:r w:rsidRPr="008942C0">
              <w:rPr>
                <w:rFonts w:ascii="Times New Roman" w:hAnsi="Times New Roman" w:cs="Times New Roman"/>
                <w:sz w:val="20"/>
                <w:szCs w:val="20"/>
              </w:rPr>
              <w:t>fabryczna, producenta samochodu</w:t>
            </w:r>
            <w:r>
              <w:rPr>
                <w:rFonts w:ascii="Times New Roman" w:hAnsi="Times New Roman" w:cs="Times New Roman"/>
                <w:sz w:val="20"/>
                <w:szCs w:val="20"/>
              </w:rPr>
              <w:t xml:space="preserve"> </w:t>
            </w:r>
            <w:r w:rsidRPr="008942C0">
              <w:rPr>
                <w:rFonts w:ascii="Times New Roman" w:hAnsi="Times New Roman" w:cs="Times New Roman"/>
                <w:sz w:val="20"/>
                <w:szCs w:val="16"/>
              </w:rPr>
              <w:t>z mapą Polski w języku polskim</w:t>
            </w:r>
          </w:p>
        </w:tc>
        <w:tc>
          <w:tcPr>
            <w:tcW w:w="2553" w:type="dxa"/>
            <w:shd w:val="clear" w:color="auto" w:fill="auto"/>
          </w:tcPr>
          <w:p w:rsidR="00452BAF" w:rsidRPr="00200E3C" w:rsidRDefault="00452BAF" w:rsidP="00FD391B">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p>
        </w:tc>
      </w:tr>
      <w:tr w:rsidR="00452BAF" w:rsidRPr="00200E3C" w:rsidTr="00452BAF">
        <w:tblPrEx>
          <w:shd w:val="clear" w:color="auto" w:fill="auto"/>
        </w:tblPrEx>
        <w:trPr>
          <w:trHeight w:val="454"/>
        </w:trPr>
        <w:tc>
          <w:tcPr>
            <w:tcW w:w="3855" w:type="dxa"/>
            <w:gridSpan w:val="2"/>
            <w:shd w:val="clear" w:color="auto" w:fill="auto"/>
          </w:tcPr>
          <w:p w:rsidR="00452BAF" w:rsidRPr="00200E3C" w:rsidRDefault="00452BAF" w:rsidP="00200E3C">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ŁĄCZNIE CENA BRUTTO</w:t>
            </w:r>
          </w:p>
        </w:tc>
        <w:tc>
          <w:tcPr>
            <w:tcW w:w="2553" w:type="dxa"/>
            <w:shd w:val="clear" w:color="auto" w:fill="auto"/>
          </w:tcPr>
          <w:p w:rsidR="00452BAF" w:rsidRDefault="00452BAF" w:rsidP="006F4470">
            <w:pPr>
              <w:spacing w:after="0" w:line="276" w:lineRule="auto"/>
              <w:jc w:val="right"/>
              <w:rPr>
                <w:rFonts w:ascii="Times New Roman" w:eastAsia="Times New Roman" w:hAnsi="Times New Roman" w:cs="Times New Roman"/>
                <w:b/>
                <w:bCs/>
                <w:sz w:val="20"/>
                <w:szCs w:val="20"/>
                <w:lang w:eastAsia="pl-PL"/>
              </w:rPr>
            </w:pPr>
          </w:p>
          <w:p w:rsidR="00C74527" w:rsidRPr="00200E3C" w:rsidRDefault="00C74527" w:rsidP="006F4470">
            <w:pPr>
              <w:spacing w:after="0" w:line="276" w:lineRule="auto"/>
              <w:jc w:val="right"/>
              <w:rPr>
                <w:rFonts w:ascii="Times New Roman" w:eastAsia="Times New Roman" w:hAnsi="Times New Roman" w:cs="Times New Roman"/>
                <w:b/>
                <w:bCs/>
                <w:sz w:val="20"/>
                <w:szCs w:val="20"/>
                <w:lang w:eastAsia="pl-PL"/>
              </w:rPr>
            </w:pPr>
          </w:p>
        </w:tc>
        <w:tc>
          <w:tcPr>
            <w:tcW w:w="2806" w:type="dxa"/>
            <w:shd w:val="clear" w:color="auto" w:fill="auto"/>
          </w:tcPr>
          <w:p w:rsidR="00452BAF" w:rsidRPr="00200E3C" w:rsidRDefault="00452BAF" w:rsidP="006F4470">
            <w:pPr>
              <w:spacing w:after="0" w:line="276" w:lineRule="auto"/>
              <w:jc w:val="right"/>
              <w:rPr>
                <w:rFonts w:ascii="Times New Roman" w:eastAsia="Times New Roman" w:hAnsi="Times New Roman" w:cs="Times New Roman"/>
                <w:sz w:val="20"/>
                <w:szCs w:val="20"/>
                <w:lang w:eastAsia="pl-PL"/>
              </w:rPr>
            </w:pPr>
          </w:p>
        </w:tc>
      </w:tr>
    </w:tbl>
    <w:p w:rsidR="00827F47" w:rsidRPr="00200E3C" w:rsidRDefault="00827F47"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1"/>
        </w:trPr>
        <w:tc>
          <w:tcPr>
            <w:tcW w:w="9214" w:type="dxa"/>
            <w:shd w:val="clear" w:color="auto" w:fill="F2F2F2"/>
          </w:tcPr>
          <w:p w:rsidR="00200E3C" w:rsidRPr="00200E3C" w:rsidRDefault="00375C57" w:rsidP="00311FBF">
            <w:pPr>
              <w:tabs>
                <w:tab w:val="left" w:pos="488"/>
              </w:tabs>
              <w:spacing w:after="0" w:line="276" w:lineRule="auto"/>
              <w:ind w:left="3240" w:hanging="324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II</w:t>
            </w:r>
            <w:r w:rsidR="00311FBF">
              <w:rPr>
                <w:rFonts w:ascii="Times New Roman" w:eastAsia="Times New Roman" w:hAnsi="Times New Roman" w:cs="Times New Roman"/>
                <w:b/>
                <w:sz w:val="20"/>
                <w:szCs w:val="20"/>
                <w:lang w:eastAsia="pl-PL"/>
              </w:rPr>
              <w:tab/>
            </w:r>
            <w:r w:rsidR="00200E3C" w:rsidRPr="00200E3C">
              <w:rPr>
                <w:rFonts w:ascii="Times New Roman" w:eastAsia="Times New Roman" w:hAnsi="Times New Roman" w:cs="Times New Roman"/>
                <w:b/>
                <w:sz w:val="20"/>
                <w:szCs w:val="20"/>
                <w:lang w:eastAsia="pl-PL"/>
              </w:rPr>
              <w:t xml:space="preserve">OKRES GWARANCJI JAKOŚCI </w:t>
            </w:r>
            <w:r w:rsidR="006F4470">
              <w:rPr>
                <w:rFonts w:ascii="Times New Roman" w:eastAsia="Times New Roman" w:hAnsi="Times New Roman" w:cs="Times New Roman"/>
                <w:b/>
                <w:sz w:val="20"/>
                <w:szCs w:val="20"/>
                <w:lang w:eastAsia="pl-PL"/>
              </w:rPr>
              <w:t>MECHANICZNEJ</w:t>
            </w:r>
            <w:r w:rsidR="00311FBF">
              <w:rPr>
                <w:rFonts w:ascii="Times New Roman" w:eastAsia="Times New Roman" w:hAnsi="Times New Roman" w:cs="Times New Roman"/>
                <w:b/>
                <w:sz w:val="20"/>
                <w:szCs w:val="20"/>
                <w:lang w:eastAsia="pl-PL"/>
              </w:rPr>
              <w:t xml:space="preserve"> </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Calibri" w:hAnsi="Times New Roman" w:cs="Times New Roman"/>
                <w:b/>
                <w:sz w:val="20"/>
                <w:szCs w:val="20"/>
                <w:lang w:eastAsia="pl-PL"/>
              </w:rPr>
              <w:t xml:space="preserve"> </w:t>
            </w:r>
            <w:r w:rsidR="006F4470">
              <w:rPr>
                <w:rFonts w:ascii="Times New Roman" w:eastAsia="Times New Roman" w:hAnsi="Times New Roman" w:cs="Times New Roman"/>
                <w:b/>
                <w:sz w:val="20"/>
                <w:szCs w:val="20"/>
                <w:lang w:eastAsia="pl-PL"/>
              </w:rPr>
              <w:t xml:space="preserve">KRYTERIUM NR </w:t>
            </w:r>
            <w:r w:rsidR="00311FBF">
              <w:rPr>
                <w:rFonts w:ascii="Times New Roman" w:eastAsia="Times New Roman" w:hAnsi="Times New Roman" w:cs="Times New Roman"/>
                <w:b/>
                <w:sz w:val="20"/>
                <w:szCs w:val="20"/>
                <w:lang w:eastAsia="pl-PL"/>
              </w:rPr>
              <w:t>II</w:t>
            </w:r>
            <w:r w:rsidR="006F4470">
              <w:rPr>
                <w:rFonts w:ascii="Times New Roman" w:eastAsia="Times New Roman" w:hAnsi="Times New Roman" w:cs="Times New Roman"/>
                <w:b/>
                <w:sz w:val="20"/>
                <w:szCs w:val="20"/>
                <w:lang w:eastAsia="pl-PL"/>
              </w:rPr>
              <w:t xml:space="preserve"> - G</w:t>
            </w:r>
          </w:p>
        </w:tc>
      </w:tr>
      <w:tr w:rsidR="00200E3C" w:rsidRPr="00200E3C" w:rsidTr="00200E3C">
        <w:trPr>
          <w:trHeight w:val="251"/>
        </w:trPr>
        <w:tc>
          <w:tcPr>
            <w:tcW w:w="9214" w:type="dxa"/>
            <w:shd w:val="clear" w:color="auto" w:fill="auto"/>
          </w:tcPr>
          <w:p w:rsidR="00200E3C" w:rsidRDefault="00200E3C" w:rsidP="00200E3C">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Oświadczamy, że udzielamy gwarancji jakości </w:t>
            </w:r>
            <w:r w:rsidR="002355F9">
              <w:rPr>
                <w:rFonts w:ascii="Times New Roman" w:eastAsia="Times New Roman" w:hAnsi="Times New Roman" w:cs="Times New Roman"/>
                <w:b/>
                <w:sz w:val="20"/>
                <w:szCs w:val="20"/>
                <w:lang w:eastAsia="pl-PL"/>
              </w:rPr>
              <w:t xml:space="preserve">mechanicznej </w:t>
            </w:r>
            <w:r w:rsidRPr="00200E3C">
              <w:rPr>
                <w:rFonts w:ascii="Times New Roman" w:eastAsia="Times New Roman" w:hAnsi="Times New Roman" w:cs="Times New Roman"/>
                <w:b/>
                <w:sz w:val="20"/>
                <w:szCs w:val="20"/>
                <w:lang w:eastAsia="pl-PL"/>
              </w:rPr>
              <w:t xml:space="preserve">na </w:t>
            </w:r>
            <w:r w:rsidR="000160BA">
              <w:rPr>
                <w:rFonts w:ascii="Times New Roman" w:eastAsia="Times New Roman" w:hAnsi="Times New Roman" w:cs="Times New Roman"/>
                <w:b/>
                <w:sz w:val="20"/>
                <w:szCs w:val="20"/>
                <w:lang w:eastAsia="pl-PL"/>
              </w:rPr>
              <w:t>dostarczony</w:t>
            </w:r>
            <w:r w:rsidRPr="00200E3C">
              <w:rPr>
                <w:rFonts w:ascii="Times New Roman" w:eastAsia="Times New Roman" w:hAnsi="Times New Roman" w:cs="Times New Roman"/>
                <w:b/>
                <w:sz w:val="20"/>
                <w:szCs w:val="20"/>
                <w:lang w:eastAsia="pl-PL"/>
              </w:rPr>
              <w:t xml:space="preserve"> przedmiotem zamówienia na okres: ..................................................... </w:t>
            </w:r>
            <w:r w:rsidR="0077134C" w:rsidRPr="00200E3C">
              <w:rPr>
                <w:rFonts w:ascii="Times New Roman" w:eastAsia="Times New Roman" w:hAnsi="Times New Roman" w:cs="Times New Roman"/>
                <w:b/>
                <w:sz w:val="20"/>
                <w:szCs w:val="20"/>
                <w:lang w:eastAsia="pl-PL"/>
              </w:rPr>
              <w:t>miesięcy/miesiące</w:t>
            </w:r>
          </w:p>
          <w:p w:rsidR="0077134C" w:rsidRPr="00200E3C" w:rsidRDefault="0077134C" w:rsidP="0077134C">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(słownie: ................................................................................................................................. miesięcy/miesiące).</w:t>
            </w:r>
          </w:p>
          <w:p w:rsidR="00200E3C" w:rsidRPr="00E27D5A" w:rsidRDefault="00200E3C" w:rsidP="0077134C">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(wymagane minimum </w:t>
            </w:r>
            <w:r w:rsidR="006F4470">
              <w:rPr>
                <w:rFonts w:ascii="Times New Roman" w:eastAsia="Times New Roman" w:hAnsi="Times New Roman" w:cs="Times New Roman"/>
                <w:b/>
                <w:sz w:val="20"/>
                <w:szCs w:val="20"/>
                <w:lang w:eastAsia="pl-PL"/>
              </w:rPr>
              <w:t>24</w:t>
            </w:r>
            <w:r w:rsidRPr="00200E3C">
              <w:rPr>
                <w:rFonts w:ascii="Times New Roman" w:eastAsia="Times New Roman" w:hAnsi="Times New Roman" w:cs="Times New Roman"/>
                <w:b/>
                <w:sz w:val="20"/>
                <w:szCs w:val="20"/>
                <w:lang w:eastAsia="pl-PL"/>
              </w:rPr>
              <w:t xml:space="preserve"> miesi</w:t>
            </w:r>
            <w:r w:rsidR="006F4470">
              <w:rPr>
                <w:rFonts w:ascii="Times New Roman" w:eastAsia="Times New Roman" w:hAnsi="Times New Roman" w:cs="Times New Roman"/>
                <w:b/>
                <w:sz w:val="20"/>
                <w:szCs w:val="20"/>
                <w:lang w:eastAsia="pl-PL"/>
              </w:rPr>
              <w:t>ące</w:t>
            </w:r>
            <w:r w:rsidRPr="00200E3C">
              <w:rPr>
                <w:rFonts w:ascii="Times New Roman" w:eastAsia="Times New Roman" w:hAnsi="Times New Roman" w:cs="Times New Roman"/>
                <w:b/>
                <w:sz w:val="20"/>
                <w:szCs w:val="20"/>
                <w:lang w:eastAsia="pl-PL"/>
              </w:rPr>
              <w:t xml:space="preserve">, punktowane maksimum </w:t>
            </w:r>
            <w:r w:rsidR="006F4470">
              <w:rPr>
                <w:rFonts w:ascii="Times New Roman" w:eastAsia="Times New Roman" w:hAnsi="Times New Roman" w:cs="Times New Roman"/>
                <w:b/>
                <w:sz w:val="20"/>
                <w:szCs w:val="20"/>
                <w:lang w:eastAsia="pl-PL"/>
              </w:rPr>
              <w:t>60 miesięcy</w:t>
            </w:r>
            <w:r w:rsidR="00E27D5A">
              <w:rPr>
                <w:rFonts w:ascii="Times New Roman" w:eastAsia="Times New Roman" w:hAnsi="Times New Roman" w:cs="Times New Roman"/>
                <w:b/>
                <w:sz w:val="20"/>
                <w:szCs w:val="20"/>
                <w:lang w:eastAsia="pl-PL"/>
              </w:rPr>
              <w:t>),</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1"/>
        </w:trPr>
        <w:tc>
          <w:tcPr>
            <w:tcW w:w="9214" w:type="dxa"/>
            <w:shd w:val="clear" w:color="auto" w:fill="F2F2F2"/>
          </w:tcPr>
          <w:p w:rsidR="00200E3C" w:rsidRPr="00200E3C" w:rsidRDefault="00375C57" w:rsidP="00375C57">
            <w:pPr>
              <w:tabs>
                <w:tab w:val="left" w:pos="311"/>
              </w:tabs>
              <w:spacing w:after="0" w:line="276" w:lineRule="auto"/>
              <w:ind w:left="459" w:hanging="459"/>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III</w:t>
            </w:r>
            <w:r w:rsidR="00200E3C" w:rsidRPr="00200E3C">
              <w:rPr>
                <w:rFonts w:ascii="Times New Roman" w:eastAsia="Times New Roman" w:hAnsi="Times New Roman" w:cs="Times New Roman"/>
                <w:b/>
                <w:sz w:val="20"/>
                <w:szCs w:val="20"/>
                <w:lang w:eastAsia="pl-PL"/>
              </w:rPr>
              <w:tab/>
            </w:r>
            <w:r w:rsidRPr="003F2A90">
              <w:rPr>
                <w:rFonts w:ascii="Times New Roman" w:eastAsia="Calibri" w:hAnsi="Times New Roman" w:cs="Times New Roman"/>
                <w:b/>
                <w:sz w:val="20"/>
                <w:szCs w:val="20"/>
                <w:lang w:eastAsia="pl-PL"/>
              </w:rPr>
              <w:t xml:space="preserve">EMISJA SPALIN </w:t>
            </w:r>
            <w:r w:rsidR="00200E3C" w:rsidRPr="00200E3C">
              <w:rPr>
                <w:rFonts w:ascii="Times New Roman" w:eastAsia="Times New Roman" w:hAnsi="Times New Roman" w:cs="Times New Roman"/>
                <w:b/>
                <w:sz w:val="20"/>
                <w:szCs w:val="20"/>
                <w:lang w:eastAsia="pl-PL"/>
              </w:rPr>
              <w:t xml:space="preserve">- KRYTERIUM NR </w:t>
            </w:r>
            <w:r>
              <w:rPr>
                <w:rFonts w:ascii="Times New Roman" w:eastAsia="Times New Roman" w:hAnsi="Times New Roman" w:cs="Times New Roman"/>
                <w:b/>
                <w:sz w:val="20"/>
                <w:szCs w:val="20"/>
                <w:lang w:eastAsia="pl-PL"/>
              </w:rPr>
              <w:t>III</w:t>
            </w:r>
            <w:r w:rsidR="008547BE">
              <w:rPr>
                <w:rFonts w:ascii="Times New Roman" w:eastAsia="Times New Roman" w:hAnsi="Times New Roman" w:cs="Times New Roman"/>
                <w:b/>
                <w:sz w:val="20"/>
                <w:szCs w:val="20"/>
                <w:lang w:eastAsia="pl-PL"/>
              </w:rPr>
              <w:t xml:space="preserve"> - E</w:t>
            </w:r>
          </w:p>
        </w:tc>
      </w:tr>
      <w:tr w:rsidR="00200E3C" w:rsidRPr="00200E3C" w:rsidTr="00200E3C">
        <w:trPr>
          <w:trHeight w:val="302"/>
        </w:trPr>
        <w:tc>
          <w:tcPr>
            <w:tcW w:w="9214" w:type="dxa"/>
            <w:shd w:val="clear" w:color="auto" w:fill="auto"/>
          </w:tcPr>
          <w:p w:rsidR="00736129" w:rsidRPr="00200E3C" w:rsidRDefault="00200E3C" w:rsidP="00736129">
            <w:pPr>
              <w:spacing w:after="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w:t>
            </w:r>
            <w:r w:rsidR="00736129">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że do </w:t>
            </w:r>
            <w:r w:rsidR="00736129" w:rsidRPr="00736129">
              <w:rPr>
                <w:rFonts w:ascii="Times New Roman" w:eastAsia="Times New Roman" w:hAnsi="Times New Roman" w:cs="Times New Roman"/>
                <w:sz w:val="20"/>
                <w:szCs w:val="20"/>
                <w:lang w:eastAsia="pl-PL"/>
              </w:rPr>
              <w:t xml:space="preserve">norma emisji spalin zgodnie europejskim standardem </w:t>
            </w:r>
            <w:r w:rsidR="00736129">
              <w:rPr>
                <w:rFonts w:ascii="Times New Roman" w:eastAsia="Times New Roman" w:hAnsi="Times New Roman" w:cs="Times New Roman"/>
                <w:sz w:val="20"/>
                <w:szCs w:val="20"/>
                <w:lang w:eastAsia="pl-PL"/>
              </w:rPr>
              <w:t>w oferowanych samochodach jest</w:t>
            </w:r>
            <w:r w:rsidR="00736129" w:rsidRPr="00736129">
              <w:rPr>
                <w:rFonts w:ascii="Times New Roman" w:eastAsia="Times New Roman" w:hAnsi="Times New Roman" w:cs="Times New Roman"/>
                <w:sz w:val="20"/>
                <w:szCs w:val="20"/>
                <w:lang w:eastAsia="pl-PL"/>
              </w:rPr>
              <w:t xml:space="preserve"> na poziomie Euro </w:t>
            </w:r>
            <w:r w:rsidR="00736129">
              <w:rPr>
                <w:rFonts w:ascii="Times New Roman" w:eastAsia="Times New Roman" w:hAnsi="Times New Roman" w:cs="Times New Roman"/>
                <w:sz w:val="20"/>
                <w:szCs w:val="20"/>
                <w:lang w:eastAsia="pl-PL"/>
              </w:rPr>
              <w:t>……………</w:t>
            </w:r>
            <w:r w:rsidR="00736129" w:rsidRPr="00736129">
              <w:rPr>
                <w:rFonts w:ascii="Times New Roman" w:eastAsia="Times New Roman" w:hAnsi="Times New Roman" w:cs="Times New Roman"/>
                <w:sz w:val="20"/>
                <w:szCs w:val="20"/>
                <w:lang w:eastAsia="pl-PL"/>
              </w:rPr>
              <w:t>.</w:t>
            </w:r>
            <w:r w:rsidR="00736129">
              <w:rPr>
                <w:rFonts w:ascii="Times New Roman" w:eastAsia="Times New Roman" w:hAnsi="Times New Roman" w:cs="Times New Roman"/>
                <w:sz w:val="20"/>
                <w:szCs w:val="20"/>
                <w:lang w:eastAsia="pl-PL"/>
              </w:rPr>
              <w:t xml:space="preserve"> (słownie: ………………………)</w:t>
            </w:r>
          </w:p>
          <w:p w:rsidR="00200E3C" w:rsidRPr="00200E3C" w:rsidRDefault="00200E3C" w:rsidP="00200E3C">
            <w:pPr>
              <w:spacing w:after="0" w:line="276" w:lineRule="auto"/>
              <w:ind w:left="34" w:hanging="34"/>
              <w:contextualSpacing/>
              <w:jc w:val="both"/>
              <w:rPr>
                <w:rFonts w:ascii="Times New Roman" w:eastAsia="Times New Roman" w:hAnsi="Times New Roman" w:cs="Times New Roman"/>
                <w:sz w:val="20"/>
                <w:szCs w:val="20"/>
                <w:lang w:eastAsia="pl-PL"/>
              </w:rPr>
            </w:pPr>
          </w:p>
        </w:tc>
      </w:tr>
      <w:tr w:rsidR="00200E3C" w:rsidRPr="00200E3C" w:rsidTr="00200E3C">
        <w:trPr>
          <w:trHeight w:val="302"/>
        </w:trPr>
        <w:tc>
          <w:tcPr>
            <w:tcW w:w="9214" w:type="dxa"/>
            <w:shd w:val="clear" w:color="auto" w:fill="F2F2F2"/>
          </w:tcPr>
          <w:p w:rsidR="00200E3C" w:rsidRPr="00200E3C" w:rsidRDefault="00736129" w:rsidP="00736129">
            <w:pPr>
              <w:tabs>
                <w:tab w:val="left" w:pos="488"/>
              </w:tabs>
              <w:spacing w:after="40" w:line="276" w:lineRule="auto"/>
              <w:ind w:left="488" w:hanging="488"/>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IV</w:t>
            </w:r>
            <w:r w:rsidR="00200E3C" w:rsidRPr="00200E3C">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FUNKCJONALNOŚĆ</w:t>
            </w:r>
            <w:r w:rsidR="00200E3C" w:rsidRPr="00200E3C">
              <w:rPr>
                <w:rFonts w:ascii="Times New Roman" w:eastAsia="Times New Roman" w:hAnsi="Times New Roman" w:cs="Times New Roman"/>
                <w:b/>
                <w:sz w:val="20"/>
                <w:szCs w:val="20"/>
                <w:lang w:eastAsia="pl-PL"/>
              </w:rPr>
              <w:t xml:space="preserve"> - KRYTERIUM NR </w:t>
            </w:r>
            <w:r>
              <w:rPr>
                <w:rFonts w:ascii="Times New Roman" w:eastAsia="Times New Roman" w:hAnsi="Times New Roman" w:cs="Times New Roman"/>
                <w:b/>
                <w:sz w:val="20"/>
                <w:szCs w:val="20"/>
                <w:lang w:eastAsia="pl-PL"/>
              </w:rPr>
              <w:t>IV</w:t>
            </w:r>
            <w:r w:rsidR="008547BE">
              <w:rPr>
                <w:rFonts w:ascii="Times New Roman" w:eastAsia="Times New Roman" w:hAnsi="Times New Roman" w:cs="Times New Roman"/>
                <w:b/>
                <w:sz w:val="20"/>
                <w:szCs w:val="20"/>
                <w:lang w:eastAsia="pl-PL"/>
              </w:rPr>
              <w:t xml:space="preserve"> - F</w:t>
            </w:r>
          </w:p>
        </w:tc>
      </w:tr>
      <w:tr w:rsidR="00200E3C" w:rsidRPr="00200E3C" w:rsidTr="00200E3C">
        <w:trPr>
          <w:trHeight w:val="302"/>
        </w:trPr>
        <w:tc>
          <w:tcPr>
            <w:tcW w:w="9214" w:type="dxa"/>
            <w:shd w:val="clear" w:color="auto" w:fill="auto"/>
          </w:tcPr>
          <w:p w:rsidR="00200E3C" w:rsidRPr="00200E3C" w:rsidRDefault="00200E3C" w:rsidP="00CE64AF">
            <w:pPr>
              <w:autoSpaceDE w:val="0"/>
              <w:autoSpaceDN w:val="0"/>
              <w:adjustRightInd w:val="0"/>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Oświadczamy. że </w:t>
            </w:r>
            <w:r w:rsidR="00CE64AF">
              <w:rPr>
                <w:rFonts w:ascii="Times New Roman" w:eastAsia="Times New Roman" w:hAnsi="Times New Roman" w:cs="Times New Roman"/>
                <w:sz w:val="20"/>
                <w:szCs w:val="20"/>
                <w:lang w:eastAsia="pl-PL"/>
              </w:rPr>
              <w:t>w oferowanych samochodach gwarantujemy</w:t>
            </w:r>
            <w:r w:rsidR="00517E88">
              <w:rPr>
                <w:rFonts w:ascii="Times New Roman" w:eastAsia="Times New Roman" w:hAnsi="Times New Roman" w:cs="Times New Roman"/>
                <w:sz w:val="20"/>
                <w:szCs w:val="20"/>
                <w:lang w:eastAsia="pl-PL"/>
              </w:rPr>
              <w:t xml:space="preserve"> funkcjonalność</w:t>
            </w:r>
            <w:r w:rsidR="00CE64AF">
              <w:rPr>
                <w:rFonts w:ascii="Times New Roman" w:eastAsia="Times New Roman" w:hAnsi="Times New Roman" w:cs="Times New Roman"/>
                <w:sz w:val="20"/>
                <w:szCs w:val="20"/>
                <w:lang w:eastAsia="pl-PL"/>
              </w:rPr>
              <w:t>:</w:t>
            </w:r>
          </w:p>
        </w:tc>
      </w:tr>
    </w:tbl>
    <w:tbl>
      <w:tblPr>
        <w:tblStyle w:val="Tabela-Siatka2"/>
        <w:tblW w:w="9214" w:type="dxa"/>
        <w:tblInd w:w="137" w:type="dxa"/>
        <w:tblLayout w:type="fixed"/>
        <w:tblLook w:val="04A0" w:firstRow="1" w:lastRow="0" w:firstColumn="1" w:lastColumn="0" w:noHBand="0" w:noVBand="1"/>
      </w:tblPr>
      <w:tblGrid>
        <w:gridCol w:w="709"/>
        <w:gridCol w:w="6993"/>
        <w:gridCol w:w="1512"/>
      </w:tblGrid>
      <w:tr w:rsidR="00311412" w:rsidRPr="00E57461" w:rsidTr="00CE64AF">
        <w:trPr>
          <w:trHeight w:val="454"/>
        </w:trPr>
        <w:tc>
          <w:tcPr>
            <w:tcW w:w="7702" w:type="dxa"/>
            <w:gridSpan w:val="2"/>
            <w:shd w:val="clear" w:color="auto" w:fill="EDEDED" w:themeFill="accent3" w:themeFillTint="33"/>
            <w:vAlign w:val="center"/>
          </w:tcPr>
          <w:p w:rsidR="00311412" w:rsidRPr="00632759" w:rsidRDefault="00311412" w:rsidP="00AB245B">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8547BE">
              <w:rPr>
                <w:rFonts w:ascii="Times New Roman" w:hAnsi="Times New Roman" w:cs="Times New Roman"/>
                <w:b/>
                <w:sz w:val="20"/>
                <w:szCs w:val="20"/>
              </w:rPr>
              <w:t xml:space="preserve"> </w:t>
            </w:r>
            <w:r w:rsidR="008547BE">
              <w:rPr>
                <w:rFonts w:ascii="Times New Roman" w:eastAsia="Times New Roman" w:hAnsi="Times New Roman" w:cs="Times New Roman"/>
                <w:b/>
                <w:sz w:val="20"/>
                <w:szCs w:val="20"/>
                <w:lang w:eastAsia="pl-PL"/>
              </w:rPr>
              <w:t>CZĘŚĆ 1</w:t>
            </w:r>
          </w:p>
        </w:tc>
        <w:tc>
          <w:tcPr>
            <w:tcW w:w="1512" w:type="dxa"/>
            <w:shd w:val="clear" w:color="auto" w:fill="EDEDED" w:themeFill="accent3" w:themeFillTint="33"/>
            <w:vAlign w:val="center"/>
          </w:tcPr>
          <w:p w:rsidR="00311412" w:rsidRDefault="00311412" w:rsidP="00AB245B">
            <w:pPr>
              <w:rPr>
                <w:rFonts w:ascii="Times New Roman" w:hAnsi="Times New Roman" w:cs="Times New Roman"/>
                <w:b/>
                <w:sz w:val="20"/>
                <w:szCs w:val="20"/>
              </w:rPr>
            </w:pPr>
            <w:r>
              <w:rPr>
                <w:rFonts w:ascii="Times New Roman" w:hAnsi="Times New Roman" w:cs="Times New Roman"/>
                <w:b/>
                <w:sz w:val="20"/>
                <w:szCs w:val="20"/>
              </w:rPr>
              <w:t>Deklaracja Wykonawcy</w:t>
            </w:r>
          </w:p>
          <w:p w:rsidR="00311412" w:rsidRPr="00632759" w:rsidRDefault="00311412" w:rsidP="00AB245B">
            <w:pPr>
              <w:rPr>
                <w:rFonts w:ascii="Times New Roman" w:hAnsi="Times New Roman" w:cs="Times New Roman"/>
                <w:b/>
                <w:sz w:val="20"/>
                <w:szCs w:val="20"/>
              </w:rPr>
            </w:pPr>
            <w:r>
              <w:rPr>
                <w:rFonts w:ascii="Times New Roman" w:hAnsi="Times New Roman" w:cs="Times New Roman"/>
                <w:b/>
                <w:sz w:val="20"/>
                <w:szCs w:val="20"/>
              </w:rPr>
              <w:t>TAK / NIE</w:t>
            </w:r>
          </w:p>
        </w:tc>
      </w:tr>
      <w:tr w:rsidR="008320B5" w:rsidRPr="00E57461" w:rsidTr="00CE64AF">
        <w:trPr>
          <w:trHeight w:val="454"/>
        </w:trPr>
        <w:tc>
          <w:tcPr>
            <w:tcW w:w="709" w:type="dxa"/>
            <w:vAlign w:val="center"/>
          </w:tcPr>
          <w:p w:rsidR="008320B5" w:rsidRPr="000B40E6" w:rsidRDefault="008320B5" w:rsidP="004C5247">
            <w:pPr>
              <w:pStyle w:val="Akapitzlist"/>
              <w:numPr>
                <w:ilvl w:val="0"/>
                <w:numId w:val="63"/>
              </w:numPr>
              <w:tabs>
                <w:tab w:val="left" w:pos="440"/>
              </w:tabs>
              <w:ind w:left="357" w:hanging="357"/>
              <w:rPr>
                <w:rFonts w:ascii="Times New Roman" w:hAnsi="Times New Roman" w:cs="Times New Roman"/>
                <w:sz w:val="20"/>
                <w:szCs w:val="20"/>
              </w:rPr>
            </w:pPr>
          </w:p>
        </w:tc>
        <w:tc>
          <w:tcPr>
            <w:tcW w:w="6993" w:type="dxa"/>
            <w:vAlign w:val="center"/>
          </w:tcPr>
          <w:p w:rsidR="008320B5" w:rsidRPr="00373ED4" w:rsidRDefault="008320B5" w:rsidP="005D567E">
            <w:pPr>
              <w:rPr>
                <w:rFonts w:ascii="Times New Roman" w:hAnsi="Times New Roman" w:cs="Times New Roman"/>
                <w:sz w:val="20"/>
                <w:szCs w:val="20"/>
              </w:rPr>
            </w:pPr>
            <w:r w:rsidRPr="00373ED4">
              <w:rPr>
                <w:rFonts w:ascii="Times New Roman" w:hAnsi="Times New Roman" w:cs="Times New Roman"/>
                <w:sz w:val="20"/>
                <w:szCs w:val="20"/>
              </w:rPr>
              <w:t>Moc silnika 145 KM i więcej</w:t>
            </w:r>
          </w:p>
        </w:tc>
        <w:tc>
          <w:tcPr>
            <w:tcW w:w="1512" w:type="dxa"/>
            <w:vAlign w:val="center"/>
          </w:tcPr>
          <w:p w:rsidR="008320B5" w:rsidRPr="00D66958" w:rsidRDefault="008320B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tabs>
                <w:tab w:val="left" w:pos="440"/>
              </w:tabs>
              <w:ind w:left="357" w:hanging="357"/>
              <w:rPr>
                <w:rFonts w:ascii="Times New Roman" w:hAnsi="Times New Roman" w:cs="Times New Roman"/>
                <w:sz w:val="20"/>
                <w:szCs w:val="20"/>
              </w:rPr>
            </w:pPr>
          </w:p>
        </w:tc>
        <w:tc>
          <w:tcPr>
            <w:tcW w:w="6993" w:type="dxa"/>
            <w:vAlign w:val="center"/>
          </w:tcPr>
          <w:p w:rsidR="004642A5" w:rsidRPr="000B40E6"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512" w:type="dxa"/>
            <w:vAlign w:val="center"/>
          </w:tcPr>
          <w:p w:rsidR="004642A5" w:rsidRPr="00D66958"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Pr="000B40E6"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512" w:type="dxa"/>
            <w:vAlign w:val="center"/>
          </w:tcPr>
          <w:p w:rsidR="004642A5"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4642A5" w:rsidRPr="000B40E6" w:rsidRDefault="004642A5" w:rsidP="005D567E">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512" w:type="dxa"/>
            <w:vAlign w:val="center"/>
          </w:tcPr>
          <w:p w:rsidR="004642A5" w:rsidRPr="00D66958"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Default="004642A5" w:rsidP="005D567E">
            <w:pPr>
              <w:rPr>
                <w:rFonts w:ascii="Times New Roman" w:hAnsi="Times New Roman" w:cs="Times New Roman"/>
                <w:sz w:val="20"/>
                <w:szCs w:val="20"/>
              </w:rPr>
            </w:pPr>
            <w:r w:rsidRPr="000B40E6">
              <w:rPr>
                <w:rFonts w:ascii="Times New Roman" w:hAnsi="Times New Roman" w:cs="Times New Roman"/>
                <w:sz w:val="20"/>
                <w:szCs w:val="20"/>
              </w:rPr>
              <w:t>III rząd</w:t>
            </w:r>
            <w:r>
              <w:rPr>
                <w:rFonts w:ascii="Times New Roman" w:hAnsi="Times New Roman" w:cs="Times New Roman"/>
                <w:sz w:val="20"/>
                <w:szCs w:val="20"/>
              </w:rPr>
              <w:t xml:space="preserve"> siedzeń</w:t>
            </w:r>
          </w:p>
          <w:p w:rsidR="004642A5" w:rsidRPr="000B40E6" w:rsidRDefault="004642A5" w:rsidP="005D567E">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512" w:type="dxa"/>
            <w:vAlign w:val="center"/>
          </w:tcPr>
          <w:p w:rsidR="004642A5" w:rsidRDefault="004642A5" w:rsidP="00ED49DD">
            <w:pPr>
              <w:rPr>
                <w:rFonts w:ascii="Times New Roman" w:hAnsi="Times New Roman" w:cs="Times New Roman"/>
                <w:sz w:val="20"/>
                <w:szCs w:val="20"/>
              </w:rPr>
            </w:pPr>
          </w:p>
        </w:tc>
      </w:tr>
      <w:tr w:rsidR="004642A5" w:rsidRPr="00E57461" w:rsidTr="00CE64AF">
        <w:trPr>
          <w:trHeight w:val="454"/>
        </w:trPr>
        <w:tc>
          <w:tcPr>
            <w:tcW w:w="709" w:type="dxa"/>
            <w:vAlign w:val="center"/>
          </w:tcPr>
          <w:p w:rsidR="004642A5" w:rsidRPr="000B40E6" w:rsidRDefault="004642A5"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4642A5" w:rsidRPr="000B40E6" w:rsidRDefault="004642A5" w:rsidP="005D567E">
            <w:pPr>
              <w:rPr>
                <w:rFonts w:ascii="Times New Roman" w:hAnsi="Times New Roman" w:cs="Times New Roman"/>
                <w:sz w:val="20"/>
                <w:szCs w:val="20"/>
              </w:rPr>
            </w:pPr>
            <w:r>
              <w:rPr>
                <w:rFonts w:ascii="Times New Roman" w:hAnsi="Times New Roman" w:cs="Times New Roman"/>
                <w:sz w:val="20"/>
                <w:szCs w:val="20"/>
              </w:rPr>
              <w:t>Kamera cofania</w:t>
            </w:r>
          </w:p>
        </w:tc>
        <w:tc>
          <w:tcPr>
            <w:tcW w:w="1512" w:type="dxa"/>
            <w:vAlign w:val="center"/>
          </w:tcPr>
          <w:p w:rsidR="004642A5" w:rsidRDefault="004642A5"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Default="0077517B" w:rsidP="005D567E">
            <w:pPr>
              <w:rPr>
                <w:rFonts w:ascii="Times New Roman" w:hAnsi="Times New Roman" w:cs="Times New Roman"/>
                <w:sz w:val="20"/>
                <w:szCs w:val="20"/>
              </w:rPr>
            </w:pPr>
            <w:r>
              <w:rPr>
                <w:rFonts w:ascii="Times New Roman" w:hAnsi="Times New Roman" w:cs="Times New Roman"/>
                <w:sz w:val="20"/>
                <w:szCs w:val="20"/>
              </w:rPr>
              <w:t>Klimatyzacja - minimum podwójny układ. tj. odrębne sterowanie temperatury na przód i odrębne na tył</w:t>
            </w:r>
          </w:p>
        </w:tc>
        <w:tc>
          <w:tcPr>
            <w:tcW w:w="1512" w:type="dxa"/>
            <w:vAlign w:val="center"/>
          </w:tcPr>
          <w:p w:rsidR="0077517B" w:rsidRDefault="0077517B"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Pr="000B40E6" w:rsidRDefault="0077517B" w:rsidP="005D567E">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512" w:type="dxa"/>
            <w:vAlign w:val="center"/>
          </w:tcPr>
          <w:p w:rsidR="0077517B" w:rsidRDefault="0077517B"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Pr="000B40E6" w:rsidRDefault="0077517B" w:rsidP="005D567E">
            <w:pPr>
              <w:rPr>
                <w:rFonts w:ascii="Times New Roman" w:hAnsi="Times New Roman" w:cs="Times New Roman"/>
                <w:sz w:val="20"/>
                <w:szCs w:val="20"/>
              </w:rPr>
            </w:pPr>
            <w:r>
              <w:rPr>
                <w:rFonts w:ascii="Times New Roman" w:hAnsi="Times New Roman" w:cs="Times New Roman"/>
                <w:sz w:val="20"/>
                <w:szCs w:val="20"/>
              </w:rPr>
              <w:t>Przyciemnienie szyb II i III rzędu oraz przyciemnienie szyby tylnej klapy</w:t>
            </w:r>
          </w:p>
        </w:tc>
        <w:tc>
          <w:tcPr>
            <w:tcW w:w="1512" w:type="dxa"/>
            <w:vAlign w:val="center"/>
          </w:tcPr>
          <w:p w:rsidR="0077517B" w:rsidRDefault="0077517B" w:rsidP="00ED49DD">
            <w:pPr>
              <w:rPr>
                <w:rFonts w:ascii="Times New Roman" w:hAnsi="Times New Roman" w:cs="Times New Roman"/>
                <w:sz w:val="20"/>
                <w:szCs w:val="20"/>
              </w:rPr>
            </w:pPr>
          </w:p>
        </w:tc>
      </w:tr>
      <w:tr w:rsidR="0077517B" w:rsidRPr="00E57461" w:rsidTr="00CE64AF">
        <w:trPr>
          <w:trHeight w:val="454"/>
        </w:trPr>
        <w:tc>
          <w:tcPr>
            <w:tcW w:w="709" w:type="dxa"/>
            <w:vAlign w:val="center"/>
          </w:tcPr>
          <w:p w:rsidR="0077517B" w:rsidRPr="000B40E6" w:rsidRDefault="0077517B" w:rsidP="004C5247">
            <w:pPr>
              <w:pStyle w:val="Akapitzlist"/>
              <w:numPr>
                <w:ilvl w:val="0"/>
                <w:numId w:val="63"/>
              </w:numPr>
              <w:ind w:left="0" w:firstLine="0"/>
              <w:rPr>
                <w:rFonts w:ascii="Times New Roman" w:hAnsi="Times New Roman" w:cs="Times New Roman"/>
                <w:sz w:val="20"/>
                <w:szCs w:val="20"/>
              </w:rPr>
            </w:pPr>
          </w:p>
        </w:tc>
        <w:tc>
          <w:tcPr>
            <w:tcW w:w="6993" w:type="dxa"/>
            <w:vAlign w:val="center"/>
          </w:tcPr>
          <w:p w:rsidR="0077517B" w:rsidRPr="000B40E6" w:rsidRDefault="0077517B" w:rsidP="005D567E">
            <w:pPr>
              <w:rPr>
                <w:rFonts w:ascii="Times New Roman" w:hAnsi="Times New Roman" w:cs="Times New Roman"/>
                <w:sz w:val="20"/>
                <w:szCs w:val="20"/>
              </w:rPr>
            </w:pPr>
            <w:r>
              <w:rPr>
                <w:rFonts w:ascii="Times New Roman" w:hAnsi="Times New Roman" w:cs="Times New Roman"/>
                <w:sz w:val="20"/>
                <w:szCs w:val="20"/>
              </w:rPr>
              <w:t>S</w:t>
            </w:r>
            <w:r w:rsidRPr="00AB0DE1">
              <w:rPr>
                <w:rFonts w:ascii="Times New Roman" w:hAnsi="Times New Roman" w:cs="Times New Roman"/>
                <w:sz w:val="20"/>
                <w:szCs w:val="20"/>
              </w:rPr>
              <w:t>zyba</w:t>
            </w:r>
            <w:r>
              <w:rPr>
                <w:rFonts w:ascii="Times New Roman" w:hAnsi="Times New Roman" w:cs="Times New Roman"/>
                <w:sz w:val="20"/>
                <w:szCs w:val="20"/>
              </w:rPr>
              <w:t xml:space="preserve"> przednia</w:t>
            </w:r>
            <w:r w:rsidRPr="00AB0DE1">
              <w:rPr>
                <w:rFonts w:ascii="Times New Roman" w:hAnsi="Times New Roman" w:cs="Times New Roman"/>
                <w:sz w:val="20"/>
                <w:szCs w:val="20"/>
              </w:rPr>
              <w:t xml:space="preserve"> z rozwiązaniem wspomagającym rozmarzanie oszronienia lub lodu, np. podgrzewana elektrycznie lub podgrzewanie wycieraczek przedniej szyby lub ogrzewane dysze spryskiwaczy przedniej szyby</w:t>
            </w:r>
          </w:p>
        </w:tc>
        <w:tc>
          <w:tcPr>
            <w:tcW w:w="1512" w:type="dxa"/>
            <w:vAlign w:val="center"/>
          </w:tcPr>
          <w:p w:rsidR="0077517B" w:rsidRDefault="0077517B" w:rsidP="00ED49DD">
            <w:pPr>
              <w:rPr>
                <w:rFonts w:ascii="Times New Roman" w:hAnsi="Times New Roman" w:cs="Times New Roman"/>
                <w:sz w:val="20"/>
                <w:szCs w:val="20"/>
              </w:rPr>
            </w:pPr>
          </w:p>
        </w:tc>
      </w:tr>
    </w:tbl>
    <w:p w:rsidR="00200E3C" w:rsidRPr="00200E3C" w:rsidRDefault="00200E3C" w:rsidP="00236DFD">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236DFD" w:rsidP="00236DFD">
            <w:pPr>
              <w:tabs>
                <w:tab w:val="left" w:pos="499"/>
              </w:tabs>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w:t>
            </w:r>
            <w:r w:rsidR="00200E3C" w:rsidRPr="00200E3C">
              <w:rPr>
                <w:rFonts w:ascii="Times New Roman" w:eastAsia="Times New Roman" w:hAnsi="Times New Roman" w:cs="Times New Roman"/>
                <w:b/>
                <w:sz w:val="20"/>
                <w:szCs w:val="20"/>
                <w:lang w:eastAsia="pl-PL"/>
              </w:rPr>
              <w:tab/>
              <w:t>TERMIN WYKONANIA ZAMÓWIENIA</w:t>
            </w:r>
          </w:p>
        </w:tc>
      </w:tr>
      <w:tr w:rsidR="00200E3C" w:rsidRPr="00200E3C" w:rsidTr="00200E3C">
        <w:trPr>
          <w:trHeight w:val="870"/>
        </w:trPr>
        <w:tc>
          <w:tcPr>
            <w:tcW w:w="9214" w:type="dxa"/>
            <w:shd w:val="clear" w:color="auto" w:fill="auto"/>
            <w:vAlign w:val="center"/>
          </w:tcPr>
          <w:p w:rsidR="00200E3C" w:rsidRPr="00200E3C" w:rsidRDefault="00200E3C" w:rsidP="00200E3C">
            <w:pPr>
              <w:spacing w:after="40" w:line="276" w:lineRule="auto"/>
              <w:ind w:left="34"/>
              <w:contextualSpacing/>
              <w:jc w:val="both"/>
              <w:rPr>
                <w:rFonts w:ascii="Times New Roman" w:eastAsia="Times New Roman" w:hAnsi="Times New Roman" w:cs="Times New Roman"/>
                <w:bCs/>
                <w:sz w:val="20"/>
                <w:szCs w:val="20"/>
                <w:lang w:eastAsia="pl-PL"/>
              </w:rPr>
            </w:pPr>
          </w:p>
          <w:p w:rsidR="00236DFD" w:rsidRDefault="00200E3C" w:rsidP="00200E3C">
            <w:pPr>
              <w:spacing w:after="40" w:line="276" w:lineRule="auto"/>
              <w:ind w:left="34"/>
              <w:contextualSpacing/>
              <w:jc w:val="both"/>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Oświadczamy, że zobowiązujemy się do wykonania zamówienia</w:t>
            </w:r>
            <w:r w:rsidR="00236DFD">
              <w:rPr>
                <w:rFonts w:ascii="Times New Roman" w:eastAsia="Times New Roman" w:hAnsi="Times New Roman" w:cs="Times New Roman"/>
                <w:bCs/>
                <w:sz w:val="20"/>
                <w:szCs w:val="20"/>
                <w:lang w:eastAsia="pl-PL"/>
              </w:rPr>
              <w:t>:</w:t>
            </w:r>
          </w:p>
          <w:p w:rsidR="00236DFD" w:rsidRDefault="00236DFD" w:rsidP="00200E3C">
            <w:pPr>
              <w:spacing w:after="40" w:line="276" w:lineRule="auto"/>
              <w:ind w:left="34"/>
              <w:contextualSpacing/>
              <w:jc w:val="both"/>
              <w:rPr>
                <w:rFonts w:ascii="Times New Roman" w:eastAsia="Times New Roman" w:hAnsi="Times New Roman" w:cs="Times New Roman"/>
                <w:b/>
                <w:sz w:val="20"/>
                <w:szCs w:val="20"/>
                <w:lang w:eastAsia="pl-PL"/>
              </w:rPr>
            </w:pPr>
            <w:r w:rsidRPr="00236DFD">
              <w:rPr>
                <w:rFonts w:ascii="Times New Roman" w:eastAsia="Times New Roman" w:hAnsi="Times New Roman" w:cs="Times New Roman"/>
                <w:b/>
                <w:bCs/>
                <w:sz w:val="20"/>
                <w:szCs w:val="20"/>
                <w:lang w:eastAsia="pl-PL"/>
              </w:rPr>
              <w:t xml:space="preserve">z odbiorem </w:t>
            </w:r>
            <w:r w:rsidR="005D249A">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00200E3C" w:rsidRPr="00200E3C">
              <w:rPr>
                <w:rFonts w:ascii="Times New Roman" w:eastAsia="Times New Roman" w:hAnsi="Times New Roman" w:cs="Times New Roman"/>
                <w:b/>
                <w:bCs/>
                <w:sz w:val="20"/>
                <w:szCs w:val="20"/>
                <w:lang w:eastAsia="pl-PL"/>
              </w:rPr>
              <w:t xml:space="preserve">do dnia </w:t>
            </w:r>
            <w:r w:rsidR="00F37507">
              <w:rPr>
                <w:rFonts w:ascii="Times New Roman" w:eastAsia="Times New Roman" w:hAnsi="Times New Roman" w:cs="Times New Roman"/>
                <w:b/>
                <w:sz w:val="20"/>
                <w:szCs w:val="20"/>
                <w:lang w:eastAsia="pl-PL"/>
              </w:rPr>
              <w:t>30</w:t>
            </w:r>
            <w:r w:rsidR="003D6C16">
              <w:rPr>
                <w:rFonts w:ascii="Times New Roman" w:eastAsia="Times New Roman" w:hAnsi="Times New Roman" w:cs="Times New Roman"/>
                <w:b/>
                <w:sz w:val="20"/>
                <w:szCs w:val="20"/>
                <w:lang w:eastAsia="pl-PL"/>
              </w:rPr>
              <w:t>.</w:t>
            </w:r>
            <w:r w:rsidR="00F37507">
              <w:rPr>
                <w:rFonts w:ascii="Times New Roman" w:eastAsia="Times New Roman" w:hAnsi="Times New Roman" w:cs="Times New Roman"/>
                <w:b/>
                <w:sz w:val="20"/>
                <w:szCs w:val="20"/>
                <w:lang w:eastAsia="pl-PL"/>
              </w:rPr>
              <w:t>11</w:t>
            </w:r>
            <w:r w:rsidR="00200E3C" w:rsidRPr="00200E3C">
              <w:rPr>
                <w:rFonts w:ascii="Times New Roman" w:eastAsia="Times New Roman" w:hAnsi="Times New Roman" w:cs="Times New Roman"/>
                <w:b/>
                <w:sz w:val="20"/>
                <w:szCs w:val="20"/>
                <w:lang w:eastAsia="pl-PL"/>
              </w:rPr>
              <w:t>.201</w:t>
            </w:r>
            <w:r w:rsidR="003D6C16">
              <w:rPr>
                <w:rFonts w:ascii="Times New Roman" w:eastAsia="Times New Roman" w:hAnsi="Times New Roman" w:cs="Times New Roman"/>
                <w:b/>
                <w:sz w:val="20"/>
                <w:szCs w:val="20"/>
                <w:lang w:eastAsia="pl-PL"/>
              </w:rPr>
              <w:t>8</w:t>
            </w:r>
            <w:r w:rsidR="00200E3C" w:rsidRPr="00200E3C">
              <w:rPr>
                <w:rFonts w:ascii="Times New Roman" w:eastAsia="Times New Roman" w:hAnsi="Times New Roman" w:cs="Times New Roman"/>
                <w:b/>
                <w:sz w:val="20"/>
                <w:szCs w:val="20"/>
                <w:lang w:eastAsia="pl-PL"/>
              </w:rPr>
              <w:t xml:space="preserve"> r., </w:t>
            </w:r>
          </w:p>
          <w:p w:rsidR="00200E3C" w:rsidRPr="00200E3C" w:rsidRDefault="00236DFD" w:rsidP="00200E3C">
            <w:pPr>
              <w:spacing w:after="40" w:line="276" w:lineRule="auto"/>
              <w:ind w:left="34"/>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zapewniamy do dnia </w:t>
            </w:r>
            <w:r w:rsidR="00F37507">
              <w:rPr>
                <w:rFonts w:ascii="Times New Roman" w:eastAsia="Times New Roman" w:hAnsi="Times New Roman" w:cs="Times New Roman"/>
                <w:b/>
                <w:bCs/>
                <w:sz w:val="20"/>
                <w:szCs w:val="20"/>
                <w:lang w:eastAsia="pl-PL"/>
              </w:rPr>
              <w:t>15</w:t>
            </w:r>
            <w:r>
              <w:rPr>
                <w:rFonts w:ascii="Times New Roman" w:eastAsia="Times New Roman" w:hAnsi="Times New Roman" w:cs="Times New Roman"/>
                <w:b/>
                <w:bCs/>
                <w:sz w:val="20"/>
                <w:szCs w:val="20"/>
                <w:lang w:eastAsia="pl-PL"/>
              </w:rPr>
              <w:t>.</w:t>
            </w:r>
            <w:r w:rsidR="00F37507">
              <w:rPr>
                <w:rFonts w:ascii="Times New Roman" w:eastAsia="Times New Roman" w:hAnsi="Times New Roman" w:cs="Times New Roman"/>
                <w:b/>
                <w:bCs/>
                <w:sz w:val="20"/>
                <w:szCs w:val="20"/>
                <w:lang w:eastAsia="pl-PL"/>
              </w:rPr>
              <w:t>11</w:t>
            </w:r>
            <w:r>
              <w:rPr>
                <w:rFonts w:ascii="Times New Roman" w:eastAsia="Times New Roman" w:hAnsi="Times New Roman" w:cs="Times New Roman"/>
                <w:b/>
                <w:bCs/>
                <w:sz w:val="20"/>
                <w:szCs w:val="20"/>
                <w:lang w:eastAsia="pl-PL"/>
              </w:rPr>
              <w:t>.201</w:t>
            </w:r>
            <w:r w:rsidR="003D6C16">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200E3C" w:rsidRPr="00200E3C" w:rsidRDefault="00200E3C" w:rsidP="00200E3C">
            <w:pPr>
              <w:spacing w:after="40" w:line="276" w:lineRule="auto"/>
              <w:ind w:left="34"/>
              <w:contextualSpacing/>
              <w:jc w:val="both"/>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236DFD" w:rsidP="00236DFD">
            <w:pPr>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WARUNKI PŁATNOŚCI</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contextualSpacing/>
              <w:jc w:val="both"/>
              <w:rPr>
                <w:rFonts w:ascii="Times New Roman" w:eastAsia="Times New Roman" w:hAnsi="Times New Roman" w:cs="Times New Roman"/>
                <w:sz w:val="20"/>
                <w:szCs w:val="20"/>
                <w:lang w:eastAsia="pl-PL"/>
              </w:rPr>
            </w:pPr>
          </w:p>
          <w:p w:rsidR="00200E3C" w:rsidRPr="00200E3C" w:rsidRDefault="00200E3C" w:rsidP="00200E3C">
            <w:pPr>
              <w:spacing w:after="40" w:line="276" w:lineRule="auto"/>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akceptujemy warunki płatności określone przez Zamawiającego w SIWZ, w tym termin płatności faktur </w:t>
            </w:r>
            <w:r w:rsidRPr="00200E3C">
              <w:rPr>
                <w:rFonts w:ascii="Times New Roman" w:eastAsia="Times New Roman" w:hAnsi="Times New Roman" w:cs="Times New Roman"/>
                <w:b/>
                <w:sz w:val="20"/>
                <w:szCs w:val="20"/>
                <w:lang w:eastAsia="pl-PL"/>
              </w:rPr>
              <w:t>do 30 dni</w:t>
            </w:r>
            <w:r w:rsidRPr="00200E3C">
              <w:rPr>
                <w:rFonts w:ascii="Times New Roman" w:eastAsia="Times New Roman" w:hAnsi="Times New Roman" w:cs="Times New Roman"/>
                <w:sz w:val="20"/>
                <w:szCs w:val="20"/>
                <w:lang w:eastAsia="pl-PL"/>
              </w:rPr>
              <w:t xml:space="preserve"> od daty doręczenia prawidłowo wystawionej faktury.</w:t>
            </w:r>
          </w:p>
          <w:p w:rsidR="00200E3C" w:rsidRPr="00200E3C" w:rsidRDefault="00200E3C" w:rsidP="00200E3C">
            <w:pPr>
              <w:spacing w:after="40" w:line="276" w:lineRule="auto"/>
              <w:contextualSpacing/>
              <w:jc w:val="both"/>
              <w:rPr>
                <w:rFonts w:ascii="Times New Roman" w:eastAsia="Times New Roman" w:hAnsi="Times New Roman" w:cs="Times New Roman"/>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E70919">
        <w:trPr>
          <w:trHeight w:val="302"/>
        </w:trPr>
        <w:tc>
          <w:tcPr>
            <w:tcW w:w="9214" w:type="dxa"/>
            <w:tcBorders>
              <w:bottom w:val="single" w:sz="4" w:space="0" w:color="auto"/>
            </w:tcBorders>
            <w:shd w:val="clear" w:color="auto" w:fill="F2F2F2"/>
          </w:tcPr>
          <w:p w:rsidR="00200E3C" w:rsidRPr="00200E3C" w:rsidRDefault="00236DFD" w:rsidP="00A8381B">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VII</w:t>
            </w:r>
            <w:r w:rsidR="00200E3C" w:rsidRPr="00200E3C">
              <w:rPr>
                <w:rFonts w:ascii="Times New Roman" w:eastAsia="Times New Roman" w:hAnsi="Times New Roman" w:cs="Times New Roman"/>
                <w:b/>
                <w:sz w:val="20"/>
                <w:szCs w:val="20"/>
                <w:lang w:eastAsia="pl-PL"/>
              </w:rPr>
              <w:tab/>
              <w:t>OŚWIADCZENIA</w:t>
            </w:r>
          </w:p>
        </w:tc>
      </w:tr>
      <w:tr w:rsidR="00E70919" w:rsidRPr="00200E3C" w:rsidTr="00E70919">
        <w:trPr>
          <w:trHeight w:val="302"/>
        </w:trPr>
        <w:tc>
          <w:tcPr>
            <w:tcW w:w="9214" w:type="dxa"/>
            <w:shd w:val="clear" w:color="auto" w:fill="auto"/>
          </w:tcPr>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zdobyliśmy wszelkie niezbędne informacje do przygotowania i złożenia niniejszej oferty.</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ze Specyfikacją Istotnych Warunków Zamówienia akceptujemy ją w całości i nie wnosimy do niej żadnych zastrzeżeń oraz gwarantujemy wykonanie całości niniejszego zamówienia zgodnie z treścią SIWZ, wyjaśnień do SIWZ oraz jej zmian (w przypadku wprowadzenia ich przez Zamawiającego).</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jest nam znany, sprawdzony i przyjęty zakres </w:t>
            </w:r>
            <w:r>
              <w:rPr>
                <w:rFonts w:ascii="Times New Roman" w:eastAsia="Times New Roman" w:hAnsi="Times New Roman" w:cs="Times New Roman"/>
                <w:sz w:val="20"/>
                <w:szCs w:val="20"/>
                <w:lang w:eastAsia="pl-PL"/>
              </w:rPr>
              <w:t>zamówienia</w:t>
            </w:r>
            <w:r w:rsidRPr="00200E3C">
              <w:rPr>
                <w:rFonts w:ascii="Times New Roman" w:eastAsia="Times New Roman" w:hAnsi="Times New Roman" w:cs="Times New Roman"/>
                <w:sz w:val="20"/>
                <w:szCs w:val="20"/>
                <w:lang w:eastAsia="pl-PL"/>
              </w:rPr>
              <w:t>.</w:t>
            </w:r>
          </w:p>
          <w:p w:rsidR="00E70919"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 postanowieniami zawartymi w projekcie Umowy przedstawionymi w Rozdziale III SIWZ i akceptujemy je bez zastrzeżeń.</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zobowiązujemy się, w przypadku wyboru naszej oferty, do zawarcia Umowy zgodnej z </w:t>
            </w:r>
            <w:r w:rsidRPr="00200E3C">
              <w:rPr>
                <w:rFonts w:ascii="Times New Roman" w:eastAsia="Times New Roman" w:hAnsi="Times New Roman" w:cs="Times New Roman"/>
                <w:sz w:val="20"/>
                <w:szCs w:val="20"/>
                <w:lang w:eastAsia="pl-PL"/>
              </w:rPr>
              <w:lastRenderedPageBreak/>
              <w:t>niniejszą ofertą, na warunkach określonych w Specyfikacji Istotnych Warunków Zamówienia, w miejscu i terminie wyznaczonym przez Zamawiającego.</w:t>
            </w:r>
          </w:p>
          <w:p w:rsidR="00E70919"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jesteśmy związani ofertą przez okres 30 dni, który rozpoczyna się wraz z upływem terminu składania ofert. </w:t>
            </w:r>
          </w:p>
          <w:p w:rsidR="00E70919" w:rsidRPr="00200E3C" w:rsidRDefault="00E70919" w:rsidP="004C5247">
            <w:pPr>
              <w:numPr>
                <w:ilvl w:val="0"/>
                <w:numId w:val="55"/>
              </w:numPr>
              <w:tabs>
                <w:tab w:val="left" w:pos="294"/>
              </w:tabs>
              <w:spacing w:after="240" w:line="276" w:lineRule="auto"/>
              <w:ind w:left="34" w:firstLine="0"/>
              <w:contextualSpacing/>
              <w:jc w:val="both"/>
              <w:outlineLvl w:val="8"/>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sz w:val="20"/>
                <w:szCs w:val="20"/>
                <w:lang w:eastAsia="pl-PL"/>
              </w:rPr>
              <w:t>Oświadczamy, że nie uczestniczymy jako Wykonawca(y) w jakiejkolwiek innej ofercie złożonej w celu udzielenia niniejszego zamówienia.</w:t>
            </w:r>
          </w:p>
          <w:p w:rsidR="00E70919" w:rsidRDefault="00E70919" w:rsidP="00A8381B">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EA22E4">
        <w:trPr>
          <w:trHeight w:val="1275"/>
        </w:trPr>
        <w:tc>
          <w:tcPr>
            <w:tcW w:w="9214" w:type="dxa"/>
            <w:shd w:val="clear" w:color="auto" w:fill="auto"/>
          </w:tcPr>
          <w:p w:rsidR="00200E3C" w:rsidRPr="00200E3C" w:rsidRDefault="00200E3C" w:rsidP="004C5247">
            <w:pPr>
              <w:numPr>
                <w:ilvl w:val="0"/>
                <w:numId w:val="55"/>
              </w:numPr>
              <w:tabs>
                <w:tab w:val="left" w:pos="294"/>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Oświadczamy, że składamy niniejszą ofertę *</w:t>
            </w:r>
            <w:r w:rsidRPr="00200E3C">
              <w:rPr>
                <w:rFonts w:ascii="Times New Roman" w:eastAsia="Times New Roman" w:hAnsi="Times New Roman" w:cs="Times New Roman"/>
                <w:iCs/>
                <w:sz w:val="20"/>
                <w:szCs w:val="20"/>
                <w:lang w:eastAsia="pl-PL"/>
              </w:rPr>
              <w:t xml:space="preserve">we własnym imieniu </w:t>
            </w:r>
            <w:r w:rsidRPr="00200E3C">
              <w:rPr>
                <w:rFonts w:ascii="Times New Roman" w:eastAsia="Times New Roman" w:hAnsi="Times New Roman" w:cs="Times New Roman"/>
                <w:i/>
                <w:iCs/>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iCs/>
                <w:sz w:val="20"/>
                <w:szCs w:val="20"/>
                <w:lang w:eastAsia="pl-PL"/>
              </w:rPr>
              <w:t>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p>
          <w:p w:rsidR="00200E3C" w:rsidRPr="00200E3C" w:rsidRDefault="00200E3C" w:rsidP="00200E3C">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r w:rsidR="00200E3C" w:rsidRPr="00200E3C" w:rsidTr="00200E3C">
        <w:trPr>
          <w:trHeight w:val="3532"/>
        </w:trPr>
        <w:tc>
          <w:tcPr>
            <w:tcW w:w="9214" w:type="dxa"/>
            <w:shd w:val="clear" w:color="auto" w:fill="auto"/>
          </w:tcPr>
          <w:p w:rsidR="00200E3C" w:rsidRPr="00200E3C" w:rsidRDefault="00200E3C" w:rsidP="00200E3C">
            <w:pPr>
              <w:widowControl w:val="0"/>
              <w:tabs>
                <w:tab w:val="left" w:pos="360"/>
              </w:tabs>
              <w:autoSpaceDE w:val="0"/>
              <w:autoSpaceDN w:val="0"/>
              <w:adjustRightInd w:val="0"/>
              <w:spacing w:after="0" w:line="276" w:lineRule="auto"/>
              <w:ind w:left="34" w:right="43"/>
              <w:jc w:val="both"/>
              <w:rPr>
                <w:rFonts w:ascii="Times New Roman" w:eastAsia="Times New Roman" w:hAnsi="Times New Roman" w:cs="Times New Roman"/>
                <w:sz w:val="20"/>
                <w:szCs w:val="20"/>
                <w:lang w:eastAsia="pl-PL"/>
              </w:rPr>
            </w:pPr>
          </w:p>
          <w:p w:rsidR="00200E3C" w:rsidRPr="00200E3C" w:rsidRDefault="00200E3C" w:rsidP="004C5247">
            <w:pPr>
              <w:widowControl w:val="0"/>
              <w:numPr>
                <w:ilvl w:val="0"/>
                <w:numId w:val="55"/>
              </w:numPr>
              <w:tabs>
                <w:tab w:val="left" w:pos="360"/>
              </w:tabs>
              <w:autoSpaceDE w:val="0"/>
              <w:autoSpaceDN w:val="0"/>
              <w:adjustRightInd w:val="0"/>
              <w:spacing w:after="0" w:line="276" w:lineRule="auto"/>
              <w:ind w:left="34" w:right="43" w:firstLine="0"/>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na podstawie art. 8 ust. 3 ustawy Pzp, *żadne z informacji zawartych w ofercie nie stanowią tajemnicy przedsiębiorstwa w rozumieniu przepisów o zwalczaniu nieuczciwej konkurencji </w:t>
            </w:r>
            <w:r w:rsidRPr="00200E3C">
              <w:rPr>
                <w:rFonts w:ascii="Times New Roman" w:eastAsia="Times New Roman" w:hAnsi="Times New Roman" w:cs="Times New Roman"/>
                <w:i/>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sz w:val="20"/>
                <w:szCs w:val="20"/>
                <w:lang w:eastAsia="pl-PL"/>
              </w:rPr>
              <w:t>wskazane poniżej informacje zawarte w ofercie stanowią tajemnicę przedsiębiorstwa w rozumieniu przepisów o zwalczaniu nieuczciwej konkurencji i w związku z niniejszym nie mogą być one udostępnione, w szczególności innym uczestnikom postępowania</w:t>
            </w: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
                <w:bCs/>
                <w:i/>
                <w:sz w:val="20"/>
                <w:szCs w:val="20"/>
                <w:lang w:eastAsia="pl-PL"/>
              </w:rPr>
            </w:pPr>
          </w:p>
          <w:p w:rsidR="00200E3C" w:rsidRPr="00200E3C" w:rsidRDefault="00200E3C" w:rsidP="00200E3C">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Cs/>
                <w:i/>
                <w:sz w:val="20"/>
                <w:szCs w:val="20"/>
                <w:lang w:eastAsia="pl-PL"/>
              </w:rPr>
            </w:pPr>
            <w:r w:rsidRPr="00200E3C">
              <w:rPr>
                <w:rFonts w:ascii="Times New Roman" w:eastAsia="Times New Roman" w:hAnsi="Times New Roman" w:cs="Times New Roman"/>
                <w:b/>
                <w:bCs/>
                <w:i/>
                <w:sz w:val="20"/>
                <w:szCs w:val="20"/>
                <w:lang w:eastAsia="pl-PL"/>
              </w:rPr>
              <w:t>Uzasadnienie</w:t>
            </w:r>
            <w:r w:rsidRPr="00200E3C">
              <w:rPr>
                <w:rFonts w:ascii="Times New Roman" w:eastAsia="Times New Roman" w:hAnsi="Times New Roman" w:cs="Times New Roman"/>
                <w:bCs/>
                <w:i/>
                <w:sz w:val="20"/>
                <w:szCs w:val="20"/>
                <w:lang w:eastAsia="pl-PL"/>
              </w:rPr>
              <w:t xml:space="preserve"> (należy wykazać, ze zastrzeżone informacje stanowią tajemnicę przedsiębiorstwa):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bCs/>
                <w:i/>
                <w:sz w:val="20"/>
                <w:szCs w:val="20"/>
                <w:lang w:eastAsia="pl-PL"/>
              </w:rPr>
              <w:t>Uzasadnienie można złożyć na osobnym podpisanym dokumencie.</w:t>
            </w:r>
          </w:p>
          <w:p w:rsidR="00200E3C" w:rsidRPr="00200E3C" w:rsidRDefault="00200E3C" w:rsidP="00200E3C">
            <w:pPr>
              <w:widowControl w:val="0"/>
              <w:tabs>
                <w:tab w:val="left" w:pos="709"/>
              </w:tabs>
              <w:autoSpaceDE w:val="0"/>
              <w:autoSpaceDN w:val="0"/>
              <w:adjustRightInd w:val="0"/>
              <w:spacing w:after="0" w:line="276" w:lineRule="auto"/>
              <w:ind w:right="43"/>
              <w:rPr>
                <w:rFonts w:ascii="Times New Roman" w:eastAsia="Times New Roman" w:hAnsi="Times New Roman" w:cs="Times New Roman"/>
                <w:sz w:val="20"/>
                <w:szCs w:val="20"/>
                <w:lang w:eastAsia="pl-PL"/>
              </w:rPr>
            </w:pPr>
          </w:p>
        </w:tc>
      </w:tr>
      <w:tr w:rsidR="00200E3C" w:rsidRPr="00200E3C" w:rsidTr="00200E3C">
        <w:trPr>
          <w:trHeight w:val="2243"/>
        </w:trPr>
        <w:tc>
          <w:tcPr>
            <w:tcW w:w="9214" w:type="dxa"/>
            <w:shd w:val="clear" w:color="auto" w:fill="auto"/>
          </w:tcPr>
          <w:p w:rsidR="00200E3C" w:rsidRPr="00200E3C" w:rsidRDefault="00200E3C" w:rsidP="00200E3C">
            <w:pPr>
              <w:tabs>
                <w:tab w:val="left" w:pos="294"/>
                <w:tab w:val="left" w:pos="459"/>
              </w:tabs>
              <w:spacing w:after="0" w:line="276" w:lineRule="auto"/>
              <w:ind w:left="34"/>
              <w:contextualSpacing/>
              <w:jc w:val="both"/>
              <w:rPr>
                <w:rFonts w:ascii="Times New Roman" w:eastAsia="Times New Roman" w:hAnsi="Times New Roman" w:cs="Times New Roman"/>
                <w:sz w:val="20"/>
                <w:szCs w:val="20"/>
                <w:lang w:eastAsia="pl-PL"/>
              </w:rPr>
            </w:pPr>
          </w:p>
          <w:p w:rsidR="00200E3C" w:rsidRPr="00200E3C" w:rsidRDefault="00200E3C" w:rsidP="004C5247">
            <w:pPr>
              <w:numPr>
                <w:ilvl w:val="0"/>
                <w:numId w:val="56"/>
              </w:numPr>
              <w:tabs>
                <w:tab w:val="left" w:pos="294"/>
                <w:tab w:val="left" w:pos="459"/>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Składając niniejszą ofertę, zgodnie z art. 91 ust. 3a ustawy Pzp informujemy, że wybór oferty </w:t>
            </w:r>
            <w:r w:rsidRPr="00200E3C">
              <w:rPr>
                <w:rFonts w:ascii="Times New Roman" w:eastAsia="Times New Roman" w:hAnsi="Times New Roman" w:cs="Times New Roman"/>
                <w:sz w:val="20"/>
                <w:szCs w:val="20"/>
                <w:lang w:eastAsia="pl-PL"/>
              </w:rPr>
              <w:br/>
              <w:t>*</w:t>
            </w:r>
            <w:r w:rsidRPr="00200E3C">
              <w:rPr>
                <w:rFonts w:ascii="Times New Roman" w:eastAsia="Times New Roman" w:hAnsi="Times New Roman" w:cs="Times New Roman"/>
                <w:bCs/>
                <w:sz w:val="20"/>
                <w:szCs w:val="20"/>
                <w:lang w:eastAsia="pl-PL"/>
              </w:rPr>
              <w:t xml:space="preserve">nie będzie </w:t>
            </w:r>
            <w:r w:rsidRPr="00200E3C">
              <w:rPr>
                <w:rFonts w:ascii="Times New Roman" w:eastAsia="Times New Roman" w:hAnsi="Times New Roman" w:cs="Times New Roman"/>
                <w:sz w:val="20"/>
                <w:szCs w:val="20"/>
                <w:lang w:eastAsia="pl-PL"/>
              </w:rPr>
              <w:t>prowadzić do powstania obowiązku podatkowego po stronie Zamawiającego, zgodnie z przepisami o podatku od towarów i usług, który miałby obowiązek rozliczyć / *</w:t>
            </w:r>
            <w:r w:rsidRPr="00200E3C">
              <w:rPr>
                <w:rFonts w:ascii="Times New Roman" w:eastAsia="Times New Roman" w:hAnsi="Times New Roman" w:cs="Times New Roman"/>
                <w:bCs/>
                <w:i/>
                <w:sz w:val="20"/>
                <w:szCs w:val="20"/>
                <w:lang w:eastAsia="pl-PL"/>
              </w:rPr>
              <w:t xml:space="preserve">będzie </w:t>
            </w:r>
            <w:r w:rsidRPr="00200E3C">
              <w:rPr>
                <w:rFonts w:ascii="Times New Roman" w:eastAsia="Times New Roman" w:hAnsi="Times New Roman" w:cs="Times New Roman"/>
                <w:i/>
                <w:sz w:val="20"/>
                <w:szCs w:val="20"/>
                <w:lang w:eastAsia="pl-PL"/>
              </w:rPr>
              <w:t xml:space="preserve">prowadzić do powstania obowiązku podatkowego po stronie Zamawiającego, zgodnie z przepisami o podatku od towarów i usług, który miałby obowiązek rozliczyć – w następującym zakresie: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tabs>
                <w:tab w:val="left" w:pos="294"/>
              </w:tabs>
              <w:spacing w:after="40" w:line="276" w:lineRule="auto"/>
              <w:ind w:left="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i/>
                <w:sz w:val="20"/>
                <w:szCs w:val="20"/>
                <w:u w:val="single"/>
                <w:lang w:eastAsia="pl-PL"/>
              </w:rPr>
              <w:t xml:space="preserve">* - niewłaściwe skreślić - </w:t>
            </w:r>
            <w:r w:rsidRPr="00200E3C">
              <w:rPr>
                <w:rFonts w:ascii="Times New Roman" w:eastAsia="Times New Roman" w:hAnsi="Times New Roman" w:cs="Times New Roman"/>
                <w:sz w:val="20"/>
                <w:szCs w:val="20"/>
                <w:lang w:eastAsia="pl-PL"/>
              </w:rPr>
              <w:t>dot. 8), 9), 10)</w:t>
            </w:r>
          </w:p>
          <w:p w:rsidR="00200E3C" w:rsidRPr="00200E3C" w:rsidRDefault="00200E3C" w:rsidP="00200E3C">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A8381B" w:rsidRDefault="00200E3C" w:rsidP="004C5247">
            <w:pPr>
              <w:pStyle w:val="Akapitzlist"/>
              <w:numPr>
                <w:ilvl w:val="2"/>
                <w:numId w:val="49"/>
              </w:numPr>
              <w:tabs>
                <w:tab w:val="left" w:pos="318"/>
                <w:tab w:val="left" w:pos="589"/>
              </w:tabs>
              <w:spacing w:after="40" w:line="276" w:lineRule="auto"/>
              <w:ind w:hanging="2700"/>
              <w:jc w:val="both"/>
              <w:rPr>
                <w:rFonts w:ascii="Times New Roman" w:eastAsia="Times New Roman" w:hAnsi="Times New Roman" w:cs="Times New Roman"/>
                <w:b/>
                <w:sz w:val="20"/>
                <w:szCs w:val="20"/>
                <w:lang w:eastAsia="pl-PL"/>
              </w:rPr>
            </w:pPr>
            <w:r w:rsidRPr="00A8381B">
              <w:rPr>
                <w:rFonts w:ascii="Times New Roman" w:eastAsia="Times New Roman" w:hAnsi="Times New Roman" w:cs="Times New Roman"/>
                <w:b/>
                <w:sz w:val="20"/>
                <w:szCs w:val="20"/>
                <w:lang w:eastAsia="pl-PL"/>
              </w:rPr>
              <w:t>WADIUM</w:t>
            </w:r>
          </w:p>
        </w:tc>
      </w:tr>
      <w:tr w:rsidR="00200E3C" w:rsidRPr="00200E3C" w:rsidTr="00200E3C">
        <w:trPr>
          <w:trHeight w:val="302"/>
        </w:trPr>
        <w:tc>
          <w:tcPr>
            <w:tcW w:w="9214" w:type="dxa"/>
            <w:shd w:val="clear" w:color="auto" w:fill="auto"/>
          </w:tcPr>
          <w:p w:rsidR="00200E3C" w:rsidRPr="00200E3C" w:rsidRDefault="00200E3C" w:rsidP="00200E3C">
            <w:pPr>
              <w:tabs>
                <w:tab w:val="left" w:pos="318"/>
              </w:tabs>
              <w:spacing w:after="40" w:line="276" w:lineRule="auto"/>
              <w:ind w:left="34"/>
              <w:contextualSpacing/>
              <w:rPr>
                <w:rFonts w:ascii="Times New Roman" w:eastAsia="Times New Roman" w:hAnsi="Times New Roman" w:cs="Times New Roman"/>
                <w:sz w:val="20"/>
                <w:szCs w:val="20"/>
                <w:lang w:eastAsia="pl-PL"/>
              </w:rPr>
            </w:pPr>
          </w:p>
          <w:p w:rsidR="00200E3C" w:rsidRPr="00200E3C" w:rsidRDefault="00200E3C" w:rsidP="004C5247">
            <w:pPr>
              <w:numPr>
                <w:ilvl w:val="0"/>
                <w:numId w:val="53"/>
              </w:numPr>
              <w:tabs>
                <w:tab w:val="left" w:pos="318"/>
              </w:tabs>
              <w:spacing w:after="40" w:line="276" w:lineRule="auto"/>
              <w:ind w:left="34" w:hanging="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informujemy, że wadium w wysokości </w:t>
            </w:r>
            <w:r w:rsidR="00EA22E4">
              <w:rPr>
                <w:rFonts w:ascii="Times New Roman" w:eastAsia="Times New Roman" w:hAnsi="Times New Roman" w:cs="Times New Roman"/>
                <w:b/>
                <w:sz w:val="20"/>
                <w:szCs w:val="20"/>
                <w:lang w:eastAsia="pl-PL"/>
              </w:rPr>
              <w:t xml:space="preserve">……………..….. </w:t>
            </w:r>
            <w:r w:rsidRPr="00200E3C">
              <w:rPr>
                <w:rFonts w:ascii="Times New Roman" w:eastAsia="Times New Roman" w:hAnsi="Times New Roman" w:cs="Times New Roman"/>
                <w:b/>
                <w:sz w:val="20"/>
                <w:szCs w:val="20"/>
                <w:lang w:eastAsia="pl-PL"/>
              </w:rPr>
              <w:t>PLN</w:t>
            </w:r>
            <w:r w:rsidRPr="00200E3C">
              <w:rPr>
                <w:rFonts w:ascii="Times New Roman" w:eastAsia="Times New Roman" w:hAnsi="Times New Roman" w:cs="Times New Roman"/>
                <w:sz w:val="20"/>
                <w:szCs w:val="20"/>
                <w:lang w:eastAsia="pl-PL"/>
              </w:rPr>
              <w:t xml:space="preserve">, </w:t>
            </w:r>
          </w:p>
          <w:p w:rsidR="00200E3C" w:rsidRPr="00200E3C" w:rsidRDefault="00200E3C" w:rsidP="00200E3C">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(słownie: </w:t>
            </w:r>
            <w:r w:rsidR="00E32F2B">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zostało wniesione w dniu ……………………………..….., </w:t>
            </w:r>
          </w:p>
          <w:p w:rsidR="00200E3C" w:rsidRPr="00200E3C" w:rsidRDefault="00200E3C" w:rsidP="00200E3C">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 formie: …..……..................................................................................................................,</w:t>
            </w:r>
          </w:p>
          <w:p w:rsidR="00200E3C" w:rsidRPr="00200E3C" w:rsidRDefault="00200E3C" w:rsidP="004C5247">
            <w:pPr>
              <w:numPr>
                <w:ilvl w:val="0"/>
                <w:numId w:val="54"/>
              </w:numPr>
              <w:tabs>
                <w:tab w:val="left" w:pos="318"/>
              </w:tabs>
              <w:spacing w:after="40" w:line="276" w:lineRule="auto"/>
              <w:ind w:left="34" w:firstLine="0"/>
              <w:contextualSpacing/>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prosimy o zwrot wadium (wniesionego w pieniądzu), na zasadach określonych w art. 46 ustawy Pzp, na następujący rachunek: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4C5247">
            <w:pPr>
              <w:numPr>
                <w:ilvl w:val="0"/>
                <w:numId w:val="54"/>
              </w:numPr>
              <w:tabs>
                <w:tab w:val="left" w:pos="318"/>
              </w:tabs>
              <w:spacing w:after="40" w:line="276" w:lineRule="auto"/>
              <w:ind w:left="34" w:firstLine="0"/>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wadium wniesione w formie ………………………………………………………………, </w:t>
            </w:r>
            <w:r w:rsidRPr="00200E3C">
              <w:rPr>
                <w:rFonts w:ascii="Times New Roman" w:eastAsia="Times New Roman" w:hAnsi="Times New Roman" w:cs="Times New Roman"/>
                <w:sz w:val="20"/>
                <w:szCs w:val="20"/>
                <w:lang w:eastAsia="pl-PL"/>
              </w:rPr>
              <w:br/>
            </w:r>
            <w:r w:rsidRPr="00200E3C">
              <w:rPr>
                <w:rFonts w:ascii="Times New Roman" w:eastAsia="Times New Roman" w:hAnsi="Times New Roman" w:cs="Times New Roman"/>
                <w:i/>
                <w:sz w:val="20"/>
                <w:szCs w:val="20"/>
                <w:lang w:eastAsia="pl-PL"/>
              </w:rPr>
              <w:t>(inna niż pieniężna)</w:t>
            </w:r>
            <w:r w:rsidRPr="00200E3C">
              <w:rPr>
                <w:rFonts w:ascii="Times New Roman" w:eastAsia="Times New Roman" w:hAnsi="Times New Roman" w:cs="Times New Roman"/>
                <w:sz w:val="20"/>
                <w:szCs w:val="20"/>
                <w:lang w:eastAsia="pl-PL"/>
              </w:rPr>
              <w:t xml:space="preserve"> należy zwrócić na adres: </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200E3C" w:rsidRPr="00200E3C" w:rsidRDefault="00200E3C" w:rsidP="00200E3C">
            <w:pPr>
              <w:tabs>
                <w:tab w:val="left" w:pos="318"/>
              </w:tabs>
              <w:spacing w:after="40" w:line="276" w:lineRule="auto"/>
              <w:ind w:left="34"/>
              <w:contextualSpacing/>
              <w:rPr>
                <w:rFonts w:ascii="Times New Roman" w:eastAsia="Times New Roman" w:hAnsi="Times New Roman" w:cs="Times New Roman"/>
                <w:b/>
                <w:sz w:val="20"/>
                <w:szCs w:val="20"/>
                <w:lang w:eastAsia="pl-PL"/>
              </w:rPr>
            </w:pPr>
          </w:p>
        </w:tc>
      </w:tr>
    </w:tbl>
    <w:p w:rsidR="00200E3C" w:rsidRDefault="00200E3C" w:rsidP="00200E3C">
      <w:pPr>
        <w:spacing w:after="0" w:line="276" w:lineRule="auto"/>
        <w:rPr>
          <w:rFonts w:ascii="Times New Roman" w:eastAsia="Times New Roman" w:hAnsi="Times New Roman" w:cs="Times New Roman"/>
          <w:sz w:val="20"/>
          <w:szCs w:val="20"/>
          <w:lang w:eastAsia="pl-PL"/>
        </w:rPr>
      </w:pPr>
    </w:p>
    <w:p w:rsidR="00E27D5A" w:rsidRDefault="00E27D5A" w:rsidP="00200E3C">
      <w:pPr>
        <w:spacing w:after="0" w:line="276" w:lineRule="auto"/>
        <w:rPr>
          <w:rFonts w:ascii="Times New Roman" w:eastAsia="Times New Roman" w:hAnsi="Times New Roman" w:cs="Times New Roman"/>
          <w:sz w:val="20"/>
          <w:szCs w:val="20"/>
          <w:lang w:eastAsia="pl-PL"/>
        </w:rPr>
      </w:pPr>
    </w:p>
    <w:p w:rsidR="00E27D5A" w:rsidRDefault="00E27D5A" w:rsidP="00200E3C">
      <w:pPr>
        <w:spacing w:after="0" w:line="276" w:lineRule="auto"/>
        <w:rPr>
          <w:rFonts w:ascii="Times New Roman" w:eastAsia="Times New Roman" w:hAnsi="Times New Roman" w:cs="Times New Roman"/>
          <w:sz w:val="20"/>
          <w:szCs w:val="20"/>
          <w:lang w:eastAsia="pl-PL"/>
        </w:rPr>
      </w:pPr>
    </w:p>
    <w:p w:rsidR="00E27D5A" w:rsidRPr="00200E3C" w:rsidRDefault="00E27D5A"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A8381B" w:rsidP="00A8381B">
            <w:pPr>
              <w:spacing w:after="40" w:line="276" w:lineRule="auto"/>
              <w:ind w:left="488" w:hanging="496"/>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IX.</w:t>
            </w:r>
            <w:r w:rsidR="00200E3C" w:rsidRPr="00200E3C">
              <w:rPr>
                <w:rFonts w:ascii="Times New Roman" w:eastAsia="Times New Roman" w:hAnsi="Times New Roman" w:cs="Times New Roman"/>
                <w:b/>
                <w:sz w:val="20"/>
                <w:szCs w:val="20"/>
                <w:lang w:eastAsia="pl-PL"/>
              </w:rPr>
              <w:tab/>
              <w:t>ZOBOWIĄZANIA W PRZYPADKU WYBORU OFERTY</w:t>
            </w:r>
          </w:p>
        </w:tc>
      </w:tr>
      <w:tr w:rsidR="00200E3C" w:rsidRPr="00200E3C" w:rsidTr="00200E3C">
        <w:trPr>
          <w:trHeight w:val="302"/>
        </w:trPr>
        <w:tc>
          <w:tcPr>
            <w:tcW w:w="9214" w:type="dxa"/>
            <w:shd w:val="clear" w:color="auto" w:fill="auto"/>
          </w:tcPr>
          <w:p w:rsidR="00200E3C" w:rsidRPr="00200E3C" w:rsidRDefault="00200E3C" w:rsidP="00200E3C">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p>
          <w:p w:rsidR="00200E3C" w:rsidRPr="00200E3C" w:rsidRDefault="00AA1C4C" w:rsidP="00AA1C4C">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200E3C" w:rsidRPr="00200E3C">
              <w:rPr>
                <w:rFonts w:ascii="Times New Roman" w:eastAsia="Times New Roman" w:hAnsi="Times New Roman" w:cs="Times New Roman"/>
                <w:sz w:val="20"/>
                <w:szCs w:val="20"/>
                <w:lang w:eastAsia="pl-PL"/>
              </w:rPr>
              <w:t xml:space="preserve">obowiązujemy się do zawarcia Umowy w miejscu i terminie </w:t>
            </w:r>
            <w:r>
              <w:rPr>
                <w:rFonts w:ascii="Times New Roman" w:eastAsia="Times New Roman" w:hAnsi="Times New Roman" w:cs="Times New Roman"/>
                <w:sz w:val="20"/>
                <w:szCs w:val="20"/>
                <w:lang w:eastAsia="pl-PL"/>
              </w:rPr>
              <w:t>wyznaczonym przez Zamawiającego.</w:t>
            </w:r>
          </w:p>
          <w:p w:rsidR="00200E3C" w:rsidRPr="00200E3C" w:rsidRDefault="00200E3C" w:rsidP="00EA22E4">
            <w:pPr>
              <w:tabs>
                <w:tab w:val="left" w:pos="277"/>
              </w:tabs>
              <w:spacing w:after="40" w:line="276" w:lineRule="auto"/>
              <w:contextualSpacing/>
              <w:jc w:val="both"/>
              <w:rPr>
                <w:rFonts w:ascii="Times New Roman" w:eastAsia="Times New Roman" w:hAnsi="Times New Roman" w:cs="Times New Roman"/>
                <w:b/>
                <w:sz w:val="20"/>
                <w:szCs w:val="20"/>
                <w:lang w:eastAsia="pl-PL"/>
              </w:rPr>
            </w:pPr>
          </w:p>
        </w:tc>
      </w:tr>
    </w:tbl>
    <w:p w:rsidR="00200E3C" w:rsidRDefault="00200E3C" w:rsidP="00200E3C">
      <w:pPr>
        <w:spacing w:after="0" w:line="276" w:lineRule="auto"/>
        <w:rPr>
          <w:rFonts w:ascii="Times New Roman" w:eastAsia="Times New Roman" w:hAnsi="Times New Roman" w:cs="Times New Roman"/>
          <w:sz w:val="20"/>
          <w:szCs w:val="20"/>
          <w:lang w:eastAsia="pl-PL"/>
        </w:rPr>
      </w:pPr>
    </w:p>
    <w:p w:rsidR="00E27D5A" w:rsidRPr="00200E3C" w:rsidRDefault="00E27D5A"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268"/>
      </w:tblGrid>
      <w:tr w:rsidR="00200E3C" w:rsidRPr="00200E3C" w:rsidTr="00200E3C">
        <w:trPr>
          <w:trHeight w:val="302"/>
        </w:trPr>
        <w:tc>
          <w:tcPr>
            <w:tcW w:w="9214" w:type="dxa"/>
            <w:gridSpan w:val="4"/>
            <w:shd w:val="clear" w:color="auto" w:fill="F2F2F2"/>
          </w:tcPr>
          <w:p w:rsidR="00200E3C" w:rsidRPr="00200E3C" w:rsidRDefault="00A8381B" w:rsidP="00A8381B">
            <w:pPr>
              <w:tabs>
                <w:tab w:val="left" w:pos="488"/>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PODWYKONAWSTWO</w:t>
            </w:r>
          </w:p>
        </w:tc>
      </w:tr>
      <w:tr w:rsidR="00200E3C" w:rsidRPr="00200E3C" w:rsidTr="00200E3C">
        <w:trPr>
          <w:trHeight w:val="855"/>
        </w:trPr>
        <w:tc>
          <w:tcPr>
            <w:tcW w:w="9214" w:type="dxa"/>
            <w:gridSpan w:val="4"/>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przedmiot zamówienia *zamierzamy wykonać sami bez udziału Podwykonawców / *</w:t>
            </w:r>
            <w:r w:rsidRPr="00200E3C">
              <w:rPr>
                <w:rFonts w:ascii="Times New Roman" w:eastAsia="Times New Roman" w:hAnsi="Times New Roman" w:cs="Times New Roman"/>
                <w:i/>
                <w:sz w:val="20"/>
                <w:szCs w:val="20"/>
                <w:lang w:eastAsia="pl-PL"/>
              </w:rPr>
              <w:t>zamierzamy poniżej wymienione części</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i/>
                <w:sz w:val="20"/>
                <w:szCs w:val="20"/>
                <w:lang w:eastAsia="pl-PL"/>
              </w:rPr>
              <w:t>zamówienia powierzyć Podwykonawcom:</w:t>
            </w:r>
          </w:p>
          <w:p w:rsidR="00200E3C" w:rsidRPr="00200E3C" w:rsidRDefault="00200E3C" w:rsidP="00200E3C">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i/>
                <w:sz w:val="20"/>
                <w:szCs w:val="20"/>
                <w:u w:val="single"/>
                <w:lang w:eastAsia="pl-PL"/>
              </w:rPr>
              <w:t xml:space="preserve">* - niewłaściwe skreślić </w:t>
            </w: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02"/>
        </w:trPr>
        <w:tc>
          <w:tcPr>
            <w:tcW w:w="9214" w:type="dxa"/>
            <w:gridSpan w:val="4"/>
            <w:shd w:val="clear" w:color="auto" w:fill="F2F2F2"/>
          </w:tcPr>
          <w:p w:rsidR="00200E3C" w:rsidRPr="00200E3C" w:rsidRDefault="00200E3C" w:rsidP="00200E3C">
            <w:pPr>
              <w:tabs>
                <w:tab w:val="left" w:pos="277"/>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51"/>
        </w:trPr>
        <w:tc>
          <w:tcPr>
            <w:tcW w:w="567" w:type="dxa"/>
            <w:shd w:val="clear" w:color="auto" w:fill="auto"/>
          </w:tcPr>
          <w:p w:rsidR="00200E3C" w:rsidRPr="00200E3C" w:rsidRDefault="00200E3C" w:rsidP="00200E3C">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200E3C" w:rsidRPr="00200E3C" w:rsidRDefault="00200E3C" w:rsidP="00200E3C">
            <w:pPr>
              <w:spacing w:after="40" w:line="240"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Część zamówienia, </w:t>
            </w:r>
            <w:r w:rsidRPr="00200E3C">
              <w:rPr>
                <w:rFonts w:ascii="Times New Roman" w:eastAsia="Times New Roman" w:hAnsi="Times New Roman" w:cs="Times New Roman"/>
                <w:b/>
                <w:sz w:val="20"/>
                <w:szCs w:val="20"/>
                <w:lang w:eastAsia="pl-PL"/>
              </w:rPr>
              <w:t>która ma być powierzona Podwykonawcom</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c>
        <w:tc>
          <w:tcPr>
            <w:tcW w:w="2693"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Nazwa i adres / firma Podwykonawcy o ile jest znana na etapie składania ofert</w:t>
            </w:r>
          </w:p>
        </w:tc>
        <w:tc>
          <w:tcPr>
            <w:tcW w:w="2268"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Wartość brutto (PLN) </w:t>
            </w:r>
          </w:p>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lub procentowy udział podwykonawstwa </w:t>
            </w:r>
          </w:p>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6946" w:type="dxa"/>
            <w:gridSpan w:val="3"/>
            <w:shd w:val="clear" w:color="auto" w:fill="auto"/>
          </w:tcPr>
          <w:p w:rsidR="00200E3C" w:rsidRPr="00200E3C" w:rsidRDefault="00200E3C" w:rsidP="00200E3C">
            <w:pPr>
              <w:spacing w:after="40" w:line="276" w:lineRule="auto"/>
              <w:contextualSpacing/>
              <w:jc w:val="right"/>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RAZEM</w:t>
            </w:r>
          </w:p>
        </w:tc>
        <w:tc>
          <w:tcPr>
            <w:tcW w:w="2268" w:type="dxa"/>
            <w:shd w:val="clear" w:color="auto" w:fill="auto"/>
          </w:tcPr>
          <w:p w:rsidR="00200E3C" w:rsidRPr="00200E3C" w:rsidRDefault="00200E3C" w:rsidP="00200E3C">
            <w:pPr>
              <w:spacing w:after="40" w:line="276" w:lineRule="auto"/>
              <w:contextualSpacing/>
              <w:jc w:val="both"/>
              <w:rPr>
                <w:rFonts w:ascii="Times New Roman" w:eastAsia="Times New Roman" w:hAnsi="Times New Roman" w:cs="Times New Roman"/>
                <w:b/>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4961"/>
      </w:tblGrid>
      <w:tr w:rsidR="00200E3C" w:rsidRPr="00200E3C" w:rsidTr="00200E3C">
        <w:trPr>
          <w:trHeight w:val="302"/>
        </w:trPr>
        <w:tc>
          <w:tcPr>
            <w:tcW w:w="9214" w:type="dxa"/>
            <w:gridSpan w:val="3"/>
            <w:shd w:val="clear" w:color="auto" w:fill="F2F2F2"/>
          </w:tcPr>
          <w:p w:rsidR="00200E3C" w:rsidRPr="00200E3C" w:rsidRDefault="00A8381B" w:rsidP="00A8381B">
            <w:pPr>
              <w:tabs>
                <w:tab w:val="left" w:pos="488"/>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DOSTĘPNOŚĆ DOKUMENTÓW W BEZPŁATNYCH BAZACH DANYCH</w:t>
            </w:r>
          </w:p>
        </w:tc>
      </w:tr>
      <w:tr w:rsidR="00200E3C" w:rsidRPr="00200E3C" w:rsidTr="00200E3C">
        <w:trPr>
          <w:trHeight w:val="689"/>
        </w:trPr>
        <w:tc>
          <w:tcPr>
            <w:tcW w:w="9214" w:type="dxa"/>
            <w:gridSpan w:val="3"/>
            <w:shd w:val="clear" w:color="auto" w:fill="auto"/>
          </w:tcPr>
          <w:p w:rsidR="00200E3C" w:rsidRPr="00200E3C" w:rsidRDefault="00200E3C" w:rsidP="00200E3C">
            <w:pPr>
              <w:spacing w:after="40" w:line="276" w:lineRule="auto"/>
              <w:ind w:left="34"/>
              <w:contextualSpacing/>
              <w:jc w:val="both"/>
              <w:rPr>
                <w:rFonts w:ascii="Times New Roman" w:eastAsia="Times New Roman" w:hAnsi="Times New Roman" w:cs="Times New Roman"/>
                <w:b/>
                <w:sz w:val="20"/>
                <w:szCs w:val="20"/>
                <w:lang w:eastAsia="pl-PL"/>
              </w:rPr>
            </w:pPr>
          </w:p>
          <w:p w:rsidR="00200E3C" w:rsidRPr="00200E3C" w:rsidRDefault="00200E3C" w:rsidP="00200E3C">
            <w:pPr>
              <w:spacing w:after="40" w:line="276" w:lineRule="auto"/>
              <w:ind w:left="34"/>
              <w:contextualSpacing/>
              <w:jc w:val="both"/>
              <w:rPr>
                <w:rFonts w:ascii="Times New Roman" w:eastAsia="Times New Roman" w:hAnsi="Times New Roman" w:cs="Times New Roman"/>
                <w:sz w:val="18"/>
                <w:szCs w:val="20"/>
                <w:u w:val="single"/>
                <w:lang w:eastAsia="pl-PL"/>
              </w:rPr>
            </w:pPr>
            <w:r w:rsidRPr="00200E3C">
              <w:rPr>
                <w:rFonts w:ascii="Times New Roman" w:eastAsia="Times New Roman" w:hAnsi="Times New Roman" w:cs="Times New Roman"/>
                <w:b/>
                <w:sz w:val="20"/>
                <w:szCs w:val="20"/>
                <w:lang w:eastAsia="pl-PL"/>
              </w:rPr>
              <w:t>Informujemy, że wskazane poniżej dokumenty lub oświadczenia dostępne są</w:t>
            </w:r>
            <w:r w:rsidRPr="00200E3C">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w formie elektronicznej pod określonymi adresami internetowymi ogólnodostępnych i bezpłatnych baz danych</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bCs/>
                <w:sz w:val="18"/>
                <w:szCs w:val="20"/>
                <w:u w:val="single"/>
                <w:lang w:eastAsia="pl-PL"/>
              </w:rPr>
              <w:t>(wypełnić jeśli dotyczy</w:t>
            </w:r>
            <w:r w:rsidRPr="00200E3C">
              <w:rPr>
                <w:rFonts w:ascii="Times New Roman" w:eastAsia="Times New Roman" w:hAnsi="Times New Roman" w:cs="Times New Roman"/>
                <w:sz w:val="18"/>
                <w:szCs w:val="20"/>
                <w:u w:val="single"/>
                <w:lang w:eastAsia="pl-PL"/>
              </w:rPr>
              <w:t>)</w:t>
            </w:r>
          </w:p>
          <w:p w:rsidR="00200E3C" w:rsidRPr="00200E3C" w:rsidRDefault="00200E3C" w:rsidP="00200E3C">
            <w:pPr>
              <w:spacing w:after="40" w:line="276" w:lineRule="auto"/>
              <w:ind w:left="34"/>
              <w:contextualSpacing/>
              <w:jc w:val="both"/>
              <w:rPr>
                <w:rFonts w:ascii="Times New Roman" w:eastAsia="Times New Roman" w:hAnsi="Times New Roman" w:cs="Times New Roman"/>
                <w:b/>
                <w:sz w:val="20"/>
                <w:szCs w:val="20"/>
                <w:lang w:eastAsia="pl-PL"/>
              </w:rPr>
            </w:pPr>
          </w:p>
        </w:tc>
      </w:tr>
      <w:tr w:rsidR="00200E3C" w:rsidRPr="00200E3C" w:rsidTr="00200E3C">
        <w:trPr>
          <w:trHeight w:val="351"/>
        </w:trPr>
        <w:tc>
          <w:tcPr>
            <w:tcW w:w="567" w:type="dxa"/>
            <w:shd w:val="clear" w:color="auto" w:fill="auto"/>
          </w:tcPr>
          <w:p w:rsidR="00200E3C" w:rsidRPr="00200E3C" w:rsidRDefault="00200E3C" w:rsidP="00200E3C">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Nazwa dokumentu lub oświadczenia</w:t>
            </w:r>
          </w:p>
        </w:tc>
        <w:tc>
          <w:tcPr>
            <w:tcW w:w="4961" w:type="dxa"/>
            <w:shd w:val="clear" w:color="auto" w:fill="auto"/>
          </w:tcPr>
          <w:p w:rsidR="00200E3C" w:rsidRPr="00200E3C" w:rsidRDefault="00200E3C" w:rsidP="00200E3C">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 xml:space="preserve">Adres internetowy bazy danych, </w:t>
            </w:r>
            <w:r w:rsidRPr="00200E3C">
              <w:rPr>
                <w:rFonts w:ascii="Times New Roman" w:eastAsia="Times New Roman" w:hAnsi="Times New Roman" w:cs="Times New Roman"/>
                <w:b/>
                <w:color w:val="000000"/>
                <w:sz w:val="20"/>
                <w:szCs w:val="20"/>
                <w:lang w:eastAsia="pl-PL"/>
              </w:rPr>
              <w:br/>
              <w:t>gdzie dostępny jest dokument lub oświadczenie</w:t>
            </w: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97"/>
        </w:trPr>
        <w:tc>
          <w:tcPr>
            <w:tcW w:w="567"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302"/>
        </w:trPr>
        <w:tc>
          <w:tcPr>
            <w:tcW w:w="9214" w:type="dxa"/>
            <w:shd w:val="clear" w:color="auto" w:fill="F2F2F2"/>
          </w:tcPr>
          <w:p w:rsidR="00200E3C" w:rsidRPr="00200E3C" w:rsidRDefault="00A8381B" w:rsidP="00A8381B">
            <w:pPr>
              <w:tabs>
                <w:tab w:val="left" w:pos="294"/>
                <w:tab w:val="left" w:pos="559"/>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ZAŁĄCZNIKI DO NINIEJSZEJ OFERTY</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4.</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5.</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6.</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7.</w:t>
            </w:r>
          </w:p>
        </w:tc>
      </w:tr>
      <w:tr w:rsidR="00200E3C" w:rsidRPr="00200E3C" w:rsidTr="00200E3C">
        <w:trPr>
          <w:trHeight w:val="302"/>
        </w:trPr>
        <w:tc>
          <w:tcPr>
            <w:tcW w:w="9214" w:type="dxa"/>
            <w:shd w:val="clear" w:color="auto" w:fill="auto"/>
          </w:tcPr>
          <w:p w:rsidR="00200E3C" w:rsidRPr="00200E3C" w:rsidRDefault="00200E3C" w:rsidP="00200E3C">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Oferta została złożona na kolejno ponumerowanych stronach od nr ............. do nr ............. .</w:t>
            </w:r>
          </w:p>
        </w:tc>
      </w:tr>
    </w:tbl>
    <w:p w:rsidR="00200E3C" w:rsidRPr="00200E3C" w:rsidRDefault="00200E3C" w:rsidP="00200E3C">
      <w:pPr>
        <w:spacing w:after="0" w:line="276" w:lineRule="auto"/>
        <w:rPr>
          <w:rFonts w:ascii="Times New Roman" w:eastAsia="Times New Roman" w:hAnsi="Times New Roman" w:cs="Times New Roman"/>
          <w:sz w:val="20"/>
          <w:szCs w:val="20"/>
          <w:lang w:eastAsia="pl-PL"/>
        </w:rPr>
      </w:pPr>
    </w:p>
    <w:p w:rsidR="00200E3C" w:rsidRPr="00200E3C" w:rsidRDefault="00200E3C" w:rsidP="00200E3C">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200E3C" w:rsidRPr="00200E3C" w:rsidTr="00200E3C">
        <w:trPr>
          <w:trHeight w:val="302"/>
        </w:trPr>
        <w:tc>
          <w:tcPr>
            <w:tcW w:w="9214" w:type="dxa"/>
            <w:gridSpan w:val="2"/>
            <w:tcBorders>
              <w:bottom w:val="single" w:sz="4" w:space="0" w:color="auto"/>
            </w:tcBorders>
            <w:shd w:val="clear" w:color="auto" w:fill="F2F2F2"/>
          </w:tcPr>
          <w:p w:rsidR="00200E3C" w:rsidRPr="00200E3C" w:rsidRDefault="00A8381B" w:rsidP="00A8381B">
            <w:pPr>
              <w:tabs>
                <w:tab w:val="left" w:pos="344"/>
                <w:tab w:val="left" w:pos="54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XIII</w:t>
            </w:r>
            <w:r w:rsidR="00200E3C" w:rsidRPr="00200E3C">
              <w:rPr>
                <w:rFonts w:ascii="Times New Roman" w:eastAsia="Times New Roman" w:hAnsi="Times New Roman" w:cs="Times New Roman"/>
                <w:b/>
                <w:sz w:val="20"/>
                <w:szCs w:val="20"/>
                <w:lang w:eastAsia="pl-PL"/>
              </w:rPr>
              <w:t>.</w:t>
            </w:r>
            <w:r w:rsidR="00200E3C" w:rsidRPr="00200E3C">
              <w:rPr>
                <w:rFonts w:ascii="Times New Roman" w:eastAsia="Times New Roman" w:hAnsi="Times New Roman" w:cs="Times New Roman"/>
                <w:b/>
                <w:sz w:val="20"/>
                <w:szCs w:val="20"/>
                <w:lang w:eastAsia="pl-PL"/>
              </w:rPr>
              <w:tab/>
              <w:t>PODPISY</w:t>
            </w:r>
          </w:p>
        </w:tc>
      </w:tr>
      <w:tr w:rsidR="00200E3C" w:rsidRPr="00200E3C" w:rsidTr="00200E3C">
        <w:trPr>
          <w:trHeight w:val="302"/>
        </w:trPr>
        <w:tc>
          <w:tcPr>
            <w:tcW w:w="9214" w:type="dxa"/>
            <w:gridSpan w:val="2"/>
            <w:shd w:val="clear" w:color="auto" w:fill="FFFFFF"/>
          </w:tcPr>
          <w:p w:rsidR="00200E3C" w:rsidRPr="00200E3C" w:rsidRDefault="00200E3C" w:rsidP="00200E3C">
            <w:pPr>
              <w:spacing w:after="0" w:line="276" w:lineRule="auto"/>
              <w:jc w:val="both"/>
              <w:rPr>
                <w:rFonts w:ascii="Times New Roman" w:eastAsia="Times New Roman" w:hAnsi="Times New Roman" w:cs="Times New Roman"/>
                <w:b/>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Pod groźbą odpowiedzialności karnej oświadczamy, iż wszystkie złożone oświadczenia i załączone do oferty dokumenty opisują stan faktyczny i prawny, aktualny na dzień składania ofert (art. 297 kk) oraz zostały przedstawione z pełną świadomością konsekwencji wprowadzenia Zamawiającego w błąd przy przedstawianiu informacji.</w:t>
            </w:r>
          </w:p>
          <w:p w:rsidR="00200E3C" w:rsidRPr="00200E3C" w:rsidRDefault="00200E3C" w:rsidP="00200E3C">
            <w:pPr>
              <w:tabs>
                <w:tab w:val="left" w:pos="34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200E3C" w:rsidRPr="00200E3C" w:rsidTr="00200E3C">
        <w:trPr>
          <w:trHeight w:val="302"/>
        </w:trPr>
        <w:tc>
          <w:tcPr>
            <w:tcW w:w="4395" w:type="dxa"/>
            <w:shd w:val="clear" w:color="auto" w:fill="auto"/>
          </w:tcPr>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4255" w:hanging="2"/>
              <w:rPr>
                <w:rFonts w:ascii="Times New Roman" w:eastAsia="Times New Roman" w:hAnsi="Times New Roman" w:cs="Times New Roman"/>
                <w:sz w:val="20"/>
                <w:szCs w:val="20"/>
                <w:lang w:eastAsia="pl-PL"/>
              </w:rPr>
            </w:pPr>
          </w:p>
          <w:p w:rsidR="00200E3C" w:rsidRPr="00200E3C" w:rsidRDefault="00200E3C" w:rsidP="00200E3C">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200E3C" w:rsidRPr="00200E3C" w:rsidRDefault="00200E3C" w:rsidP="00200E3C">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r w:rsidR="00200E3C" w:rsidRPr="00200E3C" w:rsidTr="00200E3C">
        <w:trPr>
          <w:trHeight w:val="302"/>
        </w:trPr>
        <w:tc>
          <w:tcPr>
            <w:tcW w:w="4395" w:type="dxa"/>
            <w:shd w:val="clear" w:color="auto" w:fill="auto"/>
          </w:tcPr>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4255" w:hanging="2"/>
              <w:rPr>
                <w:rFonts w:ascii="Times New Roman" w:eastAsia="Times New Roman" w:hAnsi="Times New Roman" w:cs="Times New Roman"/>
                <w:sz w:val="20"/>
                <w:szCs w:val="20"/>
                <w:lang w:eastAsia="pl-PL"/>
              </w:rPr>
            </w:pPr>
          </w:p>
          <w:p w:rsidR="00200E3C" w:rsidRPr="00200E3C" w:rsidRDefault="00200E3C" w:rsidP="00200E3C">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200E3C" w:rsidRPr="00200E3C" w:rsidRDefault="00200E3C" w:rsidP="00200E3C">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200E3C" w:rsidRPr="00200E3C" w:rsidRDefault="00200E3C" w:rsidP="00200E3C">
      <w:pPr>
        <w:tabs>
          <w:tab w:val="left" w:pos="4678"/>
        </w:tabs>
        <w:spacing w:after="40" w:line="276" w:lineRule="auto"/>
        <w:rPr>
          <w:rFonts w:ascii="Times New Roman" w:eastAsia="Calibri" w:hAnsi="Times New Roman" w:cs="Times New Roman"/>
          <w:sz w:val="20"/>
          <w:szCs w:val="20"/>
        </w:rPr>
      </w:pPr>
    </w:p>
    <w:p w:rsidR="00200E3C" w:rsidRDefault="00200E3C" w:rsidP="00200E3C">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864027" w:rsidRPr="00BE0582" w:rsidRDefault="00864027" w:rsidP="00864027">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864027" w:rsidRPr="00BE0582" w:rsidTr="00AB245B">
        <w:tc>
          <w:tcPr>
            <w:tcW w:w="6946" w:type="dxa"/>
            <w:shd w:val="clear" w:color="auto" w:fill="F2F2F2"/>
          </w:tcPr>
          <w:p w:rsidR="00864027" w:rsidRPr="00BE0582" w:rsidRDefault="00864027" w:rsidP="007C2D93">
            <w:pPr>
              <w:spacing w:after="0" w:line="240" w:lineRule="auto"/>
              <w:ind w:right="-108"/>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wzór FORMULARZA </w:t>
            </w:r>
            <w:r w:rsidRPr="007C2D93">
              <w:rPr>
                <w:rFonts w:ascii="Times New Roman" w:eastAsia="Times New Roman" w:hAnsi="Times New Roman" w:cs="Times New Roman"/>
                <w:b/>
                <w:i/>
                <w:sz w:val="20"/>
                <w:szCs w:val="20"/>
                <w:lang w:eastAsia="pl-PL"/>
              </w:rPr>
              <w:t xml:space="preserve">OFERTY </w:t>
            </w:r>
            <w:r w:rsidR="007C2D93" w:rsidRPr="007C2D93">
              <w:rPr>
                <w:rFonts w:ascii="Times New Roman" w:hAnsi="Times New Roman" w:cs="Times New Roman"/>
                <w:b/>
                <w:i/>
                <w:sz w:val="20"/>
                <w:szCs w:val="20"/>
              </w:rPr>
              <w:t>– CZĘŚĆ 2</w:t>
            </w:r>
          </w:p>
        </w:tc>
        <w:tc>
          <w:tcPr>
            <w:tcW w:w="2233" w:type="dxa"/>
            <w:shd w:val="clear" w:color="auto" w:fill="F2F2F2"/>
          </w:tcPr>
          <w:p w:rsidR="00864027" w:rsidRPr="00BE0582" w:rsidRDefault="00864027" w:rsidP="00864027">
            <w:pPr>
              <w:spacing w:after="0" w:line="240" w:lineRule="auto"/>
              <w:jc w:val="right"/>
              <w:rPr>
                <w:rFonts w:ascii="Times New Roman" w:eastAsia="Times New Roman" w:hAnsi="Times New Roman" w:cs="Times New Roman"/>
                <w:b/>
                <w:i/>
                <w:sz w:val="20"/>
                <w:szCs w:val="20"/>
                <w:lang w:eastAsia="pl-PL"/>
              </w:rPr>
            </w:pPr>
            <w:r w:rsidRPr="00BE0582">
              <w:rPr>
                <w:rFonts w:ascii="Times New Roman" w:eastAsia="Times New Roman" w:hAnsi="Times New Roman" w:cs="Times New Roman"/>
                <w:b/>
                <w:i/>
                <w:sz w:val="20"/>
                <w:szCs w:val="20"/>
                <w:lang w:eastAsia="pl-PL"/>
              </w:rPr>
              <w:t xml:space="preserve">Załącznik nr </w:t>
            </w:r>
            <w:r>
              <w:rPr>
                <w:rFonts w:ascii="Times New Roman" w:eastAsia="Times New Roman" w:hAnsi="Times New Roman" w:cs="Times New Roman"/>
                <w:b/>
                <w:i/>
                <w:sz w:val="20"/>
                <w:szCs w:val="20"/>
                <w:lang w:eastAsia="pl-PL"/>
              </w:rPr>
              <w:t>1.2.</w:t>
            </w:r>
          </w:p>
        </w:tc>
      </w:tr>
    </w:tbl>
    <w:p w:rsidR="00864027" w:rsidRPr="00BE0582" w:rsidRDefault="00864027" w:rsidP="00864027">
      <w:pPr>
        <w:spacing w:after="0" w:line="240" w:lineRule="auto"/>
        <w:rPr>
          <w:rFonts w:ascii="Times New Roman" w:eastAsia="Times New Roman" w:hAnsi="Times New Roman" w:cs="Times New Roman"/>
          <w:sz w:val="24"/>
          <w:szCs w:val="24"/>
          <w:lang w:eastAsia="pl-PL"/>
        </w:rPr>
      </w:pPr>
    </w:p>
    <w:p w:rsidR="00864027" w:rsidRPr="00D50FEC" w:rsidRDefault="00864027" w:rsidP="00864027">
      <w:pPr>
        <w:spacing w:after="0" w:line="240" w:lineRule="auto"/>
        <w:rPr>
          <w:rFonts w:ascii="Times New Roman" w:eastAsia="Times New Roman" w:hAnsi="Times New Roman" w:cs="Times New Roman"/>
          <w:sz w:val="24"/>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D50FEC" w:rsidTr="00BE1042">
        <w:trPr>
          <w:trHeight w:val="1785"/>
        </w:trPr>
        <w:tc>
          <w:tcPr>
            <w:tcW w:w="9214" w:type="dxa"/>
            <w:tcBorders>
              <w:bottom w:val="single" w:sz="4" w:space="0" w:color="auto"/>
            </w:tcBorders>
            <w:shd w:val="clear" w:color="auto" w:fill="auto"/>
            <w:vAlign w:val="center"/>
          </w:tcPr>
          <w:p w:rsidR="00864027" w:rsidRPr="00D50FEC" w:rsidRDefault="00864027" w:rsidP="00AB245B">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ZAMAWIAJĄCY</w:t>
            </w:r>
          </w:p>
          <w:p w:rsidR="00864027" w:rsidRPr="00D50FEC" w:rsidRDefault="00864027" w:rsidP="00AB245B">
            <w:pPr>
              <w:spacing w:after="0" w:line="240" w:lineRule="auto"/>
              <w:ind w:left="5957"/>
              <w:jc w:val="center"/>
              <w:rPr>
                <w:rFonts w:ascii="Times New Roman" w:eastAsia="Times New Roman" w:hAnsi="Times New Roman" w:cs="Times New Roman"/>
                <w:b/>
                <w:bCs/>
                <w:i/>
                <w:sz w:val="20"/>
                <w:szCs w:val="20"/>
                <w:lang w:eastAsia="pl-PL"/>
              </w:rPr>
            </w:pPr>
            <w:r w:rsidRPr="00D50FEC">
              <w:rPr>
                <w:rFonts w:ascii="Times New Roman" w:eastAsia="Times New Roman" w:hAnsi="Times New Roman" w:cs="Times New Roman"/>
                <w:b/>
                <w:bCs/>
                <w:i/>
                <w:sz w:val="20"/>
                <w:szCs w:val="20"/>
                <w:lang w:eastAsia="pl-PL"/>
              </w:rPr>
              <w:t xml:space="preserve">Muzeum Kultury Kurpiowskiej </w:t>
            </w:r>
            <w:r w:rsidRPr="00D50FEC">
              <w:rPr>
                <w:rFonts w:ascii="Times New Roman" w:eastAsia="Times New Roman" w:hAnsi="Times New Roman" w:cs="Times New Roman"/>
                <w:b/>
                <w:bCs/>
                <w:i/>
                <w:sz w:val="20"/>
                <w:szCs w:val="20"/>
                <w:lang w:eastAsia="pl-PL"/>
              </w:rPr>
              <w:br/>
              <w:t xml:space="preserve">plac gen. J. Bema 8, </w:t>
            </w:r>
            <w:r w:rsidRPr="00D50FEC">
              <w:rPr>
                <w:rFonts w:ascii="Times New Roman" w:eastAsia="Times New Roman" w:hAnsi="Times New Roman" w:cs="Times New Roman"/>
                <w:b/>
                <w:bCs/>
                <w:i/>
                <w:sz w:val="20"/>
                <w:szCs w:val="20"/>
                <w:lang w:eastAsia="pl-PL"/>
              </w:rPr>
              <w:br/>
              <w:t>07-410 Ostrołęka</w:t>
            </w:r>
          </w:p>
          <w:p w:rsidR="00864027" w:rsidRPr="00D50FEC" w:rsidRDefault="00864027" w:rsidP="00AB245B">
            <w:pPr>
              <w:spacing w:after="0" w:line="240" w:lineRule="auto"/>
              <w:jc w:val="center"/>
              <w:rPr>
                <w:rFonts w:ascii="Times New Roman" w:eastAsia="Calibri" w:hAnsi="Times New Roman" w:cs="Times New Roman"/>
                <w:b/>
                <w:sz w:val="20"/>
                <w:szCs w:val="20"/>
              </w:rPr>
            </w:pPr>
            <w:r w:rsidRPr="00D50FEC">
              <w:rPr>
                <w:rFonts w:ascii="Times New Roman" w:eastAsia="Calibri" w:hAnsi="Times New Roman" w:cs="Times New Roman"/>
                <w:b/>
                <w:sz w:val="20"/>
                <w:szCs w:val="20"/>
              </w:rPr>
              <w:t>FORMULARZ OFERTY</w:t>
            </w:r>
          </w:p>
          <w:p w:rsidR="00864027" w:rsidRPr="00D50FEC" w:rsidRDefault="00864027" w:rsidP="00AB245B">
            <w:pPr>
              <w:spacing w:after="0" w:line="240" w:lineRule="auto"/>
              <w:ind w:left="-108"/>
              <w:jc w:val="center"/>
              <w:rPr>
                <w:rFonts w:ascii="Times New Roman" w:eastAsia="Times New Roman" w:hAnsi="Times New Roman" w:cs="Times New Roman"/>
                <w:b/>
                <w:color w:val="000000"/>
                <w:sz w:val="20"/>
                <w:szCs w:val="20"/>
                <w:lang w:eastAsia="pl-PL"/>
              </w:rPr>
            </w:pPr>
            <w:r w:rsidRPr="00D50FEC">
              <w:rPr>
                <w:rFonts w:ascii="Times New Roman" w:eastAsia="Times New Roman" w:hAnsi="Times New Roman" w:cs="Times New Roman"/>
                <w:sz w:val="20"/>
                <w:szCs w:val="20"/>
                <w:lang w:eastAsia="pl-PL"/>
              </w:rPr>
              <w:t xml:space="preserve">w postępowaniu o udzielenie zamówienia publicznego </w:t>
            </w:r>
            <w:r w:rsidRPr="00D50FEC">
              <w:rPr>
                <w:rFonts w:ascii="Times New Roman" w:eastAsia="Times New Roman" w:hAnsi="Times New Roman" w:cs="Times New Roman"/>
                <w:sz w:val="20"/>
                <w:szCs w:val="20"/>
                <w:lang w:eastAsia="pl-PL"/>
              </w:rPr>
              <w:br/>
              <w:t xml:space="preserve">w przetargu nieograniczonym </w:t>
            </w:r>
            <w:r w:rsidRPr="00D50FEC">
              <w:rPr>
                <w:rFonts w:ascii="Times New Roman" w:eastAsia="Times New Roman" w:hAnsi="Times New Roman" w:cs="Times New Roman"/>
                <w:color w:val="000000"/>
                <w:sz w:val="20"/>
                <w:szCs w:val="20"/>
                <w:lang w:eastAsia="pl-PL"/>
              </w:rPr>
              <w:t>na:</w:t>
            </w:r>
          </w:p>
          <w:p w:rsidR="00864027" w:rsidRPr="004520EA" w:rsidRDefault="00864027" w:rsidP="00AB245B">
            <w:pPr>
              <w:spacing w:after="0" w:line="240" w:lineRule="auto"/>
              <w:ind w:left="-108"/>
              <w:jc w:val="center"/>
              <w:rPr>
                <w:rFonts w:ascii="Times New Roman" w:hAnsi="Times New Roman" w:cs="Times New Roman"/>
                <w:b/>
                <w:sz w:val="20"/>
                <w:szCs w:val="20"/>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tc>
      </w:tr>
      <w:tr w:rsidR="00864027" w:rsidRPr="00D50FEC" w:rsidTr="00AB245B">
        <w:trPr>
          <w:trHeight w:val="448"/>
        </w:trPr>
        <w:tc>
          <w:tcPr>
            <w:tcW w:w="9214" w:type="dxa"/>
            <w:tcBorders>
              <w:bottom w:val="single" w:sz="4" w:space="0" w:color="auto"/>
            </w:tcBorders>
            <w:shd w:val="clear" w:color="auto" w:fill="FFD966" w:themeFill="accent4" w:themeFillTint="99"/>
            <w:vAlign w:val="center"/>
          </w:tcPr>
          <w:p w:rsidR="00864027" w:rsidRPr="00D50FEC" w:rsidRDefault="00864027" w:rsidP="00AB245B">
            <w:pPr>
              <w:jc w:val="center"/>
              <w:rPr>
                <w:rFonts w:ascii="Times New Roman" w:eastAsia="Times New Roman" w:hAnsi="Times New Roman" w:cs="Times New Roman"/>
                <w:b/>
                <w:bCs/>
                <w:i/>
                <w:sz w:val="20"/>
                <w:szCs w:val="20"/>
                <w:lang w:eastAsia="pl-PL"/>
              </w:rPr>
            </w:pPr>
            <w:r w:rsidRPr="008942C0">
              <w:rPr>
                <w:rFonts w:ascii="Times New Roman" w:hAnsi="Times New Roman" w:cs="Times New Roman"/>
                <w:b/>
                <w:sz w:val="20"/>
                <w:szCs w:val="20"/>
              </w:rPr>
              <w:t>CZĘŚĆ 2: nowy samochód o nadwoziu typu BUS 6-cio osobowy – 1 sztuka</w:t>
            </w: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864027" w:rsidRPr="00200E3C" w:rsidTr="00AB245B">
        <w:trPr>
          <w:trHeight w:val="281"/>
        </w:trPr>
        <w:tc>
          <w:tcPr>
            <w:tcW w:w="9214" w:type="dxa"/>
            <w:gridSpan w:val="2"/>
            <w:shd w:val="clear" w:color="auto" w:fill="F2F2F2"/>
          </w:tcPr>
          <w:p w:rsidR="00864027" w:rsidRPr="00200E3C" w:rsidRDefault="00864027" w:rsidP="00AB245B">
            <w:pPr>
              <w:tabs>
                <w:tab w:val="left" w:pos="488"/>
              </w:tabs>
              <w:spacing w:after="0" w:line="276" w:lineRule="auto"/>
              <w:ind w:left="3402" w:hanging="3402"/>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 WYKONAWCY</w:t>
            </w:r>
          </w:p>
        </w:tc>
      </w:tr>
      <w:tr w:rsidR="00864027" w:rsidRPr="00200E3C" w:rsidTr="00AB245B">
        <w:trPr>
          <w:trHeight w:val="838"/>
        </w:trPr>
        <w:tc>
          <w:tcPr>
            <w:tcW w:w="3402" w:type="dxa"/>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864027" w:rsidRPr="00200E3C" w:rsidRDefault="00864027" w:rsidP="00AB245B">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(lidera / pełnomocnika w przypadku oferty wspólnej)</w:t>
            </w:r>
          </w:p>
          <w:p w:rsidR="00864027" w:rsidRPr="00200E3C" w:rsidRDefault="00864027" w:rsidP="00AB245B">
            <w:pPr>
              <w:spacing w:after="0" w:line="276" w:lineRule="auto"/>
              <w:rPr>
                <w:rFonts w:ascii="Times New Roman" w:eastAsia="Times New Roman" w:hAnsi="Times New Roman" w:cs="Times New Roman"/>
                <w:b/>
                <w:sz w:val="20"/>
                <w:szCs w:val="20"/>
              </w:rPr>
            </w:pPr>
          </w:p>
        </w:tc>
        <w:tc>
          <w:tcPr>
            <w:tcW w:w="5812" w:type="dxa"/>
          </w:tcPr>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864027" w:rsidRPr="00200E3C" w:rsidRDefault="00864027" w:rsidP="00AB245B">
            <w:pPr>
              <w:spacing w:after="0" w:line="276" w:lineRule="auto"/>
              <w:rPr>
                <w:rFonts w:ascii="Times New Roman" w:eastAsia="Times New Roman" w:hAnsi="Times New Roman" w:cs="Times New Roman"/>
                <w:sz w:val="20"/>
                <w:szCs w:val="20"/>
              </w:rPr>
            </w:pPr>
          </w:p>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864027" w:rsidRPr="00200E3C" w:rsidTr="00AB245B">
        <w:trPr>
          <w:trHeight w:val="798"/>
        </w:trPr>
        <w:tc>
          <w:tcPr>
            <w:tcW w:w="3402" w:type="dxa"/>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864027" w:rsidRPr="00200E3C" w:rsidRDefault="00864027" w:rsidP="00AB245B">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zarejestrowany adres (lidera / pełnomocnika w przypadku oferty wspólnej)</w:t>
            </w:r>
          </w:p>
          <w:p w:rsidR="00864027" w:rsidRPr="00200E3C" w:rsidRDefault="00864027" w:rsidP="00AB245B">
            <w:pPr>
              <w:spacing w:after="0" w:line="276" w:lineRule="auto"/>
              <w:rPr>
                <w:rFonts w:ascii="Times New Roman" w:eastAsia="Times New Roman" w:hAnsi="Times New Roman" w:cs="Times New Roman"/>
                <w:b/>
                <w:sz w:val="20"/>
                <w:szCs w:val="20"/>
              </w:rPr>
            </w:pP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tc>
      </w:tr>
      <w:tr w:rsidR="00864027" w:rsidRPr="00200E3C" w:rsidTr="00AB245B">
        <w:trPr>
          <w:trHeight w:val="740"/>
        </w:trPr>
        <w:tc>
          <w:tcPr>
            <w:tcW w:w="3402" w:type="dxa"/>
            <w:tcBorders>
              <w:bottom w:val="single" w:sz="4" w:space="0" w:color="auto"/>
            </w:tcBorders>
          </w:tcPr>
          <w:p w:rsidR="00864027" w:rsidRPr="00BE637D" w:rsidRDefault="00354ADE" w:rsidP="00AB245B">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NIP: / PESEL:</w:t>
            </w:r>
          </w:p>
          <w:p w:rsidR="00864027" w:rsidRPr="00BE637D" w:rsidRDefault="00354ADE" w:rsidP="00AB245B">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REGON:</w:t>
            </w:r>
          </w:p>
          <w:p w:rsidR="00864027" w:rsidRPr="00BE637D" w:rsidRDefault="00354ADE" w:rsidP="00AB245B">
            <w:pPr>
              <w:spacing w:after="0" w:line="276" w:lineRule="auto"/>
              <w:rPr>
                <w:rFonts w:ascii="Times New Roman" w:eastAsia="Times New Roman" w:hAnsi="Times New Roman" w:cs="Times New Roman"/>
                <w:b/>
                <w:sz w:val="20"/>
                <w:szCs w:val="20"/>
                <w:lang w:val="en-US"/>
              </w:rPr>
            </w:pPr>
            <w:r w:rsidRPr="00354ADE">
              <w:rPr>
                <w:rFonts w:ascii="Times New Roman" w:eastAsia="Times New Roman" w:hAnsi="Times New Roman" w:cs="Times New Roman"/>
                <w:b/>
                <w:sz w:val="20"/>
                <w:szCs w:val="20"/>
                <w:lang w:val="en-US"/>
              </w:rPr>
              <w:t>KRS: / CEIDG:</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740"/>
        </w:trPr>
        <w:tc>
          <w:tcPr>
            <w:tcW w:w="3402" w:type="dxa"/>
            <w:tcBorders>
              <w:bottom w:val="single" w:sz="4" w:space="0" w:color="auto"/>
            </w:tcBorders>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Imię i nazwisko osoby uprawnionej do składania oświadczeń woli i wiedzy</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w imieniu Wykonawcy (ów)</w:t>
            </w:r>
            <w:r w:rsidRPr="00200E3C">
              <w:rPr>
                <w:rFonts w:ascii="Times New Roman" w:eastAsia="Times New Roman" w:hAnsi="Times New Roman" w:cs="Times New Roman"/>
                <w:b/>
                <w:color w:val="000000"/>
                <w:sz w:val="20"/>
                <w:szCs w:val="20"/>
                <w:lang w:eastAsia="pl-PL"/>
              </w:rPr>
              <w:t xml:space="preserve"> </w:t>
            </w:r>
            <w:r w:rsidRPr="00200E3C">
              <w:rPr>
                <w:rFonts w:ascii="Times New Roman" w:eastAsia="Times New Roman" w:hAnsi="Times New Roman" w:cs="Times New Roman"/>
                <w:b/>
                <w:sz w:val="20"/>
                <w:szCs w:val="20"/>
                <w:lang w:eastAsia="pl-PL"/>
              </w:rPr>
              <w:t>i podpisania niniejszej oferty:</w:t>
            </w:r>
          </w:p>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552"/>
        </w:trPr>
        <w:tc>
          <w:tcPr>
            <w:tcW w:w="3402" w:type="dxa"/>
            <w:tcBorders>
              <w:bottom w:val="single" w:sz="4" w:space="0" w:color="auto"/>
            </w:tcBorders>
          </w:tcPr>
          <w:p w:rsidR="00864027" w:rsidRPr="00200E3C" w:rsidRDefault="00864027" w:rsidP="00AB245B">
            <w:pPr>
              <w:spacing w:after="0" w:line="276" w:lineRule="auto"/>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 jest przedsiębiorcą:</w:t>
            </w:r>
          </w:p>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(właściwe zaznaczyć)</w:t>
            </w:r>
          </w:p>
        </w:tc>
        <w:tc>
          <w:tcPr>
            <w:tcW w:w="5812" w:type="dxa"/>
          </w:tcPr>
          <w:p w:rsidR="00864027" w:rsidRPr="00200E3C" w:rsidRDefault="00864027" w:rsidP="00AB245B">
            <w:pPr>
              <w:tabs>
                <w:tab w:val="left" w:pos="1026"/>
                <w:tab w:val="left" w:pos="2019"/>
              </w:tabs>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mikro</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małym</w:t>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tab/>
            </w:r>
            <w:r w:rsidRPr="00200E3C">
              <w:rPr>
                <w:rFonts w:ascii="Times New Roman" w:eastAsia="Times New Roman" w:hAnsi="Times New Roman" w:cs="Times New Roman"/>
                <w:bCs/>
                <w:sz w:val="20"/>
                <w:szCs w:val="20"/>
                <w:lang w:eastAsia="pl-PL"/>
              </w:rPr>
              <w:sym w:font="Wingdings" w:char="F06F"/>
            </w:r>
            <w:r w:rsidRPr="00200E3C">
              <w:rPr>
                <w:rFonts w:ascii="Times New Roman" w:eastAsia="Times New Roman" w:hAnsi="Times New Roman" w:cs="Times New Roman"/>
                <w:bCs/>
                <w:sz w:val="20"/>
                <w:szCs w:val="20"/>
                <w:lang w:eastAsia="pl-PL"/>
              </w:rPr>
              <w:t xml:space="preserve"> średnim</w:t>
            </w:r>
          </w:p>
        </w:tc>
      </w:tr>
      <w:tr w:rsidR="00864027" w:rsidRPr="00200E3C" w:rsidTr="00AB245B">
        <w:trPr>
          <w:trHeight w:val="924"/>
        </w:trPr>
        <w:tc>
          <w:tcPr>
            <w:tcW w:w="3402" w:type="dxa"/>
            <w:shd w:val="clear" w:color="auto" w:fill="F2F2F2"/>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Adresat/adres korespondencyjny:</w:t>
            </w:r>
          </w:p>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color w:val="000000"/>
                <w:sz w:val="20"/>
                <w:szCs w:val="20"/>
                <w:lang w:eastAsia="pl-PL"/>
              </w:rPr>
              <w:t>do korespondencji związanej z niniejszym postępowaniem</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671"/>
        </w:trPr>
        <w:tc>
          <w:tcPr>
            <w:tcW w:w="3402" w:type="dxa"/>
            <w:shd w:val="clear" w:color="auto" w:fill="F2F2F2"/>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Imię i nazwisko osoby do kontaktów: </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864027" w:rsidRPr="00200E3C" w:rsidRDefault="00864027" w:rsidP="00AB245B">
            <w:pPr>
              <w:spacing w:after="0" w:line="276" w:lineRule="auto"/>
              <w:rPr>
                <w:rFonts w:ascii="Times New Roman" w:eastAsia="Times New Roman" w:hAnsi="Times New Roman" w:cs="Times New Roman"/>
                <w:bCs/>
                <w:sz w:val="20"/>
                <w:szCs w:val="20"/>
                <w:lang w:eastAsia="pl-PL"/>
              </w:rPr>
            </w:pPr>
          </w:p>
        </w:tc>
      </w:tr>
      <w:tr w:rsidR="00864027" w:rsidRPr="00200E3C" w:rsidTr="00AB245B">
        <w:trPr>
          <w:trHeight w:val="487"/>
        </w:trPr>
        <w:tc>
          <w:tcPr>
            <w:tcW w:w="3402" w:type="dxa"/>
            <w:shd w:val="clear" w:color="auto" w:fill="F2F2F2"/>
          </w:tcPr>
          <w:p w:rsidR="00864027" w:rsidRPr="00200E3C" w:rsidRDefault="00864027" w:rsidP="00AB245B">
            <w:pPr>
              <w:autoSpaceDE w:val="0"/>
              <w:autoSpaceDN w:val="0"/>
              <w:adjustRightInd w:val="0"/>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Telefon:  /  Faks:</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523"/>
        </w:trPr>
        <w:tc>
          <w:tcPr>
            <w:tcW w:w="3402" w:type="dxa"/>
            <w:shd w:val="clear" w:color="auto" w:fill="F2F2F2"/>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e-mail:</w:t>
            </w:r>
            <w:r w:rsidRPr="00200E3C">
              <w:rPr>
                <w:rFonts w:ascii="Times New Roman" w:eastAsia="Times New Roman" w:hAnsi="Times New Roman" w:cs="Times New Roman"/>
                <w:sz w:val="20"/>
                <w:szCs w:val="20"/>
                <w:lang w:eastAsia="pl-PL"/>
              </w:rPr>
              <w:t xml:space="preserve"> </w:t>
            </w:r>
          </w:p>
        </w:tc>
        <w:tc>
          <w:tcPr>
            <w:tcW w:w="5812" w:type="dxa"/>
          </w:tcPr>
          <w:p w:rsidR="00864027" w:rsidRPr="00200E3C" w:rsidRDefault="00864027" w:rsidP="00AB245B">
            <w:pPr>
              <w:spacing w:after="0" w:line="276"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tc>
      </w:tr>
      <w:tr w:rsidR="00864027" w:rsidRPr="00200E3C" w:rsidTr="00AB245B">
        <w:trPr>
          <w:trHeight w:val="984"/>
        </w:trPr>
        <w:tc>
          <w:tcPr>
            <w:tcW w:w="3402" w:type="dxa"/>
          </w:tcPr>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864027" w:rsidRPr="00200E3C" w:rsidRDefault="00864027" w:rsidP="00AB245B">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 pozostałych Wykonawców z grupy w przypadku oferty wspólnej)</w:t>
            </w:r>
          </w:p>
          <w:p w:rsidR="00864027" w:rsidRPr="00200E3C" w:rsidRDefault="00864027" w:rsidP="00AB245B">
            <w:pPr>
              <w:spacing w:after="0" w:line="276" w:lineRule="auto"/>
              <w:rPr>
                <w:rFonts w:ascii="Times New Roman" w:eastAsia="Times New Roman" w:hAnsi="Times New Roman" w:cs="Times New Roman"/>
                <w:b/>
                <w:sz w:val="20"/>
                <w:szCs w:val="20"/>
              </w:rPr>
            </w:pPr>
          </w:p>
        </w:tc>
        <w:tc>
          <w:tcPr>
            <w:tcW w:w="5812" w:type="dxa"/>
          </w:tcPr>
          <w:p w:rsidR="00864027" w:rsidRPr="00200E3C" w:rsidRDefault="00864027" w:rsidP="00AB245B">
            <w:pPr>
              <w:spacing w:after="0" w:line="276"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864027" w:rsidRPr="00200E3C" w:rsidRDefault="00864027" w:rsidP="00AB245B">
            <w:pPr>
              <w:spacing w:after="0" w:line="276" w:lineRule="auto"/>
              <w:rPr>
                <w:rFonts w:ascii="Times New Roman" w:eastAsia="Times New Roman" w:hAnsi="Times New Roman" w:cs="Times New Roman"/>
                <w:sz w:val="20"/>
                <w:szCs w:val="20"/>
              </w:rPr>
            </w:pPr>
          </w:p>
          <w:p w:rsidR="00864027" w:rsidRPr="00200E3C" w:rsidRDefault="00864027" w:rsidP="00AB245B">
            <w:pPr>
              <w:spacing w:after="0" w:line="276" w:lineRule="auto"/>
              <w:rPr>
                <w:rFonts w:ascii="Times New Roman" w:eastAsia="Times New Roman" w:hAnsi="Times New Roman" w:cs="Times New Roman"/>
                <w:bCs/>
                <w:color w:val="7030A0"/>
                <w:sz w:val="20"/>
                <w:szCs w:val="20"/>
                <w:lang w:eastAsia="pl-PL"/>
              </w:rPr>
            </w:pPr>
            <w:r w:rsidRPr="00200E3C">
              <w:rPr>
                <w:rFonts w:ascii="Times New Roman" w:eastAsia="Times New Roman" w:hAnsi="Times New Roman" w:cs="Times New Roman"/>
                <w:sz w:val="20"/>
                <w:szCs w:val="20"/>
              </w:rPr>
              <w:t>…..</w:t>
            </w: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870"/>
        <w:gridCol w:w="2985"/>
        <w:gridCol w:w="5359"/>
      </w:tblGrid>
      <w:tr w:rsidR="00864027" w:rsidRPr="00200E3C" w:rsidTr="00AB245B">
        <w:trPr>
          <w:trHeight w:val="251"/>
        </w:trPr>
        <w:tc>
          <w:tcPr>
            <w:tcW w:w="9214" w:type="dxa"/>
            <w:gridSpan w:val="3"/>
            <w:shd w:val="clear" w:color="auto" w:fill="F2F2F2"/>
          </w:tcPr>
          <w:p w:rsidR="00864027" w:rsidRPr="00200E3C" w:rsidRDefault="00864027" w:rsidP="002E296D">
            <w:pPr>
              <w:tabs>
                <w:tab w:val="left" w:pos="488"/>
              </w:tabs>
              <w:spacing w:after="0" w:line="276" w:lineRule="auto"/>
              <w:ind w:left="3240" w:hanging="3240"/>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w:t>
            </w:r>
            <w:r w:rsidR="00D811A1">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200E3C">
              <w:rPr>
                <w:rFonts w:ascii="Times New Roman" w:eastAsia="Times New Roman" w:hAnsi="Times New Roman" w:cs="Times New Roman"/>
                <w:b/>
                <w:sz w:val="20"/>
                <w:szCs w:val="20"/>
                <w:lang w:eastAsia="pl-PL"/>
              </w:rPr>
              <w:t>CENA OFERTY</w:t>
            </w:r>
            <w:r>
              <w:rPr>
                <w:rFonts w:ascii="Times New Roman" w:eastAsia="Times New Roman" w:hAnsi="Times New Roman" w:cs="Times New Roman"/>
                <w:b/>
                <w:sz w:val="20"/>
                <w:szCs w:val="20"/>
                <w:lang w:eastAsia="pl-PL"/>
              </w:rPr>
              <w:t xml:space="preserve"> CZĘŚĆ </w:t>
            </w:r>
            <w:r w:rsidR="002E296D">
              <w:rPr>
                <w:rFonts w:ascii="Times New Roman" w:eastAsia="Times New Roman" w:hAnsi="Times New Roman" w:cs="Times New Roman"/>
                <w:b/>
                <w:sz w:val="20"/>
                <w:szCs w:val="20"/>
                <w:lang w:eastAsia="pl-PL"/>
              </w:rPr>
              <w:t>2</w:t>
            </w:r>
            <w:r w:rsidRPr="00200E3C">
              <w:rPr>
                <w:rFonts w:ascii="Times New Roman" w:eastAsia="Times New Roman" w:hAnsi="Times New Roman" w:cs="Times New Roman"/>
                <w:b/>
                <w:sz w:val="20"/>
                <w:szCs w:val="20"/>
                <w:lang w:eastAsia="pl-PL"/>
              </w:rPr>
              <w:t xml:space="preserve"> - KRYTERIUM NR </w:t>
            </w:r>
            <w:r>
              <w:rPr>
                <w:rFonts w:ascii="Times New Roman" w:eastAsia="Times New Roman" w:hAnsi="Times New Roman" w:cs="Times New Roman"/>
                <w:b/>
                <w:sz w:val="20"/>
                <w:szCs w:val="20"/>
                <w:lang w:eastAsia="pl-PL"/>
              </w:rPr>
              <w:t>I - C</w:t>
            </w:r>
          </w:p>
        </w:tc>
      </w:tr>
      <w:tr w:rsidR="00864027" w:rsidRPr="00200E3C" w:rsidTr="00AB245B">
        <w:tblPrEx>
          <w:shd w:val="clear" w:color="auto" w:fill="auto"/>
        </w:tblPrEx>
        <w:trPr>
          <w:trHeight w:val="485"/>
        </w:trPr>
        <w:tc>
          <w:tcPr>
            <w:tcW w:w="9214" w:type="dxa"/>
            <w:gridSpan w:val="3"/>
            <w:shd w:val="clear" w:color="auto" w:fill="auto"/>
          </w:tcPr>
          <w:p w:rsidR="00864027" w:rsidRPr="00200E3C" w:rsidRDefault="00864027" w:rsidP="00AB245B">
            <w:pPr>
              <w:spacing w:after="0" w:line="276" w:lineRule="auto"/>
              <w:jc w:val="both"/>
              <w:rPr>
                <w:rFonts w:ascii="Times New Roman" w:eastAsia="Times New Roman" w:hAnsi="Times New Roman" w:cs="Times New Roman"/>
                <w:b/>
                <w:bCs/>
                <w:sz w:val="20"/>
                <w:szCs w:val="20"/>
                <w:lang w:eastAsia="pl-PL"/>
              </w:rPr>
            </w:pPr>
          </w:p>
          <w:p w:rsidR="00864027" w:rsidRPr="00200E3C" w:rsidRDefault="00864027" w:rsidP="00AB245B">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Zobowiązujemy </w:t>
            </w:r>
            <w:r w:rsidRPr="00200E3C">
              <w:rPr>
                <w:rFonts w:ascii="Times New Roman" w:eastAsia="Times New Roman" w:hAnsi="Times New Roman" w:cs="Times New Roman"/>
                <w:b/>
                <w:sz w:val="20"/>
                <w:szCs w:val="20"/>
                <w:lang w:eastAsia="pl-PL"/>
              </w:rPr>
              <w:t xml:space="preserve">się do wykonania zamówienia </w:t>
            </w:r>
            <w:r>
              <w:rPr>
                <w:rFonts w:ascii="Times New Roman" w:eastAsia="Times New Roman" w:hAnsi="Times New Roman" w:cs="Times New Roman"/>
                <w:b/>
                <w:sz w:val="20"/>
                <w:szCs w:val="20"/>
                <w:lang w:eastAsia="pl-PL"/>
              </w:rPr>
              <w:t xml:space="preserve">w CZĘŚCI 2, </w:t>
            </w:r>
            <w:r w:rsidRPr="00200E3C">
              <w:rPr>
                <w:rFonts w:ascii="Times New Roman" w:eastAsia="Times New Roman" w:hAnsi="Times New Roman" w:cs="Times New Roman"/>
                <w:b/>
                <w:sz w:val="20"/>
                <w:szCs w:val="20"/>
                <w:lang w:eastAsia="pl-PL"/>
              </w:rPr>
              <w:t xml:space="preserve">w zakresie objętym Specyfikacją Istotnych Warunków Zamówienia, za </w:t>
            </w:r>
            <w:r w:rsidRPr="00200E3C">
              <w:rPr>
                <w:rFonts w:ascii="Times New Roman" w:eastAsia="Times New Roman" w:hAnsi="Times New Roman" w:cs="Times New Roman"/>
                <w:b/>
                <w:sz w:val="20"/>
                <w:szCs w:val="20"/>
                <w:u w:val="single"/>
                <w:lang w:eastAsia="pl-PL"/>
              </w:rPr>
              <w:t xml:space="preserve">ŁĄCZNĄ </w:t>
            </w:r>
            <w:r w:rsidRPr="00200E3C">
              <w:rPr>
                <w:rFonts w:ascii="Times New Roman" w:eastAsia="Times New Roman" w:hAnsi="Times New Roman" w:cs="Times New Roman"/>
                <w:b/>
                <w:bCs/>
                <w:sz w:val="20"/>
                <w:szCs w:val="20"/>
                <w:u w:val="single"/>
                <w:lang w:eastAsia="pl-PL"/>
              </w:rPr>
              <w:t>CENĘ OFERTOWĄ BRUTTO (łącznie cena netto z podatkiem VAT)</w:t>
            </w:r>
            <w:r w:rsidRPr="00200E3C">
              <w:rPr>
                <w:rFonts w:ascii="Times New Roman" w:eastAsia="Times New Roman" w:hAnsi="Times New Roman" w:cs="Times New Roman"/>
                <w:b/>
                <w:sz w:val="20"/>
                <w:szCs w:val="20"/>
                <w:lang w:eastAsia="pl-PL"/>
              </w:rPr>
              <w:t xml:space="preserve">: </w:t>
            </w: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(słownie: ......................................................................................................................................... </w:t>
            </w: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PLN)</w:t>
            </w:r>
          </w:p>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p>
          <w:p w:rsidR="00864027" w:rsidRDefault="00864027" w:rsidP="00AB245B">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w:t>
            </w:r>
            <w:r w:rsidRPr="00200E3C">
              <w:rPr>
                <w:rFonts w:ascii="Times New Roman" w:eastAsia="Times New Roman" w:hAnsi="Times New Roman" w:cs="Times New Roman"/>
                <w:b/>
                <w:sz w:val="20"/>
                <w:szCs w:val="20"/>
                <w:lang w:eastAsia="pl-PL"/>
              </w:rPr>
              <w:t>ŁĄCZNA CENA OFERTOWA BRUTTO</w:t>
            </w:r>
            <w:r w:rsidRPr="00200E3C">
              <w:rPr>
                <w:rFonts w:ascii="Times New Roman" w:eastAsia="Times New Roman" w:hAnsi="Times New Roman" w:cs="Times New Roman"/>
                <w:sz w:val="20"/>
                <w:szCs w:val="20"/>
                <w:lang w:eastAsia="pl-PL"/>
              </w:rPr>
              <w:t xml:space="preserve"> obejmuje pełen zakres przedmiotu zamówienia i uwzględnia wszystkie koszty jakie poniesie Wykonawca w celu realizacji zamówienia w tym podatek VAT w stawce obowiązującej na dzień składania oferty łącznie z kosztami </w:t>
            </w:r>
            <w:r>
              <w:rPr>
                <w:rFonts w:ascii="Times New Roman" w:eastAsia="Times New Roman" w:hAnsi="Times New Roman" w:cs="Times New Roman"/>
                <w:sz w:val="20"/>
                <w:szCs w:val="20"/>
                <w:lang w:eastAsia="pl-PL"/>
              </w:rPr>
              <w:t>dostawy</w:t>
            </w:r>
            <w:r w:rsidRPr="00200E3C">
              <w:rPr>
                <w:rFonts w:ascii="Times New Roman" w:eastAsia="Times New Roman" w:hAnsi="Times New Roman" w:cs="Times New Roman"/>
                <w:sz w:val="20"/>
                <w:szCs w:val="20"/>
                <w:lang w:eastAsia="pl-PL"/>
              </w:rPr>
              <w:t xml:space="preserve"> i obowiązkó</w:t>
            </w:r>
            <w:r>
              <w:rPr>
                <w:rFonts w:ascii="Times New Roman" w:eastAsia="Times New Roman" w:hAnsi="Times New Roman" w:cs="Times New Roman"/>
                <w:sz w:val="20"/>
                <w:szCs w:val="20"/>
                <w:lang w:eastAsia="pl-PL"/>
              </w:rPr>
              <w:t>w w okresie gwarancji i rękojmi</w:t>
            </w:r>
            <w:r w:rsidR="003E15B4">
              <w:rPr>
                <w:rFonts w:ascii="Times New Roman" w:eastAsia="Times New Roman" w:hAnsi="Times New Roman" w:cs="Times New Roman"/>
                <w:sz w:val="20"/>
                <w:szCs w:val="20"/>
                <w:lang w:eastAsia="pl-PL"/>
              </w:rPr>
              <w:t>.</w:t>
            </w:r>
          </w:p>
          <w:p w:rsidR="00864027" w:rsidRPr="003E15B4" w:rsidRDefault="003E15B4" w:rsidP="003E15B4">
            <w:pPr>
              <w:tabs>
                <w:tab w:val="num" w:pos="34"/>
              </w:tabs>
              <w:autoSpaceDE w:val="0"/>
              <w:autoSpaceDN w:val="0"/>
              <w:adjustRightInd w:val="0"/>
              <w:spacing w:after="0" w:line="276" w:lineRule="auto"/>
              <w:jc w:val="both"/>
              <w:rPr>
                <w:rFonts w:ascii="Times New Roman" w:eastAsia="HelveticaNeueLTPl-Light" w:hAnsi="Times New Roman" w:cs="Times New Roman"/>
                <w:sz w:val="20"/>
                <w:szCs w:val="20"/>
              </w:rPr>
            </w:pPr>
            <w:r w:rsidRPr="009C7841">
              <w:rPr>
                <w:rFonts w:ascii="Times New Roman" w:eastAsia="HelveticaNeueLTPl-Light" w:hAnsi="Times New Roman" w:cs="Times New Roman"/>
                <w:b/>
                <w:color w:val="2E74B5" w:themeColor="accent1" w:themeShade="BF"/>
                <w:sz w:val="20"/>
                <w:szCs w:val="20"/>
              </w:rPr>
              <w:t>W cenie oferty należy uwzględnić koszt zamówienia podstawowego</w:t>
            </w:r>
            <w:r w:rsidRPr="00E66EF6">
              <w:rPr>
                <w:rFonts w:ascii="Times New Roman" w:eastAsia="HelveticaNeueLTPl-Light" w:hAnsi="Times New Roman" w:cs="Times New Roman"/>
                <w:sz w:val="20"/>
                <w:szCs w:val="20"/>
              </w:rPr>
              <w:t xml:space="preserve"> </w:t>
            </w:r>
            <w:r w:rsidRPr="009C7841">
              <w:rPr>
                <w:rFonts w:ascii="Times New Roman" w:eastAsia="HelveticaNeueLTPl-Light" w:hAnsi="Times New Roman" w:cs="Times New Roman"/>
                <w:b/>
                <w:color w:val="2E74B5" w:themeColor="accent1" w:themeShade="BF"/>
                <w:sz w:val="20"/>
                <w:szCs w:val="20"/>
              </w:rPr>
              <w:t>oraz koszt zamówienia objętego prawem opcji</w:t>
            </w:r>
            <w:r w:rsidRPr="00E66EF6">
              <w:rPr>
                <w:rFonts w:ascii="Times New Roman" w:eastAsia="HelveticaNeueLTPl-Light" w:hAnsi="Times New Roman" w:cs="Times New Roman"/>
                <w:sz w:val="20"/>
                <w:szCs w:val="20"/>
              </w:rPr>
              <w:t xml:space="preserve"> (koszt </w:t>
            </w:r>
            <w:r>
              <w:rPr>
                <w:rFonts w:ascii="Times New Roman" w:eastAsia="HelveticaNeueLTPl-Light" w:hAnsi="Times New Roman" w:cs="Times New Roman"/>
                <w:sz w:val="20"/>
                <w:szCs w:val="20"/>
              </w:rPr>
              <w:t>wszystkich przewidywanych opcji</w:t>
            </w:r>
            <w:r w:rsidRPr="00E66EF6">
              <w:rPr>
                <w:rFonts w:ascii="Times New Roman" w:eastAsia="HelveticaNeueLTPl-Light" w:hAnsi="Times New Roman" w:cs="Times New Roman"/>
                <w:sz w:val="20"/>
                <w:szCs w:val="20"/>
              </w:rPr>
              <w:t>).</w:t>
            </w:r>
          </w:p>
        </w:tc>
      </w:tr>
      <w:tr w:rsidR="00864027" w:rsidRPr="00200E3C" w:rsidTr="00AB245B">
        <w:trPr>
          <w:trHeight w:val="251"/>
        </w:trPr>
        <w:tc>
          <w:tcPr>
            <w:tcW w:w="9214" w:type="dxa"/>
            <w:gridSpan w:val="3"/>
            <w:shd w:val="clear" w:color="auto" w:fill="F2F2F2"/>
          </w:tcPr>
          <w:p w:rsidR="00864027" w:rsidRPr="00200E3C" w:rsidRDefault="00864027" w:rsidP="00AB245B">
            <w:pPr>
              <w:tabs>
                <w:tab w:val="left" w:pos="488"/>
              </w:tabs>
              <w:spacing w:after="0" w:line="276" w:lineRule="auto"/>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IA</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t>FORMULARZ CENOWY</w:t>
            </w:r>
          </w:p>
        </w:tc>
      </w:tr>
      <w:tr w:rsidR="00864027" w:rsidRPr="00200E3C" w:rsidTr="00AB245B">
        <w:tblPrEx>
          <w:shd w:val="clear" w:color="auto" w:fill="auto"/>
        </w:tblPrEx>
        <w:trPr>
          <w:trHeight w:val="504"/>
        </w:trPr>
        <w:tc>
          <w:tcPr>
            <w:tcW w:w="9214" w:type="dxa"/>
            <w:gridSpan w:val="3"/>
            <w:shd w:val="clear" w:color="auto" w:fill="auto"/>
          </w:tcPr>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p>
          <w:p w:rsidR="00864027" w:rsidRPr="00200E3C" w:rsidRDefault="00864027"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sz w:val="20"/>
                <w:szCs w:val="20"/>
                <w:lang w:eastAsia="pl-PL"/>
              </w:rPr>
              <w:t xml:space="preserve">Oświadczamy, że na ŁĄCZNĄ CENĘ OFERTOWĄ BRUTTO składają się </w:t>
            </w:r>
            <w:r w:rsidRPr="00200E3C">
              <w:rPr>
                <w:rFonts w:ascii="Times New Roman" w:eastAsia="Times New Roman" w:hAnsi="Times New Roman" w:cs="Times New Roman"/>
                <w:b/>
                <w:sz w:val="20"/>
                <w:szCs w:val="20"/>
                <w:lang w:eastAsia="pl-PL"/>
              </w:rPr>
              <w:t>WYSZCZEGÓLNIONE PONIŻEJ ELEMENTY CENY</w:t>
            </w: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p>
        </w:tc>
      </w:tr>
      <w:tr w:rsidR="00864027" w:rsidRPr="00200E3C" w:rsidTr="00AB245B">
        <w:tblPrEx>
          <w:shd w:val="clear" w:color="auto" w:fill="auto"/>
        </w:tblPrEx>
        <w:trPr>
          <w:trHeight w:val="454"/>
        </w:trPr>
        <w:tc>
          <w:tcPr>
            <w:tcW w:w="9214" w:type="dxa"/>
            <w:gridSpan w:val="3"/>
            <w:shd w:val="clear" w:color="auto" w:fill="auto"/>
          </w:tcPr>
          <w:p w:rsidR="00864027" w:rsidRPr="00200E3C" w:rsidRDefault="00864027" w:rsidP="00AB245B">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CENA OFERTY / ELEMENTY CENY</w:t>
            </w: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Lp.</w:t>
            </w:r>
          </w:p>
        </w:tc>
        <w:tc>
          <w:tcPr>
            <w:tcW w:w="2985"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ZAKRES </w:t>
            </w:r>
            <w:r w:rsidRPr="00200E3C">
              <w:rPr>
                <w:rFonts w:ascii="Times New Roman" w:eastAsia="Times New Roman" w:hAnsi="Times New Roman" w:cs="Times New Roman"/>
                <w:b/>
                <w:bCs/>
                <w:sz w:val="20"/>
                <w:szCs w:val="20"/>
                <w:lang w:eastAsia="pl-PL"/>
              </w:rPr>
              <w:t>ZAMÓWIENIA</w:t>
            </w:r>
          </w:p>
        </w:tc>
        <w:tc>
          <w:tcPr>
            <w:tcW w:w="5359" w:type="dxa"/>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p w:rsidR="009700CB" w:rsidRDefault="009700CB" w:rsidP="00AB245B">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CENA BRUTTO W PLN</w:t>
            </w:r>
          </w:p>
          <w:p w:rsidR="00A8381B" w:rsidRPr="00200E3C" w:rsidRDefault="00A8381B" w:rsidP="00AB245B">
            <w:pPr>
              <w:spacing w:after="0" w:line="276"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 szt.</w:t>
            </w: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1</w:t>
            </w:r>
          </w:p>
        </w:tc>
        <w:tc>
          <w:tcPr>
            <w:tcW w:w="2985" w:type="dxa"/>
            <w:shd w:val="clear" w:color="auto" w:fill="auto"/>
          </w:tcPr>
          <w:p w:rsidR="009700CB" w:rsidRPr="00200E3C" w:rsidRDefault="009700CB" w:rsidP="00AB245B">
            <w:pPr>
              <w:spacing w:after="0"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ZAMÓWIENIE W ZAKRESIE PODSTAWOWYM</w:t>
            </w:r>
          </w:p>
        </w:tc>
        <w:tc>
          <w:tcPr>
            <w:tcW w:w="5359" w:type="dxa"/>
            <w:shd w:val="clear" w:color="auto" w:fill="auto"/>
          </w:tcPr>
          <w:p w:rsidR="009700CB" w:rsidRDefault="009700CB" w:rsidP="00AB245B">
            <w:pPr>
              <w:jc w:val="right"/>
              <w:rPr>
                <w:rFonts w:ascii="Times New Roman" w:eastAsia="Times New Roman" w:hAnsi="Times New Roman" w:cs="Times New Roman"/>
                <w:b/>
                <w:bCs/>
                <w:sz w:val="20"/>
                <w:szCs w:val="20"/>
                <w:lang w:eastAsia="pl-PL"/>
              </w:rPr>
            </w:pPr>
          </w:p>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2</w:t>
            </w:r>
          </w:p>
        </w:tc>
        <w:tc>
          <w:tcPr>
            <w:tcW w:w="2985" w:type="dxa"/>
            <w:shd w:val="clear" w:color="auto" w:fill="auto"/>
          </w:tcPr>
          <w:p w:rsidR="009700CB" w:rsidRDefault="00F94891" w:rsidP="00AB245B">
            <w:pPr>
              <w:spacing w:after="0" w:line="276" w:lineRule="auto"/>
              <w:rPr>
                <w:rFonts w:ascii="Times New Roman" w:hAnsi="Times New Roman" w:cs="Times New Roman"/>
                <w:sz w:val="20"/>
                <w:szCs w:val="20"/>
              </w:rPr>
            </w:pPr>
            <w:r>
              <w:rPr>
                <w:rFonts w:ascii="Times New Roman" w:hAnsi="Times New Roman" w:cs="Times New Roman"/>
                <w:sz w:val="20"/>
                <w:szCs w:val="20"/>
              </w:rPr>
              <w:t>PRAWO OPCJI I CZĘŚCI 2</w:t>
            </w:r>
          </w:p>
          <w:p w:rsidR="00582B28" w:rsidRPr="00200E3C" w:rsidRDefault="00582B28" w:rsidP="00AB245B">
            <w:pPr>
              <w:spacing w:after="0" w:line="276" w:lineRule="auto"/>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Hak holowniczy do podpięcia przyczepki</w:t>
            </w:r>
            <w:r>
              <w:rPr>
                <w:rFonts w:ascii="Times New Roman" w:hAnsi="Times New Roman" w:cs="Times New Roman"/>
                <w:sz w:val="20"/>
                <w:szCs w:val="20"/>
              </w:rPr>
              <w:t xml:space="preserve"> - </w:t>
            </w:r>
            <w:r w:rsidRPr="008942C0">
              <w:rPr>
                <w:rFonts w:ascii="Times New Roman" w:hAnsi="Times New Roman" w:cs="Times New Roman"/>
                <w:sz w:val="20"/>
                <w:szCs w:val="20"/>
              </w:rPr>
              <w:t>fabryczny, zalecany przez producenta</w:t>
            </w:r>
          </w:p>
        </w:tc>
        <w:tc>
          <w:tcPr>
            <w:tcW w:w="5359" w:type="dxa"/>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tc>
      </w:tr>
      <w:tr w:rsidR="009700CB" w:rsidRPr="00200E3C" w:rsidTr="00AB245B">
        <w:tblPrEx>
          <w:shd w:val="clear" w:color="auto" w:fill="auto"/>
        </w:tblPrEx>
        <w:trPr>
          <w:trHeight w:val="454"/>
        </w:trPr>
        <w:tc>
          <w:tcPr>
            <w:tcW w:w="870" w:type="dxa"/>
            <w:shd w:val="clear" w:color="auto" w:fill="auto"/>
          </w:tcPr>
          <w:p w:rsidR="009700CB" w:rsidRPr="00200E3C" w:rsidRDefault="009700CB" w:rsidP="00AB245B">
            <w:pPr>
              <w:spacing w:after="0" w:line="276" w:lineRule="auto"/>
              <w:jc w:val="both"/>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3</w:t>
            </w:r>
          </w:p>
        </w:tc>
        <w:tc>
          <w:tcPr>
            <w:tcW w:w="2985" w:type="dxa"/>
            <w:shd w:val="clear" w:color="auto" w:fill="auto"/>
          </w:tcPr>
          <w:p w:rsidR="009700CB" w:rsidRDefault="00F94891" w:rsidP="00AB245B">
            <w:pPr>
              <w:spacing w:after="0" w:line="276" w:lineRule="auto"/>
              <w:rPr>
                <w:rFonts w:ascii="Times New Roman" w:hAnsi="Times New Roman" w:cs="Times New Roman"/>
                <w:sz w:val="20"/>
                <w:szCs w:val="20"/>
              </w:rPr>
            </w:pPr>
            <w:r>
              <w:rPr>
                <w:rFonts w:ascii="Times New Roman" w:hAnsi="Times New Roman" w:cs="Times New Roman"/>
                <w:sz w:val="20"/>
                <w:szCs w:val="20"/>
              </w:rPr>
              <w:t>PRAWO OPCJI II CZĘŚCI 2</w:t>
            </w:r>
          </w:p>
          <w:p w:rsidR="00582B28" w:rsidRPr="00200E3C" w:rsidRDefault="00582B28" w:rsidP="00582B28">
            <w:pPr>
              <w:rPr>
                <w:rFonts w:ascii="Times New Roman" w:eastAsia="Times New Roman" w:hAnsi="Times New Roman" w:cs="Times New Roman"/>
                <w:b/>
                <w:bCs/>
                <w:sz w:val="20"/>
                <w:szCs w:val="20"/>
                <w:lang w:eastAsia="pl-PL"/>
              </w:rPr>
            </w:pPr>
            <w:r w:rsidRPr="008942C0">
              <w:rPr>
                <w:rFonts w:ascii="Times New Roman" w:hAnsi="Times New Roman" w:cs="Times New Roman"/>
                <w:sz w:val="20"/>
                <w:szCs w:val="20"/>
              </w:rPr>
              <w:t>Nawigacja</w:t>
            </w:r>
            <w:r>
              <w:rPr>
                <w:rFonts w:ascii="Times New Roman" w:hAnsi="Times New Roman" w:cs="Times New Roman"/>
                <w:sz w:val="20"/>
                <w:szCs w:val="20"/>
              </w:rPr>
              <w:t xml:space="preserve"> - </w:t>
            </w:r>
            <w:r w:rsidRPr="008942C0">
              <w:rPr>
                <w:rFonts w:ascii="Times New Roman" w:hAnsi="Times New Roman" w:cs="Times New Roman"/>
                <w:sz w:val="20"/>
                <w:szCs w:val="20"/>
              </w:rPr>
              <w:t>fabryczna, producenta samochodu</w:t>
            </w:r>
            <w:r>
              <w:rPr>
                <w:rFonts w:ascii="Times New Roman" w:hAnsi="Times New Roman" w:cs="Times New Roman"/>
                <w:sz w:val="20"/>
                <w:szCs w:val="20"/>
              </w:rPr>
              <w:t xml:space="preserve"> </w:t>
            </w:r>
            <w:r w:rsidRPr="008942C0">
              <w:rPr>
                <w:rFonts w:ascii="Times New Roman" w:hAnsi="Times New Roman" w:cs="Times New Roman"/>
                <w:sz w:val="20"/>
                <w:szCs w:val="16"/>
              </w:rPr>
              <w:t>z mapą Polski w języku polskim</w:t>
            </w:r>
          </w:p>
        </w:tc>
        <w:tc>
          <w:tcPr>
            <w:tcW w:w="5359" w:type="dxa"/>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p>
        </w:tc>
      </w:tr>
      <w:tr w:rsidR="009700CB" w:rsidRPr="00200E3C" w:rsidTr="00AB245B">
        <w:tblPrEx>
          <w:shd w:val="clear" w:color="auto" w:fill="auto"/>
        </w:tblPrEx>
        <w:trPr>
          <w:trHeight w:val="454"/>
        </w:trPr>
        <w:tc>
          <w:tcPr>
            <w:tcW w:w="3855" w:type="dxa"/>
            <w:gridSpan w:val="2"/>
            <w:shd w:val="clear" w:color="auto" w:fill="auto"/>
          </w:tcPr>
          <w:p w:rsidR="009700CB" w:rsidRPr="00200E3C" w:rsidRDefault="009700CB" w:rsidP="00AB245B">
            <w:pPr>
              <w:spacing w:after="0" w:line="276" w:lineRule="auto"/>
              <w:jc w:val="right"/>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ŁĄCZNIE CENA BRUTTO</w:t>
            </w:r>
          </w:p>
        </w:tc>
        <w:tc>
          <w:tcPr>
            <w:tcW w:w="5359" w:type="dxa"/>
            <w:shd w:val="clear" w:color="auto" w:fill="auto"/>
          </w:tcPr>
          <w:p w:rsidR="009700CB" w:rsidRDefault="009700CB" w:rsidP="00AB245B">
            <w:pPr>
              <w:spacing w:after="0" w:line="276" w:lineRule="auto"/>
              <w:jc w:val="right"/>
              <w:rPr>
                <w:rFonts w:ascii="Times New Roman" w:eastAsia="Times New Roman" w:hAnsi="Times New Roman" w:cs="Times New Roman"/>
                <w:sz w:val="20"/>
                <w:szCs w:val="20"/>
                <w:lang w:eastAsia="pl-PL"/>
              </w:rPr>
            </w:pPr>
          </w:p>
          <w:p w:rsidR="00FB09C5" w:rsidRPr="00200E3C" w:rsidRDefault="00FB09C5" w:rsidP="00AB245B">
            <w:pPr>
              <w:spacing w:after="0" w:line="276" w:lineRule="auto"/>
              <w:jc w:val="right"/>
              <w:rPr>
                <w:rFonts w:ascii="Times New Roman" w:eastAsia="Times New Roman" w:hAnsi="Times New Roman" w:cs="Times New Roman"/>
                <w:sz w:val="20"/>
                <w:szCs w:val="20"/>
                <w:lang w:eastAsia="pl-PL"/>
              </w:rPr>
            </w:pPr>
          </w:p>
        </w:tc>
      </w:tr>
    </w:tbl>
    <w:p w:rsidR="00582B28" w:rsidRPr="00200E3C" w:rsidRDefault="00582B28"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1"/>
        </w:trPr>
        <w:tc>
          <w:tcPr>
            <w:tcW w:w="9214" w:type="dxa"/>
            <w:shd w:val="clear" w:color="auto" w:fill="F2F2F2"/>
          </w:tcPr>
          <w:p w:rsidR="00864027" w:rsidRPr="00200E3C" w:rsidRDefault="00864027" w:rsidP="00AB245B">
            <w:pPr>
              <w:tabs>
                <w:tab w:val="left" w:pos="488"/>
              </w:tabs>
              <w:spacing w:after="0" w:line="276" w:lineRule="auto"/>
              <w:ind w:left="3240" w:hanging="324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II</w:t>
            </w:r>
            <w:r w:rsidR="00D811A1">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ab/>
            </w:r>
            <w:r w:rsidRPr="00200E3C">
              <w:rPr>
                <w:rFonts w:ascii="Times New Roman" w:eastAsia="Times New Roman" w:hAnsi="Times New Roman" w:cs="Times New Roman"/>
                <w:b/>
                <w:sz w:val="20"/>
                <w:szCs w:val="20"/>
                <w:lang w:eastAsia="pl-PL"/>
              </w:rPr>
              <w:t xml:space="preserve">OKRES GWARANCJI JAKOŚCI </w:t>
            </w:r>
            <w:r>
              <w:rPr>
                <w:rFonts w:ascii="Times New Roman" w:eastAsia="Times New Roman" w:hAnsi="Times New Roman" w:cs="Times New Roman"/>
                <w:b/>
                <w:sz w:val="20"/>
                <w:szCs w:val="20"/>
                <w:lang w:eastAsia="pl-PL"/>
              </w:rPr>
              <w:t xml:space="preserve">MECHANICZNEJ </w:t>
            </w:r>
            <w:r w:rsidRPr="00200E3C">
              <w:rPr>
                <w:rFonts w:ascii="Times New Roman" w:eastAsia="Times New Roman" w:hAnsi="Times New Roman" w:cs="Times New Roman"/>
                <w:b/>
                <w:sz w:val="20"/>
                <w:szCs w:val="20"/>
                <w:lang w:eastAsia="pl-PL"/>
              </w:rPr>
              <w:t>-</w:t>
            </w:r>
            <w:r w:rsidRPr="00200E3C">
              <w:rPr>
                <w:rFonts w:ascii="Times New Roman" w:eastAsia="Calibri" w:hAnsi="Times New Roman" w:cs="Times New Roman"/>
                <w:b/>
                <w:sz w:val="20"/>
                <w:szCs w:val="20"/>
                <w:lang w:eastAsia="pl-PL"/>
              </w:rPr>
              <w:t xml:space="preserve"> </w:t>
            </w:r>
            <w:r>
              <w:rPr>
                <w:rFonts w:ascii="Times New Roman" w:eastAsia="Times New Roman" w:hAnsi="Times New Roman" w:cs="Times New Roman"/>
                <w:b/>
                <w:sz w:val="20"/>
                <w:szCs w:val="20"/>
                <w:lang w:eastAsia="pl-PL"/>
              </w:rPr>
              <w:t>KRYTERIUM NR II - G</w:t>
            </w:r>
          </w:p>
        </w:tc>
      </w:tr>
      <w:tr w:rsidR="00864027" w:rsidRPr="00200E3C" w:rsidTr="00AB245B">
        <w:trPr>
          <w:trHeight w:val="251"/>
        </w:trPr>
        <w:tc>
          <w:tcPr>
            <w:tcW w:w="9214" w:type="dxa"/>
            <w:shd w:val="clear" w:color="auto" w:fill="auto"/>
          </w:tcPr>
          <w:p w:rsidR="00582B28" w:rsidRDefault="00582B28" w:rsidP="00582B28">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Oświadczamy, że udzielamy gwarancji jakości </w:t>
            </w:r>
            <w:r>
              <w:rPr>
                <w:rFonts w:ascii="Times New Roman" w:eastAsia="Times New Roman" w:hAnsi="Times New Roman" w:cs="Times New Roman"/>
                <w:b/>
                <w:sz w:val="20"/>
                <w:szCs w:val="20"/>
                <w:lang w:eastAsia="pl-PL"/>
              </w:rPr>
              <w:t xml:space="preserve">mechanicznej </w:t>
            </w:r>
            <w:r w:rsidRPr="00200E3C">
              <w:rPr>
                <w:rFonts w:ascii="Times New Roman" w:eastAsia="Times New Roman" w:hAnsi="Times New Roman" w:cs="Times New Roman"/>
                <w:b/>
                <w:sz w:val="20"/>
                <w:szCs w:val="20"/>
                <w:lang w:eastAsia="pl-PL"/>
              </w:rPr>
              <w:t xml:space="preserve">na </w:t>
            </w:r>
            <w:r>
              <w:rPr>
                <w:rFonts w:ascii="Times New Roman" w:eastAsia="Times New Roman" w:hAnsi="Times New Roman" w:cs="Times New Roman"/>
                <w:b/>
                <w:sz w:val="20"/>
                <w:szCs w:val="20"/>
                <w:lang w:eastAsia="pl-PL"/>
              </w:rPr>
              <w:t>dostarczony</w:t>
            </w:r>
            <w:r w:rsidRPr="00200E3C">
              <w:rPr>
                <w:rFonts w:ascii="Times New Roman" w:eastAsia="Times New Roman" w:hAnsi="Times New Roman" w:cs="Times New Roman"/>
                <w:b/>
                <w:sz w:val="20"/>
                <w:szCs w:val="20"/>
                <w:lang w:eastAsia="pl-PL"/>
              </w:rPr>
              <w:t xml:space="preserve"> przedmiotem zamówienia na okres: ..................................................... miesięcy/miesiące</w:t>
            </w:r>
          </w:p>
          <w:p w:rsidR="00582B28" w:rsidRPr="00200E3C" w:rsidRDefault="00582B28" w:rsidP="00582B28">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(słownie: ................................................................................................................................. miesięcy/miesiące).</w:t>
            </w:r>
          </w:p>
          <w:p w:rsidR="00864027" w:rsidRPr="00200E3C" w:rsidRDefault="00582B28" w:rsidP="00582B28">
            <w:pPr>
              <w:spacing w:after="0" w:line="360"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(wymagane minimum </w:t>
            </w:r>
            <w:r>
              <w:rPr>
                <w:rFonts w:ascii="Times New Roman" w:eastAsia="Times New Roman" w:hAnsi="Times New Roman" w:cs="Times New Roman"/>
                <w:b/>
                <w:sz w:val="20"/>
                <w:szCs w:val="20"/>
                <w:lang w:eastAsia="pl-PL"/>
              </w:rPr>
              <w:t>24</w:t>
            </w:r>
            <w:r w:rsidRPr="00200E3C">
              <w:rPr>
                <w:rFonts w:ascii="Times New Roman" w:eastAsia="Times New Roman" w:hAnsi="Times New Roman" w:cs="Times New Roman"/>
                <w:b/>
                <w:sz w:val="20"/>
                <w:szCs w:val="20"/>
                <w:lang w:eastAsia="pl-PL"/>
              </w:rPr>
              <w:t xml:space="preserve"> miesi</w:t>
            </w:r>
            <w:r>
              <w:rPr>
                <w:rFonts w:ascii="Times New Roman" w:eastAsia="Times New Roman" w:hAnsi="Times New Roman" w:cs="Times New Roman"/>
                <w:b/>
                <w:sz w:val="20"/>
                <w:szCs w:val="20"/>
                <w:lang w:eastAsia="pl-PL"/>
              </w:rPr>
              <w:t>ące</w:t>
            </w:r>
            <w:r w:rsidRPr="00200E3C">
              <w:rPr>
                <w:rFonts w:ascii="Times New Roman" w:eastAsia="Times New Roman" w:hAnsi="Times New Roman" w:cs="Times New Roman"/>
                <w:b/>
                <w:sz w:val="20"/>
                <w:szCs w:val="20"/>
                <w:lang w:eastAsia="pl-PL"/>
              </w:rPr>
              <w:t xml:space="preserve">, punktowane maksimum </w:t>
            </w:r>
            <w:r>
              <w:rPr>
                <w:rFonts w:ascii="Times New Roman" w:eastAsia="Times New Roman" w:hAnsi="Times New Roman" w:cs="Times New Roman"/>
                <w:b/>
                <w:sz w:val="20"/>
                <w:szCs w:val="20"/>
                <w:lang w:eastAsia="pl-PL"/>
              </w:rPr>
              <w:t>60 miesięcy),</w:t>
            </w:r>
            <w:r w:rsidR="00864027" w:rsidRPr="00200E3C">
              <w:rPr>
                <w:rFonts w:ascii="Times New Roman" w:eastAsia="Times New Roman" w:hAnsi="Times New Roman" w:cs="Times New Roman"/>
                <w:b/>
                <w:sz w:val="20"/>
                <w:szCs w:val="20"/>
                <w:lang w:eastAsia="pl-PL"/>
              </w:rPr>
              <w:t>).</w:t>
            </w:r>
          </w:p>
          <w:p w:rsidR="00864027" w:rsidRPr="00200E3C" w:rsidRDefault="00864027" w:rsidP="00AB245B">
            <w:pPr>
              <w:spacing w:after="0" w:line="276" w:lineRule="auto"/>
              <w:jc w:val="both"/>
              <w:rPr>
                <w:rFonts w:ascii="Times New Roman" w:eastAsia="Times New Roman" w:hAnsi="Times New Roman" w:cs="Times New Roman"/>
                <w:color w:val="7030A0"/>
                <w:sz w:val="20"/>
                <w:szCs w:val="20"/>
                <w:lang w:eastAsia="pl-PL"/>
              </w:rPr>
            </w:pPr>
          </w:p>
        </w:tc>
      </w:tr>
    </w:tbl>
    <w:p w:rsidR="00864027" w:rsidRDefault="00864027" w:rsidP="00864027">
      <w:pPr>
        <w:spacing w:after="0" w:line="276" w:lineRule="auto"/>
        <w:rPr>
          <w:rFonts w:ascii="Times New Roman" w:eastAsia="Times New Roman" w:hAnsi="Times New Roman" w:cs="Times New Roman"/>
          <w:sz w:val="20"/>
          <w:szCs w:val="20"/>
          <w:lang w:eastAsia="pl-PL"/>
        </w:rPr>
      </w:pPr>
    </w:p>
    <w:p w:rsidR="00582B28" w:rsidRPr="00200E3C" w:rsidRDefault="00582B28"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1"/>
        </w:trPr>
        <w:tc>
          <w:tcPr>
            <w:tcW w:w="9214" w:type="dxa"/>
            <w:shd w:val="clear" w:color="auto" w:fill="F2F2F2"/>
          </w:tcPr>
          <w:p w:rsidR="00864027" w:rsidRPr="00200E3C" w:rsidRDefault="00864027" w:rsidP="00BC3A31">
            <w:pPr>
              <w:tabs>
                <w:tab w:val="left" w:pos="488"/>
              </w:tabs>
              <w:spacing w:after="0" w:line="276" w:lineRule="auto"/>
              <w:ind w:left="459" w:hanging="459"/>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III</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r>
            <w:r w:rsidRPr="003F2A90">
              <w:rPr>
                <w:rFonts w:ascii="Times New Roman" w:eastAsia="Calibri" w:hAnsi="Times New Roman" w:cs="Times New Roman"/>
                <w:b/>
                <w:sz w:val="20"/>
                <w:szCs w:val="20"/>
                <w:lang w:eastAsia="pl-PL"/>
              </w:rPr>
              <w:t xml:space="preserve">EMISJA SPALIN </w:t>
            </w:r>
            <w:r w:rsidRPr="00200E3C">
              <w:rPr>
                <w:rFonts w:ascii="Times New Roman" w:eastAsia="Times New Roman" w:hAnsi="Times New Roman" w:cs="Times New Roman"/>
                <w:b/>
                <w:sz w:val="20"/>
                <w:szCs w:val="20"/>
                <w:lang w:eastAsia="pl-PL"/>
              </w:rPr>
              <w:t xml:space="preserve">- KRYTERIUM NR </w:t>
            </w:r>
            <w:r>
              <w:rPr>
                <w:rFonts w:ascii="Times New Roman" w:eastAsia="Times New Roman" w:hAnsi="Times New Roman" w:cs="Times New Roman"/>
                <w:b/>
                <w:sz w:val="20"/>
                <w:szCs w:val="20"/>
                <w:lang w:eastAsia="pl-PL"/>
              </w:rPr>
              <w:t>III</w:t>
            </w:r>
            <w:r w:rsidR="00830F2B">
              <w:rPr>
                <w:rFonts w:ascii="Times New Roman" w:eastAsia="Times New Roman" w:hAnsi="Times New Roman" w:cs="Times New Roman"/>
                <w:b/>
                <w:sz w:val="20"/>
                <w:szCs w:val="20"/>
                <w:lang w:eastAsia="pl-PL"/>
              </w:rPr>
              <w:t xml:space="preserve"> - E</w:t>
            </w:r>
          </w:p>
        </w:tc>
      </w:tr>
      <w:tr w:rsidR="00864027" w:rsidRPr="00200E3C" w:rsidTr="00AB245B">
        <w:trPr>
          <w:trHeight w:val="302"/>
        </w:trPr>
        <w:tc>
          <w:tcPr>
            <w:tcW w:w="9214" w:type="dxa"/>
            <w:shd w:val="clear" w:color="auto" w:fill="auto"/>
          </w:tcPr>
          <w:p w:rsidR="00864027" w:rsidRPr="00200E3C" w:rsidRDefault="00864027" w:rsidP="00AB245B">
            <w:pPr>
              <w:spacing w:after="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w:t>
            </w:r>
            <w:r>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że do </w:t>
            </w:r>
            <w:r w:rsidRPr="00736129">
              <w:rPr>
                <w:rFonts w:ascii="Times New Roman" w:eastAsia="Times New Roman" w:hAnsi="Times New Roman" w:cs="Times New Roman"/>
                <w:sz w:val="20"/>
                <w:szCs w:val="20"/>
                <w:lang w:eastAsia="pl-PL"/>
              </w:rPr>
              <w:t xml:space="preserve">norma emisji spalin zgodnie europejskim standardem </w:t>
            </w:r>
            <w:r>
              <w:rPr>
                <w:rFonts w:ascii="Times New Roman" w:eastAsia="Times New Roman" w:hAnsi="Times New Roman" w:cs="Times New Roman"/>
                <w:sz w:val="20"/>
                <w:szCs w:val="20"/>
                <w:lang w:eastAsia="pl-PL"/>
              </w:rPr>
              <w:t>w oferowanych samochodach jest</w:t>
            </w:r>
            <w:r w:rsidRPr="00736129">
              <w:rPr>
                <w:rFonts w:ascii="Times New Roman" w:eastAsia="Times New Roman" w:hAnsi="Times New Roman" w:cs="Times New Roman"/>
                <w:sz w:val="20"/>
                <w:szCs w:val="20"/>
                <w:lang w:eastAsia="pl-PL"/>
              </w:rPr>
              <w:t xml:space="preserve"> na poziomie Euro </w:t>
            </w:r>
            <w:r>
              <w:rPr>
                <w:rFonts w:ascii="Times New Roman" w:eastAsia="Times New Roman" w:hAnsi="Times New Roman" w:cs="Times New Roman"/>
                <w:sz w:val="20"/>
                <w:szCs w:val="20"/>
                <w:lang w:eastAsia="pl-PL"/>
              </w:rPr>
              <w:t>……………</w:t>
            </w:r>
            <w:r w:rsidRPr="00736129">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(słownie: ………………………)</w:t>
            </w:r>
          </w:p>
          <w:p w:rsidR="00864027" w:rsidRPr="00200E3C" w:rsidRDefault="00864027" w:rsidP="00AB245B">
            <w:pPr>
              <w:spacing w:after="0" w:line="276" w:lineRule="auto"/>
              <w:ind w:left="34" w:hanging="34"/>
              <w:contextualSpacing/>
              <w:jc w:val="both"/>
              <w:rPr>
                <w:rFonts w:ascii="Times New Roman" w:eastAsia="Times New Roman" w:hAnsi="Times New Roman" w:cs="Times New Roman"/>
                <w:sz w:val="20"/>
                <w:szCs w:val="20"/>
                <w:lang w:eastAsia="pl-PL"/>
              </w:rPr>
            </w:pPr>
          </w:p>
        </w:tc>
      </w:tr>
    </w:tbl>
    <w:p w:rsidR="009700CB" w:rsidRPr="00200E3C" w:rsidRDefault="009700CB" w:rsidP="009700CB">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864027" w:rsidP="00AB245B">
            <w:pPr>
              <w:tabs>
                <w:tab w:val="left" w:pos="488"/>
              </w:tabs>
              <w:spacing w:after="40" w:line="276" w:lineRule="auto"/>
              <w:ind w:left="488" w:hanging="488"/>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IV</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FUNKCJONALNOŚĆ</w:t>
            </w:r>
            <w:r w:rsidRPr="00200E3C">
              <w:rPr>
                <w:rFonts w:ascii="Times New Roman" w:eastAsia="Times New Roman" w:hAnsi="Times New Roman" w:cs="Times New Roman"/>
                <w:b/>
                <w:sz w:val="20"/>
                <w:szCs w:val="20"/>
                <w:lang w:eastAsia="pl-PL"/>
              </w:rPr>
              <w:t xml:space="preserve"> - KRYTERIUM NR </w:t>
            </w:r>
            <w:r>
              <w:rPr>
                <w:rFonts w:ascii="Times New Roman" w:eastAsia="Times New Roman" w:hAnsi="Times New Roman" w:cs="Times New Roman"/>
                <w:b/>
                <w:sz w:val="20"/>
                <w:szCs w:val="20"/>
                <w:lang w:eastAsia="pl-PL"/>
              </w:rPr>
              <w:t>IV</w:t>
            </w:r>
            <w:r w:rsidR="00830F2B">
              <w:rPr>
                <w:rFonts w:ascii="Times New Roman" w:eastAsia="Times New Roman" w:hAnsi="Times New Roman" w:cs="Times New Roman"/>
                <w:b/>
                <w:sz w:val="20"/>
                <w:szCs w:val="20"/>
                <w:lang w:eastAsia="pl-PL"/>
              </w:rPr>
              <w:t xml:space="preserve"> - F</w:t>
            </w:r>
          </w:p>
        </w:tc>
      </w:tr>
      <w:tr w:rsidR="00864027" w:rsidRPr="00200E3C" w:rsidTr="00AB245B">
        <w:trPr>
          <w:trHeight w:val="302"/>
        </w:trPr>
        <w:tc>
          <w:tcPr>
            <w:tcW w:w="9214" w:type="dxa"/>
            <w:shd w:val="clear" w:color="auto" w:fill="auto"/>
          </w:tcPr>
          <w:p w:rsidR="00864027" w:rsidRPr="00200E3C" w:rsidRDefault="00864027" w:rsidP="00AB245B">
            <w:pPr>
              <w:autoSpaceDE w:val="0"/>
              <w:autoSpaceDN w:val="0"/>
              <w:adjustRightInd w:val="0"/>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Oświadczamy. że </w:t>
            </w:r>
            <w:r>
              <w:rPr>
                <w:rFonts w:ascii="Times New Roman" w:eastAsia="Times New Roman" w:hAnsi="Times New Roman" w:cs="Times New Roman"/>
                <w:sz w:val="20"/>
                <w:szCs w:val="20"/>
                <w:lang w:eastAsia="pl-PL"/>
              </w:rPr>
              <w:t>w oferowanych samochodach gwarantujemy funkcjonalność:</w:t>
            </w:r>
          </w:p>
        </w:tc>
      </w:tr>
    </w:tbl>
    <w:tbl>
      <w:tblPr>
        <w:tblStyle w:val="Tabela-Siatka2"/>
        <w:tblW w:w="9214" w:type="dxa"/>
        <w:tblInd w:w="137" w:type="dxa"/>
        <w:tblLayout w:type="fixed"/>
        <w:tblLook w:val="04A0" w:firstRow="1" w:lastRow="0" w:firstColumn="1" w:lastColumn="0" w:noHBand="0" w:noVBand="1"/>
      </w:tblPr>
      <w:tblGrid>
        <w:gridCol w:w="709"/>
        <w:gridCol w:w="6993"/>
        <w:gridCol w:w="1512"/>
      </w:tblGrid>
      <w:tr w:rsidR="00864027" w:rsidRPr="00E57461" w:rsidTr="00AB245B">
        <w:trPr>
          <w:trHeight w:val="454"/>
        </w:trPr>
        <w:tc>
          <w:tcPr>
            <w:tcW w:w="7702" w:type="dxa"/>
            <w:gridSpan w:val="2"/>
            <w:shd w:val="clear" w:color="auto" w:fill="EDEDED" w:themeFill="accent3" w:themeFillTint="33"/>
            <w:vAlign w:val="center"/>
          </w:tcPr>
          <w:p w:rsidR="00864027" w:rsidRPr="00632759" w:rsidRDefault="00864027" w:rsidP="008547BE">
            <w:pPr>
              <w:pStyle w:val="Akapitzlist"/>
              <w:ind w:left="0"/>
              <w:rPr>
                <w:rFonts w:ascii="Times New Roman" w:hAnsi="Times New Roman" w:cs="Times New Roman"/>
                <w:b/>
                <w:sz w:val="20"/>
                <w:szCs w:val="20"/>
              </w:rPr>
            </w:pPr>
            <w:r w:rsidRPr="00632759">
              <w:rPr>
                <w:rFonts w:ascii="Times New Roman" w:hAnsi="Times New Roman" w:cs="Times New Roman"/>
                <w:b/>
                <w:sz w:val="20"/>
                <w:szCs w:val="20"/>
              </w:rPr>
              <w:t>Funkcjonalność</w:t>
            </w:r>
            <w:r w:rsidR="008547BE">
              <w:rPr>
                <w:rFonts w:ascii="Times New Roman" w:hAnsi="Times New Roman" w:cs="Times New Roman"/>
                <w:b/>
                <w:sz w:val="20"/>
                <w:szCs w:val="20"/>
              </w:rPr>
              <w:t xml:space="preserve"> </w:t>
            </w:r>
            <w:r w:rsidR="008547BE">
              <w:rPr>
                <w:rFonts w:ascii="Times New Roman" w:eastAsia="Times New Roman" w:hAnsi="Times New Roman" w:cs="Times New Roman"/>
                <w:b/>
                <w:sz w:val="20"/>
                <w:szCs w:val="20"/>
                <w:lang w:eastAsia="pl-PL"/>
              </w:rPr>
              <w:t>CZĘŚĆ 2</w:t>
            </w:r>
          </w:p>
        </w:tc>
        <w:tc>
          <w:tcPr>
            <w:tcW w:w="1512" w:type="dxa"/>
            <w:shd w:val="clear" w:color="auto" w:fill="EDEDED" w:themeFill="accent3" w:themeFillTint="33"/>
            <w:vAlign w:val="center"/>
          </w:tcPr>
          <w:p w:rsidR="00864027" w:rsidRDefault="00864027" w:rsidP="00AB245B">
            <w:pPr>
              <w:rPr>
                <w:rFonts w:ascii="Times New Roman" w:hAnsi="Times New Roman" w:cs="Times New Roman"/>
                <w:b/>
                <w:sz w:val="20"/>
                <w:szCs w:val="20"/>
              </w:rPr>
            </w:pPr>
            <w:r>
              <w:rPr>
                <w:rFonts w:ascii="Times New Roman" w:hAnsi="Times New Roman" w:cs="Times New Roman"/>
                <w:b/>
                <w:sz w:val="20"/>
                <w:szCs w:val="20"/>
              </w:rPr>
              <w:t>Deklaracja Wykonawcy</w:t>
            </w:r>
          </w:p>
          <w:p w:rsidR="00864027" w:rsidRPr="00632759" w:rsidRDefault="00864027" w:rsidP="00AB245B">
            <w:pPr>
              <w:rPr>
                <w:rFonts w:ascii="Times New Roman" w:hAnsi="Times New Roman" w:cs="Times New Roman"/>
                <w:b/>
                <w:sz w:val="20"/>
                <w:szCs w:val="20"/>
              </w:rPr>
            </w:pPr>
            <w:r>
              <w:rPr>
                <w:rFonts w:ascii="Times New Roman" w:hAnsi="Times New Roman" w:cs="Times New Roman"/>
                <w:b/>
                <w:sz w:val="20"/>
                <w:szCs w:val="20"/>
              </w:rPr>
              <w:t>TAK / NIE</w:t>
            </w: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tabs>
                <w:tab w:val="left" w:pos="440"/>
              </w:tabs>
              <w:ind w:left="357" w:hanging="357"/>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 xml:space="preserve">rząd siedzeń, </w:t>
            </w:r>
            <w:r w:rsidRPr="002C4AFE">
              <w:rPr>
                <w:rFonts w:ascii="Times New Roman" w:hAnsi="Times New Roman" w:cs="Times New Roman"/>
                <w:sz w:val="20"/>
                <w:szCs w:val="20"/>
              </w:rPr>
              <w:t>układ 1</w:t>
            </w:r>
            <w:r>
              <w:rPr>
                <w:rFonts w:ascii="Times New Roman" w:hAnsi="Times New Roman" w:cs="Times New Roman"/>
                <w:sz w:val="20"/>
                <w:szCs w:val="20"/>
              </w:rPr>
              <w:t>/3</w:t>
            </w:r>
            <w:r w:rsidRPr="002C4AFE">
              <w:rPr>
                <w:rFonts w:ascii="Times New Roman" w:hAnsi="Times New Roman" w:cs="Times New Roman"/>
                <w:sz w:val="20"/>
                <w:szCs w:val="20"/>
              </w:rPr>
              <w:t xml:space="preserve"> + 2</w:t>
            </w:r>
            <w:r>
              <w:rPr>
                <w:rFonts w:ascii="Times New Roman" w:hAnsi="Times New Roman" w:cs="Times New Roman"/>
                <w:sz w:val="20"/>
                <w:szCs w:val="20"/>
              </w:rPr>
              <w:t>/3, d</w:t>
            </w:r>
            <w:r w:rsidRPr="000B40E6">
              <w:rPr>
                <w:rFonts w:ascii="Times New Roman" w:hAnsi="Times New Roman" w:cs="Times New Roman"/>
                <w:sz w:val="20"/>
                <w:szCs w:val="20"/>
              </w:rPr>
              <w:t xml:space="preserve">emontaż foteli </w:t>
            </w:r>
            <w:r>
              <w:rPr>
                <w:rFonts w:ascii="Times New Roman" w:hAnsi="Times New Roman" w:cs="Times New Roman"/>
                <w:sz w:val="20"/>
                <w:szCs w:val="20"/>
              </w:rPr>
              <w:t xml:space="preserve">z możliwością </w:t>
            </w:r>
            <w:r w:rsidRPr="002C4AFE">
              <w:rPr>
                <w:rFonts w:ascii="Times New Roman" w:hAnsi="Times New Roman" w:cs="Times New Roman"/>
                <w:sz w:val="20"/>
                <w:szCs w:val="20"/>
              </w:rPr>
              <w:t>uzyskania dowolnej konfiguracji układu foteli, tj. 1 lub 2 lub 3 miejscowej w rzędzie</w:t>
            </w:r>
          </w:p>
        </w:tc>
        <w:tc>
          <w:tcPr>
            <w:tcW w:w="1512" w:type="dxa"/>
            <w:vAlign w:val="center"/>
          </w:tcPr>
          <w:p w:rsidR="00864027" w:rsidRPr="00D66958"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Default="00864027" w:rsidP="00AB245B">
            <w:pPr>
              <w:rPr>
                <w:rFonts w:ascii="Times New Roman" w:hAnsi="Times New Roman" w:cs="Times New Roman"/>
                <w:sz w:val="20"/>
                <w:szCs w:val="20"/>
              </w:rPr>
            </w:pPr>
            <w:r w:rsidRPr="000B40E6">
              <w:rPr>
                <w:rFonts w:ascii="Times New Roman" w:hAnsi="Times New Roman" w:cs="Times New Roman"/>
                <w:sz w:val="20"/>
                <w:szCs w:val="20"/>
              </w:rPr>
              <w:t xml:space="preserve">II </w:t>
            </w:r>
            <w:r>
              <w:rPr>
                <w:rFonts w:ascii="Times New Roman" w:hAnsi="Times New Roman" w:cs="Times New Roman"/>
                <w:sz w:val="20"/>
                <w:szCs w:val="20"/>
              </w:rPr>
              <w:t>rząd siedzeń</w:t>
            </w:r>
          </w:p>
          <w:p w:rsidR="00864027" w:rsidRPr="000B40E6" w:rsidRDefault="00864027" w:rsidP="00AB245B">
            <w:pPr>
              <w:rPr>
                <w:rFonts w:ascii="Times New Roman" w:hAnsi="Times New Roman" w:cs="Times New Roman"/>
                <w:sz w:val="20"/>
                <w:szCs w:val="20"/>
              </w:rPr>
            </w:pPr>
            <w:r>
              <w:rPr>
                <w:rFonts w:ascii="Times New Roman" w:hAnsi="Times New Roman" w:cs="Times New Roman"/>
                <w:sz w:val="20"/>
                <w:szCs w:val="20"/>
              </w:rPr>
              <w:t>oparcia całkowicie pochylane (składane)</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B5153D" w:rsidRDefault="00864027" w:rsidP="00AB245B">
            <w:pPr>
              <w:rPr>
                <w:rFonts w:ascii="Times New Roman" w:hAnsi="Times New Roman" w:cs="Times New Roman"/>
                <w:color w:val="385623" w:themeColor="accent6" w:themeShade="80"/>
                <w:sz w:val="20"/>
                <w:szCs w:val="20"/>
              </w:rPr>
            </w:pPr>
            <w:r w:rsidRPr="00AF3B6E">
              <w:rPr>
                <w:rFonts w:ascii="Times New Roman" w:hAnsi="Times New Roman" w:cs="Times New Roman"/>
                <w:sz w:val="20"/>
                <w:szCs w:val="20"/>
              </w:rPr>
              <w:t>Felgi ze stopów lekkich</w:t>
            </w:r>
          </w:p>
        </w:tc>
        <w:tc>
          <w:tcPr>
            <w:tcW w:w="1512" w:type="dxa"/>
            <w:vAlign w:val="center"/>
          </w:tcPr>
          <w:p w:rsidR="00864027" w:rsidRPr="00D66958"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296E27" w:rsidRDefault="00864027" w:rsidP="00AB245B">
            <w:pPr>
              <w:rPr>
                <w:rFonts w:ascii="Times New Roman" w:hAnsi="Times New Roman" w:cs="Times New Roman"/>
                <w:color w:val="385623" w:themeColor="accent6" w:themeShade="80"/>
                <w:sz w:val="20"/>
                <w:szCs w:val="20"/>
              </w:rPr>
            </w:pPr>
            <w:r w:rsidRPr="00BC413D">
              <w:rPr>
                <w:rFonts w:ascii="Times New Roman" w:hAnsi="Times New Roman" w:cs="Times New Roman"/>
                <w:sz w:val="20"/>
                <w:szCs w:val="20"/>
              </w:rPr>
              <w:t xml:space="preserve">Tempomat </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Pr>
                <w:rFonts w:ascii="Times New Roman" w:hAnsi="Times New Roman" w:cs="Times New Roman"/>
                <w:sz w:val="20"/>
                <w:szCs w:val="20"/>
              </w:rPr>
              <w:t>Kamera cofania</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sidRPr="00AB4B26">
              <w:rPr>
                <w:rFonts w:ascii="Times New Roman" w:hAnsi="Times New Roman" w:cs="Times New Roman"/>
                <w:sz w:val="20"/>
                <w:szCs w:val="20"/>
              </w:rPr>
              <w:t>System</w:t>
            </w:r>
            <w:r>
              <w:rPr>
                <w:rFonts w:ascii="Times New Roman" w:hAnsi="Times New Roman" w:cs="Times New Roman"/>
                <w:sz w:val="20"/>
                <w:szCs w:val="20"/>
              </w:rPr>
              <w:t xml:space="preserve"> wspomagający ruszanie pod górę</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864027" w:rsidP="00AB245B">
            <w:pPr>
              <w:rPr>
                <w:rFonts w:ascii="Times New Roman" w:hAnsi="Times New Roman" w:cs="Times New Roman"/>
                <w:sz w:val="20"/>
                <w:szCs w:val="20"/>
              </w:rPr>
            </w:pPr>
            <w:r w:rsidRPr="004B0F82">
              <w:rPr>
                <w:rFonts w:ascii="Times New Roman" w:hAnsi="Times New Roman" w:cs="Times New Roman"/>
                <w:sz w:val="20"/>
                <w:szCs w:val="20"/>
              </w:rPr>
              <w:t>System Start/Stop, wyłączający silnik po zatrzymaniu</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FE4A29" w:rsidP="00AB245B">
            <w:pPr>
              <w:rPr>
                <w:rFonts w:ascii="Times New Roman" w:hAnsi="Times New Roman" w:cs="Times New Roman"/>
                <w:sz w:val="20"/>
                <w:szCs w:val="20"/>
              </w:rPr>
            </w:pPr>
            <w:r>
              <w:rPr>
                <w:rFonts w:ascii="Times New Roman" w:hAnsi="Times New Roman" w:cs="Times New Roman"/>
                <w:sz w:val="20"/>
                <w:szCs w:val="20"/>
              </w:rPr>
              <w:t xml:space="preserve">Czujnik deszczu </w:t>
            </w:r>
            <w:r w:rsidR="00864027" w:rsidRPr="00202CBB">
              <w:rPr>
                <w:rFonts w:ascii="Times New Roman" w:hAnsi="Times New Roman" w:cs="Times New Roman"/>
                <w:sz w:val="20"/>
                <w:szCs w:val="20"/>
              </w:rPr>
              <w:t>sterujący pracą wycieraczek</w:t>
            </w:r>
          </w:p>
        </w:tc>
        <w:tc>
          <w:tcPr>
            <w:tcW w:w="1512" w:type="dxa"/>
            <w:vAlign w:val="center"/>
          </w:tcPr>
          <w:p w:rsidR="00864027" w:rsidRDefault="00864027" w:rsidP="00AB245B">
            <w:pPr>
              <w:rPr>
                <w:rFonts w:ascii="Times New Roman" w:hAnsi="Times New Roman" w:cs="Times New Roman"/>
                <w:sz w:val="20"/>
                <w:szCs w:val="20"/>
              </w:rPr>
            </w:pPr>
          </w:p>
        </w:tc>
      </w:tr>
      <w:tr w:rsidR="00864027" w:rsidRPr="00E57461" w:rsidTr="00AB245B">
        <w:trPr>
          <w:trHeight w:val="454"/>
        </w:trPr>
        <w:tc>
          <w:tcPr>
            <w:tcW w:w="709" w:type="dxa"/>
            <w:vAlign w:val="center"/>
          </w:tcPr>
          <w:p w:rsidR="00864027" w:rsidRPr="000B40E6" w:rsidRDefault="00864027" w:rsidP="004C5247">
            <w:pPr>
              <w:pStyle w:val="Akapitzlist"/>
              <w:numPr>
                <w:ilvl w:val="0"/>
                <w:numId w:val="64"/>
              </w:numPr>
              <w:ind w:left="0" w:firstLine="0"/>
              <w:rPr>
                <w:rFonts w:ascii="Times New Roman" w:hAnsi="Times New Roman" w:cs="Times New Roman"/>
                <w:sz w:val="20"/>
                <w:szCs w:val="20"/>
              </w:rPr>
            </w:pPr>
          </w:p>
        </w:tc>
        <w:tc>
          <w:tcPr>
            <w:tcW w:w="6993" w:type="dxa"/>
            <w:vAlign w:val="center"/>
          </w:tcPr>
          <w:p w:rsidR="00864027" w:rsidRPr="000B40E6" w:rsidRDefault="00FE4A29" w:rsidP="00AB245B">
            <w:pPr>
              <w:rPr>
                <w:rFonts w:ascii="Times New Roman" w:hAnsi="Times New Roman" w:cs="Times New Roman"/>
                <w:sz w:val="20"/>
                <w:szCs w:val="20"/>
              </w:rPr>
            </w:pPr>
            <w:r>
              <w:rPr>
                <w:rFonts w:ascii="Times New Roman" w:hAnsi="Times New Roman" w:cs="Times New Roman"/>
                <w:sz w:val="20"/>
                <w:szCs w:val="20"/>
              </w:rPr>
              <w:t>Elektrycznie składane lusterka</w:t>
            </w:r>
          </w:p>
        </w:tc>
        <w:tc>
          <w:tcPr>
            <w:tcW w:w="1512" w:type="dxa"/>
            <w:vAlign w:val="center"/>
          </w:tcPr>
          <w:p w:rsidR="00864027" w:rsidRDefault="00864027" w:rsidP="00AB245B">
            <w:pPr>
              <w:rPr>
                <w:rFonts w:ascii="Times New Roman" w:hAnsi="Times New Roman" w:cs="Times New Roman"/>
                <w:sz w:val="20"/>
                <w:szCs w:val="20"/>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864027" w:rsidP="00AB245B">
            <w:pPr>
              <w:tabs>
                <w:tab w:val="left" w:pos="499"/>
              </w:tabs>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w:t>
            </w:r>
            <w:r w:rsidR="00D811A1">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t>TERMIN WYKONANIA ZAMÓWIENIA</w:t>
            </w:r>
          </w:p>
        </w:tc>
      </w:tr>
      <w:tr w:rsidR="00864027" w:rsidRPr="00200E3C" w:rsidTr="00AB245B">
        <w:trPr>
          <w:trHeight w:val="870"/>
        </w:trPr>
        <w:tc>
          <w:tcPr>
            <w:tcW w:w="9214" w:type="dxa"/>
            <w:shd w:val="clear" w:color="auto" w:fill="auto"/>
            <w:vAlign w:val="center"/>
          </w:tcPr>
          <w:p w:rsidR="00864027" w:rsidRPr="00200E3C" w:rsidRDefault="00864027" w:rsidP="00AB245B">
            <w:pPr>
              <w:spacing w:after="40" w:line="276" w:lineRule="auto"/>
              <w:ind w:left="34"/>
              <w:contextualSpacing/>
              <w:jc w:val="both"/>
              <w:rPr>
                <w:rFonts w:ascii="Times New Roman" w:eastAsia="Times New Roman" w:hAnsi="Times New Roman" w:cs="Times New Roman"/>
                <w:bCs/>
                <w:sz w:val="20"/>
                <w:szCs w:val="20"/>
                <w:lang w:eastAsia="pl-PL"/>
              </w:rPr>
            </w:pPr>
          </w:p>
          <w:p w:rsidR="00864027" w:rsidRDefault="00864027" w:rsidP="00AB245B">
            <w:pPr>
              <w:spacing w:after="40" w:line="276" w:lineRule="auto"/>
              <w:ind w:left="34"/>
              <w:contextualSpacing/>
              <w:jc w:val="both"/>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Oświadczamy, że zobowiązujemy się do wykonania zamówienia</w:t>
            </w:r>
            <w:r>
              <w:rPr>
                <w:rFonts w:ascii="Times New Roman" w:eastAsia="Times New Roman" w:hAnsi="Times New Roman" w:cs="Times New Roman"/>
                <w:bCs/>
                <w:sz w:val="20"/>
                <w:szCs w:val="20"/>
                <w:lang w:eastAsia="pl-PL"/>
              </w:rPr>
              <w:t>:</w:t>
            </w:r>
          </w:p>
          <w:p w:rsidR="00864027" w:rsidRDefault="00864027" w:rsidP="00AB245B">
            <w:pPr>
              <w:spacing w:after="40" w:line="276" w:lineRule="auto"/>
              <w:ind w:left="34"/>
              <w:contextualSpacing/>
              <w:jc w:val="both"/>
              <w:rPr>
                <w:rFonts w:ascii="Times New Roman" w:eastAsia="Times New Roman" w:hAnsi="Times New Roman" w:cs="Times New Roman"/>
                <w:b/>
                <w:sz w:val="20"/>
                <w:szCs w:val="20"/>
                <w:lang w:eastAsia="pl-PL"/>
              </w:rPr>
            </w:pPr>
            <w:r w:rsidRPr="00236DFD">
              <w:rPr>
                <w:rFonts w:ascii="Times New Roman" w:eastAsia="Times New Roman" w:hAnsi="Times New Roman" w:cs="Times New Roman"/>
                <w:b/>
                <w:bCs/>
                <w:sz w:val="20"/>
                <w:szCs w:val="20"/>
                <w:lang w:eastAsia="pl-PL"/>
              </w:rPr>
              <w:t xml:space="preserve">z odbiorem </w:t>
            </w:r>
            <w:r w:rsidR="001D4BD8">
              <w:rPr>
                <w:rFonts w:ascii="Times New Roman" w:eastAsia="Times New Roman" w:hAnsi="Times New Roman" w:cs="Times New Roman"/>
                <w:b/>
                <w:bCs/>
                <w:sz w:val="20"/>
                <w:szCs w:val="20"/>
                <w:lang w:eastAsia="pl-PL"/>
              </w:rPr>
              <w:t>końcowym</w:t>
            </w:r>
            <w:r>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 xml:space="preserve">do dnia </w:t>
            </w:r>
            <w:r w:rsidR="00F37507">
              <w:rPr>
                <w:rFonts w:ascii="Times New Roman" w:eastAsia="Times New Roman" w:hAnsi="Times New Roman" w:cs="Times New Roman"/>
                <w:b/>
                <w:sz w:val="20"/>
                <w:szCs w:val="20"/>
                <w:lang w:eastAsia="pl-PL"/>
              </w:rPr>
              <w:t>30</w:t>
            </w:r>
            <w:r w:rsidRPr="00200E3C">
              <w:rPr>
                <w:rFonts w:ascii="Times New Roman" w:eastAsia="Times New Roman" w:hAnsi="Times New Roman" w:cs="Times New Roman"/>
                <w:b/>
                <w:sz w:val="20"/>
                <w:szCs w:val="20"/>
                <w:lang w:eastAsia="pl-PL"/>
              </w:rPr>
              <w:t>.</w:t>
            </w:r>
            <w:r w:rsidR="00F37507">
              <w:rPr>
                <w:rFonts w:ascii="Times New Roman" w:eastAsia="Times New Roman" w:hAnsi="Times New Roman" w:cs="Times New Roman"/>
                <w:b/>
                <w:sz w:val="20"/>
                <w:szCs w:val="20"/>
                <w:lang w:eastAsia="pl-PL"/>
              </w:rPr>
              <w:t>11</w:t>
            </w:r>
            <w:r w:rsidRPr="00200E3C">
              <w:rPr>
                <w:rFonts w:ascii="Times New Roman" w:eastAsia="Times New Roman" w:hAnsi="Times New Roman" w:cs="Times New Roman"/>
                <w:b/>
                <w:sz w:val="20"/>
                <w:szCs w:val="20"/>
                <w:lang w:eastAsia="pl-PL"/>
              </w:rPr>
              <w:t>.201</w:t>
            </w:r>
            <w:r w:rsidR="00582B28">
              <w:rPr>
                <w:rFonts w:ascii="Times New Roman" w:eastAsia="Times New Roman" w:hAnsi="Times New Roman" w:cs="Times New Roman"/>
                <w:b/>
                <w:sz w:val="20"/>
                <w:szCs w:val="20"/>
                <w:lang w:eastAsia="pl-PL"/>
              </w:rPr>
              <w:t>8</w:t>
            </w:r>
            <w:r w:rsidRPr="00200E3C">
              <w:rPr>
                <w:rFonts w:ascii="Times New Roman" w:eastAsia="Times New Roman" w:hAnsi="Times New Roman" w:cs="Times New Roman"/>
                <w:b/>
                <w:sz w:val="20"/>
                <w:szCs w:val="20"/>
                <w:lang w:eastAsia="pl-PL"/>
              </w:rPr>
              <w:t xml:space="preserve"> r., </w:t>
            </w:r>
          </w:p>
          <w:p w:rsidR="00864027" w:rsidRPr="00200E3C" w:rsidRDefault="00864027" w:rsidP="00AB245B">
            <w:pPr>
              <w:spacing w:after="40" w:line="276" w:lineRule="auto"/>
              <w:ind w:left="34"/>
              <w:contextualSpacing/>
              <w:jc w:val="both"/>
              <w:rPr>
                <w:rFonts w:ascii="Times New Roman" w:eastAsia="Times New Roman" w:hAnsi="Times New Roman" w:cs="Times New Roman"/>
                <w:b/>
                <w:bCs/>
                <w:sz w:val="20"/>
                <w:szCs w:val="20"/>
                <w:lang w:eastAsia="pl-PL"/>
              </w:rPr>
            </w:pPr>
            <w:r w:rsidRPr="00236DFD">
              <w:rPr>
                <w:rFonts w:ascii="Times New Roman" w:eastAsia="Times New Roman" w:hAnsi="Times New Roman" w:cs="Times New Roman"/>
                <w:bCs/>
                <w:sz w:val="20"/>
                <w:szCs w:val="20"/>
                <w:lang w:eastAsia="pl-PL"/>
              </w:rPr>
              <w:t>w tym:</w:t>
            </w:r>
            <w:r>
              <w:rPr>
                <w:rFonts w:ascii="Times New Roman" w:eastAsia="Times New Roman" w:hAnsi="Times New Roman" w:cs="Times New Roman"/>
                <w:b/>
                <w:bCs/>
                <w:sz w:val="20"/>
                <w:szCs w:val="20"/>
                <w:lang w:eastAsia="pl-PL"/>
              </w:rPr>
              <w:t xml:space="preserve"> odbiór wstępny zapewniamy do dnia </w:t>
            </w:r>
            <w:r w:rsidR="00F37507">
              <w:rPr>
                <w:rFonts w:ascii="Times New Roman" w:eastAsia="Times New Roman" w:hAnsi="Times New Roman" w:cs="Times New Roman"/>
                <w:b/>
                <w:bCs/>
                <w:sz w:val="20"/>
                <w:szCs w:val="20"/>
                <w:lang w:eastAsia="pl-PL"/>
              </w:rPr>
              <w:t>15</w:t>
            </w:r>
            <w:r>
              <w:rPr>
                <w:rFonts w:ascii="Times New Roman" w:eastAsia="Times New Roman" w:hAnsi="Times New Roman" w:cs="Times New Roman"/>
                <w:b/>
                <w:bCs/>
                <w:sz w:val="20"/>
                <w:szCs w:val="20"/>
                <w:lang w:eastAsia="pl-PL"/>
              </w:rPr>
              <w:t>.</w:t>
            </w:r>
            <w:r w:rsidR="00F37507">
              <w:rPr>
                <w:rFonts w:ascii="Times New Roman" w:eastAsia="Times New Roman" w:hAnsi="Times New Roman" w:cs="Times New Roman"/>
                <w:b/>
                <w:bCs/>
                <w:sz w:val="20"/>
                <w:szCs w:val="20"/>
                <w:lang w:eastAsia="pl-PL"/>
              </w:rPr>
              <w:t>11</w:t>
            </w:r>
            <w:r>
              <w:rPr>
                <w:rFonts w:ascii="Times New Roman" w:eastAsia="Times New Roman" w:hAnsi="Times New Roman" w:cs="Times New Roman"/>
                <w:b/>
                <w:bCs/>
                <w:sz w:val="20"/>
                <w:szCs w:val="20"/>
                <w:lang w:eastAsia="pl-PL"/>
              </w:rPr>
              <w:t>.201</w:t>
            </w:r>
            <w:r w:rsidR="00582B28">
              <w:rPr>
                <w:rFonts w:ascii="Times New Roman" w:eastAsia="Times New Roman" w:hAnsi="Times New Roman" w:cs="Times New Roman"/>
                <w:b/>
                <w:bCs/>
                <w:sz w:val="20"/>
                <w:szCs w:val="20"/>
                <w:lang w:eastAsia="pl-PL"/>
              </w:rPr>
              <w:t>8</w:t>
            </w:r>
            <w:r>
              <w:rPr>
                <w:rFonts w:ascii="Times New Roman" w:eastAsia="Times New Roman" w:hAnsi="Times New Roman" w:cs="Times New Roman"/>
                <w:b/>
                <w:bCs/>
                <w:sz w:val="20"/>
                <w:szCs w:val="20"/>
                <w:lang w:eastAsia="pl-PL"/>
              </w:rPr>
              <w:t xml:space="preserve"> r.</w:t>
            </w:r>
          </w:p>
          <w:p w:rsidR="00864027" w:rsidRPr="00200E3C" w:rsidRDefault="00864027" w:rsidP="00AB245B">
            <w:pPr>
              <w:spacing w:after="40" w:line="276" w:lineRule="auto"/>
              <w:ind w:left="34"/>
              <w:contextualSpacing/>
              <w:jc w:val="both"/>
              <w:rPr>
                <w:rFonts w:ascii="Times New Roman" w:eastAsia="Times New Roman" w:hAnsi="Times New Roman" w:cs="Times New Roman"/>
                <w:b/>
                <w:bCs/>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864027" w:rsidP="00AB245B">
            <w:pPr>
              <w:spacing w:after="40" w:line="276" w:lineRule="auto"/>
              <w:ind w:left="488" w:hanging="45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sz w:val="20"/>
                <w:szCs w:val="20"/>
                <w:lang w:eastAsia="pl-PL"/>
              </w:rPr>
              <w:tab/>
              <w:t>WARUNKI PŁATNOŚCI</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contextualSpacing/>
              <w:jc w:val="both"/>
              <w:rPr>
                <w:rFonts w:ascii="Times New Roman" w:eastAsia="Times New Roman" w:hAnsi="Times New Roman" w:cs="Times New Roman"/>
                <w:sz w:val="20"/>
                <w:szCs w:val="20"/>
                <w:lang w:eastAsia="pl-PL"/>
              </w:rPr>
            </w:pPr>
          </w:p>
          <w:p w:rsidR="00864027" w:rsidRPr="00200E3C" w:rsidRDefault="00864027" w:rsidP="00AB245B">
            <w:pPr>
              <w:spacing w:after="40" w:line="276" w:lineRule="auto"/>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akceptujemy warunki płatności określone przez Zamawiającego w SIWZ, w tym termin płatności faktur </w:t>
            </w:r>
            <w:r w:rsidRPr="00200E3C">
              <w:rPr>
                <w:rFonts w:ascii="Times New Roman" w:eastAsia="Times New Roman" w:hAnsi="Times New Roman" w:cs="Times New Roman"/>
                <w:b/>
                <w:sz w:val="20"/>
                <w:szCs w:val="20"/>
                <w:lang w:eastAsia="pl-PL"/>
              </w:rPr>
              <w:t>do 30 dni</w:t>
            </w:r>
            <w:r w:rsidRPr="00200E3C">
              <w:rPr>
                <w:rFonts w:ascii="Times New Roman" w:eastAsia="Times New Roman" w:hAnsi="Times New Roman" w:cs="Times New Roman"/>
                <w:sz w:val="20"/>
                <w:szCs w:val="20"/>
                <w:lang w:eastAsia="pl-PL"/>
              </w:rPr>
              <w:t xml:space="preserve"> od daty doręczenia prawidłowo wystawionej faktury.</w:t>
            </w:r>
          </w:p>
          <w:p w:rsidR="00864027" w:rsidRPr="00200E3C" w:rsidRDefault="00864027" w:rsidP="00AB245B">
            <w:pPr>
              <w:spacing w:after="40" w:line="276" w:lineRule="auto"/>
              <w:contextualSpacing/>
              <w:jc w:val="both"/>
              <w:rPr>
                <w:rFonts w:ascii="Times New Roman" w:eastAsia="Times New Roman" w:hAnsi="Times New Roman" w:cs="Times New Roman"/>
                <w:sz w:val="20"/>
                <w:szCs w:val="20"/>
                <w:lang w:eastAsia="pl-PL"/>
              </w:rPr>
            </w:pPr>
          </w:p>
        </w:tc>
      </w:tr>
    </w:tbl>
    <w:p w:rsidR="008272C7" w:rsidRPr="00200E3C" w:rsidRDefault="008272C7" w:rsidP="008272C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272C7" w:rsidRPr="00200E3C" w:rsidTr="005D567E">
        <w:trPr>
          <w:trHeight w:val="302"/>
        </w:trPr>
        <w:tc>
          <w:tcPr>
            <w:tcW w:w="9214" w:type="dxa"/>
            <w:tcBorders>
              <w:bottom w:val="single" w:sz="4" w:space="0" w:color="auto"/>
            </w:tcBorders>
            <w:shd w:val="clear" w:color="auto" w:fill="F2F2F2"/>
          </w:tcPr>
          <w:p w:rsidR="008272C7" w:rsidRPr="00200E3C" w:rsidRDefault="008272C7" w:rsidP="005D567E">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VII</w:t>
            </w:r>
            <w:r w:rsidRPr="00200E3C">
              <w:rPr>
                <w:rFonts w:ascii="Times New Roman" w:eastAsia="Times New Roman" w:hAnsi="Times New Roman" w:cs="Times New Roman"/>
                <w:b/>
                <w:sz w:val="20"/>
                <w:szCs w:val="20"/>
                <w:lang w:eastAsia="pl-PL"/>
              </w:rPr>
              <w:tab/>
              <w:t>OŚWIADCZENIA</w:t>
            </w:r>
          </w:p>
        </w:tc>
      </w:tr>
      <w:tr w:rsidR="008272C7" w:rsidRPr="00200E3C" w:rsidTr="005D567E">
        <w:trPr>
          <w:trHeight w:val="302"/>
        </w:trPr>
        <w:tc>
          <w:tcPr>
            <w:tcW w:w="9214" w:type="dxa"/>
            <w:shd w:val="clear" w:color="auto" w:fill="auto"/>
          </w:tcPr>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zdobyliśmy wszelkie niezbędne informacje do przygotowania i złożenia niniejszej oferty.</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ze Specyfikacją Istotnych Warunków Zamówienia akceptujemy ją w całości i nie wnosimy do niej żadnych zastrzeżeń oraz gwarantujemy wykonanie całości niniejszego zamówienia zgodnie z treścią SIWZ, wyjaśnień do SIWZ oraz jej zmian (w przypadku wprowadzenia ich przez Zamawiającego).</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jest nam znany, sprawdzony i przyjęty zakres </w:t>
            </w:r>
            <w:r>
              <w:rPr>
                <w:rFonts w:ascii="Times New Roman" w:eastAsia="Times New Roman" w:hAnsi="Times New Roman" w:cs="Times New Roman"/>
                <w:sz w:val="20"/>
                <w:szCs w:val="20"/>
                <w:lang w:eastAsia="pl-PL"/>
              </w:rPr>
              <w:t>zamówienia</w:t>
            </w:r>
            <w:r w:rsidRPr="00200E3C">
              <w:rPr>
                <w:rFonts w:ascii="Times New Roman" w:eastAsia="Times New Roman" w:hAnsi="Times New Roman" w:cs="Times New Roman"/>
                <w:sz w:val="20"/>
                <w:szCs w:val="20"/>
                <w:lang w:eastAsia="pl-PL"/>
              </w:rPr>
              <w:t>.</w:t>
            </w:r>
          </w:p>
          <w:p w:rsidR="008272C7"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zapoznaliśmy się z postanowieniami zawartymi w projekcie Umowy przedstawionymi w Rozdziale III SIWZ i akceptujemy je bez zastrzeżeń.</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zobowiązujemy się, w przypadku wyboru naszej oferty, do zawarcia Umowy zgodnej z niniejszą ofertą, na warunkach określonych w Specyfikacji Istotnych Warunków Zamówienia, w miejscu i terminie wyznaczonym przez Zamawiającego.</w:t>
            </w:r>
          </w:p>
          <w:p w:rsidR="008272C7"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 xml:space="preserve">Oświadczamy, że jesteśmy związani ofertą przez okres 30 dni, który rozpoczyna się wraz z upływem terminu składania ofert. </w:t>
            </w:r>
          </w:p>
          <w:p w:rsidR="008272C7" w:rsidRPr="00200E3C" w:rsidRDefault="008272C7" w:rsidP="004C5247">
            <w:pPr>
              <w:numPr>
                <w:ilvl w:val="0"/>
                <w:numId w:val="66"/>
              </w:numPr>
              <w:tabs>
                <w:tab w:val="left" w:pos="294"/>
              </w:tabs>
              <w:spacing w:after="240" w:line="276" w:lineRule="auto"/>
              <w:ind w:left="34" w:firstLine="0"/>
              <w:contextualSpacing/>
              <w:jc w:val="both"/>
              <w:outlineLvl w:val="8"/>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sz w:val="20"/>
                <w:szCs w:val="20"/>
                <w:lang w:eastAsia="pl-PL"/>
              </w:rPr>
              <w:t>Oświadczamy, że nie uczestniczymy jako Wykonawca(y) w jakiejkolwiek innej ofercie złożonej w celu udzielenia niniejszego zamówienia.</w:t>
            </w:r>
          </w:p>
          <w:p w:rsidR="008272C7" w:rsidRDefault="008272C7" w:rsidP="005D567E">
            <w:pPr>
              <w:tabs>
                <w:tab w:val="left" w:pos="294"/>
                <w:tab w:val="left" w:pos="48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272C7" w:rsidRPr="00200E3C" w:rsidTr="005D567E">
        <w:trPr>
          <w:trHeight w:val="1275"/>
        </w:trPr>
        <w:tc>
          <w:tcPr>
            <w:tcW w:w="9214" w:type="dxa"/>
            <w:shd w:val="clear" w:color="auto" w:fill="auto"/>
          </w:tcPr>
          <w:p w:rsidR="008272C7" w:rsidRPr="00200E3C" w:rsidRDefault="008272C7" w:rsidP="004C5247">
            <w:pPr>
              <w:numPr>
                <w:ilvl w:val="0"/>
                <w:numId w:val="66"/>
              </w:numPr>
              <w:tabs>
                <w:tab w:val="left" w:pos="294"/>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Oświadczamy, że składamy niniejszą ofertę *</w:t>
            </w:r>
            <w:r w:rsidRPr="00200E3C">
              <w:rPr>
                <w:rFonts w:ascii="Times New Roman" w:eastAsia="Times New Roman" w:hAnsi="Times New Roman" w:cs="Times New Roman"/>
                <w:iCs/>
                <w:sz w:val="20"/>
                <w:szCs w:val="20"/>
                <w:lang w:eastAsia="pl-PL"/>
              </w:rPr>
              <w:t xml:space="preserve">we własnym imieniu </w:t>
            </w:r>
            <w:r w:rsidRPr="00200E3C">
              <w:rPr>
                <w:rFonts w:ascii="Times New Roman" w:eastAsia="Times New Roman" w:hAnsi="Times New Roman" w:cs="Times New Roman"/>
                <w:i/>
                <w:iCs/>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iCs/>
                <w:sz w:val="20"/>
                <w:szCs w:val="20"/>
                <w:lang w:eastAsia="pl-PL"/>
              </w:rPr>
              <w:t>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p>
          <w:p w:rsidR="008272C7" w:rsidRPr="00200E3C" w:rsidRDefault="008272C7" w:rsidP="005D567E">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r w:rsidR="008272C7" w:rsidRPr="00200E3C" w:rsidTr="005D567E">
        <w:trPr>
          <w:trHeight w:val="3532"/>
        </w:trPr>
        <w:tc>
          <w:tcPr>
            <w:tcW w:w="9214" w:type="dxa"/>
            <w:shd w:val="clear" w:color="auto" w:fill="auto"/>
          </w:tcPr>
          <w:p w:rsidR="008272C7" w:rsidRPr="00200E3C" w:rsidRDefault="008272C7" w:rsidP="005D567E">
            <w:pPr>
              <w:widowControl w:val="0"/>
              <w:tabs>
                <w:tab w:val="left" w:pos="360"/>
              </w:tabs>
              <w:autoSpaceDE w:val="0"/>
              <w:autoSpaceDN w:val="0"/>
              <w:adjustRightInd w:val="0"/>
              <w:spacing w:after="0" w:line="276" w:lineRule="auto"/>
              <w:ind w:left="34" w:right="43"/>
              <w:jc w:val="both"/>
              <w:rPr>
                <w:rFonts w:ascii="Times New Roman" w:eastAsia="Times New Roman" w:hAnsi="Times New Roman" w:cs="Times New Roman"/>
                <w:sz w:val="20"/>
                <w:szCs w:val="20"/>
                <w:lang w:eastAsia="pl-PL"/>
              </w:rPr>
            </w:pPr>
          </w:p>
          <w:p w:rsidR="008272C7" w:rsidRPr="00200E3C" w:rsidRDefault="008272C7" w:rsidP="004C5247">
            <w:pPr>
              <w:widowControl w:val="0"/>
              <w:numPr>
                <w:ilvl w:val="0"/>
                <w:numId w:val="66"/>
              </w:numPr>
              <w:tabs>
                <w:tab w:val="left" w:pos="360"/>
              </w:tabs>
              <w:autoSpaceDE w:val="0"/>
              <w:autoSpaceDN w:val="0"/>
              <w:adjustRightInd w:val="0"/>
              <w:spacing w:after="0" w:line="276" w:lineRule="auto"/>
              <w:ind w:left="34" w:right="43" w:firstLine="0"/>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Oświadczamy, że na podstawie art. 8 ust. 3 ustawy Pzp, *żadne z informacji zawartych w ofercie nie stanowią tajemnicy przedsiębiorstwa w rozumieniu przepisów o zwalczaniu nieuczciwej konkurencji </w:t>
            </w:r>
            <w:r w:rsidRPr="00200E3C">
              <w:rPr>
                <w:rFonts w:ascii="Times New Roman" w:eastAsia="Times New Roman" w:hAnsi="Times New Roman" w:cs="Times New Roman"/>
                <w:i/>
                <w:sz w:val="20"/>
                <w:szCs w:val="20"/>
                <w:lang w:eastAsia="pl-PL"/>
              </w:rPr>
              <w:t xml:space="preserve">/ </w:t>
            </w:r>
            <w:r w:rsidRPr="00200E3C">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i/>
                <w:sz w:val="20"/>
                <w:szCs w:val="20"/>
                <w:lang w:eastAsia="pl-PL"/>
              </w:rPr>
              <w:t>wskazane poniżej informacje zawarte w ofercie stanowią tajemnicę przedsiębiorstwa w rozumieniu przepisów o zwalczaniu nieuczciwej konkurencji i w związku z niniejszym nie mogą być one udostępnione, w szczególności innym uczestnikom postępowania</w:t>
            </w:r>
            <w:r w:rsidRPr="00200E3C">
              <w:rPr>
                <w:rFonts w:ascii="Times New Roman" w:eastAsia="Times New Roman" w:hAnsi="Times New Roman" w:cs="Times New Roman"/>
                <w:sz w:val="20"/>
                <w:szCs w:val="20"/>
                <w:lang w:eastAsia="pl-PL"/>
              </w:rPr>
              <w:t>.</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
                <w:bCs/>
                <w:i/>
                <w:sz w:val="20"/>
                <w:szCs w:val="20"/>
                <w:lang w:eastAsia="pl-PL"/>
              </w:rPr>
            </w:pPr>
          </w:p>
          <w:p w:rsidR="008272C7" w:rsidRPr="00200E3C" w:rsidRDefault="008272C7" w:rsidP="005D567E">
            <w:pPr>
              <w:widowControl w:val="0"/>
              <w:tabs>
                <w:tab w:val="left" w:pos="709"/>
              </w:tabs>
              <w:autoSpaceDE w:val="0"/>
              <w:autoSpaceDN w:val="0"/>
              <w:adjustRightInd w:val="0"/>
              <w:spacing w:after="0" w:line="276" w:lineRule="auto"/>
              <w:ind w:left="360" w:right="43" w:hanging="323"/>
              <w:rPr>
                <w:rFonts w:ascii="Times New Roman" w:eastAsia="Times New Roman" w:hAnsi="Times New Roman" w:cs="Times New Roman"/>
                <w:bCs/>
                <w:i/>
                <w:sz w:val="20"/>
                <w:szCs w:val="20"/>
                <w:lang w:eastAsia="pl-PL"/>
              </w:rPr>
            </w:pPr>
            <w:r w:rsidRPr="00200E3C">
              <w:rPr>
                <w:rFonts w:ascii="Times New Roman" w:eastAsia="Times New Roman" w:hAnsi="Times New Roman" w:cs="Times New Roman"/>
                <w:b/>
                <w:bCs/>
                <w:i/>
                <w:sz w:val="20"/>
                <w:szCs w:val="20"/>
                <w:lang w:eastAsia="pl-PL"/>
              </w:rPr>
              <w:t>Uzasadnienie</w:t>
            </w:r>
            <w:r w:rsidRPr="00200E3C">
              <w:rPr>
                <w:rFonts w:ascii="Times New Roman" w:eastAsia="Times New Roman" w:hAnsi="Times New Roman" w:cs="Times New Roman"/>
                <w:bCs/>
                <w:i/>
                <w:sz w:val="20"/>
                <w:szCs w:val="20"/>
                <w:lang w:eastAsia="pl-PL"/>
              </w:rPr>
              <w:t xml:space="preserve"> (należy wykazać, ze zastrzeżone informacje stanowią tajemnicę przedsiębiorstwa): </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3"/>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bCs/>
                <w:i/>
                <w:sz w:val="20"/>
                <w:szCs w:val="20"/>
                <w:lang w:eastAsia="pl-PL"/>
              </w:rPr>
              <w:t>Uzasadnienie można złożyć na osobnym podpisanym dokumencie.</w:t>
            </w:r>
          </w:p>
          <w:p w:rsidR="008272C7" w:rsidRPr="00200E3C" w:rsidRDefault="008272C7" w:rsidP="005D567E">
            <w:pPr>
              <w:widowControl w:val="0"/>
              <w:tabs>
                <w:tab w:val="left" w:pos="709"/>
              </w:tabs>
              <w:autoSpaceDE w:val="0"/>
              <w:autoSpaceDN w:val="0"/>
              <w:adjustRightInd w:val="0"/>
              <w:spacing w:after="0" w:line="276" w:lineRule="auto"/>
              <w:ind w:right="43"/>
              <w:rPr>
                <w:rFonts w:ascii="Times New Roman" w:eastAsia="Times New Roman" w:hAnsi="Times New Roman" w:cs="Times New Roman"/>
                <w:sz w:val="20"/>
                <w:szCs w:val="20"/>
                <w:lang w:eastAsia="pl-PL"/>
              </w:rPr>
            </w:pPr>
          </w:p>
        </w:tc>
      </w:tr>
      <w:tr w:rsidR="008272C7" w:rsidRPr="00200E3C" w:rsidTr="005D567E">
        <w:trPr>
          <w:trHeight w:val="2243"/>
        </w:trPr>
        <w:tc>
          <w:tcPr>
            <w:tcW w:w="9214" w:type="dxa"/>
            <w:shd w:val="clear" w:color="auto" w:fill="auto"/>
          </w:tcPr>
          <w:p w:rsidR="008272C7" w:rsidRPr="00200E3C" w:rsidRDefault="008272C7" w:rsidP="005D567E">
            <w:pPr>
              <w:tabs>
                <w:tab w:val="left" w:pos="294"/>
                <w:tab w:val="left" w:pos="459"/>
              </w:tabs>
              <w:spacing w:after="0" w:line="276" w:lineRule="auto"/>
              <w:ind w:left="34"/>
              <w:contextualSpacing/>
              <w:jc w:val="both"/>
              <w:rPr>
                <w:rFonts w:ascii="Times New Roman" w:eastAsia="Times New Roman" w:hAnsi="Times New Roman" w:cs="Times New Roman"/>
                <w:sz w:val="20"/>
                <w:szCs w:val="20"/>
                <w:lang w:eastAsia="pl-PL"/>
              </w:rPr>
            </w:pPr>
          </w:p>
          <w:p w:rsidR="008272C7" w:rsidRPr="00200E3C" w:rsidRDefault="008272C7" w:rsidP="004C5247">
            <w:pPr>
              <w:numPr>
                <w:ilvl w:val="0"/>
                <w:numId w:val="67"/>
              </w:numPr>
              <w:tabs>
                <w:tab w:val="left" w:pos="294"/>
                <w:tab w:val="left" w:pos="459"/>
              </w:tabs>
              <w:spacing w:after="0" w:line="276" w:lineRule="auto"/>
              <w:ind w:left="34" w:firstLine="0"/>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Składając niniejszą ofertę, zgodnie z art. 91 ust. 3a ustawy Pzp informujemy, że wybór oferty </w:t>
            </w:r>
            <w:r w:rsidRPr="00200E3C">
              <w:rPr>
                <w:rFonts w:ascii="Times New Roman" w:eastAsia="Times New Roman" w:hAnsi="Times New Roman" w:cs="Times New Roman"/>
                <w:sz w:val="20"/>
                <w:szCs w:val="20"/>
                <w:lang w:eastAsia="pl-PL"/>
              </w:rPr>
              <w:br/>
              <w:t>*</w:t>
            </w:r>
            <w:r w:rsidRPr="00200E3C">
              <w:rPr>
                <w:rFonts w:ascii="Times New Roman" w:eastAsia="Times New Roman" w:hAnsi="Times New Roman" w:cs="Times New Roman"/>
                <w:bCs/>
                <w:sz w:val="20"/>
                <w:szCs w:val="20"/>
                <w:lang w:eastAsia="pl-PL"/>
              </w:rPr>
              <w:t xml:space="preserve">nie będzie </w:t>
            </w:r>
            <w:r w:rsidRPr="00200E3C">
              <w:rPr>
                <w:rFonts w:ascii="Times New Roman" w:eastAsia="Times New Roman" w:hAnsi="Times New Roman" w:cs="Times New Roman"/>
                <w:sz w:val="20"/>
                <w:szCs w:val="20"/>
                <w:lang w:eastAsia="pl-PL"/>
              </w:rPr>
              <w:t>prowadzić do powstania obowiązku podatkowego po stronie Zamawiającego, zgodnie z przepisami o podatku od towarów i usług, który miałby obowiązek rozliczyć / *</w:t>
            </w:r>
            <w:r w:rsidRPr="00200E3C">
              <w:rPr>
                <w:rFonts w:ascii="Times New Roman" w:eastAsia="Times New Roman" w:hAnsi="Times New Roman" w:cs="Times New Roman"/>
                <w:bCs/>
                <w:i/>
                <w:sz w:val="20"/>
                <w:szCs w:val="20"/>
                <w:lang w:eastAsia="pl-PL"/>
              </w:rPr>
              <w:t xml:space="preserve">będzie </w:t>
            </w:r>
            <w:r w:rsidRPr="00200E3C">
              <w:rPr>
                <w:rFonts w:ascii="Times New Roman" w:eastAsia="Times New Roman" w:hAnsi="Times New Roman" w:cs="Times New Roman"/>
                <w:i/>
                <w:sz w:val="20"/>
                <w:szCs w:val="20"/>
                <w:lang w:eastAsia="pl-PL"/>
              </w:rPr>
              <w:t xml:space="preserve">prowadzić do powstania obowiązku podatkowego po stronie Zamawiającego, zgodnie z przepisami o podatku od towarów i usług, który miałby obowiązek rozliczyć – w następującym zakresie: </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272C7" w:rsidRPr="00200E3C" w:rsidRDefault="008272C7" w:rsidP="005D567E">
            <w:pPr>
              <w:tabs>
                <w:tab w:val="left" w:pos="294"/>
              </w:tabs>
              <w:spacing w:after="40" w:line="276" w:lineRule="auto"/>
              <w:ind w:left="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i/>
                <w:sz w:val="20"/>
                <w:szCs w:val="20"/>
                <w:u w:val="single"/>
                <w:lang w:eastAsia="pl-PL"/>
              </w:rPr>
              <w:t xml:space="preserve">* - niewłaściwe skreślić - </w:t>
            </w:r>
            <w:r w:rsidRPr="00200E3C">
              <w:rPr>
                <w:rFonts w:ascii="Times New Roman" w:eastAsia="Times New Roman" w:hAnsi="Times New Roman" w:cs="Times New Roman"/>
                <w:sz w:val="20"/>
                <w:szCs w:val="20"/>
                <w:lang w:eastAsia="pl-PL"/>
              </w:rPr>
              <w:t>dot. 8), 9), 10)</w:t>
            </w:r>
          </w:p>
          <w:p w:rsidR="008272C7" w:rsidRPr="00200E3C" w:rsidRDefault="008272C7" w:rsidP="005D567E">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D811A1" w:rsidP="00D811A1">
            <w:pPr>
              <w:tabs>
                <w:tab w:val="left" w:pos="488"/>
              </w:tabs>
              <w:spacing w:after="40" w:line="276" w:lineRule="auto"/>
              <w:ind w:left="488" w:hanging="488"/>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VIII.</w:t>
            </w:r>
            <w:r>
              <w:rPr>
                <w:rFonts w:ascii="Times New Roman" w:eastAsia="Times New Roman" w:hAnsi="Times New Roman" w:cs="Times New Roman"/>
                <w:b/>
                <w:sz w:val="20"/>
                <w:szCs w:val="20"/>
                <w:lang w:eastAsia="pl-PL"/>
              </w:rPr>
              <w:tab/>
            </w:r>
            <w:r w:rsidR="00864027" w:rsidRPr="00200E3C">
              <w:rPr>
                <w:rFonts w:ascii="Times New Roman" w:eastAsia="Times New Roman" w:hAnsi="Times New Roman" w:cs="Times New Roman"/>
                <w:b/>
                <w:sz w:val="20"/>
                <w:szCs w:val="20"/>
                <w:lang w:eastAsia="pl-PL"/>
              </w:rPr>
              <w:t>WADIUM</w:t>
            </w:r>
          </w:p>
        </w:tc>
      </w:tr>
      <w:tr w:rsidR="00864027" w:rsidRPr="00200E3C" w:rsidTr="00AB245B">
        <w:trPr>
          <w:trHeight w:val="302"/>
        </w:trPr>
        <w:tc>
          <w:tcPr>
            <w:tcW w:w="9214" w:type="dxa"/>
            <w:shd w:val="clear" w:color="auto" w:fill="auto"/>
          </w:tcPr>
          <w:p w:rsidR="00864027" w:rsidRPr="00200E3C" w:rsidRDefault="00864027" w:rsidP="00AB245B">
            <w:pPr>
              <w:tabs>
                <w:tab w:val="left" w:pos="318"/>
              </w:tabs>
              <w:spacing w:after="40" w:line="276" w:lineRule="auto"/>
              <w:ind w:left="34"/>
              <w:contextualSpacing/>
              <w:rPr>
                <w:rFonts w:ascii="Times New Roman" w:eastAsia="Times New Roman" w:hAnsi="Times New Roman" w:cs="Times New Roman"/>
                <w:sz w:val="20"/>
                <w:szCs w:val="20"/>
                <w:lang w:eastAsia="pl-PL"/>
              </w:rPr>
            </w:pPr>
          </w:p>
          <w:p w:rsidR="00864027" w:rsidRPr="00200E3C" w:rsidRDefault="00864027" w:rsidP="004C5247">
            <w:pPr>
              <w:numPr>
                <w:ilvl w:val="0"/>
                <w:numId w:val="68"/>
              </w:numPr>
              <w:tabs>
                <w:tab w:val="left" w:pos="318"/>
              </w:tabs>
              <w:spacing w:after="40" w:line="276" w:lineRule="auto"/>
              <w:ind w:left="34" w:hanging="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informujemy, że wadium w wysokości </w:t>
            </w:r>
            <w:r>
              <w:rPr>
                <w:rFonts w:ascii="Times New Roman" w:eastAsia="Times New Roman" w:hAnsi="Times New Roman" w:cs="Times New Roman"/>
                <w:b/>
                <w:sz w:val="20"/>
                <w:szCs w:val="20"/>
                <w:lang w:eastAsia="pl-PL"/>
              </w:rPr>
              <w:t xml:space="preserve">……………..….. </w:t>
            </w:r>
            <w:r w:rsidRPr="00200E3C">
              <w:rPr>
                <w:rFonts w:ascii="Times New Roman" w:eastAsia="Times New Roman" w:hAnsi="Times New Roman" w:cs="Times New Roman"/>
                <w:b/>
                <w:sz w:val="20"/>
                <w:szCs w:val="20"/>
                <w:lang w:eastAsia="pl-PL"/>
              </w:rPr>
              <w:t>PLN</w:t>
            </w:r>
            <w:r w:rsidRPr="00200E3C">
              <w:rPr>
                <w:rFonts w:ascii="Times New Roman" w:eastAsia="Times New Roman" w:hAnsi="Times New Roman" w:cs="Times New Roman"/>
                <w:sz w:val="20"/>
                <w:szCs w:val="20"/>
                <w:lang w:eastAsia="pl-PL"/>
              </w:rPr>
              <w:t xml:space="preserve">, </w:t>
            </w:r>
          </w:p>
          <w:p w:rsidR="00864027" w:rsidRPr="00200E3C" w:rsidRDefault="00864027" w:rsidP="00AB245B">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(słownie: </w:t>
            </w:r>
            <w:r w:rsidR="00E32F2B">
              <w:rPr>
                <w:rFonts w:ascii="Times New Roman" w:eastAsia="Times New Roman" w:hAnsi="Times New Roman" w:cs="Times New Roman"/>
                <w:sz w:val="20"/>
                <w:szCs w:val="20"/>
                <w:lang w:eastAsia="pl-PL"/>
              </w:rPr>
              <w:t>……………………………………</w:t>
            </w:r>
            <w:r w:rsidRPr="00200E3C">
              <w:rPr>
                <w:rFonts w:ascii="Times New Roman" w:eastAsia="Times New Roman" w:hAnsi="Times New Roman" w:cs="Times New Roman"/>
                <w:sz w:val="20"/>
                <w:szCs w:val="20"/>
                <w:lang w:eastAsia="pl-PL"/>
              </w:rPr>
              <w:t xml:space="preserve">),  zostało wniesione w dniu ……………………………..….., </w:t>
            </w:r>
          </w:p>
          <w:p w:rsidR="00864027" w:rsidRPr="00200E3C" w:rsidRDefault="00864027" w:rsidP="00AB245B">
            <w:pPr>
              <w:tabs>
                <w:tab w:val="left" w:pos="210"/>
                <w:tab w:val="left" w:pos="318"/>
              </w:tabs>
              <w:spacing w:after="40" w:line="276"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 formie: …..……..................................................................................................................,</w:t>
            </w:r>
          </w:p>
          <w:p w:rsidR="00864027" w:rsidRPr="00200E3C" w:rsidRDefault="00864027" w:rsidP="004C5247">
            <w:pPr>
              <w:numPr>
                <w:ilvl w:val="0"/>
                <w:numId w:val="69"/>
              </w:numPr>
              <w:tabs>
                <w:tab w:val="left" w:pos="318"/>
              </w:tabs>
              <w:spacing w:after="40" w:line="276" w:lineRule="auto"/>
              <w:ind w:left="34" w:firstLine="0"/>
              <w:contextualSpacing/>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sz w:val="20"/>
                <w:szCs w:val="20"/>
                <w:lang w:eastAsia="pl-PL"/>
              </w:rPr>
              <w:t xml:space="preserve">prosimy o zwrot wadium (wniesionego w pieniądzu), na zasadach określonych w art. 46 ustawy Pzp, na następujący rachunek: </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4C5247">
            <w:pPr>
              <w:numPr>
                <w:ilvl w:val="0"/>
                <w:numId w:val="69"/>
              </w:numPr>
              <w:tabs>
                <w:tab w:val="left" w:pos="318"/>
              </w:tabs>
              <w:spacing w:after="40" w:line="276" w:lineRule="auto"/>
              <w:ind w:left="34" w:firstLine="0"/>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wadium wniesione w formie ………………………………………………………………, </w:t>
            </w:r>
            <w:r w:rsidRPr="00200E3C">
              <w:rPr>
                <w:rFonts w:ascii="Times New Roman" w:eastAsia="Times New Roman" w:hAnsi="Times New Roman" w:cs="Times New Roman"/>
                <w:sz w:val="20"/>
                <w:szCs w:val="20"/>
                <w:lang w:eastAsia="pl-PL"/>
              </w:rPr>
              <w:br/>
            </w:r>
            <w:r w:rsidRPr="00200E3C">
              <w:rPr>
                <w:rFonts w:ascii="Times New Roman" w:eastAsia="Times New Roman" w:hAnsi="Times New Roman" w:cs="Times New Roman"/>
                <w:i/>
                <w:sz w:val="20"/>
                <w:szCs w:val="20"/>
                <w:lang w:eastAsia="pl-PL"/>
              </w:rPr>
              <w:t>(inna niż pieniężna)</w:t>
            </w:r>
            <w:r w:rsidRPr="00200E3C">
              <w:rPr>
                <w:rFonts w:ascii="Times New Roman" w:eastAsia="Times New Roman" w:hAnsi="Times New Roman" w:cs="Times New Roman"/>
                <w:sz w:val="20"/>
                <w:szCs w:val="20"/>
                <w:lang w:eastAsia="pl-PL"/>
              </w:rPr>
              <w:t xml:space="preserve"> należy zwrócić na adres: </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AB245B">
            <w:pPr>
              <w:spacing w:after="0" w:line="276" w:lineRule="auto"/>
              <w:ind w:left="360" w:right="46" w:hanging="326"/>
              <w:jc w:val="both"/>
              <w:rPr>
                <w:rFonts w:ascii="Times New Roman" w:eastAsia="Times New Roman" w:hAnsi="Times New Roman" w:cs="Times New Roman"/>
                <w:i/>
                <w:sz w:val="20"/>
                <w:szCs w:val="20"/>
                <w:lang w:eastAsia="pl-PL"/>
              </w:rPr>
            </w:pPr>
            <w:r w:rsidRPr="00200E3C">
              <w:rPr>
                <w:rFonts w:ascii="Times New Roman" w:eastAsia="Times New Roman" w:hAnsi="Times New Roman" w:cs="Times New Roman"/>
                <w:i/>
                <w:sz w:val="20"/>
                <w:szCs w:val="20"/>
                <w:lang w:eastAsia="pl-PL"/>
              </w:rPr>
              <w:t>……………………………………………………………………………………………………………………</w:t>
            </w:r>
          </w:p>
          <w:p w:rsidR="00864027" w:rsidRPr="00200E3C" w:rsidRDefault="00864027" w:rsidP="00AB245B">
            <w:pPr>
              <w:tabs>
                <w:tab w:val="left" w:pos="318"/>
              </w:tabs>
              <w:spacing w:after="40" w:line="276" w:lineRule="auto"/>
              <w:ind w:left="34"/>
              <w:contextualSpacing/>
              <w:rPr>
                <w:rFonts w:ascii="Times New Roman" w:eastAsia="Times New Roman" w:hAnsi="Times New Roman" w:cs="Times New Roman"/>
                <w:b/>
                <w:sz w:val="20"/>
                <w:szCs w:val="20"/>
                <w:lang w:eastAsia="pl-PL"/>
              </w:rPr>
            </w:pPr>
          </w:p>
        </w:tc>
      </w:tr>
    </w:tbl>
    <w:p w:rsidR="00864027" w:rsidRDefault="00864027" w:rsidP="00864027">
      <w:pPr>
        <w:spacing w:after="0" w:line="276" w:lineRule="auto"/>
        <w:rPr>
          <w:rFonts w:ascii="Times New Roman" w:eastAsia="Times New Roman" w:hAnsi="Times New Roman" w:cs="Times New Roman"/>
          <w:sz w:val="20"/>
          <w:szCs w:val="20"/>
          <w:lang w:eastAsia="pl-PL"/>
        </w:rPr>
      </w:pPr>
    </w:p>
    <w:p w:rsidR="00D8249C" w:rsidRDefault="00D8249C" w:rsidP="00864027">
      <w:pPr>
        <w:spacing w:after="0" w:line="276" w:lineRule="auto"/>
        <w:rPr>
          <w:rFonts w:ascii="Times New Roman" w:eastAsia="Times New Roman" w:hAnsi="Times New Roman" w:cs="Times New Roman"/>
          <w:sz w:val="20"/>
          <w:szCs w:val="20"/>
          <w:lang w:eastAsia="pl-PL"/>
        </w:rPr>
      </w:pPr>
    </w:p>
    <w:p w:rsidR="00D8249C" w:rsidRDefault="00D8249C" w:rsidP="00864027">
      <w:pPr>
        <w:spacing w:after="0" w:line="276" w:lineRule="auto"/>
        <w:rPr>
          <w:rFonts w:ascii="Times New Roman" w:eastAsia="Times New Roman" w:hAnsi="Times New Roman" w:cs="Times New Roman"/>
          <w:sz w:val="20"/>
          <w:szCs w:val="20"/>
          <w:lang w:eastAsia="pl-PL"/>
        </w:rPr>
      </w:pPr>
    </w:p>
    <w:p w:rsidR="00D8249C" w:rsidRPr="00200E3C" w:rsidRDefault="00D8249C"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D811A1" w:rsidP="00D811A1">
            <w:pPr>
              <w:spacing w:after="40" w:line="276" w:lineRule="auto"/>
              <w:ind w:left="488" w:hanging="496"/>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IX.</w:t>
            </w:r>
            <w:r w:rsidR="00864027" w:rsidRPr="00200E3C">
              <w:rPr>
                <w:rFonts w:ascii="Times New Roman" w:eastAsia="Times New Roman" w:hAnsi="Times New Roman" w:cs="Times New Roman"/>
                <w:b/>
                <w:sz w:val="20"/>
                <w:szCs w:val="20"/>
                <w:lang w:eastAsia="pl-PL"/>
              </w:rPr>
              <w:tab/>
              <w:t>ZOBOWIĄZANIA W PRZYPADKU WYBORU OFERTY</w:t>
            </w:r>
          </w:p>
        </w:tc>
      </w:tr>
      <w:tr w:rsidR="00864027" w:rsidRPr="00200E3C" w:rsidTr="00AB245B">
        <w:trPr>
          <w:trHeight w:val="302"/>
        </w:trPr>
        <w:tc>
          <w:tcPr>
            <w:tcW w:w="9214" w:type="dxa"/>
            <w:shd w:val="clear" w:color="auto" w:fill="auto"/>
          </w:tcPr>
          <w:p w:rsidR="00864027" w:rsidRPr="00200E3C" w:rsidRDefault="00864027" w:rsidP="00AB245B">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p>
          <w:p w:rsidR="00864027" w:rsidRPr="00200E3C" w:rsidRDefault="00272959" w:rsidP="00272959">
            <w:pPr>
              <w:tabs>
                <w:tab w:val="left" w:pos="277"/>
              </w:tabs>
              <w:spacing w:after="40" w:line="276" w:lineRule="auto"/>
              <w:ind w:left="34"/>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t>
            </w:r>
            <w:r w:rsidR="00864027" w:rsidRPr="00200E3C">
              <w:rPr>
                <w:rFonts w:ascii="Times New Roman" w:eastAsia="Times New Roman" w:hAnsi="Times New Roman" w:cs="Times New Roman"/>
                <w:sz w:val="20"/>
                <w:szCs w:val="20"/>
                <w:lang w:eastAsia="pl-PL"/>
              </w:rPr>
              <w:t xml:space="preserve">obowiązujemy się do zawarcia Umowy w miejscu i terminie </w:t>
            </w:r>
            <w:r>
              <w:rPr>
                <w:rFonts w:ascii="Times New Roman" w:eastAsia="Times New Roman" w:hAnsi="Times New Roman" w:cs="Times New Roman"/>
                <w:sz w:val="20"/>
                <w:szCs w:val="20"/>
                <w:lang w:eastAsia="pl-PL"/>
              </w:rPr>
              <w:t>wyznaczonym przez Zamawiającego.</w:t>
            </w:r>
          </w:p>
          <w:p w:rsidR="00864027" w:rsidRPr="00200E3C" w:rsidRDefault="00864027" w:rsidP="00AB245B">
            <w:pPr>
              <w:tabs>
                <w:tab w:val="left" w:pos="277"/>
              </w:tabs>
              <w:spacing w:after="40" w:line="276" w:lineRule="auto"/>
              <w:contextualSpacing/>
              <w:jc w:val="both"/>
              <w:rPr>
                <w:rFonts w:ascii="Times New Roman" w:eastAsia="Times New Roman" w:hAnsi="Times New Roman" w:cs="Times New Roman"/>
                <w:b/>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381748" w:rsidRPr="00200E3C" w:rsidRDefault="00381748"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693"/>
        <w:gridCol w:w="2268"/>
      </w:tblGrid>
      <w:tr w:rsidR="00864027" w:rsidRPr="00200E3C" w:rsidTr="00AB245B">
        <w:trPr>
          <w:trHeight w:val="302"/>
        </w:trPr>
        <w:tc>
          <w:tcPr>
            <w:tcW w:w="9214" w:type="dxa"/>
            <w:gridSpan w:val="4"/>
            <w:shd w:val="clear" w:color="auto" w:fill="F2F2F2"/>
          </w:tcPr>
          <w:p w:rsidR="00864027" w:rsidRPr="00200E3C" w:rsidRDefault="00D811A1" w:rsidP="00D811A1">
            <w:pPr>
              <w:tabs>
                <w:tab w:val="left" w:pos="488"/>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PODWYKONAWSTWO</w:t>
            </w:r>
          </w:p>
        </w:tc>
      </w:tr>
      <w:tr w:rsidR="00864027" w:rsidRPr="00200E3C" w:rsidTr="00AB245B">
        <w:trPr>
          <w:trHeight w:val="855"/>
        </w:trPr>
        <w:tc>
          <w:tcPr>
            <w:tcW w:w="9214" w:type="dxa"/>
            <w:gridSpan w:val="4"/>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Oświadczamy, że przedmiot zamówienia *zamierzamy wykonać sami bez udziału Podwykonawców / *</w:t>
            </w:r>
            <w:r w:rsidRPr="00200E3C">
              <w:rPr>
                <w:rFonts w:ascii="Times New Roman" w:eastAsia="Times New Roman" w:hAnsi="Times New Roman" w:cs="Times New Roman"/>
                <w:i/>
                <w:sz w:val="20"/>
                <w:szCs w:val="20"/>
                <w:lang w:eastAsia="pl-PL"/>
              </w:rPr>
              <w:t>zamierzamy poniżej wymienione części</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i/>
                <w:sz w:val="20"/>
                <w:szCs w:val="20"/>
                <w:lang w:eastAsia="pl-PL"/>
              </w:rPr>
              <w:t>zamówienia powierzyć Podwykonawcom:</w:t>
            </w:r>
          </w:p>
          <w:p w:rsidR="00864027" w:rsidRPr="00200E3C" w:rsidRDefault="00864027" w:rsidP="00AB245B">
            <w:pPr>
              <w:widowControl w:val="0"/>
              <w:tabs>
                <w:tab w:val="left" w:pos="709"/>
              </w:tabs>
              <w:autoSpaceDE w:val="0"/>
              <w:autoSpaceDN w:val="0"/>
              <w:adjustRightInd w:val="0"/>
              <w:spacing w:after="0" w:line="276" w:lineRule="auto"/>
              <w:ind w:left="360" w:right="43" w:hanging="326"/>
              <w:rPr>
                <w:rFonts w:ascii="Times New Roman" w:eastAsia="Times New Roman" w:hAnsi="Times New Roman" w:cs="Times New Roman"/>
                <w:i/>
                <w:sz w:val="20"/>
                <w:szCs w:val="20"/>
                <w:u w:val="single"/>
                <w:lang w:eastAsia="pl-PL"/>
              </w:rPr>
            </w:pPr>
            <w:r w:rsidRPr="00200E3C">
              <w:rPr>
                <w:rFonts w:ascii="Times New Roman" w:eastAsia="Times New Roman" w:hAnsi="Times New Roman" w:cs="Times New Roman"/>
                <w:i/>
                <w:sz w:val="20"/>
                <w:szCs w:val="20"/>
                <w:u w:val="single"/>
                <w:lang w:eastAsia="pl-PL"/>
              </w:rPr>
              <w:t xml:space="preserve">* - niewłaściwe skreślić </w:t>
            </w: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02"/>
        </w:trPr>
        <w:tc>
          <w:tcPr>
            <w:tcW w:w="9214" w:type="dxa"/>
            <w:gridSpan w:val="4"/>
            <w:shd w:val="clear" w:color="auto" w:fill="F2F2F2"/>
          </w:tcPr>
          <w:p w:rsidR="00864027" w:rsidRPr="00200E3C" w:rsidRDefault="00864027" w:rsidP="00AB245B">
            <w:pPr>
              <w:tabs>
                <w:tab w:val="left" w:pos="277"/>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51"/>
        </w:trPr>
        <w:tc>
          <w:tcPr>
            <w:tcW w:w="567" w:type="dxa"/>
            <w:shd w:val="clear" w:color="auto" w:fill="auto"/>
          </w:tcPr>
          <w:p w:rsidR="00864027" w:rsidRPr="00200E3C" w:rsidRDefault="00864027" w:rsidP="00AB245B">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864027" w:rsidRPr="00200E3C" w:rsidRDefault="00864027" w:rsidP="00AB245B">
            <w:pPr>
              <w:spacing w:after="40" w:line="240"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sz w:val="20"/>
                <w:szCs w:val="20"/>
                <w:lang w:eastAsia="pl-PL"/>
              </w:rPr>
              <w:t xml:space="preserve">Część zamówienia, </w:t>
            </w:r>
            <w:r w:rsidRPr="00200E3C">
              <w:rPr>
                <w:rFonts w:ascii="Times New Roman" w:eastAsia="Times New Roman" w:hAnsi="Times New Roman" w:cs="Times New Roman"/>
                <w:b/>
                <w:sz w:val="20"/>
                <w:szCs w:val="20"/>
                <w:lang w:eastAsia="pl-PL"/>
              </w:rPr>
              <w:t>która ma być powierzona Podwykonawcom</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tc>
        <w:tc>
          <w:tcPr>
            <w:tcW w:w="2693"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Nazwa i adres / firma Podwykonawcy o ile jest znana na etapie składania ofert</w:t>
            </w:r>
          </w:p>
        </w:tc>
        <w:tc>
          <w:tcPr>
            <w:tcW w:w="2268"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Wartość brutto (PLN) </w:t>
            </w:r>
          </w:p>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lub procentowy udział podwykonawstwa </w:t>
            </w:r>
          </w:p>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693"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2268"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6946" w:type="dxa"/>
            <w:gridSpan w:val="3"/>
            <w:shd w:val="clear" w:color="auto" w:fill="auto"/>
          </w:tcPr>
          <w:p w:rsidR="00864027" w:rsidRPr="00200E3C" w:rsidRDefault="00864027" w:rsidP="00AB245B">
            <w:pPr>
              <w:spacing w:after="40" w:line="276" w:lineRule="auto"/>
              <w:contextualSpacing/>
              <w:jc w:val="right"/>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RAZEM</w:t>
            </w:r>
          </w:p>
        </w:tc>
        <w:tc>
          <w:tcPr>
            <w:tcW w:w="2268" w:type="dxa"/>
            <w:shd w:val="clear" w:color="auto" w:fill="auto"/>
          </w:tcPr>
          <w:p w:rsidR="00864027" w:rsidRPr="00200E3C" w:rsidRDefault="00864027" w:rsidP="00AB245B">
            <w:pPr>
              <w:spacing w:after="40" w:line="276" w:lineRule="auto"/>
              <w:contextualSpacing/>
              <w:jc w:val="both"/>
              <w:rPr>
                <w:rFonts w:ascii="Times New Roman" w:eastAsia="Times New Roman" w:hAnsi="Times New Roman" w:cs="Times New Roman"/>
                <w:b/>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4961"/>
      </w:tblGrid>
      <w:tr w:rsidR="00864027" w:rsidRPr="00200E3C" w:rsidTr="00AB245B">
        <w:trPr>
          <w:trHeight w:val="302"/>
        </w:trPr>
        <w:tc>
          <w:tcPr>
            <w:tcW w:w="9214" w:type="dxa"/>
            <w:gridSpan w:val="3"/>
            <w:shd w:val="clear" w:color="auto" w:fill="F2F2F2"/>
          </w:tcPr>
          <w:p w:rsidR="00864027" w:rsidRPr="00200E3C" w:rsidRDefault="00D811A1" w:rsidP="00AB245B">
            <w:pPr>
              <w:tabs>
                <w:tab w:val="left" w:pos="277"/>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DOSTĘPNOŚĆ DOKUMENTÓW W BEZPŁATNYCH BAZACH DANYCH</w:t>
            </w:r>
          </w:p>
        </w:tc>
      </w:tr>
      <w:tr w:rsidR="00864027" w:rsidRPr="00200E3C" w:rsidTr="00AB245B">
        <w:trPr>
          <w:trHeight w:val="689"/>
        </w:trPr>
        <w:tc>
          <w:tcPr>
            <w:tcW w:w="9214" w:type="dxa"/>
            <w:gridSpan w:val="3"/>
            <w:shd w:val="clear" w:color="auto" w:fill="auto"/>
          </w:tcPr>
          <w:p w:rsidR="00864027" w:rsidRPr="00200E3C" w:rsidRDefault="00864027" w:rsidP="00AB245B">
            <w:pPr>
              <w:spacing w:after="40" w:line="276" w:lineRule="auto"/>
              <w:ind w:left="34"/>
              <w:contextualSpacing/>
              <w:jc w:val="both"/>
              <w:rPr>
                <w:rFonts w:ascii="Times New Roman" w:eastAsia="Times New Roman" w:hAnsi="Times New Roman" w:cs="Times New Roman"/>
                <w:b/>
                <w:sz w:val="20"/>
                <w:szCs w:val="20"/>
                <w:lang w:eastAsia="pl-PL"/>
              </w:rPr>
            </w:pPr>
          </w:p>
          <w:p w:rsidR="00864027" w:rsidRPr="00200E3C" w:rsidRDefault="00864027" w:rsidP="00AB245B">
            <w:pPr>
              <w:spacing w:after="40" w:line="276" w:lineRule="auto"/>
              <w:ind w:left="34"/>
              <w:contextualSpacing/>
              <w:jc w:val="both"/>
              <w:rPr>
                <w:rFonts w:ascii="Times New Roman" w:eastAsia="Times New Roman" w:hAnsi="Times New Roman" w:cs="Times New Roman"/>
                <w:sz w:val="18"/>
                <w:szCs w:val="20"/>
                <w:u w:val="single"/>
                <w:lang w:eastAsia="pl-PL"/>
              </w:rPr>
            </w:pPr>
            <w:r w:rsidRPr="00200E3C">
              <w:rPr>
                <w:rFonts w:ascii="Times New Roman" w:eastAsia="Times New Roman" w:hAnsi="Times New Roman" w:cs="Times New Roman"/>
                <w:b/>
                <w:sz w:val="20"/>
                <w:szCs w:val="20"/>
                <w:lang w:eastAsia="pl-PL"/>
              </w:rPr>
              <w:t>Informujemy, że wskazane poniżej dokumenty lub oświadczenia dostępne są</w:t>
            </w:r>
            <w:r w:rsidRPr="00200E3C">
              <w:rPr>
                <w:rFonts w:ascii="Times New Roman" w:eastAsia="Times New Roman" w:hAnsi="Times New Roman" w:cs="Times New Roman"/>
                <w:bCs/>
                <w:sz w:val="20"/>
                <w:szCs w:val="20"/>
                <w:lang w:eastAsia="pl-PL"/>
              </w:rPr>
              <w:t xml:space="preserve"> </w:t>
            </w:r>
            <w:r w:rsidRPr="00200E3C">
              <w:rPr>
                <w:rFonts w:ascii="Times New Roman" w:eastAsia="Times New Roman" w:hAnsi="Times New Roman" w:cs="Times New Roman"/>
                <w:b/>
                <w:bCs/>
                <w:sz w:val="20"/>
                <w:szCs w:val="20"/>
                <w:lang w:eastAsia="pl-PL"/>
              </w:rPr>
              <w:t>w formie elektronicznej pod określonymi adresami internetowymi ogólnodostępnych i bezpłatnych baz danych</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sz w:val="20"/>
                <w:szCs w:val="20"/>
                <w:lang w:eastAsia="pl-PL"/>
              </w:rPr>
              <w:t xml:space="preserve"> </w:t>
            </w:r>
            <w:r w:rsidRPr="00200E3C">
              <w:rPr>
                <w:rFonts w:ascii="Times New Roman" w:eastAsia="Times New Roman" w:hAnsi="Times New Roman" w:cs="Times New Roman"/>
                <w:bCs/>
                <w:sz w:val="18"/>
                <w:szCs w:val="20"/>
                <w:u w:val="single"/>
                <w:lang w:eastAsia="pl-PL"/>
              </w:rPr>
              <w:t>(wypełnić jeśli dotyczy</w:t>
            </w:r>
            <w:r w:rsidRPr="00200E3C">
              <w:rPr>
                <w:rFonts w:ascii="Times New Roman" w:eastAsia="Times New Roman" w:hAnsi="Times New Roman" w:cs="Times New Roman"/>
                <w:sz w:val="18"/>
                <w:szCs w:val="20"/>
                <w:u w:val="single"/>
                <w:lang w:eastAsia="pl-PL"/>
              </w:rPr>
              <w:t>)</w:t>
            </w:r>
          </w:p>
          <w:p w:rsidR="00864027" w:rsidRPr="00200E3C" w:rsidRDefault="00864027" w:rsidP="00AB245B">
            <w:pPr>
              <w:spacing w:after="40" w:line="276" w:lineRule="auto"/>
              <w:ind w:left="34"/>
              <w:contextualSpacing/>
              <w:jc w:val="both"/>
              <w:rPr>
                <w:rFonts w:ascii="Times New Roman" w:eastAsia="Times New Roman" w:hAnsi="Times New Roman" w:cs="Times New Roman"/>
                <w:b/>
                <w:sz w:val="20"/>
                <w:szCs w:val="20"/>
                <w:lang w:eastAsia="pl-PL"/>
              </w:rPr>
            </w:pPr>
          </w:p>
        </w:tc>
      </w:tr>
      <w:tr w:rsidR="00864027" w:rsidRPr="00200E3C" w:rsidTr="00AB245B">
        <w:trPr>
          <w:trHeight w:val="351"/>
        </w:trPr>
        <w:tc>
          <w:tcPr>
            <w:tcW w:w="567" w:type="dxa"/>
            <w:shd w:val="clear" w:color="auto" w:fill="auto"/>
          </w:tcPr>
          <w:p w:rsidR="00864027" w:rsidRPr="00200E3C" w:rsidRDefault="00864027" w:rsidP="00AB245B">
            <w:pPr>
              <w:spacing w:after="40" w:line="240"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Lp.</w:t>
            </w:r>
          </w:p>
        </w:tc>
        <w:tc>
          <w:tcPr>
            <w:tcW w:w="3686"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Nazwa dokumentu lub oświadczenia</w:t>
            </w:r>
          </w:p>
        </w:tc>
        <w:tc>
          <w:tcPr>
            <w:tcW w:w="4961" w:type="dxa"/>
            <w:shd w:val="clear" w:color="auto" w:fill="auto"/>
          </w:tcPr>
          <w:p w:rsidR="00864027" w:rsidRPr="00200E3C" w:rsidRDefault="00864027" w:rsidP="00AB245B">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200E3C">
              <w:rPr>
                <w:rFonts w:ascii="Times New Roman" w:eastAsia="Times New Roman" w:hAnsi="Times New Roman" w:cs="Times New Roman"/>
                <w:b/>
                <w:color w:val="000000"/>
                <w:sz w:val="20"/>
                <w:szCs w:val="20"/>
                <w:lang w:eastAsia="pl-PL"/>
              </w:rPr>
              <w:t xml:space="preserve">Adres internetowy bazy danych, </w:t>
            </w:r>
            <w:r w:rsidRPr="00200E3C">
              <w:rPr>
                <w:rFonts w:ascii="Times New Roman" w:eastAsia="Times New Roman" w:hAnsi="Times New Roman" w:cs="Times New Roman"/>
                <w:b/>
                <w:color w:val="000000"/>
                <w:sz w:val="20"/>
                <w:szCs w:val="20"/>
                <w:lang w:eastAsia="pl-PL"/>
              </w:rPr>
              <w:br/>
              <w:t>gdzie dostępny jest dokument lub oświadczenie</w:t>
            </w: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97"/>
        </w:trPr>
        <w:tc>
          <w:tcPr>
            <w:tcW w:w="567"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c>
          <w:tcPr>
            <w:tcW w:w="3686"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c>
          <w:tcPr>
            <w:tcW w:w="4961"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64027" w:rsidRPr="00200E3C" w:rsidTr="00AB245B">
        <w:trPr>
          <w:trHeight w:val="302"/>
        </w:trPr>
        <w:tc>
          <w:tcPr>
            <w:tcW w:w="9214" w:type="dxa"/>
            <w:shd w:val="clear" w:color="auto" w:fill="F2F2F2"/>
          </w:tcPr>
          <w:p w:rsidR="00864027" w:rsidRPr="00200E3C" w:rsidRDefault="00D811A1" w:rsidP="00D811A1">
            <w:pPr>
              <w:tabs>
                <w:tab w:val="left" w:pos="294"/>
                <w:tab w:val="left" w:pos="469"/>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ZAŁĄCZNIKI DO NINIEJSZEJ OFERTY</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1.</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2.</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3.</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4.</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5.</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6.</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7.</w:t>
            </w:r>
          </w:p>
        </w:tc>
      </w:tr>
      <w:tr w:rsidR="00864027" w:rsidRPr="00200E3C" w:rsidTr="00AB245B">
        <w:trPr>
          <w:trHeight w:val="302"/>
        </w:trPr>
        <w:tc>
          <w:tcPr>
            <w:tcW w:w="9214" w:type="dxa"/>
            <w:shd w:val="clear" w:color="auto" w:fill="auto"/>
          </w:tcPr>
          <w:p w:rsidR="00864027" w:rsidRPr="00200E3C" w:rsidRDefault="00864027" w:rsidP="00AB245B">
            <w:pPr>
              <w:spacing w:after="40" w:line="276" w:lineRule="auto"/>
              <w:ind w:left="34" w:hanging="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Oferta została złożona na kolejno ponumerowanych stronach od nr ............. do nr ............. .</w:t>
            </w:r>
          </w:p>
        </w:tc>
      </w:tr>
    </w:tbl>
    <w:p w:rsidR="00864027" w:rsidRPr="00200E3C" w:rsidRDefault="00864027" w:rsidP="00864027">
      <w:pPr>
        <w:spacing w:after="0" w:line="276" w:lineRule="auto"/>
        <w:rPr>
          <w:rFonts w:ascii="Times New Roman" w:eastAsia="Times New Roman" w:hAnsi="Times New Roman" w:cs="Times New Roman"/>
          <w:sz w:val="20"/>
          <w:szCs w:val="20"/>
          <w:lang w:eastAsia="pl-PL"/>
        </w:rPr>
      </w:pPr>
    </w:p>
    <w:p w:rsidR="00864027" w:rsidRPr="00200E3C" w:rsidRDefault="00864027" w:rsidP="00864027">
      <w:pPr>
        <w:spacing w:after="0" w:line="276"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864027" w:rsidRPr="00200E3C" w:rsidTr="00AB245B">
        <w:trPr>
          <w:trHeight w:val="302"/>
        </w:trPr>
        <w:tc>
          <w:tcPr>
            <w:tcW w:w="9214" w:type="dxa"/>
            <w:gridSpan w:val="2"/>
            <w:tcBorders>
              <w:bottom w:val="single" w:sz="4" w:space="0" w:color="auto"/>
            </w:tcBorders>
            <w:shd w:val="clear" w:color="auto" w:fill="F2F2F2"/>
          </w:tcPr>
          <w:p w:rsidR="00864027" w:rsidRPr="00200E3C" w:rsidRDefault="00D811A1" w:rsidP="00D811A1">
            <w:pPr>
              <w:tabs>
                <w:tab w:val="left" w:pos="488"/>
                <w:tab w:val="left" w:pos="514"/>
              </w:tabs>
              <w:spacing w:after="40" w:line="276" w:lineRule="auto"/>
              <w:ind w:left="34" w:hanging="34"/>
              <w:contextualSpacing/>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XIII</w:t>
            </w:r>
            <w:r w:rsidR="00864027" w:rsidRPr="00200E3C">
              <w:rPr>
                <w:rFonts w:ascii="Times New Roman" w:eastAsia="Times New Roman" w:hAnsi="Times New Roman" w:cs="Times New Roman"/>
                <w:b/>
                <w:sz w:val="20"/>
                <w:szCs w:val="20"/>
                <w:lang w:eastAsia="pl-PL"/>
              </w:rPr>
              <w:t>.</w:t>
            </w:r>
            <w:r w:rsidR="00864027" w:rsidRPr="00200E3C">
              <w:rPr>
                <w:rFonts w:ascii="Times New Roman" w:eastAsia="Times New Roman" w:hAnsi="Times New Roman" w:cs="Times New Roman"/>
                <w:b/>
                <w:sz w:val="20"/>
                <w:szCs w:val="20"/>
                <w:lang w:eastAsia="pl-PL"/>
              </w:rPr>
              <w:tab/>
              <w:t>PODPISY</w:t>
            </w:r>
          </w:p>
        </w:tc>
      </w:tr>
      <w:tr w:rsidR="00864027" w:rsidRPr="00200E3C" w:rsidTr="00AB245B">
        <w:trPr>
          <w:trHeight w:val="302"/>
        </w:trPr>
        <w:tc>
          <w:tcPr>
            <w:tcW w:w="9214" w:type="dxa"/>
            <w:gridSpan w:val="2"/>
            <w:shd w:val="clear" w:color="auto" w:fill="FFFFFF"/>
          </w:tcPr>
          <w:p w:rsidR="00864027" w:rsidRPr="00200E3C" w:rsidRDefault="00864027" w:rsidP="00AB245B">
            <w:pPr>
              <w:spacing w:after="0" w:line="276" w:lineRule="auto"/>
              <w:jc w:val="both"/>
              <w:rPr>
                <w:rFonts w:ascii="Times New Roman" w:eastAsia="Times New Roman" w:hAnsi="Times New Roman" w:cs="Times New Roman"/>
                <w:b/>
                <w:sz w:val="20"/>
                <w:szCs w:val="20"/>
                <w:lang w:eastAsia="pl-PL"/>
              </w:rPr>
            </w:pPr>
          </w:p>
          <w:p w:rsidR="00864027" w:rsidRPr="00200E3C" w:rsidRDefault="00864027" w:rsidP="00AB245B">
            <w:pPr>
              <w:spacing w:after="0" w:line="276" w:lineRule="auto"/>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Pod groźbą odpowiedzialności karnej oświadczamy, iż wszystkie złożone oświadczenia i załączone do oferty dokumenty opisują stan faktyczny i prawny, aktualny na dzień składania ofert (art. 297 kk) oraz zostały przedstawione z pełną świadomością konsekwencji wprowadzenia Zamawiającego w błąd przy przedstawianiu informacji.</w:t>
            </w:r>
          </w:p>
          <w:p w:rsidR="00864027" w:rsidRPr="00200E3C" w:rsidRDefault="00864027" w:rsidP="00AB245B">
            <w:pPr>
              <w:tabs>
                <w:tab w:val="left" w:pos="344"/>
              </w:tabs>
              <w:spacing w:after="40" w:line="276" w:lineRule="auto"/>
              <w:ind w:left="34" w:hanging="34"/>
              <w:contextualSpacing/>
              <w:jc w:val="both"/>
              <w:rPr>
                <w:rFonts w:ascii="Times New Roman" w:eastAsia="Times New Roman" w:hAnsi="Times New Roman" w:cs="Times New Roman"/>
                <w:b/>
                <w:sz w:val="20"/>
                <w:szCs w:val="20"/>
                <w:lang w:eastAsia="pl-PL"/>
              </w:rPr>
            </w:pPr>
          </w:p>
        </w:tc>
      </w:tr>
      <w:tr w:rsidR="00864027" w:rsidRPr="00200E3C" w:rsidTr="00AB245B">
        <w:trPr>
          <w:trHeight w:val="302"/>
        </w:trPr>
        <w:tc>
          <w:tcPr>
            <w:tcW w:w="4395" w:type="dxa"/>
            <w:shd w:val="clear" w:color="auto" w:fill="auto"/>
          </w:tcPr>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ind w:left="4255" w:hanging="2"/>
              <w:rPr>
                <w:rFonts w:ascii="Times New Roman" w:eastAsia="Times New Roman" w:hAnsi="Times New Roman" w:cs="Times New Roman"/>
                <w:sz w:val="20"/>
                <w:szCs w:val="20"/>
                <w:lang w:eastAsia="pl-PL"/>
              </w:rPr>
            </w:pPr>
          </w:p>
          <w:p w:rsidR="00864027" w:rsidRPr="00200E3C" w:rsidRDefault="00864027" w:rsidP="00AB245B">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864027" w:rsidRPr="00200E3C" w:rsidRDefault="00864027" w:rsidP="00AB245B">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r w:rsidR="00864027" w:rsidRPr="00200E3C" w:rsidTr="00AB245B">
        <w:trPr>
          <w:trHeight w:val="302"/>
        </w:trPr>
        <w:tc>
          <w:tcPr>
            <w:tcW w:w="4395" w:type="dxa"/>
            <w:shd w:val="clear" w:color="auto" w:fill="auto"/>
          </w:tcPr>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p>
          <w:p w:rsidR="00864027" w:rsidRPr="00200E3C" w:rsidRDefault="00864027" w:rsidP="00AB245B">
            <w:pPr>
              <w:spacing w:after="0" w:line="240" w:lineRule="auto"/>
              <w:ind w:left="4255" w:hanging="2"/>
              <w:rPr>
                <w:rFonts w:ascii="Times New Roman" w:eastAsia="Times New Roman" w:hAnsi="Times New Roman" w:cs="Times New Roman"/>
                <w:sz w:val="20"/>
                <w:szCs w:val="20"/>
                <w:lang w:eastAsia="pl-PL"/>
              </w:rPr>
            </w:pPr>
          </w:p>
          <w:p w:rsidR="00864027" w:rsidRPr="00200E3C" w:rsidRDefault="00864027" w:rsidP="00AB245B">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864027" w:rsidRPr="00200E3C" w:rsidRDefault="00864027" w:rsidP="00AB245B">
            <w:pPr>
              <w:spacing w:after="0" w:line="240" w:lineRule="auto"/>
              <w:rPr>
                <w:rFonts w:ascii="Times New Roman" w:eastAsia="Times New Roman" w:hAnsi="Times New Roman" w:cs="Times New Roman"/>
                <w:b/>
                <w:sz w:val="20"/>
                <w:szCs w:val="20"/>
                <w:lang w:eastAsia="pl-PL"/>
              </w:rPr>
            </w:pPr>
          </w:p>
          <w:p w:rsidR="00864027" w:rsidRPr="00200E3C" w:rsidRDefault="00864027" w:rsidP="00AB245B">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864027" w:rsidRPr="00200E3C" w:rsidRDefault="00864027" w:rsidP="00AB245B">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864027" w:rsidRPr="00200E3C" w:rsidRDefault="00864027" w:rsidP="00AB245B">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864027" w:rsidRPr="00200E3C" w:rsidRDefault="00864027" w:rsidP="00864027">
      <w:pPr>
        <w:tabs>
          <w:tab w:val="left" w:pos="4678"/>
        </w:tabs>
        <w:spacing w:after="40" w:line="276" w:lineRule="auto"/>
        <w:rPr>
          <w:rFonts w:ascii="Times New Roman" w:eastAsia="Calibri" w:hAnsi="Times New Roman" w:cs="Times New Roman"/>
          <w:sz w:val="20"/>
          <w:szCs w:val="20"/>
        </w:rPr>
      </w:pPr>
    </w:p>
    <w:p w:rsidR="00864027" w:rsidRDefault="00864027" w:rsidP="00864027">
      <w:pPr>
        <w:spacing w:after="0" w:line="276"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5D567E" w:rsidRPr="008942C0" w:rsidRDefault="005D567E" w:rsidP="005D567E">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5D567E" w:rsidRPr="008942C0" w:rsidTr="005D567E">
        <w:tc>
          <w:tcPr>
            <w:tcW w:w="6946" w:type="dxa"/>
            <w:shd w:val="clear" w:color="auto" w:fill="F2F2F2"/>
          </w:tcPr>
          <w:p w:rsidR="005D567E" w:rsidRPr="008942C0" w:rsidRDefault="005D567E" w:rsidP="005D567E">
            <w:pPr>
              <w:spacing w:after="0" w:line="240" w:lineRule="auto"/>
              <w:ind w:right="-108"/>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 xml:space="preserve">wzór – SPECYFIKACJA TECHNICZNA </w:t>
            </w:r>
            <w:r w:rsidR="00274B11">
              <w:rPr>
                <w:rFonts w:ascii="Times New Roman" w:eastAsia="Times New Roman" w:hAnsi="Times New Roman" w:cs="Times New Roman"/>
                <w:b/>
                <w:i/>
                <w:sz w:val="20"/>
                <w:szCs w:val="20"/>
                <w:lang w:eastAsia="pl-PL"/>
              </w:rPr>
              <w:t>– CZĘŚĆ 1</w:t>
            </w:r>
          </w:p>
        </w:tc>
        <w:tc>
          <w:tcPr>
            <w:tcW w:w="2233" w:type="dxa"/>
            <w:shd w:val="clear" w:color="auto" w:fill="F2F2F2"/>
          </w:tcPr>
          <w:p w:rsidR="005D567E" w:rsidRPr="008942C0" w:rsidRDefault="005D567E" w:rsidP="005D567E">
            <w:pPr>
              <w:spacing w:after="0" w:line="240" w:lineRule="auto"/>
              <w:jc w:val="right"/>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Załącznik nr 1A</w:t>
            </w:r>
          </w:p>
        </w:tc>
      </w:tr>
    </w:tbl>
    <w:p w:rsidR="005D567E" w:rsidRPr="008942C0" w:rsidRDefault="005D567E" w:rsidP="005D567E">
      <w:pPr>
        <w:spacing w:after="0" w:line="240" w:lineRule="auto"/>
        <w:rPr>
          <w:rFonts w:ascii="Times New Roman" w:eastAsia="Times New Roman" w:hAnsi="Times New Roman" w:cs="Times New Roman"/>
          <w:sz w:val="24"/>
          <w:szCs w:val="24"/>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5D567E" w:rsidRPr="008942C0" w:rsidTr="005D567E">
        <w:trPr>
          <w:trHeight w:val="281"/>
        </w:trPr>
        <w:tc>
          <w:tcPr>
            <w:tcW w:w="9214" w:type="dxa"/>
            <w:gridSpan w:val="2"/>
            <w:shd w:val="clear" w:color="auto" w:fill="F2F2F2"/>
          </w:tcPr>
          <w:p w:rsidR="005D567E" w:rsidRPr="008942C0" w:rsidRDefault="005D567E" w:rsidP="005D567E">
            <w:pPr>
              <w:tabs>
                <w:tab w:val="left" w:pos="318"/>
              </w:tabs>
              <w:spacing w:after="0" w:line="240" w:lineRule="auto"/>
              <w:rPr>
                <w:rFonts w:ascii="Times New Roman" w:eastAsia="Times New Roman" w:hAnsi="Times New Roman" w:cs="Times New Roman"/>
                <w:b/>
                <w:sz w:val="20"/>
                <w:szCs w:val="20"/>
              </w:rPr>
            </w:pPr>
            <w:r w:rsidRPr="008942C0">
              <w:rPr>
                <w:rFonts w:ascii="Times New Roman" w:eastAsia="Times New Roman" w:hAnsi="Times New Roman" w:cs="Times New Roman"/>
                <w:b/>
                <w:sz w:val="20"/>
                <w:szCs w:val="20"/>
              </w:rPr>
              <w:t>WYKONAWCA</w:t>
            </w:r>
          </w:p>
        </w:tc>
      </w:tr>
      <w:tr w:rsidR="005D567E" w:rsidRPr="008942C0" w:rsidTr="005D567E">
        <w:trPr>
          <w:trHeight w:val="83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Pełna nazwa / firma Wykonawcy:</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(zarejestrowana nazwa lidera / pełnomocnika w przypadku oferty wspólnej)</w:t>
            </w: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p w:rsidR="005D567E" w:rsidRPr="008942C0" w:rsidRDefault="005D567E" w:rsidP="005D567E">
            <w:pPr>
              <w:spacing w:after="0" w:line="240" w:lineRule="auto"/>
              <w:rPr>
                <w:rFonts w:ascii="Times New Roman" w:eastAsia="Times New Roman" w:hAnsi="Times New Roman" w:cs="Times New Roman"/>
                <w:sz w:val="20"/>
                <w:szCs w:val="20"/>
              </w:rPr>
            </w:pPr>
          </w:p>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tc>
      </w:tr>
      <w:tr w:rsidR="005D567E" w:rsidRPr="008942C0" w:rsidTr="005D567E">
        <w:trPr>
          <w:trHeight w:val="79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Adres siedziby Wykonawcy:</w:t>
            </w: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tc>
      </w:tr>
    </w:tbl>
    <w:p w:rsidR="005D567E" w:rsidRPr="008942C0" w:rsidRDefault="005D567E" w:rsidP="005D567E">
      <w:pPr>
        <w:tabs>
          <w:tab w:val="left" w:pos="4678"/>
        </w:tabs>
        <w:spacing w:after="40" w:line="240" w:lineRule="auto"/>
        <w:rPr>
          <w:rFonts w:ascii="Times New Roman" w:eastAsia="Calibri" w:hAnsi="Times New Roman" w:cs="Times New Roman"/>
          <w:sz w:val="20"/>
          <w:szCs w:val="20"/>
        </w:rPr>
      </w:pPr>
    </w:p>
    <w:p w:rsidR="005D567E" w:rsidRPr="008942C0" w:rsidRDefault="005D567E" w:rsidP="005D567E">
      <w:pPr>
        <w:spacing w:after="0" w:line="240" w:lineRule="auto"/>
        <w:jc w:val="both"/>
        <w:rPr>
          <w:rFonts w:ascii="Times New Roman" w:hAnsi="Times New Roman" w:cs="Times New Roman"/>
          <w:sz w:val="20"/>
          <w:szCs w:val="20"/>
        </w:rPr>
      </w:pPr>
    </w:p>
    <w:tbl>
      <w:tblPr>
        <w:tblStyle w:val="Tabela-Siatka"/>
        <w:tblW w:w="9322" w:type="dxa"/>
        <w:tblLayout w:type="fixed"/>
        <w:tblLook w:val="04A0" w:firstRow="1" w:lastRow="0" w:firstColumn="1" w:lastColumn="0" w:noHBand="0" w:noVBand="1"/>
      </w:tblPr>
      <w:tblGrid>
        <w:gridCol w:w="704"/>
        <w:gridCol w:w="1929"/>
        <w:gridCol w:w="3220"/>
        <w:gridCol w:w="3469"/>
      </w:tblGrid>
      <w:tr w:rsidR="005D567E" w:rsidRPr="008942C0" w:rsidTr="005D567E">
        <w:trPr>
          <w:trHeight w:val="595"/>
        </w:trPr>
        <w:tc>
          <w:tcPr>
            <w:tcW w:w="9322" w:type="dxa"/>
            <w:gridSpan w:val="4"/>
            <w:shd w:val="clear" w:color="auto" w:fill="FFD966" w:themeFill="accent4" w:themeFillTint="99"/>
            <w:vAlign w:val="center"/>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OFERTA WYKONAWCY</w:t>
            </w: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 xml:space="preserve">CZĘŚĆ 1: nowy samochód o nadwoziu typu BUS 9-cio osobowy – </w:t>
            </w:r>
            <w:r w:rsidR="00465425">
              <w:rPr>
                <w:rFonts w:ascii="Times New Roman" w:hAnsi="Times New Roman" w:cs="Times New Roman"/>
                <w:b/>
                <w:sz w:val="20"/>
                <w:szCs w:val="20"/>
              </w:rPr>
              <w:t>6 sztuk</w:t>
            </w:r>
          </w:p>
          <w:p w:rsidR="005D567E" w:rsidRPr="008942C0" w:rsidRDefault="005D567E" w:rsidP="005D567E">
            <w:pPr>
              <w:jc w:val="center"/>
              <w:rPr>
                <w:rFonts w:ascii="Times New Roman" w:hAnsi="Times New Roman" w:cs="Times New Roman"/>
                <w:sz w:val="20"/>
                <w:szCs w:val="20"/>
              </w:rPr>
            </w:pPr>
          </w:p>
        </w:tc>
      </w:tr>
      <w:tr w:rsidR="005D567E" w:rsidRPr="008942C0" w:rsidTr="005D567E">
        <w:trPr>
          <w:trHeight w:val="163"/>
        </w:trPr>
        <w:tc>
          <w:tcPr>
            <w:tcW w:w="9322" w:type="dxa"/>
            <w:gridSpan w:val="4"/>
            <w:tcBorders>
              <w:bottom w:val="single" w:sz="4" w:space="0" w:color="auto"/>
            </w:tcBorders>
            <w:vAlign w:val="center"/>
          </w:tcPr>
          <w:p w:rsidR="005D567E" w:rsidRPr="008942C0" w:rsidRDefault="005D567E" w:rsidP="005D567E">
            <w:pPr>
              <w:autoSpaceDE w:val="0"/>
              <w:autoSpaceDN w:val="0"/>
              <w:adjustRightInd w:val="0"/>
              <w:jc w:val="both"/>
              <w:rPr>
                <w:rFonts w:ascii="Arial" w:hAnsi="Arial" w:cs="Arial"/>
                <w:color w:val="000000"/>
                <w:sz w:val="20"/>
                <w:szCs w:val="20"/>
              </w:rPr>
            </w:pPr>
            <w:r w:rsidRPr="008942C0">
              <w:rPr>
                <w:rFonts w:ascii="Times New Roman" w:hAnsi="Times New Roman" w:cs="Times New Roman"/>
                <w:color w:val="000000"/>
                <w:sz w:val="20"/>
                <w:szCs w:val="20"/>
                <w:shd w:val="clear" w:color="auto" w:fill="FFFFFF"/>
              </w:rPr>
              <w:t xml:space="preserve">Wykonawca oferuje samochód </w:t>
            </w:r>
            <w:r w:rsidRPr="008942C0">
              <w:rPr>
                <w:rFonts w:ascii="Times New Roman" w:hAnsi="Times New Roman" w:cs="Times New Roman"/>
                <w:color w:val="000000"/>
                <w:sz w:val="20"/>
                <w:szCs w:val="20"/>
              </w:rPr>
              <w:t>fabrycznie nowy,</w:t>
            </w:r>
            <w:r w:rsidRPr="008942C0">
              <w:rPr>
                <w:rFonts w:ascii="Times New Roman" w:hAnsi="Times New Roman" w:cs="Times New Roman"/>
                <w:color w:val="000000"/>
                <w:sz w:val="20"/>
                <w:szCs w:val="20"/>
                <w:shd w:val="clear" w:color="auto" w:fill="FFFFFF"/>
              </w:rPr>
              <w:t xml:space="preserve"> </w:t>
            </w:r>
            <w:r w:rsidRPr="008942C0">
              <w:rPr>
                <w:rFonts w:ascii="Times New Roman" w:hAnsi="Times New Roman" w:cs="Times New Roman"/>
                <w:color w:val="000000"/>
                <w:sz w:val="20"/>
                <w:szCs w:val="20"/>
              </w:rPr>
              <w:t>dopuszczony do ruchu drogowego zgodnie z obowiązującym w Polsce prawem oraz wymaganym prawem wspólnotowym Unii Europejskiej,</w:t>
            </w:r>
            <w:r w:rsidRPr="008942C0">
              <w:rPr>
                <w:rFonts w:ascii="Times New Roman" w:hAnsi="Times New Roman" w:cs="Times New Roman"/>
                <w:color w:val="000000"/>
                <w:sz w:val="20"/>
                <w:szCs w:val="20"/>
                <w:shd w:val="clear" w:color="auto" w:fill="FFFFFF"/>
              </w:rPr>
              <w:t xml:space="preserve"> kompletny, wolny od wad konstrukcyjnych, materiałowych i wykonawczych, zgodnie z niżej przedstawionymi wymaganiami. </w:t>
            </w:r>
          </w:p>
        </w:tc>
      </w:tr>
      <w:tr w:rsidR="005D567E" w:rsidRPr="008942C0" w:rsidTr="005D567E">
        <w:trPr>
          <w:trHeight w:val="595"/>
        </w:trPr>
        <w:tc>
          <w:tcPr>
            <w:tcW w:w="9322" w:type="dxa"/>
            <w:gridSpan w:val="4"/>
            <w:shd w:val="clear" w:color="auto" w:fill="D9E2F3" w:themeFill="accent5" w:themeFillTint="33"/>
            <w:vAlign w:val="center"/>
          </w:tcPr>
          <w:p w:rsidR="005D567E" w:rsidRPr="008942C0" w:rsidRDefault="005D567E" w:rsidP="005D567E">
            <w:pPr>
              <w:autoSpaceDE w:val="0"/>
              <w:autoSpaceDN w:val="0"/>
              <w:adjustRightInd w:val="0"/>
              <w:jc w:val="center"/>
              <w:rPr>
                <w:rFonts w:ascii="Times New Roman" w:hAnsi="Times New Roman" w:cs="Times New Roman"/>
                <w:color w:val="000000"/>
                <w:sz w:val="20"/>
                <w:szCs w:val="20"/>
              </w:rPr>
            </w:pPr>
            <w:r w:rsidRPr="008942C0">
              <w:rPr>
                <w:rFonts w:ascii="Times New Roman" w:hAnsi="Times New Roman" w:cs="Times New Roman"/>
                <w:b/>
                <w:bCs/>
                <w:color w:val="000000"/>
                <w:sz w:val="20"/>
                <w:szCs w:val="20"/>
              </w:rPr>
              <w:t>OFEROWANY SAMOCHÓD</w:t>
            </w:r>
          </w:p>
          <w:p w:rsidR="005D567E" w:rsidRPr="008942C0" w:rsidRDefault="005D567E" w:rsidP="005D567E">
            <w:pPr>
              <w:autoSpaceDE w:val="0"/>
              <w:autoSpaceDN w:val="0"/>
              <w:adjustRightInd w:val="0"/>
              <w:rPr>
                <w:rFonts w:ascii="Times New Roman" w:hAnsi="Times New Roman" w:cs="Times New Roman"/>
                <w:b/>
                <w:bCs/>
                <w:color w:val="000000"/>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Producent samochodu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Marka pojazdu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pojazdu:</w:t>
            </w:r>
            <w:r w:rsidRPr="008942C0">
              <w:rPr>
                <w:rFonts w:ascii="Times New Roman" w:hAnsi="Times New Roman" w:cs="Times New Roman"/>
                <w:sz w:val="20"/>
                <w:szCs w:val="20"/>
              </w:rPr>
              <w:br/>
              <w:t xml:space="preserve">– wariant / wersja,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jeżeli występuje</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Model pojazdu</w:t>
            </w:r>
          </w:p>
        </w:tc>
        <w:tc>
          <w:tcPr>
            <w:tcW w:w="6689"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rPr>
          <w:trHeight w:val="280"/>
        </w:trPr>
        <w:tc>
          <w:tcPr>
            <w:tcW w:w="704" w:type="dxa"/>
            <w:tcBorders>
              <w:bottom w:val="single" w:sz="4" w:space="0" w:color="auto"/>
            </w:tcBorders>
            <w:shd w:val="clear" w:color="auto" w:fill="D9E2F3" w:themeFill="accent5" w:themeFillTint="33"/>
            <w:vAlign w:val="bottom"/>
          </w:tcPr>
          <w:p w:rsidR="005D567E" w:rsidRPr="008942C0" w:rsidRDefault="005D567E" w:rsidP="005D567E">
            <w:pPr>
              <w:contextualSpacing/>
              <w:jc w:val="center"/>
              <w:rPr>
                <w:rFonts w:ascii="Times New Roman" w:hAnsi="Times New Roman" w:cs="Times New Roman"/>
                <w:b/>
                <w:sz w:val="20"/>
                <w:szCs w:val="20"/>
              </w:rPr>
            </w:pP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1.</w:t>
            </w:r>
          </w:p>
        </w:tc>
        <w:tc>
          <w:tcPr>
            <w:tcW w:w="192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2.</w:t>
            </w:r>
          </w:p>
        </w:tc>
        <w:tc>
          <w:tcPr>
            <w:tcW w:w="3220"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3.</w:t>
            </w:r>
          </w:p>
        </w:tc>
        <w:tc>
          <w:tcPr>
            <w:tcW w:w="346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color w:val="FF0000"/>
                <w:sz w:val="20"/>
                <w:szCs w:val="20"/>
              </w:rPr>
            </w:pPr>
            <w:r w:rsidRPr="008942C0">
              <w:rPr>
                <w:rFonts w:ascii="Times New Roman" w:hAnsi="Times New Roman" w:cs="Times New Roman"/>
                <w:b/>
                <w:color w:val="FF0000"/>
                <w:sz w:val="20"/>
                <w:szCs w:val="20"/>
              </w:rPr>
              <w:t>4.</w:t>
            </w:r>
          </w:p>
        </w:tc>
      </w:tr>
      <w:tr w:rsidR="005D567E" w:rsidRPr="008942C0" w:rsidTr="005D567E">
        <w:trPr>
          <w:trHeight w:val="595"/>
        </w:trPr>
        <w:tc>
          <w:tcPr>
            <w:tcW w:w="704" w:type="dxa"/>
            <w:tcBorders>
              <w:bottom w:val="single" w:sz="4" w:space="0" w:color="auto"/>
            </w:tcBorders>
            <w:shd w:val="clear" w:color="auto" w:fill="D9E2F3" w:themeFill="accent5" w:themeFillTint="33"/>
          </w:tcPr>
          <w:p w:rsidR="005D567E" w:rsidRPr="008942C0" w:rsidRDefault="005D567E" w:rsidP="005D567E">
            <w:pPr>
              <w:contextualSpacing/>
              <w:rPr>
                <w:rFonts w:ascii="Times New Roman" w:hAnsi="Times New Roman" w:cs="Times New Roman"/>
                <w:sz w:val="20"/>
                <w:szCs w:val="20"/>
              </w:rPr>
            </w:pPr>
          </w:p>
          <w:p w:rsidR="005D567E" w:rsidRPr="008942C0" w:rsidRDefault="005D567E" w:rsidP="005D567E">
            <w:pPr>
              <w:rPr>
                <w:rFonts w:ascii="Times New Roman" w:hAnsi="Times New Roman" w:cs="Times New Roman"/>
              </w:rPr>
            </w:pPr>
            <w:r w:rsidRPr="008942C0">
              <w:rPr>
                <w:rFonts w:ascii="Times New Roman" w:hAnsi="Times New Roman" w:cs="Times New Roman"/>
              </w:rPr>
              <w:t>lp.</w:t>
            </w:r>
          </w:p>
        </w:tc>
        <w:tc>
          <w:tcPr>
            <w:tcW w:w="1929" w:type="dxa"/>
            <w:tcBorders>
              <w:bottom w:val="single" w:sz="4" w:space="0" w:color="auto"/>
            </w:tcBorders>
            <w:shd w:val="clear" w:color="auto" w:fill="D9E2F3" w:themeFill="accent5" w:themeFillTint="33"/>
          </w:tcPr>
          <w:p w:rsidR="005D567E" w:rsidRPr="008942C0" w:rsidRDefault="00F73A8A" w:rsidP="005D567E">
            <w:pPr>
              <w:rPr>
                <w:rFonts w:ascii="Times New Roman" w:hAnsi="Times New Roman" w:cs="Times New Roman"/>
                <w:sz w:val="20"/>
                <w:szCs w:val="20"/>
              </w:rPr>
            </w:pPr>
            <w:r>
              <w:rPr>
                <w:rFonts w:ascii="Times New Roman" w:hAnsi="Times New Roman" w:cs="Times New Roman"/>
                <w:sz w:val="20"/>
                <w:szCs w:val="20"/>
              </w:rPr>
              <w:t>Dane techniczne</w:t>
            </w:r>
          </w:p>
        </w:tc>
        <w:tc>
          <w:tcPr>
            <w:tcW w:w="3220"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wymagań stawianych przez Zamawiającego (dopuszczalne parametry techniczne)</w:t>
            </w:r>
          </w:p>
        </w:tc>
        <w:tc>
          <w:tcPr>
            <w:tcW w:w="3469"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 xml:space="preserve">Czy wyposażenie jest zgodne z wymaganiami </w:t>
            </w:r>
          </w:p>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TAK / NIE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deklarowanych elementów, parametrów i wyposażenia samochodu (równe lub lepsze od dopuszczalnych przez Zamawiającego)</w:t>
            </w:r>
          </w:p>
          <w:p w:rsidR="005D567E" w:rsidRPr="008942C0" w:rsidRDefault="005D567E" w:rsidP="005D567E">
            <w:pPr>
              <w:rPr>
                <w:rFonts w:ascii="Times New Roman" w:hAnsi="Times New Roman" w:cs="Times New Roman"/>
                <w:color w:val="FF0000"/>
                <w:sz w:val="20"/>
                <w:szCs w:val="20"/>
              </w:rPr>
            </w:pPr>
          </w:p>
        </w:tc>
      </w:tr>
      <w:tr w:rsidR="005D567E" w:rsidRPr="008942C0" w:rsidTr="005D567E">
        <w:trPr>
          <w:trHeight w:val="63"/>
        </w:trPr>
        <w:tc>
          <w:tcPr>
            <w:tcW w:w="9322" w:type="dxa"/>
            <w:gridSpan w:val="4"/>
            <w:tcBorders>
              <w:bottom w:val="single" w:sz="4" w:space="0" w:color="auto"/>
            </w:tcBorders>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PODSTAWOWE CZĘŚCI 1</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tabs>
                <w:tab w:val="left" w:pos="3233"/>
                <w:tab w:val="left" w:pos="3488"/>
              </w:tabs>
              <w:jc w:val="center"/>
              <w:rPr>
                <w:rFonts w:ascii="Times New Roman" w:hAnsi="Times New Roman" w:cs="Times New Roman"/>
                <w:sz w:val="20"/>
                <w:szCs w:val="20"/>
              </w:rPr>
            </w:pPr>
            <w:r w:rsidRPr="008942C0">
              <w:rPr>
                <w:rFonts w:ascii="Times New Roman" w:hAnsi="Times New Roman" w:cs="Times New Roman"/>
                <w:sz w:val="20"/>
                <w:szCs w:val="20"/>
              </w:rPr>
              <w:t>DANE OGÓLNE</w:t>
            </w:r>
          </w:p>
        </w:tc>
      </w:tr>
      <w:tr w:rsidR="005D567E" w:rsidRPr="008942C0" w:rsidTr="005D567E">
        <w:tc>
          <w:tcPr>
            <w:tcW w:w="704" w:type="dxa"/>
          </w:tcPr>
          <w:p w:rsidR="005D567E" w:rsidRPr="008942C0" w:rsidRDefault="005D567E" w:rsidP="004C5247">
            <w:pPr>
              <w:numPr>
                <w:ilvl w:val="0"/>
                <w:numId w:val="65"/>
              </w:numPr>
              <w:ind w:left="357" w:hanging="357"/>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Rok produkcji </w:t>
            </w:r>
          </w:p>
        </w:tc>
        <w:tc>
          <w:tcPr>
            <w:tcW w:w="3220" w:type="dxa"/>
          </w:tcPr>
          <w:p w:rsidR="005D567E" w:rsidRPr="008C0773" w:rsidRDefault="005D567E" w:rsidP="005D567E">
            <w:pPr>
              <w:rPr>
                <w:rFonts w:ascii="Times New Roman" w:hAnsi="Times New Roman" w:cs="Times New Roman"/>
                <w:sz w:val="20"/>
                <w:szCs w:val="20"/>
              </w:rPr>
            </w:pPr>
            <w:r w:rsidRPr="008C0773">
              <w:rPr>
                <w:rFonts w:ascii="Times New Roman" w:hAnsi="Times New Roman" w:cs="Times New Roman"/>
                <w:sz w:val="20"/>
                <w:szCs w:val="20"/>
              </w:rPr>
              <w:t>nie wcześniej jak w 201</w:t>
            </w:r>
            <w:r w:rsidR="00AF057A" w:rsidRPr="008C0773">
              <w:rPr>
                <w:rFonts w:ascii="Times New Roman" w:hAnsi="Times New Roman" w:cs="Times New Roman"/>
                <w:sz w:val="20"/>
                <w:szCs w:val="20"/>
              </w:rPr>
              <w:t>8</w:t>
            </w:r>
            <w:r w:rsidRPr="008C0773">
              <w:rPr>
                <w:rFonts w:ascii="Times New Roman" w:hAnsi="Times New Roman" w:cs="Times New Roman"/>
                <w:sz w:val="20"/>
                <w:szCs w:val="20"/>
              </w:rPr>
              <w:t xml:space="preserve"> r.</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val="restart"/>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wielozadaniowy samochód osobowy, typu BUS,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9"/>
        </w:trPr>
        <w:tc>
          <w:tcPr>
            <w:tcW w:w="704" w:type="dxa"/>
            <w:vMerge/>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4-drzwiowy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Kategoria prawa jazdy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8"/>
        </w:trPr>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miejsc</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9 osób (1 kierowca + 8 pasażerów)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Kolor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ze standardowej palety kolorów (nie biały i nie czarny) - wybór na etapie podpisywania umowy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Dopuszczalna masa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3500 kg</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Długość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5400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Wysokość zewnętrzna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2020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Szerokość zewnętrzna pojazdu bez lusterek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582"/>
        </w:trPr>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Przestrzeń ładunkowa </w:t>
            </w:r>
          </w:p>
        </w:tc>
        <w:tc>
          <w:tcPr>
            <w:tcW w:w="3220" w:type="dxa"/>
          </w:tcPr>
          <w:p w:rsidR="005D567E" w:rsidRPr="008942C0" w:rsidRDefault="005D567E" w:rsidP="005D567E">
            <w:pPr>
              <w:rPr>
                <w:rFonts w:ascii="Times New Roman" w:hAnsi="Times New Roman" w:cs="Times New Roman"/>
                <w:color w:val="2F5496" w:themeColor="accent5" w:themeShade="BF"/>
                <w:sz w:val="20"/>
                <w:szCs w:val="20"/>
              </w:rPr>
            </w:pPr>
            <w:r w:rsidRPr="008942C0">
              <w:rPr>
                <w:rFonts w:ascii="Times New Roman" w:hAnsi="Times New Roman" w:cs="Times New Roman"/>
                <w:sz w:val="20"/>
                <w:szCs w:val="20"/>
              </w:rPr>
              <w:t>długość za III rzędem siedzeń min. 900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578"/>
        </w:trPr>
        <w:tc>
          <w:tcPr>
            <w:tcW w:w="704" w:type="dxa"/>
          </w:tcPr>
          <w:p w:rsidR="005D567E" w:rsidRPr="008942C0" w:rsidRDefault="005D567E" w:rsidP="004C5247">
            <w:pPr>
              <w:numPr>
                <w:ilvl w:val="0"/>
                <w:numId w:val="6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034530" w:rsidP="005D567E">
            <w:pPr>
              <w:rPr>
                <w:rFonts w:ascii="Times New Roman" w:hAnsi="Times New Roman" w:cs="Times New Roman"/>
                <w:sz w:val="20"/>
                <w:szCs w:val="20"/>
              </w:rPr>
            </w:pPr>
            <w:r>
              <w:rPr>
                <w:rFonts w:ascii="Times New Roman" w:hAnsi="Times New Roman" w:cs="Times New Roman"/>
                <w:sz w:val="20"/>
                <w:szCs w:val="20"/>
              </w:rPr>
              <w:t>M</w:t>
            </w:r>
            <w:r w:rsidRPr="00034530">
              <w:rPr>
                <w:rFonts w:ascii="Times New Roman" w:hAnsi="Times New Roman" w:cs="Times New Roman"/>
                <w:sz w:val="20"/>
                <w:szCs w:val="20"/>
              </w:rPr>
              <w:t>ożliwość zainstalowania haka do ciągnięcia przyczepy</w:t>
            </w:r>
          </w:p>
        </w:tc>
        <w:tc>
          <w:tcPr>
            <w:tcW w:w="3220" w:type="dxa"/>
          </w:tcPr>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SILNIK</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5D567E" w:rsidRPr="008942C0" w:rsidRDefault="005D567E" w:rsidP="005D567E">
            <w:pPr>
              <w:rPr>
                <w:rFonts w:ascii="Times New Roman" w:hAnsi="Times New Roman" w:cs="Times New Roman"/>
                <w:sz w:val="20"/>
                <w:szCs w:val="20"/>
              </w:rPr>
            </w:pPr>
            <w:proofErr w:type="spellStart"/>
            <w:r w:rsidRPr="008942C0">
              <w:rPr>
                <w:rFonts w:ascii="Times New Roman" w:hAnsi="Times New Roman" w:cs="Times New Roman"/>
                <w:sz w:val="20"/>
                <w:szCs w:val="20"/>
              </w:rPr>
              <w:t>disel</w:t>
            </w:r>
            <w:proofErr w:type="spellEnd"/>
            <w:r w:rsidRPr="008942C0">
              <w:rPr>
                <w:rFonts w:ascii="Times New Roman" w:hAnsi="Times New Roman" w:cs="Times New Roman"/>
                <w:sz w:val="20"/>
                <w:szCs w:val="20"/>
              </w:rPr>
              <w:t>, wysokoprężny turbodoładowany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Pojemność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1900 cm3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 silnika</w:t>
            </w:r>
          </w:p>
        </w:tc>
        <w:tc>
          <w:tcPr>
            <w:tcW w:w="3220" w:type="dxa"/>
          </w:tcPr>
          <w:p w:rsidR="005D567E" w:rsidRPr="00373ED4" w:rsidRDefault="005D567E" w:rsidP="005D567E">
            <w:pPr>
              <w:rPr>
                <w:rFonts w:ascii="Times New Roman" w:hAnsi="Times New Roman" w:cs="Times New Roman"/>
                <w:sz w:val="20"/>
                <w:szCs w:val="20"/>
              </w:rPr>
            </w:pPr>
            <w:r w:rsidRPr="00373ED4">
              <w:rPr>
                <w:rFonts w:ascii="Times New Roman" w:hAnsi="Times New Roman" w:cs="Times New Roman"/>
                <w:sz w:val="20"/>
                <w:szCs w:val="20"/>
              </w:rPr>
              <w:t>min. 1</w:t>
            </w:r>
            <w:r w:rsidR="004936CC" w:rsidRPr="00373ED4">
              <w:rPr>
                <w:rFonts w:ascii="Times New Roman" w:hAnsi="Times New Roman" w:cs="Times New Roman"/>
                <w:sz w:val="20"/>
                <w:szCs w:val="20"/>
              </w:rPr>
              <w:t>30</w:t>
            </w:r>
            <w:r w:rsidR="003756D8" w:rsidRPr="00373ED4">
              <w:rPr>
                <w:rFonts w:ascii="Times New Roman" w:hAnsi="Times New Roman" w:cs="Times New Roman"/>
                <w:sz w:val="20"/>
                <w:szCs w:val="20"/>
              </w:rPr>
              <w:t xml:space="preserve"> KM</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Norma emisji spalin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Euro 6</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color w:val="2F5496" w:themeColor="accent5" w:themeShade="BF"/>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Poziom emisji CO2 (g/km)</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175g/km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Katalogowe zużycie paliwa w cyklu mieszanym</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10,00 litrów/100 km</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UKŁAD NAPĘDOWY I ZAWIESZENIA</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Skrzynia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manualna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6 (5 + 1 wsteczny)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Napęd</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 przednią oś</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Hamulce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tarczowe przednie i tylne</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5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Układ kierowniczy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wspomaganie układu kierowniczego</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blokada kierownicy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Kolumna kierownicy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regulacja w minimum dwóch płaszczyznach</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NADWOZIE / PODWOZIE</w:t>
            </w:r>
          </w:p>
        </w:tc>
      </w:tr>
      <w:tr w:rsidR="005D567E" w:rsidRPr="008942C0" w:rsidTr="005D567E">
        <w:trPr>
          <w:trHeight w:val="73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jednobryłowy, bez stałej przegrody pomiędzy „szoferką”, a tylną częścią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0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 tylnej części przeszklony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boczne przednie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skrzydłowe</w:t>
            </w:r>
          </w:p>
        </w:tc>
        <w:tc>
          <w:tcPr>
            <w:tcW w:w="3469" w:type="dxa"/>
          </w:tcPr>
          <w:p w:rsidR="005D567E" w:rsidRPr="008942C0" w:rsidRDefault="005D567E" w:rsidP="005D567E">
            <w:pPr>
              <w:rPr>
                <w:rFonts w:ascii="Times New Roman" w:hAnsi="Times New Roman" w:cs="Times New Roman"/>
                <w:sz w:val="20"/>
                <w:szCs w:val="20"/>
              </w:rPr>
            </w:pPr>
          </w:p>
        </w:tc>
      </w:tr>
      <w:tr w:rsidR="00BC5660" w:rsidRPr="008942C0" w:rsidTr="00BC5660">
        <w:trPr>
          <w:trHeight w:val="301"/>
        </w:trPr>
        <w:tc>
          <w:tcPr>
            <w:tcW w:w="704" w:type="dxa"/>
            <w:vMerge w:val="restart"/>
          </w:tcPr>
          <w:p w:rsidR="00BC5660" w:rsidRPr="008942C0" w:rsidRDefault="00BC5660"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BC5660" w:rsidRPr="008942C0" w:rsidRDefault="00BC5660" w:rsidP="005D567E">
            <w:pPr>
              <w:rPr>
                <w:rFonts w:ascii="Times New Roman" w:hAnsi="Times New Roman" w:cs="Times New Roman"/>
                <w:sz w:val="20"/>
                <w:szCs w:val="20"/>
              </w:rPr>
            </w:pPr>
            <w:r w:rsidRPr="008942C0">
              <w:rPr>
                <w:rFonts w:ascii="Times New Roman" w:hAnsi="Times New Roman" w:cs="Times New Roman"/>
                <w:sz w:val="20"/>
                <w:szCs w:val="20"/>
              </w:rPr>
              <w:t>Drzwi boczne tylne, pasażerskie</w:t>
            </w:r>
          </w:p>
        </w:tc>
        <w:tc>
          <w:tcPr>
            <w:tcW w:w="3220" w:type="dxa"/>
          </w:tcPr>
          <w:p w:rsidR="00BC5660" w:rsidRDefault="00BC5660" w:rsidP="005D567E">
            <w:pPr>
              <w:rPr>
                <w:rFonts w:ascii="Times New Roman" w:hAnsi="Times New Roman" w:cs="Times New Roman"/>
                <w:sz w:val="20"/>
                <w:szCs w:val="20"/>
              </w:rPr>
            </w:pPr>
            <w:r w:rsidRPr="008942C0">
              <w:rPr>
                <w:rFonts w:ascii="Times New Roman" w:hAnsi="Times New Roman" w:cs="Times New Roman"/>
                <w:sz w:val="20"/>
                <w:szCs w:val="20"/>
              </w:rPr>
              <w:t>przesuwane</w:t>
            </w:r>
            <w:r>
              <w:rPr>
                <w:rFonts w:ascii="Times New Roman" w:hAnsi="Times New Roman" w:cs="Times New Roman"/>
                <w:sz w:val="20"/>
                <w:szCs w:val="20"/>
              </w:rPr>
              <w:t>,</w:t>
            </w:r>
            <w:r w:rsidRPr="008942C0">
              <w:rPr>
                <w:rFonts w:ascii="Times New Roman" w:hAnsi="Times New Roman" w:cs="Times New Roman"/>
                <w:sz w:val="20"/>
                <w:szCs w:val="20"/>
              </w:rPr>
              <w:t xml:space="preserve"> przeszklone</w:t>
            </w:r>
            <w:r>
              <w:rPr>
                <w:rFonts w:ascii="Times New Roman" w:hAnsi="Times New Roman" w:cs="Times New Roman"/>
                <w:sz w:val="20"/>
                <w:szCs w:val="20"/>
              </w:rPr>
              <w:t>,</w:t>
            </w:r>
          </w:p>
          <w:p w:rsidR="00BC5660" w:rsidRPr="008942C0" w:rsidRDefault="00BC5660" w:rsidP="00B12135">
            <w:pPr>
              <w:rPr>
                <w:rFonts w:ascii="Times New Roman" w:hAnsi="Times New Roman" w:cs="Times New Roman"/>
                <w:sz w:val="20"/>
                <w:szCs w:val="20"/>
              </w:rPr>
            </w:pPr>
          </w:p>
        </w:tc>
        <w:tc>
          <w:tcPr>
            <w:tcW w:w="3469" w:type="dxa"/>
          </w:tcPr>
          <w:p w:rsidR="00BC5660" w:rsidRPr="008942C0" w:rsidRDefault="00BC5660" w:rsidP="005D567E">
            <w:pPr>
              <w:rPr>
                <w:rFonts w:ascii="Times New Roman" w:hAnsi="Times New Roman" w:cs="Times New Roman"/>
                <w:sz w:val="20"/>
                <w:szCs w:val="20"/>
              </w:rPr>
            </w:pPr>
          </w:p>
        </w:tc>
      </w:tr>
      <w:tr w:rsidR="00BC5660" w:rsidRPr="008942C0" w:rsidTr="005D567E">
        <w:trPr>
          <w:trHeight w:val="158"/>
        </w:trPr>
        <w:tc>
          <w:tcPr>
            <w:tcW w:w="704" w:type="dxa"/>
            <w:vMerge/>
          </w:tcPr>
          <w:p w:rsidR="00BC5660" w:rsidRPr="008942C0" w:rsidRDefault="00BC5660" w:rsidP="004C5247">
            <w:pPr>
              <w:numPr>
                <w:ilvl w:val="0"/>
                <w:numId w:val="65"/>
              </w:numPr>
              <w:ind w:left="0" w:firstLine="0"/>
              <w:contextualSpacing/>
              <w:rPr>
                <w:rFonts w:ascii="Times New Roman" w:hAnsi="Times New Roman" w:cs="Times New Roman"/>
                <w:sz w:val="20"/>
                <w:szCs w:val="20"/>
              </w:rPr>
            </w:pPr>
          </w:p>
        </w:tc>
        <w:tc>
          <w:tcPr>
            <w:tcW w:w="1929" w:type="dxa"/>
            <w:vMerge/>
          </w:tcPr>
          <w:p w:rsidR="00BC5660" w:rsidRPr="008942C0" w:rsidRDefault="00BC5660" w:rsidP="005D567E">
            <w:pPr>
              <w:rPr>
                <w:rFonts w:ascii="Times New Roman" w:hAnsi="Times New Roman" w:cs="Times New Roman"/>
                <w:sz w:val="20"/>
                <w:szCs w:val="20"/>
              </w:rPr>
            </w:pPr>
          </w:p>
        </w:tc>
        <w:tc>
          <w:tcPr>
            <w:tcW w:w="3220" w:type="dxa"/>
          </w:tcPr>
          <w:p w:rsidR="00BC5660" w:rsidRPr="008942C0" w:rsidRDefault="00BC5660" w:rsidP="00B12135">
            <w:pPr>
              <w:rPr>
                <w:rFonts w:ascii="Times New Roman" w:hAnsi="Times New Roman" w:cs="Times New Roman"/>
                <w:sz w:val="20"/>
                <w:szCs w:val="20"/>
              </w:rPr>
            </w:pPr>
            <w:r>
              <w:rPr>
                <w:rFonts w:ascii="Times New Roman" w:hAnsi="Times New Roman" w:cs="Times New Roman"/>
                <w:sz w:val="20"/>
                <w:szCs w:val="20"/>
              </w:rPr>
              <w:t xml:space="preserve">drzwi boczne tylne min. </w:t>
            </w:r>
            <w:r w:rsidRPr="008942C0">
              <w:rPr>
                <w:rFonts w:ascii="Times New Roman" w:hAnsi="Times New Roman" w:cs="Times New Roman"/>
                <w:sz w:val="20"/>
                <w:szCs w:val="20"/>
              </w:rPr>
              <w:t xml:space="preserve">po stronie prawej </w:t>
            </w:r>
          </w:p>
        </w:tc>
        <w:tc>
          <w:tcPr>
            <w:tcW w:w="3469" w:type="dxa"/>
          </w:tcPr>
          <w:p w:rsidR="00BC5660" w:rsidRPr="008942C0" w:rsidRDefault="00BC5660"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tylne bagażowe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uchylane do góry - typu klapa,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przeszklone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Podłoga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wykładziną antypoślizgową w przestrzeni pasażerskiej</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Podwozie</w:t>
            </w:r>
          </w:p>
        </w:tc>
        <w:tc>
          <w:tcPr>
            <w:tcW w:w="3220" w:type="dxa"/>
            <w:tcBorders>
              <w:bottom w:val="single" w:sz="4" w:space="0" w:color="auto"/>
            </w:tcBorders>
          </w:tcPr>
          <w:p w:rsidR="005D567E"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zawieszenie niezależne kół przednich i tylnych</w:t>
            </w:r>
            <w:r w:rsidR="00927565">
              <w:rPr>
                <w:rFonts w:ascii="Times New Roman" w:hAnsi="Times New Roman" w:cs="Times New Roman"/>
                <w:sz w:val="20"/>
                <w:szCs w:val="20"/>
              </w:rPr>
              <w:t>,</w:t>
            </w:r>
          </w:p>
          <w:p w:rsidR="005A12BB" w:rsidRPr="008942C0" w:rsidRDefault="00927565" w:rsidP="00927565">
            <w:pPr>
              <w:rPr>
                <w:rFonts w:ascii="Times New Roman" w:hAnsi="Times New Roman" w:cs="Times New Roman"/>
                <w:sz w:val="20"/>
                <w:szCs w:val="20"/>
              </w:rPr>
            </w:pPr>
            <w:r>
              <w:rPr>
                <w:rFonts w:ascii="Times New Roman" w:hAnsi="Times New Roman" w:cs="Times New Roman"/>
                <w:sz w:val="20"/>
                <w:szCs w:val="20"/>
              </w:rPr>
              <w:t>d</w:t>
            </w:r>
            <w:r w:rsidR="005A12BB" w:rsidRPr="00362965">
              <w:rPr>
                <w:rFonts w:ascii="Times New Roman" w:hAnsi="Times New Roman" w:cs="Times New Roman"/>
                <w:sz w:val="20"/>
                <w:szCs w:val="20"/>
              </w:rPr>
              <w:t>opuszcza</w:t>
            </w:r>
            <w:r w:rsidR="005A12BB">
              <w:rPr>
                <w:rFonts w:ascii="Times New Roman" w:hAnsi="Times New Roman" w:cs="Times New Roman"/>
                <w:sz w:val="20"/>
                <w:szCs w:val="20"/>
              </w:rPr>
              <w:t xml:space="preserve"> się</w:t>
            </w:r>
            <w:r w:rsidR="005A12BB" w:rsidRPr="00362965">
              <w:rPr>
                <w:rFonts w:ascii="Times New Roman" w:hAnsi="Times New Roman" w:cs="Times New Roman"/>
                <w:sz w:val="20"/>
                <w:szCs w:val="20"/>
              </w:rPr>
              <w:t xml:space="preserve"> zawieszenie przednie: niezależne kolumny MacPhersona, regulowane sprężyny, stabilizator i amortyzatory gazow</w:t>
            </w:r>
            <w:r>
              <w:rPr>
                <w:rFonts w:ascii="Times New Roman" w:hAnsi="Times New Roman" w:cs="Times New Roman"/>
                <w:sz w:val="20"/>
                <w:szCs w:val="20"/>
              </w:rPr>
              <w:t>e,</w:t>
            </w:r>
            <w:r w:rsidR="005A12BB" w:rsidRPr="00362965">
              <w:rPr>
                <w:rFonts w:ascii="Times New Roman" w:hAnsi="Times New Roman" w:cs="Times New Roman"/>
                <w:sz w:val="20"/>
                <w:szCs w:val="20"/>
              </w:rPr>
              <w:t xml:space="preserve"> </w:t>
            </w:r>
            <w:r>
              <w:rPr>
                <w:rFonts w:ascii="Times New Roman" w:hAnsi="Times New Roman" w:cs="Times New Roman"/>
                <w:sz w:val="20"/>
                <w:szCs w:val="20"/>
              </w:rPr>
              <w:t>t</w:t>
            </w:r>
            <w:r w:rsidR="005A12BB" w:rsidRPr="00362965">
              <w:rPr>
                <w:rFonts w:ascii="Times New Roman" w:hAnsi="Times New Roman" w:cs="Times New Roman"/>
                <w:sz w:val="20"/>
                <w:szCs w:val="20"/>
              </w:rPr>
              <w:t>ył, resory piórowe i amortyzatory gazowe</w:t>
            </w:r>
          </w:p>
        </w:tc>
        <w:tc>
          <w:tcPr>
            <w:tcW w:w="3469" w:type="dxa"/>
            <w:tcBorders>
              <w:bottom w:val="single" w:sz="4" w:space="0" w:color="auto"/>
            </w:tcBorders>
          </w:tcPr>
          <w:p w:rsidR="005D567E" w:rsidRPr="008942C0" w:rsidRDefault="006B28CD" w:rsidP="005D567E">
            <w:pPr>
              <w:rPr>
                <w:rFonts w:ascii="Times New Roman" w:hAnsi="Times New Roman" w:cs="Times New Roman"/>
                <w:sz w:val="20"/>
                <w:szCs w:val="20"/>
              </w:rPr>
            </w:pPr>
            <w:r w:rsidRPr="008942C0">
              <w:rPr>
                <w:rFonts w:ascii="Times New Roman" w:eastAsia="Times New Roman" w:hAnsi="Times New Roman" w:cs="Times New Roman"/>
                <w:color w:val="FF0000"/>
                <w:sz w:val="20"/>
                <w:szCs w:val="20"/>
              </w:rPr>
              <w:t>*</w:t>
            </w:r>
          </w:p>
        </w:tc>
      </w:tr>
      <w:tr w:rsidR="005D567E" w:rsidRPr="008942C0" w:rsidTr="005D567E">
        <w:tc>
          <w:tcPr>
            <w:tcW w:w="9322" w:type="dxa"/>
            <w:gridSpan w:val="4"/>
            <w:tcBorders>
              <w:bottom w:val="single" w:sz="4" w:space="0" w:color="auto"/>
            </w:tcBorders>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BEZPIECZEŃSTWO</w:t>
            </w:r>
          </w:p>
        </w:tc>
      </w:tr>
      <w:tr w:rsidR="005D567E" w:rsidRPr="008942C0" w:rsidTr="005D567E">
        <w:trPr>
          <w:trHeight w:val="448"/>
        </w:trPr>
        <w:tc>
          <w:tcPr>
            <w:tcW w:w="704" w:type="dxa"/>
            <w:vMerge w:val="restart"/>
          </w:tcPr>
          <w:p w:rsidR="005D567E" w:rsidRPr="008942C0" w:rsidRDefault="005D567E" w:rsidP="004C5247">
            <w:pPr>
              <w:numPr>
                <w:ilvl w:val="0"/>
                <w:numId w:val="65"/>
              </w:numPr>
              <w:tabs>
                <w:tab w:val="left" w:pos="29"/>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Poduszki powietrzne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czołowe poduszki powietrzne dla kierowcy i pasażera</w:t>
            </w:r>
          </w:p>
        </w:tc>
        <w:tc>
          <w:tcPr>
            <w:tcW w:w="3469" w:type="dxa"/>
            <w:vMerge w:val="restart"/>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rPr>
          <w:trHeight w:val="461"/>
        </w:trPr>
        <w:tc>
          <w:tcPr>
            <w:tcW w:w="704" w:type="dxa"/>
            <w:vMerge/>
            <w:tcBorders>
              <w:bottom w:val="single" w:sz="4" w:space="0" w:color="auto"/>
            </w:tcBorders>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boczne poduszki powietrzne dla kierowcy i pasażera</w:t>
            </w:r>
          </w:p>
        </w:tc>
        <w:tc>
          <w:tcPr>
            <w:tcW w:w="3469" w:type="dxa"/>
            <w:vMerge/>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Pasy bezpieczeństwa</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3-punktowe wszystkich siedzeń z napinaczami</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czujnik kontroli zapięcia pasów bezpieczeństwa min. w I rzędzie (optyczny lub akustyczny) </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r w:rsidRPr="008942C0">
              <w:rPr>
                <w:rFonts w:ascii="Times New Roman" w:eastAsia="Times New Roman" w:hAnsi="Times New Roman" w:cs="Times New Roman"/>
                <w:color w:val="FF0000"/>
                <w:sz w:val="20"/>
                <w:szCs w:val="20"/>
              </w:rPr>
              <w:t>*</w:t>
            </w:r>
          </w:p>
        </w:tc>
      </w:tr>
      <w:tr w:rsidR="005D567E" w:rsidRPr="008942C0" w:rsidTr="005D567E">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Pr>
                <w:rFonts w:ascii="Times New Roman" w:hAnsi="Times New Roman" w:cs="Times New Roman"/>
                <w:sz w:val="20"/>
                <w:szCs w:val="20"/>
              </w:rPr>
              <w:t>System wspomagający bezpieczeństwo jazdy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zapobiegający blokowaniu kół podczas hamowania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stabilizujący tor jazdy samochodu podczas pokonywania zakrętu </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052E">
              <w:rPr>
                <w:rFonts w:ascii="Times New Roman" w:hAnsi="Times New Roman" w:cs="Times New Roman"/>
                <w:sz w:val="20"/>
                <w:szCs w:val="20"/>
              </w:rPr>
              <w:t xml:space="preserve">kontroli </w:t>
            </w:r>
            <w:r w:rsidRPr="008942C0">
              <w:rPr>
                <w:rFonts w:ascii="Times New Roman" w:hAnsi="Times New Roman" w:cs="Times New Roman"/>
                <w:sz w:val="20"/>
                <w:szCs w:val="20"/>
              </w:rPr>
              <w:t>nadmiernego poślizgu kół pojazdu podczas ruszania i przyspieszania (ASR)</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ZAKRES WYPOSAŻENIA</w:t>
            </w:r>
          </w:p>
        </w:tc>
      </w:tr>
      <w:tr w:rsidR="005D567E" w:rsidRPr="008942C0" w:rsidTr="005D567E">
        <w:trPr>
          <w:trHeight w:val="578"/>
        </w:trPr>
        <w:tc>
          <w:tcPr>
            <w:tcW w:w="704" w:type="dxa"/>
            <w:vMerge w:val="restart"/>
          </w:tcPr>
          <w:p w:rsidR="005D567E" w:rsidRPr="008942C0" w:rsidRDefault="005D567E" w:rsidP="004C5247">
            <w:pPr>
              <w:numPr>
                <w:ilvl w:val="0"/>
                <w:numId w:val="65"/>
              </w:numPr>
              <w:tabs>
                <w:tab w:val="left" w:pos="0"/>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I rząd siedzeń, strefa kierowcy</w:t>
            </w:r>
          </w:p>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układ 1/3 + 2/3,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900"/>
        </w:trPr>
        <w:tc>
          <w:tcPr>
            <w:tcW w:w="704" w:type="dxa"/>
            <w:vMerge/>
          </w:tcPr>
          <w:p w:rsidR="005D567E" w:rsidRPr="008942C0" w:rsidRDefault="005D567E" w:rsidP="004C5247">
            <w:pPr>
              <w:numPr>
                <w:ilvl w:val="0"/>
                <w:numId w:val="65"/>
              </w:numPr>
              <w:ind w:left="928"/>
              <w:contextualSpacing/>
              <w:rPr>
                <w:rFonts w:ascii="Times New Roman" w:hAnsi="Times New Roman" w:cs="Times New Roman"/>
                <w:sz w:val="20"/>
                <w:szCs w:val="20"/>
              </w:rPr>
            </w:pPr>
          </w:p>
        </w:tc>
        <w:tc>
          <w:tcPr>
            <w:tcW w:w="1929" w:type="dxa"/>
            <w:vMerge/>
          </w:tcPr>
          <w:p w:rsidR="005D567E" w:rsidRPr="008942C0" w:rsidRDefault="005D567E" w:rsidP="005D567E">
            <w:pPr>
              <w:contextualSpacing/>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fotel kierowcy z regulacją: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odchylenia,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wysokości,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odległości od kierownicy,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podłokietnikami</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II i III rząd siedzeń</w:t>
            </w: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(miejsca),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w ustawieniu do kierunku jazdy,</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p w:rsidR="005D567E"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fotele / kanapa w przestrzeni pasażerskiej (II i III rząd) z możliwością szybkiego demontażu, wyjmowane</w:t>
            </w:r>
            <w:r w:rsidR="00C74527">
              <w:rPr>
                <w:rFonts w:ascii="Times New Roman" w:hAnsi="Times New Roman" w:cs="Times New Roman"/>
                <w:sz w:val="20"/>
                <w:szCs w:val="20"/>
              </w:rPr>
              <w:t>,</w:t>
            </w:r>
          </w:p>
          <w:p w:rsidR="00C74527" w:rsidRPr="00373ED4" w:rsidRDefault="00C74527" w:rsidP="005D567E">
            <w:pPr>
              <w:contextualSpacing/>
              <w:rPr>
                <w:rFonts w:ascii="Times New Roman" w:hAnsi="Times New Roman" w:cs="Times New Roman"/>
                <w:sz w:val="20"/>
                <w:szCs w:val="20"/>
              </w:rPr>
            </w:pPr>
            <w:r w:rsidRPr="00373ED4">
              <w:rPr>
                <w:rFonts w:ascii="Times New Roman" w:hAnsi="Times New Roman" w:cs="Times New Roman"/>
                <w:sz w:val="20"/>
                <w:szCs w:val="20"/>
              </w:rPr>
              <w:t>po wymontowaniu dwóch tylnych rzędów foteli musi pozostać płaska powierzchnia z dopuszczalnymi mocowaniami foteli lub ich prowadnicami</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Szyba przednia</w:t>
            </w:r>
          </w:p>
        </w:tc>
        <w:tc>
          <w:tcPr>
            <w:tcW w:w="3220" w:type="dxa"/>
          </w:tcPr>
          <w:p w:rsidR="000A2930" w:rsidRDefault="005D567E" w:rsidP="00AB0DE1">
            <w:pPr>
              <w:rPr>
                <w:rFonts w:ascii="Times New Roman" w:hAnsi="Times New Roman" w:cs="Times New Roman"/>
                <w:sz w:val="20"/>
                <w:szCs w:val="20"/>
              </w:rPr>
            </w:pPr>
            <w:r w:rsidRPr="00373ED4">
              <w:rPr>
                <w:rFonts w:ascii="Times New Roman" w:hAnsi="Times New Roman" w:cs="Times New Roman"/>
                <w:sz w:val="20"/>
                <w:szCs w:val="20"/>
              </w:rPr>
              <w:t>wycieraczki</w:t>
            </w:r>
            <w:r w:rsidR="008043A7" w:rsidRPr="00373ED4">
              <w:rPr>
                <w:rFonts w:ascii="Times New Roman" w:hAnsi="Times New Roman" w:cs="Times New Roman"/>
                <w:sz w:val="20"/>
                <w:szCs w:val="20"/>
              </w:rPr>
              <w:t xml:space="preserve"> przedniej szyby</w:t>
            </w:r>
          </w:p>
          <w:p w:rsidR="00E36B92" w:rsidRPr="00373ED4" w:rsidRDefault="00E36B92" w:rsidP="00AB0DE1">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przednich drzwi skrzydłowych</w:t>
            </w:r>
          </w:p>
        </w:tc>
        <w:tc>
          <w:tcPr>
            <w:tcW w:w="3220" w:type="dxa"/>
          </w:tcPr>
          <w:p w:rsidR="005D567E" w:rsidRPr="00373ED4" w:rsidRDefault="005D567E" w:rsidP="005D567E">
            <w:pPr>
              <w:rPr>
                <w:rFonts w:ascii="Times New Roman" w:hAnsi="Times New Roman" w:cs="Times New Roman"/>
                <w:sz w:val="20"/>
                <w:szCs w:val="20"/>
              </w:rPr>
            </w:pPr>
            <w:r w:rsidRPr="00373ED4">
              <w:rPr>
                <w:rFonts w:ascii="Times New Roman" w:hAnsi="Times New Roman" w:cs="Times New Roman"/>
                <w:sz w:val="20"/>
                <w:szCs w:val="20"/>
              </w:rPr>
              <w:t>sterowane (otwierane) elektrycznie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II i III rzędu, drzwi przesuwnych i części ładunkowej</w:t>
            </w:r>
          </w:p>
        </w:tc>
        <w:tc>
          <w:tcPr>
            <w:tcW w:w="3220" w:type="dxa"/>
          </w:tcPr>
          <w:p w:rsidR="005D567E" w:rsidRDefault="005D567E" w:rsidP="005D567E">
            <w:pPr>
              <w:rPr>
                <w:rFonts w:ascii="Times New Roman" w:hAnsi="Times New Roman" w:cs="Times New Roman"/>
                <w:sz w:val="20"/>
                <w:szCs w:val="20"/>
                <w:shd w:val="clear" w:color="auto" w:fill="FFFFFF"/>
              </w:rPr>
            </w:pPr>
            <w:r w:rsidRPr="008942C0">
              <w:rPr>
                <w:rFonts w:ascii="Times New Roman" w:hAnsi="Times New Roman" w:cs="Times New Roman"/>
                <w:sz w:val="20"/>
                <w:szCs w:val="20"/>
                <w:shd w:val="clear" w:color="auto" w:fill="FFFFFF"/>
              </w:rPr>
              <w:t>z częścią przesuwaną lub uchylaną po obu stronach</w:t>
            </w:r>
            <w:r w:rsidR="005A12BB">
              <w:rPr>
                <w:rFonts w:ascii="Times New Roman" w:hAnsi="Times New Roman" w:cs="Times New Roman"/>
                <w:sz w:val="20"/>
                <w:szCs w:val="20"/>
                <w:shd w:val="clear" w:color="auto" w:fill="FFFFFF"/>
              </w:rPr>
              <w:t>,</w:t>
            </w:r>
          </w:p>
          <w:p w:rsidR="005A12BB" w:rsidRPr="008942C0" w:rsidRDefault="005A12BB" w:rsidP="005A12BB">
            <w:pPr>
              <w:rPr>
                <w:rFonts w:ascii="Times New Roman" w:hAnsi="Times New Roman" w:cs="Times New Roman"/>
                <w:sz w:val="20"/>
                <w:szCs w:val="20"/>
              </w:rPr>
            </w:pPr>
            <w:r w:rsidRPr="00362965">
              <w:rPr>
                <w:rFonts w:ascii="Times New Roman" w:hAnsi="Times New Roman" w:cs="Times New Roman"/>
                <w:sz w:val="20"/>
                <w:szCs w:val="20"/>
              </w:rPr>
              <w:t>dopuszcza</w:t>
            </w:r>
            <w:r>
              <w:rPr>
                <w:rFonts w:ascii="Times New Roman" w:hAnsi="Times New Roman" w:cs="Times New Roman"/>
                <w:sz w:val="20"/>
                <w:szCs w:val="20"/>
              </w:rPr>
              <w:t xml:space="preserve"> się</w:t>
            </w:r>
            <w:r w:rsidRPr="00362965">
              <w:rPr>
                <w:rFonts w:ascii="Times New Roman" w:hAnsi="Times New Roman" w:cs="Times New Roman"/>
                <w:sz w:val="20"/>
                <w:szCs w:val="20"/>
              </w:rPr>
              <w:t xml:space="preserve"> część przesuwną lub uchylną </w:t>
            </w:r>
            <w:r w:rsidR="000A2930">
              <w:rPr>
                <w:rFonts w:ascii="Times New Roman" w:hAnsi="Times New Roman" w:cs="Times New Roman"/>
                <w:sz w:val="20"/>
                <w:szCs w:val="20"/>
              </w:rPr>
              <w:t xml:space="preserve">szyb </w:t>
            </w:r>
            <w:r w:rsidRPr="00362965">
              <w:rPr>
                <w:rFonts w:ascii="Times New Roman" w:hAnsi="Times New Roman" w:cs="Times New Roman"/>
                <w:sz w:val="20"/>
                <w:szCs w:val="20"/>
              </w:rPr>
              <w:t>po obu stronach tylko w II rzędzie</w:t>
            </w:r>
            <w:r>
              <w:rPr>
                <w:rFonts w:ascii="Times New Roman" w:hAnsi="Times New Roman" w:cs="Times New Roman"/>
                <w:sz w:val="20"/>
                <w:szCs w:val="20"/>
              </w:rPr>
              <w:t xml:space="preserve"> lub tylko w III rzędzie</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Szyba tylna (tylnej </w:t>
            </w:r>
            <w:r w:rsidRPr="008942C0">
              <w:rPr>
                <w:rFonts w:ascii="Times New Roman" w:hAnsi="Times New Roman" w:cs="Times New Roman"/>
                <w:sz w:val="20"/>
                <w:szCs w:val="20"/>
              </w:rPr>
              <w:lastRenderedPageBreak/>
              <w:t>klapy)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lastRenderedPageBreak/>
              <w:t xml:space="preserve">wycieraczka, </w:t>
            </w:r>
          </w:p>
          <w:p w:rsidR="005D567E" w:rsidRPr="008942C0" w:rsidRDefault="00097EE8" w:rsidP="005D567E">
            <w:pPr>
              <w:rPr>
                <w:rFonts w:ascii="Times New Roman" w:hAnsi="Times New Roman" w:cs="Times New Roman"/>
                <w:sz w:val="20"/>
                <w:szCs w:val="20"/>
              </w:rPr>
            </w:pPr>
            <w:r>
              <w:rPr>
                <w:rFonts w:ascii="Times New Roman" w:hAnsi="Times New Roman" w:cs="Times New Roman"/>
                <w:sz w:val="20"/>
                <w:szCs w:val="20"/>
              </w:rPr>
              <w:lastRenderedPageBreak/>
              <w:t xml:space="preserve">szyba </w:t>
            </w:r>
            <w:r w:rsidR="005D567E" w:rsidRPr="008942C0">
              <w:rPr>
                <w:rFonts w:ascii="Times New Roman" w:hAnsi="Times New Roman" w:cs="Times New Roman"/>
                <w:sz w:val="20"/>
                <w:szCs w:val="20"/>
              </w:rPr>
              <w:t>podgrzewana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przeciwmgielne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halogeny przednie i tylne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do jazdy dziennej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reflektory automatycznie włączane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Światło stop</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jedno dodatkowe, tj. trzecie światło stop</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43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Lusterka boczne zewnętrzne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elektrycznie sterowane,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elektrycznie podgrzewane,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CA4D06"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lusterko kierowcy </w:t>
            </w:r>
            <w:r w:rsidR="00810AE3">
              <w:rPr>
                <w:rFonts w:ascii="Times New Roman" w:hAnsi="Times New Roman" w:cs="Times New Roman"/>
                <w:sz w:val="20"/>
                <w:szCs w:val="20"/>
              </w:rPr>
              <w:t>pozwalające na monitorowanie</w:t>
            </w:r>
            <w:r w:rsidR="00CA4D06">
              <w:rPr>
                <w:rFonts w:ascii="Times New Roman" w:hAnsi="Times New Roman" w:cs="Times New Roman"/>
                <w:sz w:val="20"/>
                <w:szCs w:val="20"/>
              </w:rPr>
              <w:t xml:space="preserve"> martwe</w:t>
            </w:r>
            <w:r w:rsidR="00810AE3">
              <w:rPr>
                <w:rFonts w:ascii="Times New Roman" w:hAnsi="Times New Roman" w:cs="Times New Roman"/>
                <w:sz w:val="20"/>
                <w:szCs w:val="20"/>
              </w:rPr>
              <w:t>go</w:t>
            </w:r>
            <w:r w:rsidR="00CA4D06">
              <w:rPr>
                <w:rFonts w:ascii="Times New Roman" w:hAnsi="Times New Roman" w:cs="Times New Roman"/>
                <w:sz w:val="20"/>
                <w:szCs w:val="20"/>
              </w:rPr>
              <w:t xml:space="preserve"> </w:t>
            </w:r>
            <w:r w:rsidR="00B80367">
              <w:rPr>
                <w:rFonts w:ascii="Times New Roman" w:hAnsi="Times New Roman" w:cs="Times New Roman"/>
                <w:sz w:val="20"/>
                <w:szCs w:val="20"/>
              </w:rPr>
              <w:t>pola</w:t>
            </w:r>
            <w:r w:rsidR="00CA4D06">
              <w:rPr>
                <w:rFonts w:ascii="Times New Roman" w:hAnsi="Times New Roman" w:cs="Times New Roman"/>
                <w:sz w:val="20"/>
                <w:szCs w:val="20"/>
              </w:rPr>
              <w:t xml:space="preserve">, tj. </w:t>
            </w:r>
          </w:p>
          <w:p w:rsidR="005D567E" w:rsidRPr="008942C0" w:rsidRDefault="005D567E" w:rsidP="005D567E">
            <w:pPr>
              <w:rPr>
                <w:rFonts w:ascii="Times New Roman" w:hAnsi="Times New Roman" w:cs="Times New Roman"/>
                <w:sz w:val="20"/>
                <w:szCs w:val="20"/>
              </w:rPr>
            </w:pPr>
            <w:proofErr w:type="spellStart"/>
            <w:r w:rsidRPr="008942C0">
              <w:rPr>
                <w:rFonts w:ascii="Times New Roman" w:hAnsi="Times New Roman" w:cs="Times New Roman"/>
                <w:sz w:val="20"/>
                <w:szCs w:val="20"/>
              </w:rPr>
              <w:t>asferyczne</w:t>
            </w:r>
            <w:proofErr w:type="spellEnd"/>
            <w:r w:rsidR="00CA4D06">
              <w:rPr>
                <w:rFonts w:ascii="Times New Roman" w:hAnsi="Times New Roman" w:cs="Times New Roman"/>
                <w:sz w:val="20"/>
                <w:szCs w:val="20"/>
              </w:rPr>
              <w:t xml:space="preserve"> lub z</w:t>
            </w:r>
            <w:r w:rsidR="006A331E">
              <w:rPr>
                <w:rFonts w:ascii="Times New Roman" w:hAnsi="Times New Roman" w:cs="Times New Roman"/>
                <w:sz w:val="20"/>
                <w:szCs w:val="20"/>
              </w:rPr>
              <w:t xml:space="preserve"> poszerzonym polem widzenia lub inny system monitorowania martwego pola ostrzegający kierowcę</w:t>
            </w:r>
            <w:r w:rsidR="006B5D04">
              <w:rPr>
                <w:rFonts w:ascii="Times New Roman" w:hAnsi="Times New Roman" w:cs="Times New Roman"/>
                <w:sz w:val="20"/>
                <w:szCs w:val="20"/>
              </w:rPr>
              <w:t xml:space="preserve">, sensory </w:t>
            </w:r>
            <w:r w:rsidR="00BE39AD">
              <w:rPr>
                <w:rFonts w:ascii="Times New Roman" w:hAnsi="Times New Roman" w:cs="Times New Roman"/>
                <w:sz w:val="20"/>
                <w:szCs w:val="20"/>
              </w:rPr>
              <w:t>świetlne</w:t>
            </w:r>
            <w:r w:rsidR="006B5D04">
              <w:rPr>
                <w:rFonts w:ascii="Times New Roman" w:hAnsi="Times New Roman" w:cs="Times New Roman"/>
                <w:sz w:val="20"/>
                <w:szCs w:val="20"/>
              </w:rPr>
              <w:t xml:space="preserve"> lub akustyczne</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17459"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587"/>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6B5D04" w:rsidRDefault="005D567E" w:rsidP="006B5D04">
            <w:pPr>
              <w:rPr>
                <w:rFonts w:ascii="Times New Roman" w:hAnsi="Times New Roman" w:cs="Times New Roman"/>
                <w:sz w:val="20"/>
                <w:szCs w:val="20"/>
              </w:rPr>
            </w:pPr>
            <w:r w:rsidRPr="008942C0">
              <w:rPr>
                <w:rFonts w:ascii="Times New Roman" w:hAnsi="Times New Roman" w:cs="Times New Roman"/>
                <w:sz w:val="20"/>
                <w:szCs w:val="20"/>
              </w:rPr>
              <w:t xml:space="preserve">lusterko pasażera </w:t>
            </w:r>
            <w:r w:rsidR="006B5D04">
              <w:rPr>
                <w:rFonts w:ascii="Times New Roman" w:hAnsi="Times New Roman" w:cs="Times New Roman"/>
                <w:sz w:val="20"/>
                <w:szCs w:val="20"/>
              </w:rPr>
              <w:t xml:space="preserve">pozwalające na monitorowanie martwego </w:t>
            </w:r>
            <w:r w:rsidR="00B80367">
              <w:rPr>
                <w:rFonts w:ascii="Times New Roman" w:hAnsi="Times New Roman" w:cs="Times New Roman"/>
                <w:sz w:val="20"/>
                <w:szCs w:val="20"/>
              </w:rPr>
              <w:t>pola</w:t>
            </w:r>
            <w:r w:rsidR="006B5D04">
              <w:rPr>
                <w:rFonts w:ascii="Times New Roman" w:hAnsi="Times New Roman" w:cs="Times New Roman"/>
                <w:sz w:val="20"/>
                <w:szCs w:val="20"/>
              </w:rPr>
              <w:t xml:space="preserve">, tj. </w:t>
            </w:r>
          </w:p>
          <w:p w:rsidR="005D567E" w:rsidRPr="008942C0" w:rsidRDefault="006B5D04" w:rsidP="006B5D04">
            <w:pPr>
              <w:rPr>
                <w:rFonts w:ascii="Times New Roman" w:hAnsi="Times New Roman" w:cs="Times New Roman"/>
                <w:sz w:val="20"/>
                <w:szCs w:val="20"/>
              </w:rPr>
            </w:pPr>
            <w:proofErr w:type="spellStart"/>
            <w:r w:rsidRPr="008942C0">
              <w:rPr>
                <w:rFonts w:ascii="Times New Roman" w:hAnsi="Times New Roman" w:cs="Times New Roman"/>
                <w:sz w:val="20"/>
                <w:szCs w:val="20"/>
              </w:rPr>
              <w:t>asferyczne</w:t>
            </w:r>
            <w:proofErr w:type="spellEnd"/>
            <w:r>
              <w:rPr>
                <w:rFonts w:ascii="Times New Roman" w:hAnsi="Times New Roman" w:cs="Times New Roman"/>
                <w:sz w:val="20"/>
                <w:szCs w:val="20"/>
              </w:rPr>
              <w:t xml:space="preserve"> lub z poszerzonym polem widzenia lub inny system monitorowania martwego pola ostrzegający kierowcę, sensory </w:t>
            </w:r>
            <w:r w:rsidR="00BE39AD">
              <w:rPr>
                <w:rFonts w:ascii="Times New Roman" w:hAnsi="Times New Roman" w:cs="Times New Roman"/>
                <w:sz w:val="20"/>
                <w:szCs w:val="20"/>
              </w:rPr>
              <w:t>świetlne</w:t>
            </w:r>
            <w:r>
              <w:rPr>
                <w:rFonts w:ascii="Times New Roman" w:hAnsi="Times New Roman" w:cs="Times New Roman"/>
                <w:sz w:val="20"/>
                <w:szCs w:val="20"/>
              </w:rPr>
              <w:t xml:space="preserve"> lub akustyczne</w:t>
            </w:r>
            <w:r w:rsidRPr="008942C0" w:rsidDel="006B5D04">
              <w:rPr>
                <w:rFonts w:ascii="Times New Roman" w:hAnsi="Times New Roman" w:cs="Times New Roman"/>
                <w:sz w:val="20"/>
                <w:szCs w:val="20"/>
              </w:rPr>
              <w:t xml:space="preserve"> </w:t>
            </w:r>
          </w:p>
        </w:tc>
        <w:tc>
          <w:tcPr>
            <w:tcW w:w="3469" w:type="dxa"/>
          </w:tcPr>
          <w:p w:rsidR="005D567E" w:rsidRPr="008942C0" w:rsidRDefault="005F51D1"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Lusterko wew. wsteczne</w:t>
            </w:r>
          </w:p>
        </w:tc>
        <w:tc>
          <w:tcPr>
            <w:tcW w:w="3220" w:type="dxa"/>
          </w:tcPr>
          <w:p w:rsidR="00BE39AD" w:rsidRPr="00061ED6" w:rsidRDefault="00CF1D60" w:rsidP="00BE39AD">
            <w:pPr>
              <w:rPr>
                <w:rFonts w:ascii="Times New Roman" w:hAnsi="Times New Roman" w:cs="Times New Roman"/>
                <w:sz w:val="20"/>
                <w:szCs w:val="20"/>
              </w:rPr>
            </w:pPr>
            <w:r w:rsidRPr="00CF1D60">
              <w:rPr>
                <w:rFonts w:ascii="Times New Roman" w:hAnsi="Times New Roman" w:cs="Times New Roman"/>
                <w:sz w:val="20"/>
                <w:szCs w:val="20"/>
              </w:rPr>
              <w:t>co najmniej klasyczne, pryzmatyczne, z manualnym przestawianiem w pozycję „dzień” lub „noc”</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9A5170"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16” lub 17”</w:t>
            </w:r>
            <w:r>
              <w:rPr>
                <w:rFonts w:ascii="Times New Roman" w:hAnsi="Times New Roman" w:cs="Times New Roman"/>
                <w:sz w:val="20"/>
                <w:szCs w:val="20"/>
              </w:rPr>
              <w:t xml:space="preserve"> na felgach</w:t>
            </w:r>
            <w:r w:rsidRPr="008942C0">
              <w:rPr>
                <w:rFonts w:ascii="Times New Roman" w:hAnsi="Times New Roman" w:cs="Times New Roman"/>
                <w:sz w:val="20"/>
                <w:szCs w:val="20"/>
              </w:rPr>
              <w:t xml:space="preserve"> </w:t>
            </w:r>
            <w:r>
              <w:rPr>
                <w:rFonts w:ascii="Times New Roman" w:hAnsi="Times New Roman" w:cs="Times New Roman"/>
                <w:sz w:val="20"/>
                <w:szCs w:val="20"/>
              </w:rPr>
              <w:t>stalowych</w:t>
            </w:r>
            <w:r w:rsidR="00E220B7">
              <w:rPr>
                <w:rFonts w:ascii="Times New Roman" w:hAnsi="Times New Roman" w:cs="Times New Roman"/>
                <w:sz w:val="20"/>
                <w:szCs w:val="20"/>
              </w:rPr>
              <w:t xml:space="preserve"> lub aluminiowych</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zimowe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opon zimowych, zgodne z zaleceniami przez producenta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letnie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opon letnich, zgodne z zaleceniami przez producenta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Klimatyzacja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w:t>
            </w:r>
            <w:r w:rsidR="00B008A9">
              <w:rPr>
                <w:rFonts w:ascii="Times New Roman" w:hAnsi="Times New Roman" w:cs="Times New Roman"/>
                <w:sz w:val="20"/>
                <w:szCs w:val="20"/>
              </w:rPr>
              <w:t>manualna, ze sterowaniem min.</w:t>
            </w:r>
            <w:r w:rsidRPr="008942C0">
              <w:rPr>
                <w:rFonts w:ascii="Times New Roman" w:hAnsi="Times New Roman" w:cs="Times New Roman"/>
                <w:sz w:val="20"/>
                <w:szCs w:val="20"/>
              </w:rPr>
              <w:t xml:space="preserve"> </w:t>
            </w:r>
            <w:r w:rsidR="00B008A9">
              <w:rPr>
                <w:rFonts w:ascii="Times New Roman" w:hAnsi="Times New Roman" w:cs="Times New Roman"/>
                <w:sz w:val="20"/>
                <w:szCs w:val="20"/>
              </w:rPr>
              <w:t>w strefie kierowcy, z nawiewem na</w:t>
            </w:r>
            <w:r w:rsidRPr="008942C0">
              <w:rPr>
                <w:rFonts w:ascii="Times New Roman" w:hAnsi="Times New Roman" w:cs="Times New Roman"/>
                <w:sz w:val="20"/>
                <w:szCs w:val="20"/>
              </w:rPr>
              <w:t xml:space="preserve"> 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318"/>
        </w:trPr>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Ogrzewanie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ogrzewany przód i tył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parkowania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i 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System mocowania ładunku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przestrzeń ładunkowa wyposażona w uchwyty (klamry) przypodłogowe do mocowania ładunku, min. 4 pary mocowań</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Kontrola nie zamkniętych drzwi</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 sygnalizacja optyczna lub akustyczna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Centralny zamek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zdalnie sterowany</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66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elektroniczne zabezpieczenie przed niepowołanym uruchomieniem pojazdu (immobiliser)</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6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alarm sterowany z oryginalnego kluczyka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dwa komplety kluczyków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Komputer pokładowy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wyposażony min. w funkcję wskazania: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temperatury zewnętrznej,</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spalania chwilowego i średniego,</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ilości przebytych kilometrów,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średnia prędkość kilometrów</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Tempomat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Radio</w:t>
            </w:r>
          </w:p>
        </w:tc>
        <w:tc>
          <w:tcPr>
            <w:tcW w:w="3220" w:type="dxa"/>
          </w:tcPr>
          <w:p w:rsidR="005D567E" w:rsidRPr="008942C0" w:rsidRDefault="005D567E" w:rsidP="006002B4">
            <w:pPr>
              <w:rPr>
                <w:rFonts w:ascii="Times New Roman" w:hAnsi="Times New Roman" w:cs="Times New Roman"/>
                <w:sz w:val="20"/>
                <w:szCs w:val="20"/>
              </w:rPr>
            </w:pPr>
            <w:r w:rsidRPr="008942C0">
              <w:rPr>
                <w:rFonts w:ascii="Times New Roman" w:hAnsi="Times New Roman" w:cs="Times New Roman"/>
                <w:sz w:val="20"/>
                <w:szCs w:val="20"/>
              </w:rPr>
              <w:t>Radioodtwarzacz fabryczny (MP3), technologia bezprzewodowej komunikacji krótkiego zasięgu, złącze USB, przygotowane pod parowanie z telefonem komórkowym,  min. 4 głośniki, antena radiowa</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Koło zapasowe</w:t>
            </w:r>
          </w:p>
        </w:tc>
        <w:tc>
          <w:tcPr>
            <w:tcW w:w="3220" w:type="dxa"/>
          </w:tcPr>
          <w:p w:rsidR="005D567E"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pełnowymiarowe z koszem</w:t>
            </w:r>
            <w:r w:rsidR="006002B4">
              <w:rPr>
                <w:rFonts w:ascii="Times New Roman" w:hAnsi="Times New Roman" w:cs="Times New Roman"/>
                <w:sz w:val="20"/>
                <w:szCs w:val="20"/>
              </w:rPr>
              <w:t>,</w:t>
            </w:r>
          </w:p>
          <w:p w:rsidR="006002B4" w:rsidRPr="008942C0" w:rsidRDefault="006002B4" w:rsidP="005D567E">
            <w:pPr>
              <w:rPr>
                <w:rFonts w:ascii="Times New Roman" w:hAnsi="Times New Roman" w:cs="Times New Roman"/>
                <w:sz w:val="20"/>
                <w:szCs w:val="20"/>
              </w:rPr>
            </w:pPr>
            <w:r w:rsidRPr="00A222E3">
              <w:rPr>
                <w:rFonts w:ascii="Times New Roman" w:hAnsi="Times New Roman" w:cs="Times New Roman"/>
                <w:sz w:val="20"/>
                <w:szCs w:val="20"/>
              </w:rPr>
              <w:t xml:space="preserve">dopuszcza inne mocowanie zewnętrzne niż kosz </w:t>
            </w:r>
            <w:r>
              <w:rPr>
                <w:rFonts w:ascii="Times New Roman" w:hAnsi="Times New Roman" w:cs="Times New Roman"/>
                <w:sz w:val="20"/>
                <w:szCs w:val="20"/>
              </w:rPr>
              <w:t>z uwzględnieniem, że rozwiązanie to nie może ograniczać przestrzeni ładunkowej pojazdu</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6002B4"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64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Tapicerka / podsufitka / obicie ścian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tapicerka wewnętrzna foteli materiałowa, </w:t>
            </w:r>
            <w:r w:rsidRPr="008942C0">
              <w:rPr>
                <w:rFonts w:ascii="Times New Roman" w:hAnsi="Times New Roman" w:cs="Times New Roman"/>
                <w:sz w:val="20"/>
                <w:szCs w:val="20"/>
                <w:shd w:val="clear" w:color="auto" w:fill="FFFFFF"/>
              </w:rPr>
              <w:t>preferowany ciemny kolor</w:t>
            </w:r>
            <w:r w:rsidRPr="008942C0">
              <w:rPr>
                <w:rFonts w:ascii="Times New Roman" w:hAnsi="Times New Roman" w:cs="Times New Roman"/>
                <w:sz w:val="20"/>
                <w:szCs w:val="20"/>
              </w:rPr>
              <w:t xml:space="preserve"> (kolor do uzgodnienia),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6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pełna podsufitka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52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6002B4"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obicie ścian od wewnątrz min. PCV</w:t>
            </w:r>
            <w:r w:rsidR="006002B4">
              <w:rPr>
                <w:rFonts w:ascii="Times New Roman" w:hAnsi="Times New Roman" w:cs="Times New Roman"/>
                <w:sz w:val="20"/>
                <w:szCs w:val="20"/>
              </w:rPr>
              <w:t>,</w:t>
            </w:r>
          </w:p>
          <w:p w:rsidR="005D567E" w:rsidRPr="008942C0" w:rsidRDefault="006002B4" w:rsidP="005D567E">
            <w:pPr>
              <w:rPr>
                <w:rFonts w:ascii="Times New Roman" w:hAnsi="Times New Roman" w:cs="Times New Roman"/>
                <w:color w:val="00B050"/>
                <w:sz w:val="20"/>
                <w:szCs w:val="20"/>
              </w:rPr>
            </w:pPr>
            <w:r>
              <w:rPr>
                <w:rFonts w:ascii="Times New Roman" w:hAnsi="Times New Roman" w:cs="Times New Roman"/>
                <w:sz w:val="20"/>
                <w:szCs w:val="20"/>
              </w:rPr>
              <w:t>obicie ścian wewnętrznych łącznie ze słupkami (kolor do uzgodnienia)</w:t>
            </w:r>
            <w:r w:rsidR="005D567E"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Dywaniki podłogowe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dywaników podłogowych, gumowych, dla wszystkich trzech rzędów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0"/>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Gniazdo zasilania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w przestrzeni kierowcy, 12 V</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 drugie w przestrzeni pasażerskiej, 12 V</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25"/>
        </w:trPr>
        <w:tc>
          <w:tcPr>
            <w:tcW w:w="704" w:type="dxa"/>
            <w:vMerge w:val="restart"/>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Lampka sufitowa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minimum jedna z przodu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25"/>
        </w:trPr>
        <w:tc>
          <w:tcPr>
            <w:tcW w:w="704" w:type="dxa"/>
            <w:vMerge/>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oraz w każdym rzędzie w części pasażerskiej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Apteczka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wg normy DIN 13164,</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mocowanie apteczki w miejscu łatwo dostępnym w części pasażerskiej</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 samochodowa zamontowana w miejscu łatwo dostępnym</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Trójkąt ostrzegawczy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Klucz do kół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Podnośnik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Kamizelka ostrzegawcza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2 szt.</w:t>
            </w:r>
          </w:p>
          <w:p w:rsidR="005D567E" w:rsidRPr="008942C0" w:rsidRDefault="005D567E" w:rsidP="005D567E">
            <w:pPr>
              <w:rPr>
                <w:rFonts w:ascii="Times New Roman" w:hAnsi="Times New Roman" w:cs="Times New Roman"/>
                <w:sz w:val="20"/>
                <w:szCs w:val="20"/>
              </w:rPr>
            </w:pP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GWARANCJA JAKOŚCI / SERWIS</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Okres gwarancji mechanicznej</w:t>
            </w:r>
          </w:p>
        </w:tc>
        <w:tc>
          <w:tcPr>
            <w:tcW w:w="3220" w:type="dxa"/>
          </w:tcPr>
          <w:p w:rsidR="005D567E" w:rsidRPr="008942C0" w:rsidRDefault="005D567E" w:rsidP="005D567E">
            <w:pPr>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 xml:space="preserve">min. 24 miesiące </w:t>
            </w:r>
            <w:r w:rsidRPr="008942C0">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 xml:space="preserve">Okres gwarancji na </w:t>
            </w:r>
            <w:r w:rsidRPr="008942C0">
              <w:rPr>
                <w:rFonts w:ascii="Times New Roman" w:eastAsia="Calibri" w:hAnsi="Times New Roman" w:cs="Times New Roman"/>
                <w:sz w:val="20"/>
                <w:szCs w:val="20"/>
              </w:rPr>
              <w:lastRenderedPageBreak/>
              <w:t>powłokę lakierniczą</w:t>
            </w:r>
          </w:p>
        </w:tc>
        <w:tc>
          <w:tcPr>
            <w:tcW w:w="3220" w:type="dxa"/>
          </w:tcPr>
          <w:p w:rsidR="005D567E" w:rsidRPr="008942C0"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lastRenderedPageBreak/>
              <w:t>min. 24 miesiące</w:t>
            </w:r>
            <w:r>
              <w:rPr>
                <w:rFonts w:ascii="Times New Roman" w:eastAsia="Times New Roman" w:hAnsi="Times New Roman" w:cs="Times New Roman"/>
                <w:sz w:val="20"/>
                <w:szCs w:val="20"/>
              </w:rPr>
              <w:t xml:space="preserve"> </w:t>
            </w:r>
            <w:r w:rsidRPr="008942C0">
              <w:rPr>
                <w:rFonts w:ascii="Times New Roman" w:eastAsia="Times New Roman" w:hAnsi="Times New Roman" w:cs="Times New Roman"/>
                <w:color w:val="FF0000"/>
                <w:sz w:val="20"/>
                <w:szCs w:val="20"/>
              </w:rPr>
              <w:t xml:space="preserve">bez limitu </w:t>
            </w:r>
            <w:r w:rsidRPr="008942C0">
              <w:rPr>
                <w:rFonts w:ascii="Times New Roman" w:eastAsia="Times New Roman" w:hAnsi="Times New Roman" w:cs="Times New Roman"/>
                <w:color w:val="FF0000"/>
                <w:sz w:val="20"/>
                <w:szCs w:val="20"/>
              </w:rPr>
              <w:lastRenderedPageBreak/>
              <w:t xml:space="preserve">kilometrów </w:t>
            </w:r>
          </w:p>
          <w:p w:rsidR="005D567E" w:rsidRPr="008942C0" w:rsidRDefault="005D567E" w:rsidP="005D567E">
            <w:pPr>
              <w:rPr>
                <w:rFonts w:ascii="Times New Roman" w:eastAsia="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lastRenderedPageBreak/>
              <w:t>*</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hAnsi="Times New Roman" w:cs="Times New Roman"/>
                <w:sz w:val="20"/>
                <w:szCs w:val="20"/>
              </w:rPr>
              <w:t xml:space="preserve">Okres gwarancji na perforację blach nadwozia. </w:t>
            </w:r>
          </w:p>
        </w:tc>
        <w:tc>
          <w:tcPr>
            <w:tcW w:w="3220" w:type="dxa"/>
          </w:tcPr>
          <w:p w:rsidR="005D567E" w:rsidRPr="008942C0"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min. 120 miesięcy</w:t>
            </w:r>
            <w:r w:rsidRPr="008942C0">
              <w:rPr>
                <w:rFonts w:ascii="Times New Roman" w:eastAsia="Times New Roman" w:hAnsi="Times New Roman" w:cs="Times New Roman"/>
                <w:color w:val="FF0000"/>
                <w:sz w:val="20"/>
                <w:szCs w:val="20"/>
              </w:rPr>
              <w:t xml:space="preserve"> bez limitu kilometrów </w:t>
            </w:r>
          </w:p>
          <w:p w:rsidR="005D567E" w:rsidRPr="008942C0" w:rsidRDefault="005D567E" w:rsidP="005D567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5D567E">
        <w:trPr>
          <w:trHeight w:val="3252"/>
        </w:trPr>
        <w:tc>
          <w:tcPr>
            <w:tcW w:w="704" w:type="dxa"/>
            <w:vMerge w:val="restart"/>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val="restart"/>
          </w:tcPr>
          <w:p w:rsidR="00D043CF" w:rsidRPr="008942C0" w:rsidRDefault="00D043CF" w:rsidP="005D567E">
            <w:pPr>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Serwis</w:t>
            </w:r>
          </w:p>
        </w:tc>
        <w:tc>
          <w:tcPr>
            <w:tcW w:w="3220" w:type="dxa"/>
            <w:tcBorders>
              <w:bottom w:val="single" w:sz="4" w:space="0" w:color="auto"/>
            </w:tcBorders>
          </w:tcPr>
          <w:p w:rsidR="00D043CF" w:rsidRPr="008942C0" w:rsidRDefault="00D043CF"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Wykonawca zapewnia możliwość dokonywania napraw gwarancyjnych i przeglądów w autoryzowanych stacjach obsługi oferowanej marki pojazdu,</w:t>
            </w:r>
          </w:p>
          <w:p w:rsidR="00D043CF" w:rsidRPr="008942C0" w:rsidRDefault="00D043CF"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 xml:space="preserve">Wykonawca gwarantuje </w:t>
            </w:r>
            <w:r w:rsidR="00B67BD7">
              <w:rPr>
                <w:rFonts w:ascii="Times New Roman" w:eastAsia="Calibri" w:hAnsi="Times New Roman" w:cs="Times New Roman"/>
                <w:sz w:val="20"/>
                <w:szCs w:val="20"/>
                <w:lang w:eastAsia="ar-SA"/>
              </w:rPr>
              <w:t xml:space="preserve">każdej Instytucji </w:t>
            </w:r>
            <w:r w:rsidRPr="008942C0">
              <w:rPr>
                <w:rFonts w:ascii="Times New Roman" w:eastAsia="Calibri" w:hAnsi="Times New Roman" w:cs="Times New Roman"/>
                <w:sz w:val="20"/>
                <w:szCs w:val="20"/>
                <w:lang w:eastAsia="ar-SA"/>
              </w:rPr>
              <w:t>co najmniej jeden autoryzowany przez producenta samochodu</w:t>
            </w:r>
            <w:r w:rsidR="00E03DC9">
              <w:rPr>
                <w:rFonts w:ascii="Times New Roman" w:eastAsia="Calibri" w:hAnsi="Times New Roman" w:cs="Times New Roman"/>
                <w:sz w:val="20"/>
                <w:szCs w:val="20"/>
                <w:lang w:eastAsia="ar-SA"/>
              </w:rPr>
              <w:t>,</w:t>
            </w:r>
            <w:r w:rsidRPr="008942C0">
              <w:rPr>
                <w:rFonts w:ascii="Times New Roman" w:eastAsia="Calibri" w:hAnsi="Times New Roman" w:cs="Times New Roman"/>
                <w:sz w:val="20"/>
                <w:szCs w:val="20"/>
                <w:lang w:eastAsia="ar-SA"/>
              </w:rPr>
              <w:t xml:space="preserve"> warsztat naprawczy</w:t>
            </w:r>
            <w:r w:rsidR="00B67BD7">
              <w:rPr>
                <w:rFonts w:ascii="Times New Roman" w:eastAsia="Calibri" w:hAnsi="Times New Roman" w:cs="Times New Roman"/>
                <w:sz w:val="20"/>
                <w:szCs w:val="20"/>
                <w:lang w:eastAsia="ar-SA"/>
              </w:rPr>
              <w:t>,</w:t>
            </w:r>
            <w:r w:rsidRPr="008942C0">
              <w:rPr>
                <w:rFonts w:ascii="Times New Roman" w:eastAsia="Calibri" w:hAnsi="Times New Roman" w:cs="Times New Roman"/>
                <w:sz w:val="20"/>
                <w:szCs w:val="20"/>
                <w:lang w:eastAsia="ar-SA"/>
              </w:rPr>
              <w:t xml:space="preserve"> </w:t>
            </w:r>
          </w:p>
          <w:p w:rsidR="00D043CF" w:rsidRPr="008942C0" w:rsidRDefault="00D043CF"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 odległości maks. 150 km od</w:t>
            </w:r>
          </w:p>
          <w:p w:rsidR="008C0773" w:rsidRDefault="00B67BD7"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siedziby poszczególnych Instytucji</w:t>
            </w:r>
          </w:p>
          <w:p w:rsidR="008C0773" w:rsidRDefault="008C0773" w:rsidP="005D567E">
            <w:pPr>
              <w:overflowPunct w:val="0"/>
              <w:autoSpaceDE w:val="0"/>
              <w:autoSpaceDN w:val="0"/>
              <w:adjustRightInd w:val="0"/>
              <w:textAlignment w:val="baseline"/>
              <w:rPr>
                <w:rFonts w:ascii="Times New Roman" w:eastAsia="Calibri" w:hAnsi="Times New Roman" w:cs="Times New Roman"/>
                <w:sz w:val="20"/>
                <w:szCs w:val="20"/>
                <w:lang w:eastAsia="ar-SA"/>
              </w:rPr>
            </w:pPr>
          </w:p>
          <w:p w:rsidR="008C0773" w:rsidRPr="008C0773" w:rsidRDefault="008C0773" w:rsidP="005D567E">
            <w:pPr>
              <w:overflowPunct w:val="0"/>
              <w:autoSpaceDE w:val="0"/>
              <w:autoSpaceDN w:val="0"/>
              <w:adjustRightInd w:val="0"/>
              <w:textAlignment w:val="baseline"/>
              <w:rPr>
                <w:rFonts w:ascii="Times New Roman" w:hAnsi="Times New Roman" w:cs="Times New Roman"/>
                <w:sz w:val="20"/>
                <w:szCs w:val="20"/>
              </w:rPr>
            </w:pPr>
          </w:p>
        </w:tc>
        <w:tc>
          <w:tcPr>
            <w:tcW w:w="3469" w:type="dxa"/>
            <w:tcBorders>
              <w:bottom w:val="single" w:sz="4" w:space="0" w:color="auto"/>
            </w:tcBorders>
          </w:tcPr>
          <w:p w:rsidR="00D043CF" w:rsidRPr="008942C0" w:rsidRDefault="00D043CF" w:rsidP="005D567E">
            <w:pPr>
              <w:rPr>
                <w:rFonts w:ascii="Times New Roman" w:hAnsi="Times New Roman" w:cs="Times New Roman"/>
                <w:sz w:val="20"/>
                <w:szCs w:val="20"/>
              </w:rPr>
            </w:pPr>
          </w:p>
        </w:tc>
      </w:tr>
      <w:tr w:rsidR="00D043CF" w:rsidRPr="008942C0" w:rsidTr="005D567E">
        <w:trPr>
          <w:trHeight w:val="243"/>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6689" w:type="dxa"/>
            <w:gridSpan w:val="2"/>
            <w:shd w:val="clear" w:color="auto" w:fill="D9E2F3" w:themeFill="accent5" w:themeFillTint="33"/>
          </w:tcPr>
          <w:p w:rsidR="00D043CF" w:rsidRPr="008942C0" w:rsidRDefault="00D043CF" w:rsidP="005D567E">
            <w:pPr>
              <w:jc w:val="center"/>
              <w:rPr>
                <w:rFonts w:ascii="Times New Roman" w:hAnsi="Times New Roman" w:cs="Times New Roman"/>
                <w:sz w:val="20"/>
                <w:szCs w:val="20"/>
              </w:rPr>
            </w:pPr>
            <w:r w:rsidRPr="008942C0">
              <w:rPr>
                <w:rFonts w:ascii="Times New Roman" w:hAnsi="Times New Roman" w:cs="Times New Roman"/>
                <w:sz w:val="20"/>
                <w:szCs w:val="20"/>
              </w:rPr>
              <w:t>AUTORYZOWANE PUNKTY SERWISU I NAPRAWY</w:t>
            </w:r>
          </w:p>
        </w:tc>
      </w:tr>
      <w:tr w:rsidR="00D043CF" w:rsidRPr="008942C0" w:rsidTr="005D567E">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Pr>
          <w:p w:rsidR="00504789" w:rsidRDefault="00F07998" w:rsidP="00B67BD7">
            <w:pPr>
              <w:tabs>
                <w:tab w:val="left" w:pos="61"/>
                <w:tab w:val="left" w:pos="284"/>
              </w:tabs>
              <w:rPr>
                <w:rFonts w:ascii="Times New Roman" w:hAnsi="Times New Roman" w:cs="Times New Roman"/>
                <w:sz w:val="20"/>
                <w:szCs w:val="20"/>
              </w:rPr>
            </w:pPr>
            <w:r w:rsidRPr="007623C1">
              <w:rPr>
                <w:rFonts w:ascii="Times New Roman" w:hAnsi="Times New Roman" w:cs="Times New Roman"/>
                <w:sz w:val="20"/>
                <w:szCs w:val="20"/>
              </w:rPr>
              <w:t>Muzeum Kultury Kurpi</w:t>
            </w:r>
            <w:r>
              <w:rPr>
                <w:rFonts w:ascii="Times New Roman" w:hAnsi="Times New Roman" w:cs="Times New Roman"/>
                <w:sz w:val="20"/>
                <w:szCs w:val="20"/>
              </w:rPr>
              <w:t>owskiej w Ostrołęce,</w:t>
            </w:r>
          </w:p>
          <w:p w:rsidR="00504789" w:rsidRDefault="00F07998" w:rsidP="00B67BD7">
            <w:pPr>
              <w:tabs>
                <w:tab w:val="left" w:pos="61"/>
                <w:tab w:val="left" w:pos="284"/>
              </w:tabs>
              <w:rPr>
                <w:rFonts w:ascii="Times New Roman" w:hAnsi="Times New Roman" w:cs="Times New Roman"/>
                <w:sz w:val="20"/>
                <w:szCs w:val="20"/>
              </w:rPr>
            </w:pPr>
            <w:r w:rsidRPr="00F65DE1">
              <w:rPr>
                <w:rFonts w:ascii="Times New Roman" w:hAnsi="Times New Roman" w:cs="Times New Roman"/>
                <w:sz w:val="20"/>
                <w:szCs w:val="20"/>
              </w:rPr>
              <w:t>pl. gen. Józefa Bema 8</w:t>
            </w:r>
            <w:r>
              <w:rPr>
                <w:rFonts w:ascii="Times New Roman" w:hAnsi="Times New Roman" w:cs="Times New Roman"/>
                <w:sz w:val="20"/>
                <w:szCs w:val="20"/>
              </w:rPr>
              <w:t xml:space="preserve">, </w:t>
            </w:r>
          </w:p>
          <w:p w:rsidR="00D043CF" w:rsidRPr="00504789" w:rsidRDefault="00F07998" w:rsidP="00B67BD7">
            <w:pPr>
              <w:tabs>
                <w:tab w:val="left" w:pos="61"/>
                <w:tab w:val="left" w:pos="284"/>
              </w:tabs>
              <w:rPr>
                <w:rFonts w:ascii="Times New Roman" w:hAnsi="Times New Roman" w:cs="Times New Roman"/>
                <w:sz w:val="20"/>
                <w:szCs w:val="20"/>
              </w:rPr>
            </w:pPr>
            <w:r w:rsidRPr="00F65DE1">
              <w:rPr>
                <w:rFonts w:ascii="Times New Roman" w:hAnsi="Times New Roman" w:cs="Times New Roman"/>
                <w:sz w:val="20"/>
                <w:szCs w:val="20"/>
              </w:rPr>
              <w:t>07-410 Ostrołęka</w:t>
            </w:r>
          </w:p>
        </w:tc>
        <w:tc>
          <w:tcPr>
            <w:tcW w:w="3469" w:type="dxa"/>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5D567E">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7623C1">
              <w:rPr>
                <w:rFonts w:ascii="Times New Roman" w:hAnsi="Times New Roman" w:cs="Times New Roman"/>
                <w:sz w:val="20"/>
                <w:szCs w:val="20"/>
              </w:rPr>
              <w:t>Muzeum Mazowieckie w Płocku</w:t>
            </w:r>
            <w:r>
              <w:rPr>
                <w:rFonts w:ascii="Times New Roman" w:hAnsi="Times New Roman" w:cs="Times New Roman"/>
                <w:sz w:val="20"/>
                <w:szCs w:val="20"/>
              </w:rPr>
              <w:t xml:space="preserve">, </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ul. Tumska 8</w:t>
            </w:r>
            <w:r>
              <w:rPr>
                <w:rFonts w:ascii="Times New Roman" w:hAnsi="Times New Roman" w:cs="Times New Roman"/>
                <w:sz w:val="20"/>
                <w:szCs w:val="20"/>
              </w:rPr>
              <w:t>,</w:t>
            </w:r>
            <w:r w:rsidRPr="00F65DE1">
              <w:rPr>
                <w:rFonts w:ascii="Times New Roman" w:hAnsi="Times New Roman" w:cs="Times New Roman"/>
                <w:sz w:val="20"/>
                <w:szCs w:val="20"/>
              </w:rPr>
              <w:t xml:space="preserve"> </w:t>
            </w:r>
          </w:p>
          <w:p w:rsidR="00B67BD7"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09-402 Płock</w:t>
            </w:r>
          </w:p>
          <w:p w:rsidR="00D043CF" w:rsidRPr="008942C0" w:rsidRDefault="00D043CF"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5D567E">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7623C1">
              <w:rPr>
                <w:rFonts w:ascii="Times New Roman" w:hAnsi="Times New Roman" w:cs="Times New Roman"/>
                <w:sz w:val="20"/>
                <w:szCs w:val="20"/>
              </w:rPr>
              <w:t>Muzeum Jacka Malczewskiego w Radomiu</w:t>
            </w:r>
            <w:r>
              <w:rPr>
                <w:rFonts w:ascii="Times New Roman" w:hAnsi="Times New Roman" w:cs="Times New Roman"/>
                <w:sz w:val="20"/>
                <w:szCs w:val="20"/>
              </w:rPr>
              <w:t>,</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F65DE1">
              <w:rPr>
                <w:rFonts w:ascii="Times New Roman" w:hAnsi="Times New Roman" w:cs="Times New Roman"/>
                <w:sz w:val="20"/>
                <w:szCs w:val="20"/>
              </w:rPr>
              <w:t>ul. Rynek 11</w:t>
            </w:r>
            <w:r>
              <w:rPr>
                <w:rFonts w:ascii="Times New Roman" w:hAnsi="Times New Roman" w:cs="Times New Roman"/>
                <w:sz w:val="20"/>
                <w:szCs w:val="20"/>
              </w:rPr>
              <w:t xml:space="preserve">, </w:t>
            </w:r>
          </w:p>
          <w:p w:rsidR="00D043CF"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26-600 Radom</w:t>
            </w:r>
          </w:p>
        </w:tc>
        <w:tc>
          <w:tcPr>
            <w:tcW w:w="3469" w:type="dxa"/>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E36B92">
        <w:trPr>
          <w:trHeight w:val="470"/>
        </w:trPr>
        <w:tc>
          <w:tcPr>
            <w:tcW w:w="704" w:type="dxa"/>
            <w:vMerge/>
          </w:tcPr>
          <w:p w:rsidR="00D043CF" w:rsidRPr="008942C0" w:rsidRDefault="00D043CF" w:rsidP="004C5247">
            <w:pPr>
              <w:numPr>
                <w:ilvl w:val="0"/>
                <w:numId w:val="65"/>
              </w:numPr>
              <w:ind w:left="0" w:firstLine="0"/>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Borders>
              <w:bottom w:val="single" w:sz="4" w:space="0" w:color="auto"/>
            </w:tcBorders>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Warszawska Opera Kameralna, </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ul. Obrońców 31, </w:t>
            </w:r>
          </w:p>
          <w:p w:rsidR="00D043CF"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03-933 Warszawa</w:t>
            </w:r>
          </w:p>
          <w:p w:rsidR="00D043CF" w:rsidRPr="008942C0" w:rsidRDefault="00D043CF"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Borders>
              <w:bottom w:val="single" w:sz="4" w:space="0" w:color="auto"/>
            </w:tcBorders>
          </w:tcPr>
          <w:p w:rsidR="00D043CF" w:rsidRPr="008942C0" w:rsidRDefault="00D043CF"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D043CF" w:rsidRPr="008942C0" w:rsidTr="00E36B92">
        <w:trPr>
          <w:trHeight w:val="470"/>
        </w:trPr>
        <w:tc>
          <w:tcPr>
            <w:tcW w:w="704" w:type="dxa"/>
            <w:vMerge/>
          </w:tcPr>
          <w:p w:rsidR="00D043CF" w:rsidRPr="008942C0" w:rsidRDefault="00D043CF" w:rsidP="00D043CF">
            <w:pPr>
              <w:contextualSpacing/>
              <w:rPr>
                <w:rFonts w:ascii="Times New Roman" w:hAnsi="Times New Roman" w:cs="Times New Roman"/>
                <w:sz w:val="20"/>
                <w:szCs w:val="20"/>
              </w:rPr>
            </w:pPr>
          </w:p>
        </w:tc>
        <w:tc>
          <w:tcPr>
            <w:tcW w:w="1929" w:type="dxa"/>
            <w:vMerge/>
          </w:tcPr>
          <w:p w:rsidR="00D043CF" w:rsidRPr="008942C0" w:rsidRDefault="00D043CF" w:rsidP="005D567E">
            <w:pPr>
              <w:jc w:val="both"/>
              <w:rPr>
                <w:rFonts w:ascii="Times New Roman" w:eastAsia="Calibri" w:hAnsi="Times New Roman" w:cs="Times New Roman"/>
                <w:sz w:val="20"/>
                <w:szCs w:val="20"/>
              </w:rPr>
            </w:pPr>
          </w:p>
        </w:tc>
        <w:tc>
          <w:tcPr>
            <w:tcW w:w="3220" w:type="dxa"/>
            <w:tcBorders>
              <w:bottom w:val="single" w:sz="4" w:space="0" w:color="auto"/>
            </w:tcBorders>
          </w:tcPr>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07998">
              <w:rPr>
                <w:rFonts w:ascii="Times New Roman" w:hAnsi="Times New Roman" w:cs="Times New Roman"/>
                <w:sz w:val="20"/>
                <w:szCs w:val="20"/>
              </w:rPr>
              <w:t xml:space="preserve">Muzeum Zbrojownia na Zamku w Liwie, </w:t>
            </w:r>
          </w:p>
          <w:p w:rsidR="00504789" w:rsidRDefault="00F07998" w:rsidP="00D043CF">
            <w:pPr>
              <w:suppressAutoHyphens/>
              <w:overflowPunct w:val="0"/>
              <w:autoSpaceDE w:val="0"/>
              <w:autoSpaceDN w:val="0"/>
              <w:adjustRightInd w:val="0"/>
              <w:textAlignment w:val="baseline"/>
              <w:rPr>
                <w:rFonts w:ascii="Times New Roman" w:hAnsi="Times New Roman" w:cs="Times New Roman"/>
                <w:sz w:val="20"/>
                <w:szCs w:val="20"/>
              </w:rPr>
            </w:pPr>
            <w:r w:rsidRPr="00F07998">
              <w:rPr>
                <w:rFonts w:ascii="Times New Roman" w:hAnsi="Times New Roman" w:cs="Times New Roman"/>
                <w:sz w:val="20"/>
                <w:szCs w:val="20"/>
              </w:rPr>
              <w:t xml:space="preserve">Liw, ul. Stefana Batorego 2, </w:t>
            </w:r>
          </w:p>
          <w:p w:rsidR="00D043CF" w:rsidRPr="008942C0" w:rsidRDefault="00F07998" w:rsidP="00D043CF">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07998">
              <w:rPr>
                <w:rFonts w:ascii="Times New Roman" w:hAnsi="Times New Roman" w:cs="Times New Roman"/>
                <w:sz w:val="20"/>
                <w:szCs w:val="20"/>
              </w:rPr>
              <w:t>07-100 Węgrów</w:t>
            </w:r>
          </w:p>
        </w:tc>
        <w:tc>
          <w:tcPr>
            <w:tcW w:w="3469" w:type="dxa"/>
            <w:tcBorders>
              <w:bottom w:val="single" w:sz="4" w:space="0" w:color="auto"/>
            </w:tcBorders>
          </w:tcPr>
          <w:p w:rsidR="00D043CF" w:rsidRPr="008942C0" w:rsidRDefault="00E976C2"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D043CF" w:rsidRPr="008942C0" w:rsidTr="005D567E">
        <w:trPr>
          <w:trHeight w:val="470"/>
        </w:trPr>
        <w:tc>
          <w:tcPr>
            <w:tcW w:w="704" w:type="dxa"/>
            <w:vMerge/>
            <w:tcBorders>
              <w:bottom w:val="single" w:sz="4" w:space="0" w:color="auto"/>
            </w:tcBorders>
          </w:tcPr>
          <w:p w:rsidR="00D043CF" w:rsidRPr="008942C0" w:rsidRDefault="00D043CF" w:rsidP="00D043CF">
            <w:pPr>
              <w:contextualSpacing/>
              <w:rPr>
                <w:rFonts w:ascii="Times New Roman" w:hAnsi="Times New Roman" w:cs="Times New Roman"/>
                <w:sz w:val="20"/>
                <w:szCs w:val="20"/>
              </w:rPr>
            </w:pPr>
          </w:p>
        </w:tc>
        <w:tc>
          <w:tcPr>
            <w:tcW w:w="1929" w:type="dxa"/>
            <w:vMerge/>
            <w:tcBorders>
              <w:bottom w:val="single" w:sz="4" w:space="0" w:color="auto"/>
            </w:tcBorders>
          </w:tcPr>
          <w:p w:rsidR="00D043CF" w:rsidRPr="008942C0" w:rsidRDefault="00D043CF" w:rsidP="005D567E">
            <w:pPr>
              <w:jc w:val="both"/>
              <w:rPr>
                <w:rFonts w:ascii="Times New Roman" w:eastAsia="Calibri" w:hAnsi="Times New Roman" w:cs="Times New Roman"/>
                <w:sz w:val="20"/>
                <w:szCs w:val="20"/>
              </w:rPr>
            </w:pPr>
          </w:p>
        </w:tc>
        <w:tc>
          <w:tcPr>
            <w:tcW w:w="3220" w:type="dxa"/>
            <w:tcBorders>
              <w:bottom w:val="single" w:sz="4" w:space="0" w:color="auto"/>
            </w:tcBorders>
          </w:tcPr>
          <w:p w:rsidR="00504789" w:rsidRDefault="00F07998" w:rsidP="005D567E">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Muzeum Szlachty Mazowieckiej w Ciechanowie, </w:t>
            </w:r>
          </w:p>
          <w:p w:rsidR="00504789" w:rsidRDefault="00F07998" w:rsidP="005D567E">
            <w:pPr>
              <w:suppressAutoHyphens/>
              <w:overflowPunct w:val="0"/>
              <w:autoSpaceDE w:val="0"/>
              <w:autoSpaceDN w:val="0"/>
              <w:adjustRightInd w:val="0"/>
              <w:textAlignment w:val="baseline"/>
              <w:rPr>
                <w:rFonts w:ascii="Times New Roman" w:hAnsi="Times New Roman" w:cs="Times New Roman"/>
                <w:sz w:val="20"/>
                <w:szCs w:val="20"/>
              </w:rPr>
            </w:pPr>
            <w:r w:rsidRPr="00F65DE1">
              <w:rPr>
                <w:rFonts w:ascii="Times New Roman" w:hAnsi="Times New Roman" w:cs="Times New Roman"/>
                <w:sz w:val="20"/>
                <w:szCs w:val="20"/>
              </w:rPr>
              <w:t xml:space="preserve">Warszawska 61A, </w:t>
            </w:r>
          </w:p>
          <w:p w:rsidR="00D043CF" w:rsidRPr="008942C0" w:rsidRDefault="00F07998" w:rsidP="005D567E">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F65DE1">
              <w:rPr>
                <w:rFonts w:ascii="Times New Roman" w:hAnsi="Times New Roman" w:cs="Times New Roman"/>
                <w:sz w:val="20"/>
                <w:szCs w:val="20"/>
              </w:rPr>
              <w:t>06-400 Ciechanów</w:t>
            </w:r>
          </w:p>
        </w:tc>
        <w:tc>
          <w:tcPr>
            <w:tcW w:w="3469" w:type="dxa"/>
            <w:tcBorders>
              <w:bottom w:val="single" w:sz="4" w:space="0" w:color="auto"/>
            </w:tcBorders>
          </w:tcPr>
          <w:p w:rsidR="00D043CF" w:rsidRPr="008942C0" w:rsidRDefault="00E976C2"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DOKUMENTACJA (w języku polskim)</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Świadectwo homologacji – samochód osobowy (wypis / wyciąg) </w:t>
            </w:r>
            <w:r w:rsidRPr="008942C0">
              <w:t xml:space="preserve">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Wykaz autoryzowanych stacji obsługi (ASO) na terenie Polski i Unii Europejskiej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Książka serwisowa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gwarancyjna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dostarczyć z pojazdem do punktu </w:t>
            </w:r>
            <w:r w:rsidRPr="008942C0">
              <w:rPr>
                <w:rFonts w:ascii="Times New Roman" w:hAnsi="Times New Roman" w:cs="Times New Roman"/>
                <w:sz w:val="20"/>
                <w:szCs w:val="20"/>
              </w:rPr>
              <w:lastRenderedPageBreak/>
              <w:t>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Instrukcja obsługi</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OBJĘTE PRAWEM OPCJI CZĘŚCI 1</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 CZĘŚCI 1</w:t>
            </w: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Ogrzewanie postojowe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nagrzewnica spalinowa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II CZĘŚCI 1</w:t>
            </w:r>
          </w:p>
        </w:tc>
      </w:tr>
      <w:tr w:rsidR="005D567E" w:rsidRPr="008942C0" w:rsidTr="005D567E">
        <w:tc>
          <w:tcPr>
            <w:tcW w:w="704" w:type="dxa"/>
            <w:tcBorders>
              <w:bottom w:val="single" w:sz="4" w:space="0" w:color="auto"/>
            </w:tcBorders>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Hak holowniczy do podpięcia przyczepki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fabryczny, zalecany przez producenta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III CZĘŚCI 1</w:t>
            </w:r>
          </w:p>
        </w:tc>
      </w:tr>
      <w:tr w:rsidR="005D567E" w:rsidRPr="008942C0" w:rsidTr="005D567E">
        <w:tc>
          <w:tcPr>
            <w:tcW w:w="704" w:type="dxa"/>
          </w:tcPr>
          <w:p w:rsidR="005D567E" w:rsidRPr="008942C0" w:rsidRDefault="005D567E" w:rsidP="004C5247">
            <w:pPr>
              <w:numPr>
                <w:ilvl w:val="0"/>
                <w:numId w:val="6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Nawigacja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fabryczna, producenta samochodu</w:t>
            </w:r>
          </w:p>
          <w:p w:rsidR="005D567E" w:rsidRPr="008942C0" w:rsidRDefault="005D567E" w:rsidP="005D567E">
            <w:pPr>
              <w:autoSpaceDE w:val="0"/>
              <w:autoSpaceDN w:val="0"/>
              <w:adjustRightInd w:val="0"/>
              <w:rPr>
                <w:rFonts w:ascii="Times New Roman" w:hAnsi="Times New Roman" w:cs="Times New Roman"/>
                <w:sz w:val="20"/>
                <w:szCs w:val="16"/>
              </w:rPr>
            </w:pPr>
            <w:r w:rsidRPr="008942C0">
              <w:rPr>
                <w:rFonts w:ascii="Times New Roman" w:hAnsi="Times New Roman" w:cs="Times New Roman"/>
                <w:sz w:val="20"/>
                <w:szCs w:val="16"/>
              </w:rPr>
              <w:t xml:space="preserve">z mapą Polski w języku polskim </w:t>
            </w:r>
          </w:p>
        </w:tc>
        <w:tc>
          <w:tcPr>
            <w:tcW w:w="3469" w:type="dxa"/>
          </w:tcPr>
          <w:p w:rsidR="005D567E" w:rsidRPr="008942C0" w:rsidRDefault="005D567E" w:rsidP="005D567E">
            <w:pPr>
              <w:rPr>
                <w:rFonts w:ascii="Times New Roman" w:hAnsi="Times New Roman" w:cs="Times New Roman"/>
                <w:sz w:val="20"/>
                <w:szCs w:val="20"/>
              </w:rPr>
            </w:pPr>
          </w:p>
        </w:tc>
      </w:tr>
    </w:tbl>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 xml:space="preserve">W celu potwierdzenia, że oferowany samochód jest </w:t>
      </w:r>
      <w:r w:rsidRPr="008942C0">
        <w:rPr>
          <w:rFonts w:ascii="Times New Roman" w:hAnsi="Times New Roman" w:cs="Times New Roman"/>
          <w:sz w:val="20"/>
          <w:szCs w:val="20"/>
        </w:rPr>
        <w:t>zgodny z wymogami Zamawiającego</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sz w:val="20"/>
          <w:szCs w:val="20"/>
        </w:rPr>
        <w:t xml:space="preserve">Wykonawca zobowiązany jest uzupełnić powyższą tabelę podając markę, typ, model pojazdu oraz wpisując </w:t>
      </w:r>
      <w:r w:rsidRPr="008942C0">
        <w:rPr>
          <w:rFonts w:ascii="Times New Roman" w:eastAsia="Calibri" w:hAnsi="Times New Roman" w:cs="Times New Roman"/>
          <w:b/>
          <w:color w:val="FF0000"/>
          <w:sz w:val="20"/>
          <w:szCs w:val="20"/>
        </w:rPr>
        <w:t>w każdej rubryce TAK</w:t>
      </w:r>
      <w:r w:rsidRPr="008942C0">
        <w:rPr>
          <w:rFonts w:ascii="Times New Roman" w:eastAsia="Calibri" w:hAnsi="Times New Roman" w:cs="Times New Roman"/>
          <w:b/>
          <w:sz w:val="20"/>
          <w:szCs w:val="20"/>
        </w:rPr>
        <w:t xml:space="preserve"> jako potwierdzenie spełniania wymagań</w:t>
      </w:r>
      <w:r w:rsidRPr="008942C0">
        <w:rPr>
          <w:rFonts w:ascii="Times New Roman" w:eastAsia="Calibri" w:hAnsi="Times New Roman" w:cs="Times New Roman"/>
          <w:sz w:val="20"/>
          <w:szCs w:val="20"/>
        </w:rPr>
        <w:t xml:space="preserve">, dodatkowo opisując dany parametr i wyposażenie (jeśli to możliwe podając nazwy własne, marki systemów i wyposażenia). </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color w:val="FF0000"/>
          <w:sz w:val="20"/>
          <w:szCs w:val="20"/>
        </w:rPr>
        <w:t>tam, gdzie Zamawiający określił wymagania przez wskazanie jego minimum lub maksimum, należy skonkretyzować dane, tj. należy wpisać dane cyfrowe / symbole / informacje dotyczące oferowanego samochodu.</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 xml:space="preserve">** </w:t>
      </w:r>
      <w:r w:rsidRPr="008942C0">
        <w:rPr>
          <w:rFonts w:ascii="Times New Roman" w:hAnsi="Times New Roman" w:cs="Times New Roman"/>
          <w:sz w:val="20"/>
          <w:szCs w:val="20"/>
        </w:rPr>
        <w:t xml:space="preserve">należy podać firmy i adresy oraz odległości autoryzowanych punktów naprawczych w stosunku do </w:t>
      </w:r>
      <w:r w:rsidR="00766834">
        <w:rPr>
          <w:rFonts w:ascii="Times New Roman" w:hAnsi="Times New Roman" w:cs="Times New Roman"/>
          <w:sz w:val="20"/>
          <w:szCs w:val="20"/>
        </w:rPr>
        <w:t xml:space="preserve">siedziby </w:t>
      </w:r>
      <w:r w:rsidRPr="008942C0">
        <w:rPr>
          <w:rFonts w:ascii="Times New Roman" w:hAnsi="Times New Roman" w:cs="Times New Roman"/>
          <w:sz w:val="20"/>
          <w:szCs w:val="20"/>
        </w:rPr>
        <w:t>poszczególnych</w:t>
      </w:r>
      <w:r w:rsidR="00766834">
        <w:rPr>
          <w:rFonts w:ascii="Times New Roman" w:hAnsi="Times New Roman" w:cs="Times New Roman"/>
          <w:sz w:val="20"/>
          <w:szCs w:val="20"/>
        </w:rPr>
        <w:t xml:space="preserve"> Instytucji</w:t>
      </w:r>
    </w:p>
    <w:p w:rsidR="005D567E" w:rsidRPr="008942C0" w:rsidRDefault="005D567E" w:rsidP="005D567E">
      <w:pPr>
        <w:spacing w:after="0" w:line="240" w:lineRule="auto"/>
        <w:jc w:val="both"/>
        <w:rPr>
          <w:rFonts w:ascii="Times New Roman" w:eastAsia="Calibri" w:hAnsi="Times New Roman" w:cs="Times New Roman"/>
          <w:sz w:val="20"/>
          <w:szCs w:val="20"/>
        </w:rPr>
      </w:pPr>
    </w:p>
    <w:p w:rsidR="005D567E" w:rsidRPr="003B4B2C" w:rsidRDefault="00BE7B14" w:rsidP="005D567E">
      <w:pPr>
        <w:spacing w:after="0" w:line="240" w:lineRule="auto"/>
        <w:jc w:val="both"/>
        <w:rPr>
          <w:rFonts w:ascii="Times New Roman" w:eastAsia="Calibri" w:hAnsi="Times New Roman" w:cs="Times New Roman"/>
          <w:b/>
          <w:color w:val="1F4E79" w:themeColor="accent1" w:themeShade="80"/>
          <w:sz w:val="20"/>
          <w:szCs w:val="20"/>
        </w:rPr>
      </w:pPr>
      <w:r w:rsidRPr="003B4B2C">
        <w:rPr>
          <w:rFonts w:ascii="Times New Roman" w:eastAsia="Calibri" w:hAnsi="Times New Roman" w:cs="Times New Roman"/>
          <w:b/>
          <w:color w:val="1F4E79" w:themeColor="accent1" w:themeShade="80"/>
          <w:sz w:val="20"/>
          <w:szCs w:val="20"/>
        </w:rPr>
        <w:t>Przy wypełnianiu SPECYFIKACJI TECHNICZNEJ zaleca się zachowanie numeracji poszczególnych pozycji nadanej przez Zamawiającego.</w:t>
      </w:r>
    </w:p>
    <w:p w:rsidR="00BE7B14" w:rsidRPr="008942C0" w:rsidRDefault="00BE7B14" w:rsidP="005D567E">
      <w:pPr>
        <w:spacing w:after="0" w:line="240" w:lineRule="auto"/>
        <w:jc w:val="both"/>
        <w:rPr>
          <w:rFonts w:ascii="Times New Roman" w:eastAsia="Calibri" w:hAnsi="Times New Roman" w:cs="Times New Roman"/>
          <w:sz w:val="20"/>
          <w:szCs w:val="20"/>
        </w:rPr>
      </w:pPr>
    </w:p>
    <w:p w:rsidR="005D567E" w:rsidRPr="008942C0" w:rsidRDefault="005D567E" w:rsidP="005D567E">
      <w:pPr>
        <w:spacing w:after="0" w:line="240" w:lineRule="auto"/>
        <w:jc w:val="both"/>
        <w:rPr>
          <w:rFonts w:ascii="Times New Roman" w:eastAsia="Calibri"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F379B7" w:rsidRPr="008942C0" w:rsidTr="001965F5">
        <w:trPr>
          <w:trHeight w:val="819"/>
        </w:trPr>
        <w:tc>
          <w:tcPr>
            <w:tcW w:w="9214" w:type="dxa"/>
            <w:gridSpan w:val="2"/>
            <w:shd w:val="clear" w:color="auto" w:fill="auto"/>
          </w:tcPr>
          <w:p w:rsidR="00F65338" w:rsidRDefault="00F379B7" w:rsidP="001965F5">
            <w:pPr>
              <w:spacing w:after="0" w:line="240" w:lineRule="auto"/>
              <w:jc w:val="both"/>
              <w:rPr>
                <w:rFonts w:ascii="Times New Roman" w:eastAsia="Times New Roman" w:hAnsi="Times New Roman" w:cs="Times New Roman"/>
                <w:b/>
                <w:sz w:val="20"/>
                <w:szCs w:val="20"/>
                <w:lang w:eastAsia="pl-PL"/>
              </w:rPr>
            </w:pPr>
            <w:r w:rsidRPr="00F379B7">
              <w:rPr>
                <w:rFonts w:ascii="Times New Roman" w:eastAsia="Times New Roman" w:hAnsi="Times New Roman" w:cs="Times New Roman"/>
                <w:sz w:val="20"/>
                <w:szCs w:val="20"/>
                <w:lang w:eastAsia="pl-PL"/>
              </w:rPr>
              <w:t xml:space="preserve">Oświadczam, że wszystkie informacje podane w powyższej tabeli są aktualne i zgodne z prawdą oraz zostały przedstawione z pełną świadomością konsekwencji wprowadzenia </w:t>
            </w:r>
            <w:r>
              <w:rPr>
                <w:rFonts w:ascii="Times New Roman" w:eastAsia="Times New Roman" w:hAnsi="Times New Roman" w:cs="Times New Roman"/>
                <w:sz w:val="20"/>
                <w:szCs w:val="20"/>
                <w:lang w:eastAsia="pl-PL"/>
              </w:rPr>
              <w:t>Z</w:t>
            </w:r>
            <w:r w:rsidRPr="00F379B7">
              <w:rPr>
                <w:rFonts w:ascii="Times New Roman" w:eastAsia="Times New Roman" w:hAnsi="Times New Roman" w:cs="Times New Roman"/>
                <w:sz w:val="20"/>
                <w:szCs w:val="20"/>
                <w:lang w:eastAsia="pl-PL"/>
              </w:rPr>
              <w:t>amawiającego w błąd przy przedstawianiu informacji.</w:t>
            </w:r>
          </w:p>
        </w:tc>
      </w:tr>
      <w:tr w:rsidR="005D567E" w:rsidRPr="008942C0" w:rsidTr="005D567E">
        <w:trPr>
          <w:trHeight w:val="2313"/>
        </w:trPr>
        <w:tc>
          <w:tcPr>
            <w:tcW w:w="4395" w:type="dxa"/>
            <w:shd w:val="clear" w:color="auto" w:fill="auto"/>
          </w:tcPr>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 xml:space="preserve">Miejscowość: …………………..…..………., </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dnia: ……………………..…………..……….</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p w:rsidR="005D567E" w:rsidRPr="008942C0" w:rsidRDefault="005D567E" w:rsidP="005D567E">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5D567E" w:rsidRPr="008942C0" w:rsidRDefault="005D567E" w:rsidP="005D567E">
            <w:pPr>
              <w:spacing w:after="0" w:line="240" w:lineRule="auto"/>
              <w:jc w:val="center"/>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(pieczęć)</w:t>
            </w: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(podpis osoby uprawnionej do składania oświadczeń</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woli w imieniu Wykonawcy)</w:t>
            </w:r>
          </w:p>
        </w:tc>
      </w:tr>
    </w:tbl>
    <w:p w:rsidR="005D567E" w:rsidRPr="008942C0" w:rsidRDefault="005D567E" w:rsidP="005D567E">
      <w:pPr>
        <w:spacing w:after="0" w:line="240" w:lineRule="auto"/>
        <w:jc w:val="both"/>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r w:rsidRPr="008942C0">
        <w:rPr>
          <w:rFonts w:ascii="Times New Roman" w:hAnsi="Times New Roman" w:cs="Times New Roman"/>
          <w:sz w:val="20"/>
          <w:szCs w:val="20"/>
        </w:rPr>
        <w:br w:type="page"/>
      </w:r>
    </w:p>
    <w:p w:rsidR="009F23C8" w:rsidRPr="008942C0" w:rsidRDefault="009F23C8" w:rsidP="009F23C8">
      <w:pPr>
        <w:tabs>
          <w:tab w:val="left" w:pos="1080"/>
        </w:tabs>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9F23C8" w:rsidRPr="008942C0" w:rsidTr="00F008CC">
        <w:tc>
          <w:tcPr>
            <w:tcW w:w="6946" w:type="dxa"/>
            <w:shd w:val="clear" w:color="auto" w:fill="F2F2F2"/>
          </w:tcPr>
          <w:p w:rsidR="009F23C8" w:rsidRPr="008942C0" w:rsidRDefault="009F23C8" w:rsidP="00F008CC">
            <w:pPr>
              <w:spacing w:after="0" w:line="240" w:lineRule="auto"/>
              <w:ind w:right="-108"/>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 xml:space="preserve">wzór – SPECYFIKACJA TECHNICZNA </w:t>
            </w:r>
            <w:r w:rsidR="00183644">
              <w:rPr>
                <w:rFonts w:ascii="Times New Roman" w:eastAsia="Times New Roman" w:hAnsi="Times New Roman" w:cs="Times New Roman"/>
                <w:b/>
                <w:i/>
                <w:sz w:val="20"/>
                <w:szCs w:val="20"/>
                <w:lang w:eastAsia="pl-PL"/>
              </w:rPr>
              <w:t>– CZĘŚĆ 2</w:t>
            </w:r>
          </w:p>
        </w:tc>
        <w:tc>
          <w:tcPr>
            <w:tcW w:w="2233" w:type="dxa"/>
            <w:shd w:val="clear" w:color="auto" w:fill="F2F2F2"/>
          </w:tcPr>
          <w:p w:rsidR="009F23C8" w:rsidRPr="008942C0" w:rsidRDefault="009F23C8" w:rsidP="009F23C8">
            <w:pPr>
              <w:spacing w:after="0" w:line="240" w:lineRule="auto"/>
              <w:jc w:val="right"/>
              <w:rPr>
                <w:rFonts w:ascii="Times New Roman" w:eastAsia="Times New Roman" w:hAnsi="Times New Roman" w:cs="Times New Roman"/>
                <w:b/>
                <w:i/>
                <w:sz w:val="20"/>
                <w:szCs w:val="20"/>
                <w:lang w:eastAsia="pl-PL"/>
              </w:rPr>
            </w:pPr>
            <w:r w:rsidRPr="008942C0">
              <w:rPr>
                <w:rFonts w:ascii="Times New Roman" w:eastAsia="Times New Roman" w:hAnsi="Times New Roman" w:cs="Times New Roman"/>
                <w:b/>
                <w:i/>
                <w:sz w:val="20"/>
                <w:szCs w:val="20"/>
                <w:lang w:eastAsia="pl-PL"/>
              </w:rPr>
              <w:t>Załącznik nr 1</w:t>
            </w:r>
            <w:r>
              <w:rPr>
                <w:rFonts w:ascii="Times New Roman" w:eastAsia="Times New Roman" w:hAnsi="Times New Roman" w:cs="Times New Roman"/>
                <w:b/>
                <w:i/>
                <w:sz w:val="20"/>
                <w:szCs w:val="20"/>
                <w:lang w:eastAsia="pl-PL"/>
              </w:rPr>
              <w:t>B</w:t>
            </w:r>
          </w:p>
        </w:tc>
      </w:tr>
    </w:tbl>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5D567E" w:rsidRPr="008942C0" w:rsidTr="005D567E">
        <w:trPr>
          <w:trHeight w:val="281"/>
        </w:trPr>
        <w:tc>
          <w:tcPr>
            <w:tcW w:w="9214" w:type="dxa"/>
            <w:gridSpan w:val="2"/>
            <w:shd w:val="clear" w:color="auto" w:fill="F2F2F2"/>
          </w:tcPr>
          <w:p w:rsidR="005D567E" w:rsidRPr="008942C0" w:rsidRDefault="005D567E" w:rsidP="005D567E">
            <w:pPr>
              <w:tabs>
                <w:tab w:val="left" w:pos="318"/>
              </w:tabs>
              <w:spacing w:after="0" w:line="240" w:lineRule="auto"/>
              <w:rPr>
                <w:rFonts w:ascii="Times New Roman" w:eastAsia="Times New Roman" w:hAnsi="Times New Roman" w:cs="Times New Roman"/>
                <w:b/>
                <w:sz w:val="20"/>
                <w:szCs w:val="20"/>
              </w:rPr>
            </w:pPr>
            <w:r w:rsidRPr="008942C0">
              <w:rPr>
                <w:rFonts w:ascii="Times New Roman" w:eastAsia="Times New Roman" w:hAnsi="Times New Roman" w:cs="Times New Roman"/>
                <w:b/>
                <w:sz w:val="20"/>
                <w:szCs w:val="20"/>
              </w:rPr>
              <w:t>WYKONAWCA</w:t>
            </w:r>
          </w:p>
        </w:tc>
      </w:tr>
      <w:tr w:rsidR="005D567E" w:rsidRPr="008942C0" w:rsidTr="005D567E">
        <w:trPr>
          <w:trHeight w:val="83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Pełna nazwa / firma Wykonawcy:</w:t>
            </w:r>
          </w:p>
          <w:p w:rsidR="005D567E" w:rsidRPr="008942C0"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(zarejestrowana nazwa lidera / pełnomocnika w przypadku oferty wspólnej)</w:t>
            </w: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p w:rsidR="005D567E" w:rsidRPr="008942C0" w:rsidRDefault="005D567E" w:rsidP="005D567E">
            <w:pPr>
              <w:spacing w:after="0" w:line="240" w:lineRule="auto"/>
              <w:rPr>
                <w:rFonts w:ascii="Times New Roman" w:eastAsia="Times New Roman" w:hAnsi="Times New Roman" w:cs="Times New Roman"/>
                <w:sz w:val="20"/>
                <w:szCs w:val="20"/>
              </w:rPr>
            </w:pPr>
          </w:p>
          <w:p w:rsidR="005D567E" w:rsidRPr="008942C0" w:rsidRDefault="005D567E" w:rsidP="005D567E">
            <w:pPr>
              <w:spacing w:after="0" w:line="240" w:lineRule="auto"/>
              <w:rPr>
                <w:rFonts w:ascii="Times New Roman" w:eastAsia="Times New Roman" w:hAnsi="Times New Roman" w:cs="Times New Roman"/>
                <w:sz w:val="20"/>
                <w:szCs w:val="20"/>
              </w:rPr>
            </w:pPr>
            <w:r w:rsidRPr="008942C0">
              <w:rPr>
                <w:rFonts w:ascii="Times New Roman" w:eastAsia="Times New Roman" w:hAnsi="Times New Roman" w:cs="Times New Roman"/>
                <w:sz w:val="20"/>
                <w:szCs w:val="20"/>
              </w:rPr>
              <w:t>…..</w:t>
            </w:r>
          </w:p>
        </w:tc>
      </w:tr>
      <w:tr w:rsidR="005D567E" w:rsidRPr="008942C0" w:rsidTr="005D567E">
        <w:trPr>
          <w:trHeight w:val="798"/>
        </w:trPr>
        <w:tc>
          <w:tcPr>
            <w:tcW w:w="3402" w:type="dxa"/>
          </w:tcPr>
          <w:p w:rsidR="005D567E" w:rsidRPr="008942C0" w:rsidRDefault="005D567E" w:rsidP="005D567E">
            <w:pPr>
              <w:spacing w:after="0" w:line="240" w:lineRule="auto"/>
              <w:rPr>
                <w:rFonts w:ascii="Times New Roman" w:eastAsia="Times New Roman" w:hAnsi="Times New Roman" w:cs="Times New Roman"/>
                <w:b/>
                <w:sz w:val="20"/>
                <w:szCs w:val="20"/>
                <w:lang w:eastAsia="pl-PL"/>
              </w:rPr>
            </w:pPr>
            <w:r w:rsidRPr="008942C0">
              <w:rPr>
                <w:rFonts w:ascii="Times New Roman" w:eastAsia="Times New Roman" w:hAnsi="Times New Roman" w:cs="Times New Roman"/>
                <w:b/>
                <w:sz w:val="20"/>
                <w:szCs w:val="20"/>
                <w:lang w:eastAsia="pl-PL"/>
              </w:rPr>
              <w:t>Adres siedziby Wykonawcy:</w:t>
            </w:r>
          </w:p>
          <w:p w:rsidR="005D567E" w:rsidRPr="008942C0" w:rsidRDefault="005D567E" w:rsidP="005D567E">
            <w:pPr>
              <w:spacing w:after="0" w:line="240" w:lineRule="auto"/>
              <w:rPr>
                <w:rFonts w:ascii="Times New Roman" w:eastAsia="Times New Roman" w:hAnsi="Times New Roman" w:cs="Times New Roman"/>
                <w:b/>
                <w:sz w:val="20"/>
                <w:szCs w:val="20"/>
                <w:lang w:eastAsia="pl-PL"/>
              </w:rPr>
            </w:pPr>
          </w:p>
          <w:p w:rsidR="005D567E" w:rsidRPr="008942C0" w:rsidRDefault="005D567E" w:rsidP="005D567E">
            <w:pPr>
              <w:spacing w:after="0" w:line="240" w:lineRule="auto"/>
              <w:rPr>
                <w:rFonts w:ascii="Times New Roman" w:eastAsia="Times New Roman" w:hAnsi="Times New Roman" w:cs="Times New Roman"/>
                <w:b/>
                <w:sz w:val="20"/>
                <w:szCs w:val="20"/>
              </w:rPr>
            </w:pPr>
          </w:p>
        </w:tc>
        <w:tc>
          <w:tcPr>
            <w:tcW w:w="5812" w:type="dxa"/>
          </w:tcPr>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r w:rsidRPr="008942C0">
              <w:rPr>
                <w:rFonts w:ascii="Times New Roman" w:eastAsia="Times New Roman" w:hAnsi="Times New Roman" w:cs="Times New Roman"/>
                <w:bCs/>
                <w:sz w:val="20"/>
                <w:szCs w:val="20"/>
                <w:lang w:eastAsia="pl-PL"/>
              </w:rPr>
              <w:t>…..</w:t>
            </w:r>
          </w:p>
          <w:p w:rsidR="005D567E" w:rsidRPr="008942C0" w:rsidRDefault="005D567E" w:rsidP="005D567E">
            <w:pPr>
              <w:spacing w:after="0" w:line="240" w:lineRule="auto"/>
              <w:rPr>
                <w:rFonts w:ascii="Times New Roman" w:eastAsia="Times New Roman" w:hAnsi="Times New Roman" w:cs="Times New Roman"/>
                <w:bCs/>
                <w:sz w:val="20"/>
                <w:szCs w:val="20"/>
                <w:lang w:eastAsia="pl-PL"/>
              </w:rPr>
            </w:pPr>
          </w:p>
        </w:tc>
      </w:tr>
    </w:tbl>
    <w:p w:rsidR="005D567E" w:rsidRPr="008942C0" w:rsidRDefault="005D567E" w:rsidP="005D567E">
      <w:pPr>
        <w:tabs>
          <w:tab w:val="left" w:pos="4678"/>
        </w:tabs>
        <w:spacing w:after="40" w:line="240" w:lineRule="auto"/>
        <w:rPr>
          <w:rFonts w:ascii="Times New Roman" w:eastAsia="Calibri" w:hAnsi="Times New Roman" w:cs="Times New Roman"/>
          <w:sz w:val="20"/>
          <w:szCs w:val="20"/>
        </w:rPr>
      </w:pPr>
    </w:p>
    <w:p w:rsidR="005D567E" w:rsidRPr="008942C0" w:rsidRDefault="005D567E" w:rsidP="005D567E">
      <w:pPr>
        <w:spacing w:after="0" w:line="240" w:lineRule="auto"/>
        <w:jc w:val="both"/>
        <w:rPr>
          <w:rFonts w:ascii="Times New Roman" w:hAnsi="Times New Roman" w:cs="Times New Roman"/>
          <w:sz w:val="20"/>
          <w:szCs w:val="20"/>
        </w:rPr>
      </w:pPr>
    </w:p>
    <w:tbl>
      <w:tblPr>
        <w:tblStyle w:val="Tabela-Siatka"/>
        <w:tblW w:w="9322" w:type="dxa"/>
        <w:tblLayout w:type="fixed"/>
        <w:tblLook w:val="04A0" w:firstRow="1" w:lastRow="0" w:firstColumn="1" w:lastColumn="0" w:noHBand="0" w:noVBand="1"/>
      </w:tblPr>
      <w:tblGrid>
        <w:gridCol w:w="704"/>
        <w:gridCol w:w="1929"/>
        <w:gridCol w:w="3220"/>
        <w:gridCol w:w="3469"/>
      </w:tblGrid>
      <w:tr w:rsidR="005D567E" w:rsidRPr="008942C0" w:rsidTr="005D567E">
        <w:trPr>
          <w:trHeight w:val="595"/>
        </w:trPr>
        <w:tc>
          <w:tcPr>
            <w:tcW w:w="9322" w:type="dxa"/>
            <w:gridSpan w:val="4"/>
            <w:shd w:val="clear" w:color="auto" w:fill="FFD966" w:themeFill="accent4" w:themeFillTint="99"/>
            <w:vAlign w:val="center"/>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OFERTA WYKONAWCY</w:t>
            </w: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CZĘŚĆ 2: nowy samochód o nadwoziu typu BUS 6-cio osobowy – 1 sztuka</w:t>
            </w:r>
          </w:p>
          <w:p w:rsidR="005D567E" w:rsidRPr="008942C0" w:rsidRDefault="005D567E" w:rsidP="005D567E">
            <w:pPr>
              <w:jc w:val="center"/>
              <w:rPr>
                <w:rFonts w:ascii="Times New Roman" w:hAnsi="Times New Roman" w:cs="Times New Roman"/>
                <w:sz w:val="20"/>
                <w:szCs w:val="20"/>
              </w:rPr>
            </w:pPr>
          </w:p>
        </w:tc>
      </w:tr>
      <w:tr w:rsidR="005D567E" w:rsidRPr="008942C0" w:rsidTr="005D567E">
        <w:trPr>
          <w:trHeight w:val="163"/>
        </w:trPr>
        <w:tc>
          <w:tcPr>
            <w:tcW w:w="9322" w:type="dxa"/>
            <w:gridSpan w:val="4"/>
            <w:tcBorders>
              <w:bottom w:val="single" w:sz="4" w:space="0" w:color="auto"/>
            </w:tcBorders>
            <w:vAlign w:val="center"/>
          </w:tcPr>
          <w:p w:rsidR="005D567E" w:rsidRPr="008942C0" w:rsidRDefault="005D567E" w:rsidP="005D567E">
            <w:pPr>
              <w:autoSpaceDE w:val="0"/>
              <w:autoSpaceDN w:val="0"/>
              <w:adjustRightInd w:val="0"/>
              <w:jc w:val="both"/>
              <w:rPr>
                <w:rFonts w:ascii="Arial" w:hAnsi="Arial" w:cs="Arial"/>
                <w:color w:val="000000"/>
                <w:sz w:val="20"/>
                <w:szCs w:val="20"/>
              </w:rPr>
            </w:pPr>
            <w:r w:rsidRPr="008942C0">
              <w:rPr>
                <w:rFonts w:ascii="Times New Roman" w:hAnsi="Times New Roman" w:cs="Times New Roman"/>
                <w:color w:val="000000"/>
                <w:sz w:val="20"/>
                <w:szCs w:val="20"/>
                <w:shd w:val="clear" w:color="auto" w:fill="FFFFFF"/>
              </w:rPr>
              <w:t xml:space="preserve">Wykonawca oferuje samochód </w:t>
            </w:r>
            <w:r w:rsidRPr="008942C0">
              <w:rPr>
                <w:rFonts w:ascii="Times New Roman" w:hAnsi="Times New Roman" w:cs="Times New Roman"/>
                <w:color w:val="000000"/>
                <w:sz w:val="20"/>
                <w:szCs w:val="20"/>
              </w:rPr>
              <w:t>fabrycznie nowy,</w:t>
            </w:r>
            <w:r w:rsidRPr="008942C0">
              <w:rPr>
                <w:rFonts w:ascii="Times New Roman" w:hAnsi="Times New Roman" w:cs="Times New Roman"/>
                <w:color w:val="000000"/>
                <w:sz w:val="20"/>
                <w:szCs w:val="20"/>
                <w:shd w:val="clear" w:color="auto" w:fill="FFFFFF"/>
              </w:rPr>
              <w:t xml:space="preserve"> </w:t>
            </w:r>
            <w:r w:rsidRPr="008942C0">
              <w:rPr>
                <w:rFonts w:ascii="Times New Roman" w:hAnsi="Times New Roman" w:cs="Times New Roman"/>
                <w:color w:val="000000"/>
                <w:sz w:val="20"/>
                <w:szCs w:val="20"/>
              </w:rPr>
              <w:t>dopuszczony do ruchu drogowego zgodnie z obowiązującym w Polsce prawem oraz wymaganym prawem wspólnotowym Unii Europejskiej,</w:t>
            </w:r>
            <w:r w:rsidRPr="008942C0">
              <w:rPr>
                <w:rFonts w:ascii="Times New Roman" w:hAnsi="Times New Roman" w:cs="Times New Roman"/>
                <w:color w:val="000000"/>
                <w:sz w:val="20"/>
                <w:szCs w:val="20"/>
                <w:shd w:val="clear" w:color="auto" w:fill="FFFFFF"/>
              </w:rPr>
              <w:t xml:space="preserve"> kompletny, wolny od wad konstrukcyjnych, materiałowych i wykonawczych, zgodnie z niżej przedstawionymi wymaganiami. </w:t>
            </w:r>
          </w:p>
        </w:tc>
      </w:tr>
      <w:tr w:rsidR="005D567E" w:rsidRPr="008942C0" w:rsidTr="005D567E">
        <w:trPr>
          <w:trHeight w:val="595"/>
        </w:trPr>
        <w:tc>
          <w:tcPr>
            <w:tcW w:w="9322" w:type="dxa"/>
            <w:gridSpan w:val="4"/>
            <w:shd w:val="clear" w:color="auto" w:fill="D9E2F3" w:themeFill="accent5" w:themeFillTint="33"/>
            <w:vAlign w:val="center"/>
          </w:tcPr>
          <w:p w:rsidR="005D567E" w:rsidRPr="008942C0" w:rsidRDefault="005D567E" w:rsidP="005D567E">
            <w:pPr>
              <w:autoSpaceDE w:val="0"/>
              <w:autoSpaceDN w:val="0"/>
              <w:adjustRightInd w:val="0"/>
              <w:jc w:val="center"/>
              <w:rPr>
                <w:rFonts w:ascii="Times New Roman" w:hAnsi="Times New Roman" w:cs="Times New Roman"/>
                <w:color w:val="000000"/>
                <w:sz w:val="20"/>
                <w:szCs w:val="20"/>
              </w:rPr>
            </w:pPr>
            <w:r w:rsidRPr="008942C0">
              <w:rPr>
                <w:rFonts w:ascii="Times New Roman" w:hAnsi="Times New Roman" w:cs="Times New Roman"/>
                <w:b/>
                <w:bCs/>
                <w:color w:val="000000"/>
                <w:sz w:val="20"/>
                <w:szCs w:val="20"/>
              </w:rPr>
              <w:t>OFEROWANY SAMOCHÓD</w:t>
            </w:r>
          </w:p>
          <w:p w:rsidR="005D567E" w:rsidRPr="008942C0" w:rsidRDefault="005D567E" w:rsidP="005D567E">
            <w:pPr>
              <w:autoSpaceDE w:val="0"/>
              <w:autoSpaceDN w:val="0"/>
              <w:adjustRightInd w:val="0"/>
              <w:rPr>
                <w:rFonts w:ascii="Times New Roman" w:hAnsi="Times New Roman" w:cs="Times New Roman"/>
                <w:b/>
                <w:bCs/>
                <w:color w:val="000000"/>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Producent samochodu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Marka pojazdu</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pojazdu:</w:t>
            </w:r>
            <w:r w:rsidRPr="008942C0">
              <w:rPr>
                <w:rFonts w:ascii="Times New Roman" w:hAnsi="Times New Roman" w:cs="Times New Roman"/>
                <w:sz w:val="20"/>
                <w:szCs w:val="20"/>
              </w:rPr>
              <w:br/>
              <w:t xml:space="preserve">– wariant / wersja,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jeżeli występuje</w:t>
            </w:r>
          </w:p>
        </w:tc>
        <w:tc>
          <w:tcPr>
            <w:tcW w:w="6689" w:type="dxa"/>
            <w:gridSpan w:val="2"/>
          </w:tcPr>
          <w:p w:rsidR="005D567E" w:rsidRPr="008942C0" w:rsidRDefault="005D567E" w:rsidP="005D567E">
            <w:pPr>
              <w:rPr>
                <w:rFonts w:ascii="Times New Roman" w:hAnsi="Times New Roman" w:cs="Times New Roman"/>
                <w:sz w:val="20"/>
                <w:szCs w:val="20"/>
              </w:rPr>
            </w:pPr>
          </w:p>
        </w:tc>
      </w:tr>
      <w:tr w:rsidR="005D567E" w:rsidRPr="008942C0" w:rsidTr="005D567E">
        <w:trPr>
          <w:trHeight w:val="595"/>
        </w:trPr>
        <w:tc>
          <w:tcPr>
            <w:tcW w:w="2633"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Model pojazdu</w:t>
            </w:r>
          </w:p>
        </w:tc>
        <w:tc>
          <w:tcPr>
            <w:tcW w:w="6689" w:type="dxa"/>
            <w:gridSpan w:val="2"/>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rPr>
          <w:trHeight w:val="280"/>
        </w:trPr>
        <w:tc>
          <w:tcPr>
            <w:tcW w:w="704" w:type="dxa"/>
            <w:tcBorders>
              <w:bottom w:val="single" w:sz="4" w:space="0" w:color="auto"/>
            </w:tcBorders>
            <w:shd w:val="clear" w:color="auto" w:fill="D9E2F3" w:themeFill="accent5" w:themeFillTint="33"/>
            <w:vAlign w:val="bottom"/>
          </w:tcPr>
          <w:p w:rsidR="005D567E" w:rsidRPr="008942C0" w:rsidRDefault="005D567E" w:rsidP="005D567E">
            <w:pPr>
              <w:contextualSpacing/>
              <w:jc w:val="center"/>
              <w:rPr>
                <w:rFonts w:ascii="Times New Roman" w:hAnsi="Times New Roman" w:cs="Times New Roman"/>
                <w:b/>
                <w:sz w:val="20"/>
                <w:szCs w:val="20"/>
              </w:rPr>
            </w:pPr>
          </w:p>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1.</w:t>
            </w:r>
          </w:p>
        </w:tc>
        <w:tc>
          <w:tcPr>
            <w:tcW w:w="192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2.</w:t>
            </w:r>
          </w:p>
        </w:tc>
        <w:tc>
          <w:tcPr>
            <w:tcW w:w="3220"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sz w:val="20"/>
                <w:szCs w:val="20"/>
              </w:rPr>
            </w:pPr>
            <w:r w:rsidRPr="008942C0">
              <w:rPr>
                <w:rFonts w:ascii="Times New Roman" w:hAnsi="Times New Roman" w:cs="Times New Roman"/>
                <w:b/>
                <w:sz w:val="20"/>
                <w:szCs w:val="20"/>
              </w:rPr>
              <w:t>3.</w:t>
            </w:r>
          </w:p>
        </w:tc>
        <w:tc>
          <w:tcPr>
            <w:tcW w:w="3469" w:type="dxa"/>
            <w:tcBorders>
              <w:bottom w:val="single" w:sz="4" w:space="0" w:color="auto"/>
            </w:tcBorders>
            <w:shd w:val="clear" w:color="auto" w:fill="D9E2F3" w:themeFill="accent5" w:themeFillTint="33"/>
            <w:vAlign w:val="bottom"/>
          </w:tcPr>
          <w:p w:rsidR="005D567E" w:rsidRPr="008942C0" w:rsidRDefault="005D567E" w:rsidP="005D567E">
            <w:pPr>
              <w:jc w:val="center"/>
              <w:rPr>
                <w:rFonts w:ascii="Times New Roman" w:hAnsi="Times New Roman" w:cs="Times New Roman"/>
                <w:b/>
                <w:color w:val="FF0000"/>
                <w:sz w:val="20"/>
                <w:szCs w:val="20"/>
              </w:rPr>
            </w:pPr>
            <w:r w:rsidRPr="008942C0">
              <w:rPr>
                <w:rFonts w:ascii="Times New Roman" w:hAnsi="Times New Roman" w:cs="Times New Roman"/>
                <w:b/>
                <w:color w:val="FF0000"/>
                <w:sz w:val="20"/>
                <w:szCs w:val="20"/>
              </w:rPr>
              <w:t>4.</w:t>
            </w:r>
          </w:p>
        </w:tc>
      </w:tr>
      <w:tr w:rsidR="005D567E" w:rsidRPr="008942C0" w:rsidTr="005D567E">
        <w:trPr>
          <w:trHeight w:val="595"/>
        </w:trPr>
        <w:tc>
          <w:tcPr>
            <w:tcW w:w="704" w:type="dxa"/>
            <w:tcBorders>
              <w:bottom w:val="single" w:sz="4" w:space="0" w:color="auto"/>
            </w:tcBorders>
            <w:shd w:val="clear" w:color="auto" w:fill="D9E2F3" w:themeFill="accent5" w:themeFillTint="33"/>
          </w:tcPr>
          <w:p w:rsidR="005D567E" w:rsidRPr="008942C0" w:rsidRDefault="005D567E" w:rsidP="005D567E">
            <w:pPr>
              <w:contextualSpacing/>
              <w:rPr>
                <w:rFonts w:ascii="Times New Roman" w:hAnsi="Times New Roman" w:cs="Times New Roman"/>
                <w:sz w:val="20"/>
                <w:szCs w:val="20"/>
              </w:rPr>
            </w:pPr>
          </w:p>
          <w:p w:rsidR="005D567E" w:rsidRPr="008942C0" w:rsidRDefault="005D567E" w:rsidP="005D567E">
            <w:pPr>
              <w:rPr>
                <w:rFonts w:ascii="Times New Roman" w:hAnsi="Times New Roman" w:cs="Times New Roman"/>
              </w:rPr>
            </w:pPr>
            <w:r w:rsidRPr="008942C0">
              <w:rPr>
                <w:rFonts w:ascii="Times New Roman" w:hAnsi="Times New Roman" w:cs="Times New Roman"/>
              </w:rPr>
              <w:t>lp.</w:t>
            </w:r>
          </w:p>
        </w:tc>
        <w:tc>
          <w:tcPr>
            <w:tcW w:w="1929" w:type="dxa"/>
            <w:tcBorders>
              <w:bottom w:val="single" w:sz="4" w:space="0" w:color="auto"/>
            </w:tcBorders>
            <w:shd w:val="clear" w:color="auto" w:fill="D9E2F3" w:themeFill="accent5" w:themeFillTint="33"/>
          </w:tcPr>
          <w:p w:rsidR="005D567E" w:rsidRPr="008942C0" w:rsidRDefault="00F73A8A" w:rsidP="005D567E">
            <w:pPr>
              <w:rPr>
                <w:rFonts w:ascii="Times New Roman" w:hAnsi="Times New Roman" w:cs="Times New Roman"/>
                <w:sz w:val="20"/>
                <w:szCs w:val="20"/>
              </w:rPr>
            </w:pPr>
            <w:r>
              <w:rPr>
                <w:rFonts w:ascii="Times New Roman" w:hAnsi="Times New Roman" w:cs="Times New Roman"/>
                <w:sz w:val="20"/>
                <w:szCs w:val="20"/>
              </w:rPr>
              <w:t>Dane techniczne</w:t>
            </w:r>
          </w:p>
        </w:tc>
        <w:tc>
          <w:tcPr>
            <w:tcW w:w="3220"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wymagań stawianych przez Zamawiającego (dopuszczalne parametry techniczne)</w:t>
            </w:r>
          </w:p>
        </w:tc>
        <w:tc>
          <w:tcPr>
            <w:tcW w:w="3469" w:type="dxa"/>
            <w:tcBorders>
              <w:bottom w:val="single" w:sz="4" w:space="0" w:color="auto"/>
            </w:tcBorders>
            <w:shd w:val="clear" w:color="auto" w:fill="D9E2F3" w:themeFill="accent5" w:themeFillTint="33"/>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 xml:space="preserve">Czy wyposażenie jest zgodne z wymaganiami </w:t>
            </w:r>
          </w:p>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TAK / NIE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Opis deklarowanych elementów, parametrów i wyposażenia samochodu (równe lub lepsze od dopuszczalnych przez Zamawiającego)</w:t>
            </w:r>
          </w:p>
          <w:p w:rsidR="005D567E" w:rsidRPr="008942C0" w:rsidRDefault="005D567E" w:rsidP="005D567E">
            <w:pPr>
              <w:rPr>
                <w:rFonts w:ascii="Times New Roman" w:hAnsi="Times New Roman" w:cs="Times New Roman"/>
                <w:color w:val="FF0000"/>
                <w:sz w:val="20"/>
                <w:szCs w:val="20"/>
              </w:rPr>
            </w:pPr>
          </w:p>
        </w:tc>
      </w:tr>
      <w:tr w:rsidR="005D567E" w:rsidRPr="008942C0" w:rsidTr="005D567E">
        <w:trPr>
          <w:trHeight w:val="63"/>
        </w:trPr>
        <w:tc>
          <w:tcPr>
            <w:tcW w:w="9322" w:type="dxa"/>
            <w:gridSpan w:val="4"/>
            <w:tcBorders>
              <w:bottom w:val="single" w:sz="4" w:space="0" w:color="auto"/>
            </w:tcBorders>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PODSTAWOWE CZĘŚCI 2</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tabs>
                <w:tab w:val="left" w:pos="3233"/>
                <w:tab w:val="left" w:pos="3488"/>
              </w:tabs>
              <w:jc w:val="center"/>
              <w:rPr>
                <w:rFonts w:ascii="Times New Roman" w:hAnsi="Times New Roman" w:cs="Times New Roman"/>
                <w:sz w:val="20"/>
                <w:szCs w:val="20"/>
              </w:rPr>
            </w:pPr>
            <w:r w:rsidRPr="008942C0">
              <w:rPr>
                <w:rFonts w:ascii="Times New Roman" w:hAnsi="Times New Roman" w:cs="Times New Roman"/>
                <w:sz w:val="20"/>
                <w:szCs w:val="20"/>
              </w:rPr>
              <w:t>DANE OGÓLNE</w:t>
            </w:r>
          </w:p>
        </w:tc>
      </w:tr>
      <w:tr w:rsidR="005D567E" w:rsidRPr="008942C0" w:rsidTr="005D567E">
        <w:tc>
          <w:tcPr>
            <w:tcW w:w="704" w:type="dxa"/>
          </w:tcPr>
          <w:p w:rsidR="005D567E" w:rsidRPr="008942C0" w:rsidRDefault="005D567E" w:rsidP="004C5247">
            <w:pPr>
              <w:numPr>
                <w:ilvl w:val="0"/>
                <w:numId w:val="25"/>
              </w:numPr>
              <w:contextualSpacing/>
              <w:rPr>
                <w:rFonts w:ascii="Times New Roman" w:hAnsi="Times New Roman" w:cs="Times New Roman"/>
                <w:sz w:val="20"/>
                <w:szCs w:val="20"/>
              </w:rPr>
            </w:pPr>
          </w:p>
          <w:p w:rsidR="005D567E" w:rsidRPr="008942C0" w:rsidRDefault="005D567E" w:rsidP="004C5247">
            <w:pPr>
              <w:numPr>
                <w:ilvl w:val="0"/>
                <w:numId w:val="26"/>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Rok produkcji</w:t>
            </w:r>
          </w:p>
        </w:tc>
        <w:tc>
          <w:tcPr>
            <w:tcW w:w="3220" w:type="dxa"/>
          </w:tcPr>
          <w:p w:rsidR="005D567E" w:rsidRPr="008C0773" w:rsidRDefault="005D567E" w:rsidP="005D567E">
            <w:pPr>
              <w:rPr>
                <w:rFonts w:ascii="Times New Roman" w:hAnsi="Times New Roman" w:cs="Times New Roman"/>
                <w:sz w:val="20"/>
                <w:szCs w:val="20"/>
              </w:rPr>
            </w:pPr>
            <w:r w:rsidRPr="008C0773">
              <w:rPr>
                <w:rFonts w:ascii="Times New Roman" w:hAnsi="Times New Roman" w:cs="Times New Roman"/>
                <w:sz w:val="20"/>
                <w:szCs w:val="20"/>
              </w:rPr>
              <w:t>nie wcześniej jak w 201</w:t>
            </w:r>
            <w:r w:rsidR="00AF057A" w:rsidRPr="008C0773">
              <w:rPr>
                <w:rFonts w:ascii="Times New Roman" w:hAnsi="Times New Roman" w:cs="Times New Roman"/>
                <w:sz w:val="20"/>
                <w:szCs w:val="20"/>
              </w:rPr>
              <w:t>8</w:t>
            </w:r>
            <w:r w:rsidRPr="008C0773">
              <w:rPr>
                <w:rFonts w:ascii="Times New Roman" w:hAnsi="Times New Roman" w:cs="Times New Roman"/>
                <w:sz w:val="20"/>
                <w:szCs w:val="20"/>
              </w:rPr>
              <w:t xml:space="preserve"> r.</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val="restart"/>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wielozadaniowy samochód osobowy, typu BUS,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9"/>
        </w:trPr>
        <w:tc>
          <w:tcPr>
            <w:tcW w:w="704" w:type="dxa"/>
            <w:vMerge/>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4-drzwiowy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Kategoria prawa jazdy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368"/>
        </w:trPr>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miejsc</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6 osób (1 kierowca + 5 pasażerów)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Kolor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ze standardowej palety kolorów (nie biały i nie czarny) - wybór na etapie podpisywania umowy</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Dopuszczalna masa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3500 kg</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Długość całkowita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5400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Wysokość zewnętrzna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2020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Szerokość zewnętrzna pojazdu bez lusterek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2000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705"/>
        </w:trPr>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AF3B6E" w:rsidRDefault="005D567E" w:rsidP="005D567E">
            <w:pPr>
              <w:rPr>
                <w:rFonts w:ascii="Times New Roman" w:hAnsi="Times New Roman" w:cs="Times New Roman"/>
                <w:sz w:val="20"/>
                <w:szCs w:val="20"/>
              </w:rPr>
            </w:pPr>
            <w:r w:rsidRPr="00AF3B6E">
              <w:rPr>
                <w:rFonts w:ascii="Times New Roman" w:hAnsi="Times New Roman" w:cs="Times New Roman"/>
                <w:sz w:val="20"/>
                <w:szCs w:val="20"/>
              </w:rPr>
              <w:t xml:space="preserve">Przestrzeń ładunkowa </w:t>
            </w:r>
          </w:p>
        </w:tc>
        <w:tc>
          <w:tcPr>
            <w:tcW w:w="3220" w:type="dxa"/>
          </w:tcPr>
          <w:p w:rsidR="005D567E" w:rsidRPr="00AF3B6E" w:rsidRDefault="005D567E" w:rsidP="005D567E">
            <w:pPr>
              <w:rPr>
                <w:rFonts w:ascii="Times New Roman" w:hAnsi="Times New Roman" w:cs="Times New Roman"/>
                <w:sz w:val="20"/>
                <w:szCs w:val="20"/>
              </w:rPr>
            </w:pPr>
            <w:r w:rsidRPr="00AF3B6E">
              <w:rPr>
                <w:rFonts w:ascii="Times New Roman" w:hAnsi="Times New Roman" w:cs="Times New Roman"/>
                <w:sz w:val="20"/>
                <w:szCs w:val="20"/>
              </w:rPr>
              <w:t>długość za II rzędem siedzeń min. 900 mm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705"/>
        </w:trPr>
        <w:tc>
          <w:tcPr>
            <w:tcW w:w="704" w:type="dxa"/>
          </w:tcPr>
          <w:p w:rsidR="005D567E" w:rsidRPr="008942C0" w:rsidRDefault="005D567E" w:rsidP="004C5247">
            <w:pPr>
              <w:numPr>
                <w:ilvl w:val="0"/>
                <w:numId w:val="25"/>
              </w:numPr>
              <w:tabs>
                <w:tab w:val="left" w:pos="284"/>
              </w:tabs>
              <w:ind w:left="0" w:firstLine="0"/>
              <w:contextualSpacing/>
              <w:rPr>
                <w:rFonts w:ascii="Times New Roman" w:hAnsi="Times New Roman" w:cs="Times New Roman"/>
                <w:sz w:val="20"/>
                <w:szCs w:val="20"/>
              </w:rPr>
            </w:pPr>
          </w:p>
        </w:tc>
        <w:tc>
          <w:tcPr>
            <w:tcW w:w="1929" w:type="dxa"/>
          </w:tcPr>
          <w:p w:rsidR="005D567E" w:rsidRPr="008942C0" w:rsidRDefault="001E47C8" w:rsidP="005D567E">
            <w:pPr>
              <w:rPr>
                <w:rFonts w:ascii="Times New Roman" w:hAnsi="Times New Roman" w:cs="Times New Roman"/>
                <w:sz w:val="20"/>
                <w:szCs w:val="20"/>
              </w:rPr>
            </w:pPr>
            <w:r>
              <w:rPr>
                <w:rFonts w:ascii="Times New Roman" w:hAnsi="Times New Roman" w:cs="Times New Roman"/>
                <w:sz w:val="20"/>
                <w:szCs w:val="20"/>
              </w:rPr>
              <w:t>M</w:t>
            </w:r>
            <w:r w:rsidR="00034530" w:rsidRPr="00034530">
              <w:rPr>
                <w:rFonts w:ascii="Times New Roman" w:hAnsi="Times New Roman" w:cs="Times New Roman"/>
                <w:sz w:val="20"/>
                <w:szCs w:val="20"/>
              </w:rPr>
              <w:t>ożliwość zainstalowania haka do ciągnięcia przyczepy</w:t>
            </w:r>
            <w:r w:rsidR="005D567E" w:rsidRPr="008942C0">
              <w:rPr>
                <w:rFonts w:ascii="Times New Roman" w:hAnsi="Times New Roman" w:cs="Times New Roman"/>
                <w:sz w:val="20"/>
                <w:szCs w:val="20"/>
              </w:rPr>
              <w:t xml:space="preserve"> </w:t>
            </w:r>
          </w:p>
        </w:tc>
        <w:tc>
          <w:tcPr>
            <w:tcW w:w="3220" w:type="dxa"/>
          </w:tcPr>
          <w:p w:rsidR="005D567E" w:rsidRPr="008942C0" w:rsidRDefault="005D567E" w:rsidP="005D567E">
            <w:pPr>
              <w:rPr>
                <w:rFonts w:ascii="Times New Roman" w:hAnsi="Times New Roman" w:cs="Times New Roman"/>
                <w:color w:val="00B050"/>
                <w:sz w:val="20"/>
                <w:szCs w:val="20"/>
              </w:rPr>
            </w:pPr>
          </w:p>
        </w:tc>
        <w:tc>
          <w:tcPr>
            <w:tcW w:w="3469" w:type="dxa"/>
          </w:tcPr>
          <w:p w:rsidR="005D567E" w:rsidRPr="008942C0" w:rsidRDefault="005D567E" w:rsidP="005D567E">
            <w:pPr>
              <w:rPr>
                <w:rFonts w:ascii="Times New Roman" w:hAnsi="Times New Roman" w:cs="Times New Roman"/>
                <w:color w:val="FF0000"/>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SILNIK</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Rodzaj</w:t>
            </w:r>
          </w:p>
        </w:tc>
        <w:tc>
          <w:tcPr>
            <w:tcW w:w="3220" w:type="dxa"/>
          </w:tcPr>
          <w:p w:rsidR="00061ED6" w:rsidRDefault="005D567E" w:rsidP="003B2AE2">
            <w:pPr>
              <w:rPr>
                <w:rFonts w:ascii="Times New Roman" w:hAnsi="Times New Roman" w:cs="Times New Roman"/>
                <w:sz w:val="20"/>
                <w:szCs w:val="20"/>
              </w:rPr>
            </w:pPr>
            <w:proofErr w:type="spellStart"/>
            <w:r w:rsidRPr="008942C0">
              <w:rPr>
                <w:rFonts w:ascii="Times New Roman" w:hAnsi="Times New Roman" w:cs="Times New Roman"/>
                <w:sz w:val="20"/>
                <w:szCs w:val="20"/>
              </w:rPr>
              <w:t>disel</w:t>
            </w:r>
            <w:proofErr w:type="spellEnd"/>
            <w:r w:rsidRPr="008942C0">
              <w:rPr>
                <w:rFonts w:ascii="Times New Roman" w:hAnsi="Times New Roman" w:cs="Times New Roman"/>
                <w:sz w:val="20"/>
                <w:szCs w:val="20"/>
              </w:rPr>
              <w:t>, wysokoprężny turbodoładowany</w:t>
            </w:r>
            <w:r w:rsidR="003E0BA3">
              <w:rPr>
                <w:rFonts w:ascii="Times New Roman" w:hAnsi="Times New Roman" w:cs="Times New Roman"/>
                <w:sz w:val="20"/>
                <w:szCs w:val="20"/>
              </w:rPr>
              <w:t xml:space="preserve"> </w:t>
            </w:r>
          </w:p>
          <w:p w:rsidR="005D567E" w:rsidRPr="008942C0" w:rsidRDefault="003E0BA3" w:rsidP="003B2AE2">
            <w:pPr>
              <w:rPr>
                <w:rFonts w:ascii="Times New Roman" w:hAnsi="Times New Roman" w:cs="Times New Roman"/>
                <w:sz w:val="20"/>
                <w:szCs w:val="20"/>
              </w:rPr>
            </w:pPr>
            <w:r>
              <w:rPr>
                <w:rFonts w:ascii="Times New Roman" w:hAnsi="Times New Roman" w:cs="Times New Roman"/>
                <w:sz w:val="20"/>
                <w:szCs w:val="20"/>
              </w:rPr>
              <w:t xml:space="preserve">lub </w:t>
            </w:r>
            <w:r w:rsidR="003B2AE2">
              <w:rPr>
                <w:rFonts w:ascii="Times New Roman" w:hAnsi="Times New Roman" w:cs="Times New Roman"/>
                <w:sz w:val="20"/>
                <w:szCs w:val="20"/>
              </w:rPr>
              <w:t xml:space="preserve">silnik </w:t>
            </w:r>
            <w:r>
              <w:rPr>
                <w:rFonts w:ascii="Times New Roman" w:hAnsi="Times New Roman" w:cs="Times New Roman"/>
                <w:sz w:val="20"/>
                <w:szCs w:val="20"/>
              </w:rPr>
              <w:t>benzyn</w:t>
            </w:r>
            <w:r w:rsidR="00755663">
              <w:rPr>
                <w:rFonts w:ascii="Times New Roman" w:hAnsi="Times New Roman" w:cs="Times New Roman"/>
                <w:sz w:val="20"/>
                <w:szCs w:val="20"/>
              </w:rPr>
              <w:t xml:space="preserve">owy </w:t>
            </w:r>
          </w:p>
        </w:tc>
        <w:tc>
          <w:tcPr>
            <w:tcW w:w="3469" w:type="dxa"/>
          </w:tcPr>
          <w:p w:rsidR="005D567E" w:rsidRPr="008942C0" w:rsidRDefault="00BE7B14"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Pojemność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w:t>
            </w:r>
            <w:r w:rsidR="001E47C8" w:rsidRPr="008942C0">
              <w:rPr>
                <w:rFonts w:ascii="Times New Roman" w:hAnsi="Times New Roman" w:cs="Times New Roman"/>
                <w:sz w:val="20"/>
                <w:szCs w:val="20"/>
              </w:rPr>
              <w:t>1</w:t>
            </w:r>
            <w:r w:rsidR="001E47C8">
              <w:rPr>
                <w:rFonts w:ascii="Times New Roman" w:hAnsi="Times New Roman" w:cs="Times New Roman"/>
                <w:sz w:val="20"/>
                <w:szCs w:val="20"/>
              </w:rPr>
              <w:t>5</w:t>
            </w:r>
            <w:r w:rsidR="001E47C8" w:rsidRPr="008942C0">
              <w:rPr>
                <w:rFonts w:ascii="Times New Roman" w:hAnsi="Times New Roman" w:cs="Times New Roman"/>
                <w:sz w:val="20"/>
                <w:szCs w:val="20"/>
              </w:rPr>
              <w:t xml:space="preserve">00 </w:t>
            </w:r>
            <w:r w:rsidRPr="008942C0">
              <w:rPr>
                <w:rFonts w:ascii="Times New Roman" w:hAnsi="Times New Roman" w:cs="Times New Roman"/>
                <w:sz w:val="20"/>
                <w:szCs w:val="20"/>
              </w:rPr>
              <w:t xml:space="preserve">cm3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 silnika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 125 KM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342"/>
        </w:trPr>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Norma emisji spalin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Euro 6</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color w:val="2F5496" w:themeColor="accent5" w:themeShade="BF"/>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Poziom emisji CO2 (g/km)</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175g/km</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Katalogowe zużycie paliwa w cyklu mieszanym</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maks. 10,00 litrów/100 km</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UKŁAD NAPĘDOWY I ZAWIESZENIA</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Skrzynia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manualna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Ilość biegów</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6 (5 + 1 wsteczny)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Napęd</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 przednią oś</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Hamulce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tarczowe przednie i tylne</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5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Układ kierowniczy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wspomaganie układu kierowniczego</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blokada kierownicy</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Kolumna kierownicy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regulacja w minimum dwóch płaszczyznach</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NADWOZIE / PODWOZIE</w:t>
            </w:r>
          </w:p>
        </w:tc>
      </w:tr>
      <w:tr w:rsidR="005D567E" w:rsidRPr="008942C0" w:rsidTr="005D567E">
        <w:trPr>
          <w:trHeight w:val="73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Typ nadwozia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jednobryłowy, bez stałej przegrody pomiędzy „szoferką”, a tylną częścią pojazdu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0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Ściany boczne w części tylnej, za II rzędem siedzeń, nieprzeszklone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boczne przednie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skrzydłowe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boczne tylne, pasażerskie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przesuwane po stronie prawej</w:t>
            </w:r>
            <w:r w:rsidRPr="008942C0">
              <w:rPr>
                <w:rFonts w:ascii="Times New Roman" w:hAnsi="Times New Roman" w:cs="Times New Roman"/>
                <w:color w:val="00B0F0"/>
                <w:sz w:val="20"/>
                <w:szCs w:val="20"/>
              </w:rPr>
              <w:t xml:space="preserve"> </w:t>
            </w:r>
            <w:r w:rsidRPr="008942C0">
              <w:rPr>
                <w:rFonts w:ascii="Times New Roman" w:hAnsi="Times New Roman" w:cs="Times New Roman"/>
                <w:sz w:val="20"/>
                <w:szCs w:val="20"/>
              </w:rPr>
              <w:t xml:space="preserve">przeszklone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Drzwi tylne bagażowe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otwierane skrzydłowo, prawa i lewa strona,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przeszklone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Podłoga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wykładziną antypoślizgową w przestrzeni pasażerskiej</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Podwozie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zawieszenie niezależne kół przednich i tylnych</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tcBorders>
              <w:bottom w:val="single" w:sz="4" w:space="0" w:color="auto"/>
            </w:tcBorders>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BEZPIECZEŃSTWO</w:t>
            </w:r>
          </w:p>
        </w:tc>
      </w:tr>
      <w:tr w:rsidR="005D567E" w:rsidRPr="008942C0" w:rsidTr="005D567E">
        <w:trPr>
          <w:trHeight w:val="448"/>
        </w:trPr>
        <w:tc>
          <w:tcPr>
            <w:tcW w:w="704" w:type="dxa"/>
            <w:vMerge w:val="restart"/>
          </w:tcPr>
          <w:p w:rsidR="005D567E" w:rsidRPr="008942C0" w:rsidRDefault="005D567E" w:rsidP="004C5247">
            <w:pPr>
              <w:numPr>
                <w:ilvl w:val="0"/>
                <w:numId w:val="25"/>
              </w:numPr>
              <w:tabs>
                <w:tab w:val="left" w:pos="29"/>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Poduszki powietrzne</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czołowe poduszki powietrzne dla kierowcy i pasażera</w:t>
            </w:r>
          </w:p>
        </w:tc>
        <w:tc>
          <w:tcPr>
            <w:tcW w:w="3469" w:type="dxa"/>
            <w:vMerge w:val="restart"/>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rPr>
          <w:trHeight w:val="461"/>
        </w:trPr>
        <w:tc>
          <w:tcPr>
            <w:tcW w:w="704" w:type="dxa"/>
            <w:vMerge/>
            <w:tcBorders>
              <w:bottom w:val="single" w:sz="4" w:space="0" w:color="auto"/>
            </w:tcBorders>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boczne poduszki powietrzne dla kierowcy i pasażera</w:t>
            </w:r>
          </w:p>
        </w:tc>
        <w:tc>
          <w:tcPr>
            <w:tcW w:w="3469" w:type="dxa"/>
            <w:vMerge/>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Pasy bezpieczeństwa</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3-punktowe wszystkich siedzeń z napinaczami</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czujnik kontroli zapięcia pasów bezpieczeństwa min. w I rzędzie (optyczny lub akustyczny) </w:t>
            </w:r>
          </w:p>
        </w:tc>
        <w:tc>
          <w:tcPr>
            <w:tcW w:w="3469" w:type="dxa"/>
            <w:tcBorders>
              <w:bottom w:val="single" w:sz="4" w:space="0" w:color="auto"/>
            </w:tcBorders>
          </w:tcPr>
          <w:p w:rsidR="005D567E" w:rsidRPr="008942C0" w:rsidRDefault="005D567E" w:rsidP="005D567E">
            <w:pPr>
              <w:rPr>
                <w:rFonts w:ascii="Times New Roman" w:eastAsia="Times New Roman" w:hAnsi="Times New Roman" w:cs="Times New Roman"/>
                <w:sz w:val="20"/>
                <w:szCs w:val="20"/>
              </w:rPr>
            </w:pPr>
            <w:r w:rsidRPr="008942C0">
              <w:rPr>
                <w:rFonts w:ascii="Times New Roman" w:eastAsia="Times New Roman" w:hAnsi="Times New Roman" w:cs="Times New Roman"/>
                <w:color w:val="FF0000"/>
                <w:sz w:val="20"/>
                <w:szCs w:val="20"/>
              </w:rPr>
              <w:t>*</w:t>
            </w:r>
          </w:p>
        </w:tc>
      </w:tr>
      <w:tr w:rsidR="005D567E" w:rsidRPr="008942C0" w:rsidTr="005D567E">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Pr>
                <w:rFonts w:ascii="Times New Roman" w:hAnsi="Times New Roman" w:cs="Times New Roman"/>
                <w:sz w:val="20"/>
                <w:szCs w:val="20"/>
              </w:rPr>
              <w:t>System wspomagający bezpieczeństwo jazdy</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zapobiegający blokowaniu kół podczas hamowania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stabilizujący tor jazdy samochodu podczas pokonywania zakrętu </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vMerge/>
            <w:tcBorders>
              <w:bottom w:val="single" w:sz="4" w:space="0" w:color="auto"/>
            </w:tcBorders>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Borders>
              <w:bottom w:val="single" w:sz="4" w:space="0" w:color="auto"/>
            </w:tcBorders>
          </w:tcPr>
          <w:p w:rsidR="005D567E" w:rsidRPr="008942C0" w:rsidRDefault="005D567E" w:rsidP="005D567E">
            <w:pPr>
              <w:rPr>
                <w:rFonts w:ascii="Times New Roman" w:hAnsi="Times New Roman" w:cs="Times New Roman"/>
                <w:sz w:val="20"/>
                <w:szCs w:val="20"/>
              </w:rPr>
            </w:pP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052E">
              <w:rPr>
                <w:rFonts w:ascii="Times New Roman" w:hAnsi="Times New Roman" w:cs="Times New Roman"/>
                <w:sz w:val="20"/>
                <w:szCs w:val="20"/>
              </w:rPr>
              <w:t xml:space="preserve">kontroli </w:t>
            </w:r>
            <w:r w:rsidRPr="008942C0">
              <w:rPr>
                <w:rFonts w:ascii="Times New Roman" w:hAnsi="Times New Roman" w:cs="Times New Roman"/>
                <w:sz w:val="20"/>
                <w:szCs w:val="20"/>
              </w:rPr>
              <w:t>nadmiernego poślizgu kół pojazdu podczas ruszania i przyspieszania (ASR)</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ZAKRES WYPOSAŻENIA</w:t>
            </w:r>
          </w:p>
        </w:tc>
      </w:tr>
      <w:tr w:rsidR="005D567E" w:rsidRPr="008942C0" w:rsidTr="005D567E">
        <w:trPr>
          <w:trHeight w:val="578"/>
        </w:trPr>
        <w:tc>
          <w:tcPr>
            <w:tcW w:w="704" w:type="dxa"/>
            <w:vMerge w:val="restart"/>
          </w:tcPr>
          <w:p w:rsidR="005D567E" w:rsidRPr="008942C0" w:rsidRDefault="005D567E" w:rsidP="004C5247">
            <w:pPr>
              <w:numPr>
                <w:ilvl w:val="0"/>
                <w:numId w:val="25"/>
              </w:numPr>
              <w:tabs>
                <w:tab w:val="left" w:pos="0"/>
              </w:tabs>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I rząd siedzeń, strefa kierowcy</w:t>
            </w:r>
          </w:p>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układ 1/3 + 2/3,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900"/>
        </w:trPr>
        <w:tc>
          <w:tcPr>
            <w:tcW w:w="704" w:type="dxa"/>
            <w:vMerge/>
          </w:tcPr>
          <w:p w:rsidR="005D567E" w:rsidRPr="008942C0" w:rsidRDefault="005D567E" w:rsidP="004C5247">
            <w:pPr>
              <w:numPr>
                <w:ilvl w:val="0"/>
                <w:numId w:val="25"/>
              </w:numPr>
              <w:ind w:left="786"/>
              <w:contextualSpacing/>
              <w:rPr>
                <w:rFonts w:ascii="Times New Roman" w:hAnsi="Times New Roman" w:cs="Times New Roman"/>
                <w:sz w:val="20"/>
                <w:szCs w:val="20"/>
              </w:rPr>
            </w:pPr>
          </w:p>
        </w:tc>
        <w:tc>
          <w:tcPr>
            <w:tcW w:w="1929" w:type="dxa"/>
            <w:vMerge/>
          </w:tcPr>
          <w:p w:rsidR="005D567E" w:rsidRPr="008942C0" w:rsidRDefault="005D567E" w:rsidP="005D567E">
            <w:pPr>
              <w:contextualSpacing/>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fotel kierowcy z regulacją: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odchylenia,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wysokości,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odległości od kierownicy,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podłokietnikami</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II rząd siedzeń</w:t>
            </w:r>
          </w:p>
          <w:p w:rsidR="005D567E" w:rsidRPr="008942C0" w:rsidRDefault="005D567E" w:rsidP="005D567E">
            <w:pPr>
              <w:jc w:val="right"/>
              <w:rPr>
                <w:rFonts w:ascii="Times New Roman" w:hAnsi="Times New Roman" w:cs="Times New Roman"/>
                <w:sz w:val="20"/>
                <w:szCs w:val="20"/>
              </w:rPr>
            </w:pPr>
          </w:p>
        </w:tc>
        <w:tc>
          <w:tcPr>
            <w:tcW w:w="3220" w:type="dxa"/>
          </w:tcPr>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3 siedzenia (miejsca), </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w ustawieniu do kierunku jazdy,</w:t>
            </w:r>
          </w:p>
          <w:p w:rsidR="005D567E" w:rsidRPr="008942C0"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 xml:space="preserve">z zagłówkami, </w:t>
            </w:r>
          </w:p>
          <w:p w:rsidR="005D567E" w:rsidRDefault="005D567E" w:rsidP="005D567E">
            <w:pPr>
              <w:contextualSpacing/>
              <w:rPr>
                <w:rFonts w:ascii="Times New Roman" w:hAnsi="Times New Roman" w:cs="Times New Roman"/>
                <w:sz w:val="20"/>
                <w:szCs w:val="20"/>
              </w:rPr>
            </w:pPr>
            <w:r w:rsidRPr="008942C0">
              <w:rPr>
                <w:rFonts w:ascii="Times New Roman" w:hAnsi="Times New Roman" w:cs="Times New Roman"/>
                <w:sz w:val="20"/>
                <w:szCs w:val="20"/>
              </w:rPr>
              <w:t>z możliwością szybkiego demontażu, wyjmowane</w:t>
            </w:r>
          </w:p>
          <w:p w:rsidR="008B7E80" w:rsidRPr="008C23AC" w:rsidRDefault="008B7E80" w:rsidP="005D567E">
            <w:pPr>
              <w:contextualSpacing/>
              <w:rPr>
                <w:rFonts w:ascii="Times New Roman" w:hAnsi="Times New Roman" w:cs="Times New Roman"/>
                <w:sz w:val="20"/>
                <w:szCs w:val="20"/>
              </w:rPr>
            </w:pPr>
            <w:r w:rsidRPr="008C23AC">
              <w:rPr>
                <w:rFonts w:ascii="Times New Roman" w:hAnsi="Times New Roman" w:cs="Times New Roman"/>
                <w:sz w:val="20"/>
                <w:szCs w:val="20"/>
              </w:rPr>
              <w:t>po wymontowaniu tylnego rzędu foteli musi pozostać płaska powierzchnia z dopuszczalnymi mocowaniami foteli lub ich prowadnicami</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Szyba przednia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wycieraczki</w:t>
            </w:r>
            <w:r w:rsidR="00AB17F8">
              <w:rPr>
                <w:rFonts w:ascii="Times New Roman" w:hAnsi="Times New Roman" w:cs="Times New Roman"/>
                <w:sz w:val="20"/>
                <w:szCs w:val="20"/>
              </w:rPr>
              <w:t xml:space="preserve"> przedniej szyby</w:t>
            </w:r>
            <w:r w:rsidRPr="008942C0">
              <w:rPr>
                <w:rFonts w:ascii="Times New Roman" w:hAnsi="Times New Roman" w:cs="Times New Roman"/>
                <w:sz w:val="20"/>
                <w:szCs w:val="20"/>
              </w:rPr>
              <w:t xml:space="preserve">, </w:t>
            </w:r>
          </w:p>
          <w:p w:rsidR="005D567E" w:rsidRPr="008C23AC" w:rsidRDefault="005D567E" w:rsidP="001D13CA">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przednich drzwi skrzydłowych</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sterowane (otwierane) elektrycznie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boczne na wysokości II rzędu</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i drzwi przesuwnych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przyciemnienie,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shd w:val="clear" w:color="auto" w:fill="FFFFFF"/>
              </w:rPr>
              <w:t>z częścią przesuwaną lub uchylaną po obu stronach</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Szyby drzwi tylnych</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przyciemnienie,</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wycieraczki, </w:t>
            </w:r>
          </w:p>
          <w:p w:rsidR="005D567E" w:rsidRPr="008942C0" w:rsidRDefault="00097EE8" w:rsidP="005D567E">
            <w:pPr>
              <w:rPr>
                <w:rFonts w:ascii="Times New Roman" w:hAnsi="Times New Roman" w:cs="Times New Roman"/>
                <w:sz w:val="20"/>
                <w:szCs w:val="20"/>
              </w:rPr>
            </w:pPr>
            <w:r>
              <w:rPr>
                <w:rFonts w:ascii="Times New Roman" w:hAnsi="Times New Roman" w:cs="Times New Roman"/>
                <w:sz w:val="20"/>
                <w:szCs w:val="20"/>
              </w:rPr>
              <w:t xml:space="preserve">szyby </w:t>
            </w:r>
            <w:r w:rsidR="005D567E" w:rsidRPr="008942C0">
              <w:rPr>
                <w:rFonts w:ascii="Times New Roman" w:hAnsi="Times New Roman" w:cs="Times New Roman"/>
                <w:sz w:val="20"/>
                <w:szCs w:val="20"/>
              </w:rPr>
              <w:t>podgrzewane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przeciwmgielne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halogeny przednie i tylne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Światła do jazdy dziennej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reflektory automatycznie włączane</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Światło stop</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jedno dodatkowe, tj. trzecie światło stop</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15579" w:rsidRPr="008942C0" w:rsidTr="005D567E">
        <w:trPr>
          <w:trHeight w:val="435"/>
        </w:trPr>
        <w:tc>
          <w:tcPr>
            <w:tcW w:w="704" w:type="dxa"/>
            <w:vMerge w:val="restart"/>
          </w:tcPr>
          <w:p w:rsidR="00515579" w:rsidRPr="008942C0" w:rsidRDefault="00515579" w:rsidP="00515579">
            <w:pPr>
              <w:numPr>
                <w:ilvl w:val="0"/>
                <w:numId w:val="25"/>
              </w:numPr>
              <w:ind w:left="0" w:firstLine="0"/>
              <w:contextualSpacing/>
              <w:rPr>
                <w:rFonts w:ascii="Times New Roman" w:hAnsi="Times New Roman" w:cs="Times New Roman"/>
                <w:sz w:val="20"/>
                <w:szCs w:val="20"/>
              </w:rPr>
            </w:pPr>
          </w:p>
        </w:tc>
        <w:tc>
          <w:tcPr>
            <w:tcW w:w="1929" w:type="dxa"/>
            <w:vMerge w:val="restart"/>
          </w:tcPr>
          <w:p w:rsidR="00515579" w:rsidRPr="008942C0"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Lusterka boczne zewnętrzne</w:t>
            </w:r>
          </w:p>
        </w:tc>
        <w:tc>
          <w:tcPr>
            <w:tcW w:w="3220" w:type="dxa"/>
          </w:tcPr>
          <w:p w:rsidR="00515579" w:rsidRPr="008942C0"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elektrycznie sterowane,</w:t>
            </w:r>
          </w:p>
          <w:p w:rsidR="00515579" w:rsidRPr="008942C0"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elektrycznie podgrzewane,</w:t>
            </w:r>
          </w:p>
        </w:tc>
        <w:tc>
          <w:tcPr>
            <w:tcW w:w="3469" w:type="dxa"/>
          </w:tcPr>
          <w:p w:rsidR="00515579" w:rsidRPr="008942C0" w:rsidRDefault="00515579" w:rsidP="00515579">
            <w:pPr>
              <w:rPr>
                <w:rFonts w:ascii="Times New Roman" w:hAnsi="Times New Roman" w:cs="Times New Roman"/>
                <w:sz w:val="20"/>
                <w:szCs w:val="20"/>
              </w:rPr>
            </w:pPr>
          </w:p>
        </w:tc>
      </w:tr>
      <w:tr w:rsidR="00515579" w:rsidRPr="008942C0" w:rsidTr="005D567E">
        <w:trPr>
          <w:trHeight w:val="240"/>
        </w:trPr>
        <w:tc>
          <w:tcPr>
            <w:tcW w:w="704" w:type="dxa"/>
            <w:vMerge/>
          </w:tcPr>
          <w:p w:rsidR="00515579" w:rsidRPr="008942C0" w:rsidRDefault="00515579" w:rsidP="00515579">
            <w:pPr>
              <w:numPr>
                <w:ilvl w:val="0"/>
                <w:numId w:val="25"/>
              </w:numPr>
              <w:ind w:left="0" w:firstLine="0"/>
              <w:contextualSpacing/>
              <w:rPr>
                <w:rFonts w:ascii="Times New Roman" w:hAnsi="Times New Roman" w:cs="Times New Roman"/>
                <w:sz w:val="20"/>
                <w:szCs w:val="20"/>
              </w:rPr>
            </w:pPr>
          </w:p>
        </w:tc>
        <w:tc>
          <w:tcPr>
            <w:tcW w:w="1929" w:type="dxa"/>
            <w:vMerge/>
          </w:tcPr>
          <w:p w:rsidR="00515579" w:rsidRPr="008942C0" w:rsidRDefault="00515579" w:rsidP="00515579">
            <w:pPr>
              <w:rPr>
                <w:rFonts w:ascii="Times New Roman" w:hAnsi="Times New Roman" w:cs="Times New Roman"/>
                <w:sz w:val="20"/>
                <w:szCs w:val="20"/>
              </w:rPr>
            </w:pPr>
          </w:p>
        </w:tc>
        <w:tc>
          <w:tcPr>
            <w:tcW w:w="3220" w:type="dxa"/>
          </w:tcPr>
          <w:p w:rsidR="00515579"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 xml:space="preserve">lusterko kierowcy </w:t>
            </w:r>
            <w:r>
              <w:rPr>
                <w:rFonts w:ascii="Times New Roman" w:hAnsi="Times New Roman" w:cs="Times New Roman"/>
                <w:sz w:val="20"/>
                <w:szCs w:val="20"/>
              </w:rPr>
              <w:t xml:space="preserve">pozwalające na monitorowanie martwego </w:t>
            </w:r>
            <w:r w:rsidR="00B80367">
              <w:rPr>
                <w:rFonts w:ascii="Times New Roman" w:hAnsi="Times New Roman" w:cs="Times New Roman"/>
                <w:sz w:val="20"/>
                <w:szCs w:val="20"/>
              </w:rPr>
              <w:t>pola</w:t>
            </w:r>
            <w:r>
              <w:rPr>
                <w:rFonts w:ascii="Times New Roman" w:hAnsi="Times New Roman" w:cs="Times New Roman"/>
                <w:sz w:val="20"/>
                <w:szCs w:val="20"/>
              </w:rPr>
              <w:t xml:space="preserve">, tj. </w:t>
            </w:r>
          </w:p>
          <w:p w:rsidR="00515579" w:rsidRPr="008942C0" w:rsidRDefault="00515579" w:rsidP="00515579">
            <w:pPr>
              <w:rPr>
                <w:rFonts w:ascii="Times New Roman" w:hAnsi="Times New Roman" w:cs="Times New Roman"/>
                <w:sz w:val="20"/>
                <w:szCs w:val="20"/>
              </w:rPr>
            </w:pPr>
            <w:proofErr w:type="spellStart"/>
            <w:r w:rsidRPr="008942C0">
              <w:rPr>
                <w:rFonts w:ascii="Times New Roman" w:hAnsi="Times New Roman" w:cs="Times New Roman"/>
                <w:sz w:val="20"/>
                <w:szCs w:val="20"/>
              </w:rPr>
              <w:t>asferyczne</w:t>
            </w:r>
            <w:proofErr w:type="spellEnd"/>
            <w:r>
              <w:rPr>
                <w:rFonts w:ascii="Times New Roman" w:hAnsi="Times New Roman" w:cs="Times New Roman"/>
                <w:sz w:val="20"/>
                <w:szCs w:val="20"/>
              </w:rPr>
              <w:t xml:space="preserve"> lub z poszerzonym polem widzenia lub inny system monitorowania martwego pola ostrzegający kierowcę, sensory świetlne lub akustyczne</w:t>
            </w:r>
          </w:p>
        </w:tc>
        <w:tc>
          <w:tcPr>
            <w:tcW w:w="3469" w:type="dxa"/>
          </w:tcPr>
          <w:p w:rsidR="00515579" w:rsidRPr="008942C0" w:rsidRDefault="005F51D1" w:rsidP="00515579">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15579" w:rsidRPr="008942C0" w:rsidTr="005D567E">
        <w:trPr>
          <w:trHeight w:val="587"/>
        </w:trPr>
        <w:tc>
          <w:tcPr>
            <w:tcW w:w="704" w:type="dxa"/>
            <w:vMerge/>
          </w:tcPr>
          <w:p w:rsidR="00515579" w:rsidRPr="008942C0" w:rsidRDefault="00515579" w:rsidP="00515579">
            <w:pPr>
              <w:numPr>
                <w:ilvl w:val="0"/>
                <w:numId w:val="25"/>
              </w:numPr>
              <w:ind w:left="0" w:firstLine="0"/>
              <w:contextualSpacing/>
              <w:rPr>
                <w:rFonts w:ascii="Times New Roman" w:hAnsi="Times New Roman" w:cs="Times New Roman"/>
                <w:sz w:val="20"/>
                <w:szCs w:val="20"/>
              </w:rPr>
            </w:pPr>
          </w:p>
        </w:tc>
        <w:tc>
          <w:tcPr>
            <w:tcW w:w="1929" w:type="dxa"/>
            <w:vMerge/>
          </w:tcPr>
          <w:p w:rsidR="00515579" w:rsidRPr="008942C0" w:rsidRDefault="00515579" w:rsidP="00515579">
            <w:pPr>
              <w:rPr>
                <w:rFonts w:ascii="Times New Roman" w:hAnsi="Times New Roman" w:cs="Times New Roman"/>
                <w:sz w:val="20"/>
                <w:szCs w:val="20"/>
              </w:rPr>
            </w:pPr>
          </w:p>
        </w:tc>
        <w:tc>
          <w:tcPr>
            <w:tcW w:w="3220" w:type="dxa"/>
          </w:tcPr>
          <w:p w:rsidR="00515579" w:rsidRDefault="00515579" w:rsidP="00515579">
            <w:pPr>
              <w:rPr>
                <w:rFonts w:ascii="Times New Roman" w:hAnsi="Times New Roman" w:cs="Times New Roman"/>
                <w:sz w:val="20"/>
                <w:szCs w:val="20"/>
              </w:rPr>
            </w:pPr>
            <w:r w:rsidRPr="008942C0">
              <w:rPr>
                <w:rFonts w:ascii="Times New Roman" w:hAnsi="Times New Roman" w:cs="Times New Roman"/>
                <w:sz w:val="20"/>
                <w:szCs w:val="20"/>
              </w:rPr>
              <w:t xml:space="preserve">lusterko pasażera </w:t>
            </w:r>
            <w:r>
              <w:rPr>
                <w:rFonts w:ascii="Times New Roman" w:hAnsi="Times New Roman" w:cs="Times New Roman"/>
                <w:sz w:val="20"/>
                <w:szCs w:val="20"/>
              </w:rPr>
              <w:t xml:space="preserve">pozwalające na monitorowanie martwego </w:t>
            </w:r>
            <w:r w:rsidR="00B80367">
              <w:rPr>
                <w:rFonts w:ascii="Times New Roman" w:hAnsi="Times New Roman" w:cs="Times New Roman"/>
                <w:sz w:val="20"/>
                <w:szCs w:val="20"/>
              </w:rPr>
              <w:t>pola</w:t>
            </w:r>
            <w:r>
              <w:rPr>
                <w:rFonts w:ascii="Times New Roman" w:hAnsi="Times New Roman" w:cs="Times New Roman"/>
                <w:sz w:val="20"/>
                <w:szCs w:val="20"/>
              </w:rPr>
              <w:t xml:space="preserve">, tj. </w:t>
            </w:r>
          </w:p>
          <w:p w:rsidR="00515579" w:rsidRPr="008942C0" w:rsidRDefault="00515579" w:rsidP="00515579">
            <w:pPr>
              <w:rPr>
                <w:rFonts w:ascii="Times New Roman" w:hAnsi="Times New Roman" w:cs="Times New Roman"/>
                <w:sz w:val="20"/>
                <w:szCs w:val="20"/>
              </w:rPr>
            </w:pPr>
            <w:proofErr w:type="spellStart"/>
            <w:r w:rsidRPr="008942C0">
              <w:rPr>
                <w:rFonts w:ascii="Times New Roman" w:hAnsi="Times New Roman" w:cs="Times New Roman"/>
                <w:sz w:val="20"/>
                <w:szCs w:val="20"/>
              </w:rPr>
              <w:t>asferyczne</w:t>
            </w:r>
            <w:proofErr w:type="spellEnd"/>
            <w:r>
              <w:rPr>
                <w:rFonts w:ascii="Times New Roman" w:hAnsi="Times New Roman" w:cs="Times New Roman"/>
                <w:sz w:val="20"/>
                <w:szCs w:val="20"/>
              </w:rPr>
              <w:t xml:space="preserve"> lub z poszerzonym polem widzenia lub inny system monitorowania martwego pola ostrzegający kierowcę, sensory świetlne lub akustyczne</w:t>
            </w:r>
            <w:r w:rsidRPr="008942C0" w:rsidDel="006B5D04">
              <w:rPr>
                <w:rFonts w:ascii="Times New Roman" w:hAnsi="Times New Roman" w:cs="Times New Roman"/>
                <w:sz w:val="20"/>
                <w:szCs w:val="20"/>
              </w:rPr>
              <w:t xml:space="preserve"> </w:t>
            </w:r>
          </w:p>
        </w:tc>
        <w:tc>
          <w:tcPr>
            <w:tcW w:w="3469" w:type="dxa"/>
          </w:tcPr>
          <w:p w:rsidR="00515579" w:rsidRPr="008942C0" w:rsidRDefault="005F51D1" w:rsidP="00515579">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Lusterko wew. wsteczne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 ochroną przed oślepieniem</w:t>
            </w:r>
            <w:r w:rsidR="00515579">
              <w:rPr>
                <w:rFonts w:ascii="Times New Roman" w:hAnsi="Times New Roman" w:cs="Times New Roman"/>
                <w:sz w:val="20"/>
                <w:szCs w:val="20"/>
              </w:rPr>
              <w:t>, z</w:t>
            </w:r>
            <w:r w:rsidR="00515579" w:rsidRPr="00480A80">
              <w:rPr>
                <w:rFonts w:ascii="Times New Roman" w:hAnsi="Times New Roman" w:cs="Times New Roman"/>
                <w:sz w:val="20"/>
                <w:szCs w:val="20"/>
              </w:rPr>
              <w:t xml:space="preserve"> funkcją automatycznego ściemniania</w:t>
            </w:r>
          </w:p>
        </w:tc>
        <w:tc>
          <w:tcPr>
            <w:tcW w:w="3469" w:type="dxa"/>
          </w:tcPr>
          <w:p w:rsidR="005D567E" w:rsidRPr="005F51D1"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16” lub 17”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zimowe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opon zimowych, zgodne z zaleceniami przez producenta pojazdu</w:t>
            </w:r>
            <w:r>
              <w:rPr>
                <w:rFonts w:ascii="Times New Roman" w:hAnsi="Times New Roman" w:cs="Times New Roman"/>
                <w:sz w:val="20"/>
                <w:szCs w:val="20"/>
              </w:rPr>
              <w:t>,</w:t>
            </w:r>
            <w:r w:rsidRPr="008942C0">
              <w:rPr>
                <w:rFonts w:ascii="Times New Roman" w:hAnsi="Times New Roman" w:cs="Times New Roman"/>
                <w:sz w:val="20"/>
                <w:szCs w:val="20"/>
              </w:rPr>
              <w:t xml:space="preserve"> na felgach stalowych</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Opony letnie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komplet opon letnich, zgodne z zaleceniami przez producenta pojazdu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Klimatyzacja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min. manualna</w:t>
            </w:r>
            <w:r w:rsidR="0099596B">
              <w:rPr>
                <w:rFonts w:ascii="Times New Roman" w:hAnsi="Times New Roman" w:cs="Times New Roman"/>
                <w:sz w:val="20"/>
                <w:szCs w:val="20"/>
              </w:rPr>
              <w:t>, ze sterowaniem min.</w:t>
            </w:r>
            <w:r w:rsidR="0099596B" w:rsidRPr="008942C0">
              <w:rPr>
                <w:rFonts w:ascii="Times New Roman" w:hAnsi="Times New Roman" w:cs="Times New Roman"/>
                <w:sz w:val="20"/>
                <w:szCs w:val="20"/>
              </w:rPr>
              <w:t xml:space="preserve"> </w:t>
            </w:r>
            <w:r w:rsidR="0099596B">
              <w:rPr>
                <w:rFonts w:ascii="Times New Roman" w:hAnsi="Times New Roman" w:cs="Times New Roman"/>
                <w:sz w:val="20"/>
                <w:szCs w:val="20"/>
              </w:rPr>
              <w:t>w strefie kierowcy, z nawiewem na</w:t>
            </w:r>
            <w:r w:rsidR="0099596B" w:rsidRPr="008942C0">
              <w:rPr>
                <w:rFonts w:ascii="Times New Roman" w:hAnsi="Times New Roman" w:cs="Times New Roman"/>
                <w:sz w:val="20"/>
                <w:szCs w:val="20"/>
              </w:rPr>
              <w:t xml:space="preserve"> </w:t>
            </w:r>
            <w:r w:rsidRPr="008942C0">
              <w:rPr>
                <w:rFonts w:ascii="Times New Roman" w:hAnsi="Times New Roman" w:cs="Times New Roman"/>
                <w:sz w:val="20"/>
                <w:szCs w:val="20"/>
              </w:rPr>
              <w:t>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318"/>
        </w:trPr>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Ogrzewanie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ogrzewany przód i tył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parkowania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i tył</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System mocowania ładunku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przestrzeń ładunkowa wyposażona w uchwyty (klamry) przypodłogowe do mocowania ładunku, min</w:t>
            </w:r>
            <w:r w:rsidRPr="00AD7AF1">
              <w:rPr>
                <w:rFonts w:ascii="Times New Roman" w:hAnsi="Times New Roman" w:cs="Times New Roman"/>
                <w:sz w:val="20"/>
                <w:szCs w:val="20"/>
              </w:rPr>
              <w:t>. 4 pary mocowań</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Kontrola nie zamkniętych drzwi</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czujnik – sygnalizacja optyczna lub akustyczna</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4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Centralny zamek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zdalnie sterowany</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66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elektroniczne zabezpieczenie przed niepowołanym uruchomieniem pojazdu (immobiliser)</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6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alarm sterowany z oryginalnego kluczyka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43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dwa komplety kluczyków</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Komputer pokładowy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wyposażony min. w funkcję wskazania:</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temperatury zewnętrznej,</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spalania chwilowego i średniego,</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ilości przebytych kilometrów, </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średnia prędkość kilometrów</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Radio</w:t>
            </w:r>
          </w:p>
        </w:tc>
        <w:tc>
          <w:tcPr>
            <w:tcW w:w="3220" w:type="dxa"/>
          </w:tcPr>
          <w:p w:rsidR="005D567E" w:rsidRPr="008942C0" w:rsidRDefault="005D567E" w:rsidP="00097EE8">
            <w:pPr>
              <w:rPr>
                <w:rFonts w:ascii="Times New Roman" w:hAnsi="Times New Roman" w:cs="Times New Roman"/>
                <w:sz w:val="20"/>
                <w:szCs w:val="20"/>
              </w:rPr>
            </w:pPr>
            <w:r w:rsidRPr="008942C0">
              <w:rPr>
                <w:rFonts w:ascii="Times New Roman" w:hAnsi="Times New Roman" w:cs="Times New Roman"/>
                <w:sz w:val="20"/>
                <w:szCs w:val="20"/>
              </w:rPr>
              <w:t xml:space="preserve">Radioodtwarzacz fabryczny (MP3), technologia bezprzewodowej komunikacji krótkiego zasięgu, złącze USB, przygotowane pod parowanie z telefonem </w:t>
            </w:r>
            <w:r w:rsidRPr="008942C0">
              <w:rPr>
                <w:rFonts w:ascii="Times New Roman" w:hAnsi="Times New Roman" w:cs="Times New Roman"/>
                <w:sz w:val="20"/>
                <w:szCs w:val="20"/>
              </w:rPr>
              <w:lastRenderedPageBreak/>
              <w:t>komórkowym,  min. 4 głośniki, antena radiowa</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lastRenderedPageBreak/>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Koło zapasowe</w:t>
            </w:r>
          </w:p>
        </w:tc>
        <w:tc>
          <w:tcPr>
            <w:tcW w:w="3220" w:type="dxa"/>
          </w:tcPr>
          <w:p w:rsidR="00C341F8" w:rsidRPr="00C341F8" w:rsidRDefault="005D567E" w:rsidP="00C341F8">
            <w:pPr>
              <w:rPr>
                <w:rFonts w:ascii="Times New Roman" w:hAnsi="Times New Roman" w:cs="Times New Roman"/>
                <w:sz w:val="20"/>
                <w:szCs w:val="20"/>
              </w:rPr>
            </w:pPr>
            <w:r w:rsidRPr="008942C0">
              <w:rPr>
                <w:rFonts w:ascii="Times New Roman" w:hAnsi="Times New Roman" w:cs="Times New Roman"/>
                <w:sz w:val="20"/>
                <w:szCs w:val="20"/>
              </w:rPr>
              <w:t>pełnowymiarowe</w:t>
            </w:r>
            <w:r w:rsidR="00C341F8" w:rsidRPr="00C341F8">
              <w:rPr>
                <w:rFonts w:ascii="Times New Roman" w:hAnsi="Times New Roman" w:cs="Times New Roman"/>
                <w:sz w:val="20"/>
                <w:szCs w:val="20"/>
              </w:rPr>
              <w:t>,</w:t>
            </w:r>
          </w:p>
          <w:p w:rsidR="005D567E" w:rsidRPr="008942C0" w:rsidRDefault="00C341F8" w:rsidP="005D567E">
            <w:pPr>
              <w:rPr>
                <w:rFonts w:ascii="Times New Roman" w:hAnsi="Times New Roman" w:cs="Times New Roman"/>
                <w:sz w:val="20"/>
                <w:szCs w:val="20"/>
              </w:rPr>
            </w:pPr>
            <w:r w:rsidRPr="00C341F8">
              <w:rPr>
                <w:rFonts w:ascii="Times New Roman" w:hAnsi="Times New Roman" w:cs="Times New Roman"/>
                <w:sz w:val="20"/>
                <w:szCs w:val="20"/>
              </w:rPr>
              <w:t>dopuszcza inne mocowanie zewnętrzne niż kosz z uwzględnieniem, że rozwiązanie to nie może ograniczać przestrzeni ładunkowej pojazdu</w:t>
            </w:r>
            <w:r w:rsidR="005D567E" w:rsidRPr="008942C0">
              <w:rPr>
                <w:rFonts w:ascii="Times New Roman" w:hAnsi="Times New Roman" w:cs="Times New Roman"/>
                <w:sz w:val="20"/>
                <w:szCs w:val="20"/>
              </w:rPr>
              <w:t xml:space="preserve"> </w:t>
            </w:r>
          </w:p>
        </w:tc>
        <w:tc>
          <w:tcPr>
            <w:tcW w:w="3469" w:type="dxa"/>
          </w:tcPr>
          <w:p w:rsidR="005D567E" w:rsidRPr="008942C0" w:rsidRDefault="00C341F8"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64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Tapicerka / podsufitka / obicie ścian</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tapicerka wewnętrzna foteli materiałowa, </w:t>
            </w:r>
            <w:r w:rsidRPr="008942C0">
              <w:rPr>
                <w:rFonts w:ascii="Times New Roman" w:hAnsi="Times New Roman" w:cs="Times New Roman"/>
                <w:sz w:val="20"/>
                <w:szCs w:val="20"/>
                <w:shd w:val="clear" w:color="auto" w:fill="FFFFFF"/>
              </w:rPr>
              <w:t>preferowany ciemny kolor</w:t>
            </w:r>
            <w:r w:rsidRPr="008942C0">
              <w:rPr>
                <w:rFonts w:ascii="Times New Roman" w:hAnsi="Times New Roman" w:cs="Times New Roman"/>
                <w:sz w:val="20"/>
                <w:szCs w:val="20"/>
              </w:rPr>
              <w:t xml:space="preserve"> (kolor do uzgodnienia),</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6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pełna podsufitka</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52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C341F8" w:rsidRDefault="005D567E" w:rsidP="00C341F8">
            <w:pPr>
              <w:rPr>
                <w:rFonts w:ascii="Times New Roman" w:hAnsi="Times New Roman" w:cs="Times New Roman"/>
                <w:sz w:val="20"/>
                <w:szCs w:val="20"/>
              </w:rPr>
            </w:pPr>
            <w:r w:rsidRPr="008942C0">
              <w:rPr>
                <w:rFonts w:ascii="Times New Roman" w:hAnsi="Times New Roman" w:cs="Times New Roman"/>
                <w:sz w:val="20"/>
                <w:szCs w:val="20"/>
              </w:rPr>
              <w:t>obicie ścian od wewnątrz min. PCV</w:t>
            </w:r>
            <w:r w:rsidR="00C341F8">
              <w:rPr>
                <w:rFonts w:ascii="Times New Roman" w:hAnsi="Times New Roman" w:cs="Times New Roman"/>
                <w:sz w:val="20"/>
                <w:szCs w:val="20"/>
              </w:rPr>
              <w:t>,</w:t>
            </w:r>
          </w:p>
          <w:p w:rsidR="005D567E" w:rsidRPr="008942C0" w:rsidRDefault="00C341F8" w:rsidP="00C341F8">
            <w:pPr>
              <w:rPr>
                <w:rFonts w:ascii="Times New Roman" w:hAnsi="Times New Roman" w:cs="Times New Roman"/>
                <w:sz w:val="20"/>
                <w:szCs w:val="20"/>
              </w:rPr>
            </w:pPr>
            <w:r>
              <w:rPr>
                <w:rFonts w:ascii="Times New Roman" w:hAnsi="Times New Roman" w:cs="Times New Roman"/>
                <w:sz w:val="20"/>
                <w:szCs w:val="20"/>
              </w:rPr>
              <w:t>obicie ścian wewnętrznych łącznie ze słupkami (kolor do uzgodnienia)</w:t>
            </w:r>
            <w:r w:rsidR="005D567E"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Dywaniki podłogowe</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komplet dywaników podłogowych, gumowych, dla wszystkich dwóch rzędów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40"/>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Gniazdo zasilania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przód w przestrzeni kierowcy, 12 V</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1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 drugie w przestrzeni pasażerskiej, 12 V</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rPr>
          <w:trHeight w:val="225"/>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Lampka sufitowa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minimum jedna z przodu </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25"/>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rPr>
                <w:rFonts w:ascii="Times New Roman" w:hAnsi="Times New Roman" w:cs="Times New Roman"/>
                <w:sz w:val="20"/>
                <w:szCs w:val="20"/>
              </w:rPr>
            </w:pP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oraz w części pasażerskiej</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 </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Apteczka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wg normy DIN 13164,</w:t>
            </w:r>
          </w:p>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mocowanie apteczki w miejscu łatwo dostępnym w części pasażerskiej</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gaśnica samochodowa zamontowana w miejscu łatwo dostępnym</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Trójkąt ostrzegawczy</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Klucz do kół </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Podnośnik</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1 szt.</w:t>
            </w:r>
          </w:p>
          <w:p w:rsidR="005D567E" w:rsidRPr="008942C0" w:rsidRDefault="005D567E" w:rsidP="005D567E">
            <w:pPr>
              <w:rPr>
                <w:rFonts w:ascii="Times New Roman" w:hAnsi="Times New Roman" w:cs="Times New Roman"/>
                <w:sz w:val="20"/>
                <w:szCs w:val="20"/>
              </w:rPr>
            </w:pP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Kamizelka ostrzegawcza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2 szt.</w:t>
            </w:r>
          </w:p>
          <w:p w:rsidR="005D567E" w:rsidRPr="008942C0" w:rsidRDefault="005D567E" w:rsidP="005D567E">
            <w:pPr>
              <w:rPr>
                <w:rFonts w:ascii="Times New Roman" w:hAnsi="Times New Roman" w:cs="Times New Roman"/>
                <w:sz w:val="20"/>
                <w:szCs w:val="20"/>
              </w:rPr>
            </w:pP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GWARANCJA JAKOŚCI / SERWIS</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Okres gwarancji mechanicznej</w:t>
            </w:r>
          </w:p>
        </w:tc>
        <w:tc>
          <w:tcPr>
            <w:tcW w:w="3220" w:type="dxa"/>
          </w:tcPr>
          <w:p w:rsidR="005D567E" w:rsidRPr="001E5692"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 xml:space="preserve">min. 24 miesiące </w:t>
            </w:r>
            <w:r>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eastAsia="Calibri" w:hAnsi="Times New Roman" w:cs="Times New Roman"/>
                <w:sz w:val="20"/>
                <w:szCs w:val="20"/>
              </w:rPr>
              <w:t>Okres gwarancji na powłokę lakierniczą</w:t>
            </w:r>
          </w:p>
        </w:tc>
        <w:tc>
          <w:tcPr>
            <w:tcW w:w="3220" w:type="dxa"/>
          </w:tcPr>
          <w:p w:rsidR="005D567E" w:rsidRPr="001E5692"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min. 24 miesięcy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eastAsia="Calibri" w:hAnsi="Times New Roman" w:cs="Times New Roman"/>
                <w:sz w:val="20"/>
                <w:szCs w:val="20"/>
              </w:rPr>
            </w:pPr>
            <w:r w:rsidRPr="008942C0">
              <w:rPr>
                <w:rFonts w:ascii="Times New Roman" w:hAnsi="Times New Roman" w:cs="Times New Roman"/>
                <w:sz w:val="20"/>
                <w:szCs w:val="20"/>
              </w:rPr>
              <w:t xml:space="preserve">Okres gwarancji na perforację blach nadwozia. </w:t>
            </w:r>
          </w:p>
        </w:tc>
        <w:tc>
          <w:tcPr>
            <w:tcW w:w="3220" w:type="dxa"/>
          </w:tcPr>
          <w:p w:rsidR="005D567E" w:rsidRPr="001E5692" w:rsidRDefault="005D567E" w:rsidP="005D567E">
            <w:pPr>
              <w:rPr>
                <w:rFonts w:ascii="Times New Roman" w:eastAsia="Times New Roman" w:hAnsi="Times New Roman" w:cs="Times New Roman"/>
                <w:color w:val="FF0000"/>
                <w:sz w:val="20"/>
                <w:szCs w:val="20"/>
              </w:rPr>
            </w:pPr>
            <w:r w:rsidRPr="008942C0">
              <w:rPr>
                <w:rFonts w:ascii="Times New Roman" w:eastAsia="Times New Roman" w:hAnsi="Times New Roman" w:cs="Times New Roman"/>
                <w:sz w:val="20"/>
                <w:szCs w:val="20"/>
              </w:rPr>
              <w:t>min. 120 miesięcy</w:t>
            </w:r>
            <w:r w:rsidRPr="008942C0">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 xml:space="preserve">bez limitu kilometrów </w:t>
            </w: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rPr>
          <w:trHeight w:val="2558"/>
        </w:trPr>
        <w:tc>
          <w:tcPr>
            <w:tcW w:w="704" w:type="dxa"/>
            <w:vMerge w:val="restart"/>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val="restart"/>
          </w:tcPr>
          <w:p w:rsidR="005D567E" w:rsidRPr="008942C0" w:rsidRDefault="005D567E" w:rsidP="005D567E">
            <w:pPr>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Serwis</w:t>
            </w:r>
          </w:p>
        </w:tc>
        <w:tc>
          <w:tcPr>
            <w:tcW w:w="3220" w:type="dxa"/>
            <w:tcBorders>
              <w:bottom w:val="single" w:sz="4" w:space="0" w:color="auto"/>
            </w:tcBorders>
          </w:tcPr>
          <w:p w:rsidR="005D567E" w:rsidRPr="008942C0" w:rsidRDefault="005D567E"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Wykonawca zapewnia możliwość dokonywania napraw gwarancyjnych i przeglądów w autoryzowanych stacjach obsługi oferowanej marki pojazdu,</w:t>
            </w:r>
          </w:p>
          <w:p w:rsidR="005D567E" w:rsidRPr="008942C0" w:rsidRDefault="005D567E"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 xml:space="preserve">Wykonawca gwarantuje </w:t>
            </w:r>
            <w:r w:rsidR="00B72E40">
              <w:rPr>
                <w:rFonts w:ascii="Times New Roman" w:eastAsia="Calibri" w:hAnsi="Times New Roman" w:cs="Times New Roman"/>
                <w:sz w:val="20"/>
                <w:szCs w:val="20"/>
                <w:lang w:eastAsia="ar-SA"/>
              </w:rPr>
              <w:t xml:space="preserve">Instytucji </w:t>
            </w:r>
            <w:r w:rsidRPr="008942C0">
              <w:rPr>
                <w:rFonts w:ascii="Times New Roman" w:eastAsia="Calibri" w:hAnsi="Times New Roman" w:cs="Times New Roman"/>
                <w:sz w:val="20"/>
                <w:szCs w:val="20"/>
                <w:lang w:eastAsia="ar-SA"/>
              </w:rPr>
              <w:t>co najmniej jeden autoryzowany przez producenta samochodu warsztat naprawczy</w:t>
            </w:r>
            <w:r w:rsidR="00766834">
              <w:rPr>
                <w:rFonts w:ascii="Times New Roman" w:eastAsia="Calibri" w:hAnsi="Times New Roman" w:cs="Times New Roman"/>
                <w:sz w:val="20"/>
                <w:szCs w:val="20"/>
                <w:lang w:eastAsia="ar-SA"/>
              </w:rPr>
              <w:t>,</w:t>
            </w:r>
            <w:r w:rsidRPr="008942C0">
              <w:rPr>
                <w:rFonts w:ascii="Times New Roman" w:eastAsia="Calibri" w:hAnsi="Times New Roman" w:cs="Times New Roman"/>
                <w:sz w:val="20"/>
                <w:szCs w:val="20"/>
                <w:lang w:eastAsia="ar-SA"/>
              </w:rPr>
              <w:t xml:space="preserve"> </w:t>
            </w:r>
          </w:p>
          <w:p w:rsidR="005D567E" w:rsidRDefault="005D567E" w:rsidP="005D567E">
            <w:pPr>
              <w:overflowPunct w:val="0"/>
              <w:autoSpaceDE w:val="0"/>
              <w:autoSpaceDN w:val="0"/>
              <w:adjustRightInd w:val="0"/>
              <w:textAlignment w:val="baseline"/>
              <w:rPr>
                <w:rFonts w:ascii="Times New Roman" w:eastAsia="Calibri" w:hAnsi="Times New Roman" w:cs="Times New Roman"/>
                <w:sz w:val="20"/>
                <w:szCs w:val="20"/>
                <w:lang w:eastAsia="ar-SA"/>
              </w:rPr>
            </w:pPr>
            <w:r w:rsidRPr="008942C0">
              <w:rPr>
                <w:rFonts w:ascii="Times New Roman" w:eastAsia="Calibri" w:hAnsi="Times New Roman" w:cs="Times New Roman"/>
                <w:sz w:val="20"/>
                <w:szCs w:val="20"/>
                <w:lang w:eastAsia="ar-SA"/>
              </w:rPr>
              <w:t>w odległości maks. 150 km od</w:t>
            </w:r>
            <w:r w:rsidR="00766834">
              <w:rPr>
                <w:rFonts w:ascii="Times New Roman" w:eastAsia="Calibri" w:hAnsi="Times New Roman" w:cs="Times New Roman"/>
                <w:sz w:val="20"/>
                <w:szCs w:val="20"/>
                <w:lang w:eastAsia="ar-SA"/>
              </w:rPr>
              <w:t xml:space="preserve"> siedziby Instytucji</w:t>
            </w:r>
          </w:p>
          <w:p w:rsidR="006A5B14" w:rsidRPr="008942C0" w:rsidRDefault="006A5B14" w:rsidP="005D567E">
            <w:pPr>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rPr>
          <w:trHeight w:val="243"/>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jc w:val="both"/>
              <w:rPr>
                <w:rFonts w:ascii="Times New Roman" w:eastAsia="Calibri" w:hAnsi="Times New Roman" w:cs="Times New Roman"/>
                <w:sz w:val="20"/>
                <w:szCs w:val="20"/>
              </w:rPr>
            </w:pPr>
          </w:p>
        </w:tc>
        <w:tc>
          <w:tcPr>
            <w:tcW w:w="6689" w:type="dxa"/>
            <w:gridSpan w:val="2"/>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AUTORYZOWANE PUNKTY SERWISU I NAPRAWY</w:t>
            </w:r>
          </w:p>
        </w:tc>
      </w:tr>
      <w:tr w:rsidR="005D567E" w:rsidRPr="008942C0" w:rsidTr="005D567E">
        <w:trPr>
          <w:trHeight w:val="470"/>
        </w:trPr>
        <w:tc>
          <w:tcPr>
            <w:tcW w:w="704" w:type="dxa"/>
            <w:vMerge/>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vMerge/>
          </w:tcPr>
          <w:p w:rsidR="005D567E" w:rsidRPr="008942C0" w:rsidRDefault="005D567E" w:rsidP="005D567E">
            <w:pPr>
              <w:jc w:val="both"/>
              <w:rPr>
                <w:rFonts w:ascii="Times New Roman" w:eastAsia="Calibri" w:hAnsi="Times New Roman" w:cs="Times New Roman"/>
                <w:sz w:val="20"/>
                <w:szCs w:val="20"/>
              </w:rPr>
            </w:pPr>
          </w:p>
        </w:tc>
        <w:tc>
          <w:tcPr>
            <w:tcW w:w="3220" w:type="dxa"/>
          </w:tcPr>
          <w:p w:rsidR="006A5B14" w:rsidRDefault="00766834" w:rsidP="005D567E">
            <w:pPr>
              <w:suppressAutoHyphens/>
              <w:overflowPunct w:val="0"/>
              <w:autoSpaceDE w:val="0"/>
              <w:autoSpaceDN w:val="0"/>
              <w:adjustRightInd w:val="0"/>
              <w:textAlignment w:val="baseline"/>
              <w:rPr>
                <w:rFonts w:ascii="Times New Roman" w:hAnsi="Times New Roman" w:cs="Times New Roman"/>
                <w:sz w:val="20"/>
                <w:szCs w:val="20"/>
              </w:rPr>
            </w:pPr>
            <w:r w:rsidRPr="00262329">
              <w:rPr>
                <w:rFonts w:ascii="Times New Roman" w:hAnsi="Times New Roman" w:cs="Times New Roman"/>
                <w:sz w:val="20"/>
                <w:szCs w:val="20"/>
              </w:rPr>
              <w:t>Muzeum Niepodległości,</w:t>
            </w:r>
            <w:r w:rsidRPr="00766834">
              <w:rPr>
                <w:rFonts w:ascii="Times New Roman" w:hAnsi="Times New Roman" w:cs="Times New Roman"/>
                <w:sz w:val="20"/>
                <w:szCs w:val="20"/>
              </w:rPr>
              <w:t xml:space="preserve"> </w:t>
            </w:r>
          </w:p>
          <w:p w:rsidR="006A5B14" w:rsidRDefault="00766834" w:rsidP="005D567E">
            <w:pPr>
              <w:suppressAutoHyphens/>
              <w:overflowPunct w:val="0"/>
              <w:autoSpaceDE w:val="0"/>
              <w:autoSpaceDN w:val="0"/>
              <w:adjustRightInd w:val="0"/>
              <w:textAlignment w:val="baseline"/>
              <w:rPr>
                <w:rFonts w:ascii="Times New Roman" w:hAnsi="Times New Roman" w:cs="Times New Roman"/>
                <w:sz w:val="20"/>
                <w:szCs w:val="20"/>
              </w:rPr>
            </w:pPr>
            <w:r w:rsidRPr="007623C1">
              <w:rPr>
                <w:rFonts w:ascii="Times New Roman" w:hAnsi="Times New Roman" w:cs="Times New Roman"/>
                <w:sz w:val="20"/>
                <w:szCs w:val="20"/>
              </w:rPr>
              <w:t>al. Solidarności 62</w:t>
            </w:r>
            <w:r>
              <w:rPr>
                <w:rFonts w:ascii="Times New Roman" w:hAnsi="Times New Roman" w:cs="Times New Roman"/>
                <w:sz w:val="20"/>
                <w:szCs w:val="20"/>
              </w:rPr>
              <w:t xml:space="preserve">, </w:t>
            </w:r>
          </w:p>
          <w:p w:rsidR="005D567E" w:rsidRDefault="00766834" w:rsidP="005D567E">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r w:rsidRPr="007623C1">
              <w:rPr>
                <w:rFonts w:ascii="Times New Roman" w:hAnsi="Times New Roman" w:cs="Times New Roman"/>
                <w:sz w:val="20"/>
                <w:szCs w:val="20"/>
              </w:rPr>
              <w:t>00-240 Warszawa</w:t>
            </w:r>
            <w:r w:rsidRPr="008942C0" w:rsidDel="00766834">
              <w:rPr>
                <w:rFonts w:ascii="Times New Roman" w:eastAsia="Calibri" w:hAnsi="Times New Roman" w:cs="Times New Roman"/>
                <w:sz w:val="20"/>
                <w:szCs w:val="20"/>
                <w:lang w:eastAsia="ar-SA"/>
              </w:rPr>
              <w:t xml:space="preserve"> </w:t>
            </w:r>
          </w:p>
          <w:p w:rsidR="006A5B14" w:rsidRPr="008942C0" w:rsidRDefault="006A5B14" w:rsidP="005D567E">
            <w:pPr>
              <w:suppressAutoHyphens/>
              <w:overflowPunct w:val="0"/>
              <w:autoSpaceDE w:val="0"/>
              <w:autoSpaceDN w:val="0"/>
              <w:adjustRightInd w:val="0"/>
              <w:textAlignment w:val="baseline"/>
              <w:rPr>
                <w:rFonts w:ascii="Times New Roman" w:eastAsia="Calibri" w:hAnsi="Times New Roman" w:cs="Times New Roman"/>
                <w:sz w:val="20"/>
                <w:szCs w:val="20"/>
                <w:lang w:eastAsia="ar-SA"/>
              </w:rPr>
            </w:pPr>
          </w:p>
        </w:tc>
        <w:tc>
          <w:tcPr>
            <w:tcW w:w="346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color w:val="FF0000"/>
                <w:sz w:val="20"/>
                <w:szCs w:val="20"/>
              </w:rPr>
              <w:t>**</w:t>
            </w:r>
          </w:p>
        </w:tc>
      </w:tr>
      <w:tr w:rsidR="005D567E" w:rsidRPr="008942C0" w:rsidTr="005D567E">
        <w:tc>
          <w:tcPr>
            <w:tcW w:w="9322" w:type="dxa"/>
            <w:gridSpan w:val="4"/>
            <w:shd w:val="clear" w:color="auto" w:fill="D9E2F3" w:themeFill="accent5"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DOKUMENTACJA (w języku polskim)</w:t>
            </w: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Świadectwo homologacji – samochód osobowy (wypis / wyciąg)</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pojazdu</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Wykaz autoryzowanych stacji obsługi na terenie Polski i Unii Europejskiej</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Książka serwisowa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Karta gwarancyjna</w:t>
            </w:r>
          </w:p>
        </w:tc>
        <w:tc>
          <w:tcPr>
            <w:tcW w:w="3220" w:type="dxa"/>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Pr>
          <w:p w:rsidR="005D567E" w:rsidRPr="008942C0" w:rsidRDefault="005D567E" w:rsidP="005D567E">
            <w:pPr>
              <w:rPr>
                <w:rFonts w:ascii="Times New Roman" w:hAnsi="Times New Roman" w:cs="Times New Roman"/>
                <w:sz w:val="20"/>
                <w:szCs w:val="20"/>
              </w:rPr>
            </w:pP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Instrukcja obsługi</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dostarczyć z pojazdem do punktu odbioru</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tcBorders>
              <w:bottom w:val="single" w:sz="4" w:space="0" w:color="auto"/>
            </w:tcBorders>
            <w:shd w:val="clear" w:color="auto" w:fill="EDEDED" w:themeFill="accent3" w:themeFillTint="33"/>
          </w:tcPr>
          <w:p w:rsidR="005D567E" w:rsidRPr="008942C0" w:rsidRDefault="005D567E" w:rsidP="005D567E">
            <w:pPr>
              <w:jc w:val="center"/>
              <w:rPr>
                <w:rFonts w:ascii="Times New Roman" w:hAnsi="Times New Roman" w:cs="Times New Roman"/>
                <w:sz w:val="20"/>
                <w:szCs w:val="20"/>
              </w:rPr>
            </w:pPr>
          </w:p>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ZAMÓWIENIE OBIĘTE PRAWEM OPCJI CZĘŚCI 2</w:t>
            </w:r>
          </w:p>
          <w:p w:rsidR="005D567E" w:rsidRPr="008942C0" w:rsidRDefault="005D567E" w:rsidP="005D567E">
            <w:pPr>
              <w:jc w:val="cente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 CZĘŚCI 2</w:t>
            </w: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 xml:space="preserve">Hak holowniczy do podpięcia przyczepki </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fabryczny, zalecany przez producenta</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r w:rsidR="005D567E" w:rsidRPr="008942C0" w:rsidTr="005D567E">
        <w:tc>
          <w:tcPr>
            <w:tcW w:w="9322" w:type="dxa"/>
            <w:gridSpan w:val="4"/>
            <w:shd w:val="clear" w:color="auto" w:fill="FFF2CC" w:themeFill="accent4" w:themeFillTint="33"/>
          </w:tcPr>
          <w:p w:rsidR="005D567E" w:rsidRPr="008942C0" w:rsidRDefault="005D567E" w:rsidP="005D567E">
            <w:pPr>
              <w:jc w:val="center"/>
              <w:rPr>
                <w:rFonts w:ascii="Times New Roman" w:hAnsi="Times New Roman" w:cs="Times New Roman"/>
                <w:sz w:val="20"/>
                <w:szCs w:val="20"/>
              </w:rPr>
            </w:pPr>
            <w:r w:rsidRPr="008942C0">
              <w:rPr>
                <w:rFonts w:ascii="Times New Roman" w:hAnsi="Times New Roman" w:cs="Times New Roman"/>
                <w:sz w:val="20"/>
                <w:szCs w:val="20"/>
              </w:rPr>
              <w:t>PRAWO OPCJI II CZĘŚCI 2</w:t>
            </w:r>
          </w:p>
        </w:tc>
      </w:tr>
      <w:tr w:rsidR="005D567E" w:rsidRPr="008942C0" w:rsidTr="005D567E">
        <w:tc>
          <w:tcPr>
            <w:tcW w:w="704" w:type="dxa"/>
            <w:tcBorders>
              <w:bottom w:val="single" w:sz="4" w:space="0" w:color="auto"/>
            </w:tcBorders>
          </w:tcPr>
          <w:p w:rsidR="005D567E" w:rsidRPr="008942C0" w:rsidRDefault="005D567E" w:rsidP="004C5247">
            <w:pPr>
              <w:numPr>
                <w:ilvl w:val="0"/>
                <w:numId w:val="25"/>
              </w:numPr>
              <w:ind w:left="0" w:firstLine="0"/>
              <w:contextualSpacing/>
              <w:rPr>
                <w:rFonts w:ascii="Times New Roman" w:hAnsi="Times New Roman" w:cs="Times New Roman"/>
                <w:sz w:val="20"/>
                <w:szCs w:val="20"/>
              </w:rPr>
            </w:pPr>
          </w:p>
        </w:tc>
        <w:tc>
          <w:tcPr>
            <w:tcW w:w="1929"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Nawigacja</w:t>
            </w:r>
          </w:p>
        </w:tc>
        <w:tc>
          <w:tcPr>
            <w:tcW w:w="3220" w:type="dxa"/>
            <w:tcBorders>
              <w:bottom w:val="single" w:sz="4" w:space="0" w:color="auto"/>
            </w:tcBorders>
          </w:tcPr>
          <w:p w:rsidR="005D567E" w:rsidRPr="008942C0" w:rsidRDefault="005D567E" w:rsidP="005D567E">
            <w:pPr>
              <w:rPr>
                <w:rFonts w:ascii="Times New Roman" w:hAnsi="Times New Roman" w:cs="Times New Roman"/>
                <w:sz w:val="20"/>
                <w:szCs w:val="20"/>
              </w:rPr>
            </w:pPr>
            <w:r w:rsidRPr="008942C0">
              <w:rPr>
                <w:rFonts w:ascii="Times New Roman" w:hAnsi="Times New Roman" w:cs="Times New Roman"/>
                <w:sz w:val="20"/>
                <w:szCs w:val="20"/>
              </w:rPr>
              <w:t>fabryczna, producenta samochodu</w:t>
            </w:r>
          </w:p>
          <w:p w:rsidR="005D567E" w:rsidRPr="008942C0" w:rsidRDefault="005D567E" w:rsidP="005D567E">
            <w:pPr>
              <w:autoSpaceDE w:val="0"/>
              <w:autoSpaceDN w:val="0"/>
              <w:adjustRightInd w:val="0"/>
              <w:rPr>
                <w:rFonts w:ascii="Times New Roman" w:hAnsi="Times New Roman" w:cs="Times New Roman"/>
                <w:sz w:val="20"/>
                <w:szCs w:val="16"/>
              </w:rPr>
            </w:pPr>
            <w:r w:rsidRPr="008942C0">
              <w:rPr>
                <w:rFonts w:ascii="Times New Roman" w:hAnsi="Times New Roman" w:cs="Times New Roman"/>
                <w:sz w:val="20"/>
                <w:szCs w:val="16"/>
              </w:rPr>
              <w:t xml:space="preserve">z mapą Polski w języku polskim </w:t>
            </w:r>
          </w:p>
        </w:tc>
        <w:tc>
          <w:tcPr>
            <w:tcW w:w="3469" w:type="dxa"/>
            <w:tcBorders>
              <w:bottom w:val="single" w:sz="4" w:space="0" w:color="auto"/>
            </w:tcBorders>
          </w:tcPr>
          <w:p w:rsidR="005D567E" w:rsidRPr="008942C0" w:rsidRDefault="005D567E" w:rsidP="005D567E">
            <w:pPr>
              <w:rPr>
                <w:rFonts w:ascii="Times New Roman" w:hAnsi="Times New Roman" w:cs="Times New Roman"/>
                <w:sz w:val="20"/>
                <w:szCs w:val="20"/>
              </w:rPr>
            </w:pPr>
          </w:p>
        </w:tc>
      </w:tr>
    </w:tbl>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rPr>
          <w:rFonts w:ascii="Times New Roman" w:hAnsi="Times New Roman" w:cs="Times New Roman"/>
          <w:sz w:val="20"/>
          <w:szCs w:val="20"/>
        </w:rPr>
      </w:pPr>
    </w:p>
    <w:p w:rsidR="005D567E" w:rsidRPr="008942C0" w:rsidRDefault="005D567E" w:rsidP="005D567E">
      <w:pPr>
        <w:spacing w:after="0" w:line="240" w:lineRule="auto"/>
        <w:jc w:val="both"/>
        <w:rPr>
          <w:rFonts w:ascii="Times New Roman" w:eastAsia="Calibri" w:hAnsi="Times New Roman" w:cs="Times New Roman"/>
          <w:sz w:val="20"/>
          <w:szCs w:val="20"/>
        </w:rPr>
      </w:pPr>
      <w:r w:rsidRPr="008942C0">
        <w:rPr>
          <w:rFonts w:ascii="Times New Roman" w:eastAsia="Calibri" w:hAnsi="Times New Roman" w:cs="Times New Roman"/>
          <w:sz w:val="20"/>
          <w:szCs w:val="20"/>
        </w:rPr>
        <w:t xml:space="preserve">W celu potwierdzenia, że oferowany samochód jest </w:t>
      </w:r>
      <w:r w:rsidRPr="008942C0">
        <w:rPr>
          <w:rFonts w:ascii="Times New Roman" w:hAnsi="Times New Roman" w:cs="Times New Roman"/>
          <w:sz w:val="20"/>
          <w:szCs w:val="20"/>
        </w:rPr>
        <w:t>zgodny z wymogami Zamawiającego</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sz w:val="20"/>
          <w:szCs w:val="20"/>
        </w:rPr>
        <w:t xml:space="preserve">Wykonawca zobowiązany jest uzupełnić powyższą tabelę podając markę, typ, model pojazdu oraz wpisując </w:t>
      </w:r>
      <w:r w:rsidRPr="008942C0">
        <w:rPr>
          <w:rFonts w:ascii="Times New Roman" w:eastAsia="Calibri" w:hAnsi="Times New Roman" w:cs="Times New Roman"/>
          <w:b/>
          <w:color w:val="FF0000"/>
          <w:sz w:val="20"/>
          <w:szCs w:val="20"/>
        </w:rPr>
        <w:t>w każdej rubryce TAK</w:t>
      </w:r>
      <w:r w:rsidRPr="008942C0">
        <w:rPr>
          <w:rFonts w:ascii="Times New Roman" w:eastAsia="Calibri" w:hAnsi="Times New Roman" w:cs="Times New Roman"/>
          <w:b/>
          <w:sz w:val="20"/>
          <w:szCs w:val="20"/>
        </w:rPr>
        <w:t xml:space="preserve"> jako potwierdzenie spełniania wymagań</w:t>
      </w:r>
      <w:r w:rsidRPr="008942C0">
        <w:rPr>
          <w:rFonts w:ascii="Times New Roman" w:eastAsia="Calibri" w:hAnsi="Times New Roman" w:cs="Times New Roman"/>
          <w:sz w:val="20"/>
          <w:szCs w:val="20"/>
        </w:rPr>
        <w:t xml:space="preserve">, dodatkowo opisując dany parametr i wyposażenie (jeśli to możliwe podając nazwy własne, marki systemów i wyposażenia). </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w:t>
      </w:r>
      <w:r w:rsidRPr="008942C0">
        <w:rPr>
          <w:rFonts w:ascii="Times New Roman" w:eastAsia="Calibri" w:hAnsi="Times New Roman" w:cs="Times New Roman"/>
          <w:sz w:val="20"/>
          <w:szCs w:val="20"/>
        </w:rPr>
        <w:t xml:space="preserve"> </w:t>
      </w:r>
      <w:r w:rsidRPr="008942C0">
        <w:rPr>
          <w:rFonts w:ascii="Times New Roman" w:eastAsia="Calibri" w:hAnsi="Times New Roman" w:cs="Times New Roman"/>
          <w:b/>
          <w:color w:val="FF0000"/>
          <w:sz w:val="20"/>
          <w:szCs w:val="20"/>
        </w:rPr>
        <w:t>tam, gdzie Zamawiający określił wymagania przez wskazanie jego minimum lub maksimum, należy skonkretyzować dane, tj. należy wpisać dane cyfrowe / symbole / informacje dotyczące oferowanego samochodu.</w:t>
      </w:r>
    </w:p>
    <w:p w:rsidR="005D567E" w:rsidRPr="008942C0" w:rsidRDefault="005D567E" w:rsidP="005D567E">
      <w:pPr>
        <w:spacing w:after="0" w:line="240" w:lineRule="auto"/>
        <w:jc w:val="both"/>
        <w:rPr>
          <w:rFonts w:ascii="Times New Roman" w:eastAsia="Calibri" w:hAnsi="Times New Roman" w:cs="Times New Roman"/>
          <w:b/>
          <w:color w:val="FF0000"/>
          <w:sz w:val="20"/>
          <w:szCs w:val="20"/>
        </w:rPr>
      </w:pPr>
      <w:r w:rsidRPr="008942C0">
        <w:rPr>
          <w:rFonts w:ascii="Times New Roman" w:hAnsi="Times New Roman" w:cs="Times New Roman"/>
          <w:color w:val="FF0000"/>
          <w:sz w:val="20"/>
          <w:szCs w:val="20"/>
        </w:rPr>
        <w:t xml:space="preserve">** </w:t>
      </w:r>
      <w:r w:rsidRPr="008942C0">
        <w:rPr>
          <w:rFonts w:ascii="Times New Roman" w:hAnsi="Times New Roman" w:cs="Times New Roman"/>
          <w:sz w:val="20"/>
          <w:szCs w:val="20"/>
        </w:rPr>
        <w:t xml:space="preserve">należy podać firmy i adresy oraz odległości autoryzowanych punktów naprawczych w stosunku do </w:t>
      </w:r>
      <w:r w:rsidR="00B72E40">
        <w:rPr>
          <w:rFonts w:ascii="Times New Roman" w:hAnsi="Times New Roman" w:cs="Times New Roman"/>
          <w:sz w:val="20"/>
          <w:szCs w:val="20"/>
        </w:rPr>
        <w:t>siedziby Instytucji</w:t>
      </w:r>
      <w:r w:rsidRPr="008942C0">
        <w:rPr>
          <w:rFonts w:ascii="Times New Roman" w:hAnsi="Times New Roman" w:cs="Times New Roman"/>
          <w:sz w:val="20"/>
          <w:szCs w:val="20"/>
        </w:rPr>
        <w:t>.</w:t>
      </w:r>
    </w:p>
    <w:p w:rsidR="005D567E" w:rsidRPr="008942C0" w:rsidRDefault="005D567E" w:rsidP="005D567E">
      <w:pPr>
        <w:spacing w:after="0" w:line="240" w:lineRule="auto"/>
        <w:jc w:val="both"/>
        <w:rPr>
          <w:rFonts w:ascii="Times New Roman" w:eastAsia="Calibri" w:hAnsi="Times New Roman" w:cs="Times New Roman"/>
          <w:sz w:val="20"/>
          <w:szCs w:val="20"/>
        </w:rPr>
      </w:pPr>
    </w:p>
    <w:p w:rsidR="00F379B7" w:rsidRPr="003B4B2C" w:rsidRDefault="00BE7B14" w:rsidP="005D567E">
      <w:pPr>
        <w:spacing w:after="0" w:line="240" w:lineRule="auto"/>
        <w:jc w:val="both"/>
        <w:rPr>
          <w:rFonts w:ascii="Times New Roman" w:eastAsia="Calibri" w:hAnsi="Times New Roman" w:cs="Times New Roman"/>
          <w:b/>
          <w:color w:val="1F4E79" w:themeColor="accent1" w:themeShade="80"/>
          <w:sz w:val="20"/>
          <w:szCs w:val="20"/>
        </w:rPr>
      </w:pPr>
      <w:r w:rsidRPr="003B4B2C">
        <w:rPr>
          <w:rFonts w:ascii="Times New Roman" w:eastAsia="Calibri" w:hAnsi="Times New Roman" w:cs="Times New Roman"/>
          <w:b/>
          <w:color w:val="1F4E79" w:themeColor="accent1" w:themeShade="80"/>
          <w:sz w:val="20"/>
          <w:szCs w:val="20"/>
        </w:rPr>
        <w:t>Przy wypełnianiu SPECYFIKACJI TECHNICZNEJ zaleca się zachowanie numeracji poszczególnych pozycji nadanej przez Zamawiającego.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F379B7" w:rsidRPr="008942C0" w:rsidTr="006E61C0">
        <w:trPr>
          <w:trHeight w:val="819"/>
        </w:trPr>
        <w:tc>
          <w:tcPr>
            <w:tcW w:w="9214" w:type="dxa"/>
            <w:gridSpan w:val="2"/>
            <w:shd w:val="clear" w:color="auto" w:fill="auto"/>
          </w:tcPr>
          <w:p w:rsidR="00F379B7" w:rsidRPr="008942C0" w:rsidRDefault="00F379B7" w:rsidP="006E61C0">
            <w:pPr>
              <w:spacing w:after="0" w:line="240" w:lineRule="auto"/>
              <w:jc w:val="both"/>
              <w:rPr>
                <w:rFonts w:ascii="Times New Roman" w:eastAsia="Times New Roman" w:hAnsi="Times New Roman" w:cs="Times New Roman"/>
                <w:b/>
                <w:sz w:val="20"/>
                <w:szCs w:val="20"/>
                <w:lang w:eastAsia="pl-PL"/>
              </w:rPr>
            </w:pPr>
            <w:r w:rsidRPr="00F379B7">
              <w:rPr>
                <w:rFonts w:ascii="Times New Roman" w:eastAsia="Times New Roman" w:hAnsi="Times New Roman" w:cs="Times New Roman"/>
                <w:sz w:val="20"/>
                <w:szCs w:val="20"/>
                <w:lang w:eastAsia="pl-PL"/>
              </w:rPr>
              <w:lastRenderedPageBreak/>
              <w:t xml:space="preserve">Oświadczam, że wszystkie informacje podane w powyższej tabeli są aktualne i zgodne z prawdą oraz zostały przedstawione z pełną świadomością konsekwencji wprowadzenia </w:t>
            </w:r>
            <w:r>
              <w:rPr>
                <w:rFonts w:ascii="Times New Roman" w:eastAsia="Times New Roman" w:hAnsi="Times New Roman" w:cs="Times New Roman"/>
                <w:sz w:val="20"/>
                <w:szCs w:val="20"/>
                <w:lang w:eastAsia="pl-PL"/>
              </w:rPr>
              <w:t>Z</w:t>
            </w:r>
            <w:r w:rsidRPr="00F379B7">
              <w:rPr>
                <w:rFonts w:ascii="Times New Roman" w:eastAsia="Times New Roman" w:hAnsi="Times New Roman" w:cs="Times New Roman"/>
                <w:sz w:val="20"/>
                <w:szCs w:val="20"/>
                <w:lang w:eastAsia="pl-PL"/>
              </w:rPr>
              <w:t>amawiającego w błąd przy przedstawianiu informacji.</w:t>
            </w:r>
          </w:p>
        </w:tc>
      </w:tr>
      <w:tr w:rsidR="00F379B7" w:rsidRPr="008942C0" w:rsidTr="006E61C0">
        <w:trPr>
          <w:trHeight w:val="2313"/>
        </w:trPr>
        <w:tc>
          <w:tcPr>
            <w:tcW w:w="4395" w:type="dxa"/>
            <w:shd w:val="clear" w:color="auto" w:fill="auto"/>
          </w:tcPr>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 xml:space="preserve">Miejscowość: …………………..…..………., </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dnia: ……………………..…………..……….</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p>
          <w:p w:rsidR="00F379B7" w:rsidRPr="008942C0" w:rsidRDefault="00F379B7" w:rsidP="006E61C0">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F379B7" w:rsidRPr="008942C0" w:rsidRDefault="00F379B7" w:rsidP="006E61C0">
            <w:pPr>
              <w:spacing w:after="0" w:line="240" w:lineRule="auto"/>
              <w:jc w:val="center"/>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(pieczęć)</w:t>
            </w:r>
          </w:p>
          <w:p w:rsidR="00F379B7" w:rsidRPr="008942C0" w:rsidRDefault="00F379B7" w:rsidP="006E61C0">
            <w:pPr>
              <w:spacing w:after="0" w:line="240" w:lineRule="auto"/>
              <w:rPr>
                <w:rFonts w:ascii="Times New Roman" w:eastAsia="Times New Roman" w:hAnsi="Times New Roman" w:cs="Times New Roman"/>
                <w:b/>
                <w:sz w:val="20"/>
                <w:szCs w:val="20"/>
                <w:lang w:eastAsia="pl-PL"/>
              </w:rPr>
            </w:pP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(podpis osoby uprawnionej do składania oświadczeń</w:t>
            </w:r>
          </w:p>
          <w:p w:rsidR="00F379B7" w:rsidRPr="008942C0" w:rsidRDefault="00F379B7" w:rsidP="006E61C0">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t>woli w imieniu Wykonawcy)</w:t>
            </w:r>
          </w:p>
        </w:tc>
      </w:tr>
    </w:tbl>
    <w:p w:rsidR="005D567E" w:rsidRPr="008942C0" w:rsidRDefault="005D567E" w:rsidP="005D567E">
      <w:pPr>
        <w:spacing w:after="0" w:line="240" w:lineRule="auto"/>
        <w:rPr>
          <w:rFonts w:ascii="Times New Roman" w:hAnsi="Times New Roman" w:cs="Times New Roman"/>
          <w:sz w:val="20"/>
          <w:szCs w:val="20"/>
        </w:rPr>
      </w:pPr>
    </w:p>
    <w:p w:rsidR="005D567E" w:rsidRPr="008A4B5E" w:rsidRDefault="005D567E" w:rsidP="005D567E">
      <w:pPr>
        <w:spacing w:after="0" w:line="240" w:lineRule="auto"/>
        <w:rPr>
          <w:rFonts w:ascii="Times New Roman" w:eastAsia="Times New Roman" w:hAnsi="Times New Roman" w:cs="Times New Roman"/>
          <w:sz w:val="20"/>
          <w:szCs w:val="20"/>
          <w:lang w:eastAsia="pl-PL"/>
        </w:rPr>
      </w:pPr>
      <w:r w:rsidRPr="008942C0">
        <w:rPr>
          <w:rFonts w:ascii="Times New Roman" w:eastAsia="Times New Roman" w:hAnsi="Times New Roman" w:cs="Times New Roman"/>
          <w:sz w:val="20"/>
          <w:szCs w:val="20"/>
          <w:lang w:eastAsia="pl-P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1965F5">
        <w:trPr>
          <w:trHeight w:val="283"/>
        </w:trPr>
        <w:tc>
          <w:tcPr>
            <w:tcW w:w="6946" w:type="dxa"/>
            <w:shd w:val="clear" w:color="auto" w:fill="F2F2F2"/>
          </w:tcPr>
          <w:p w:rsidR="00200E3C" w:rsidRPr="00200E3C" w:rsidRDefault="005D567E" w:rsidP="008F29EA">
            <w:pPr>
              <w:spacing w:after="0" w:line="240" w:lineRule="auto"/>
              <w:ind w:right="-108"/>
              <w:rPr>
                <w:rFonts w:ascii="Times New Roman" w:eastAsia="Times New Roman" w:hAnsi="Times New Roman" w:cs="Times New Roman"/>
                <w:b/>
                <w:i/>
                <w:sz w:val="20"/>
                <w:szCs w:val="20"/>
                <w:lang w:eastAsia="pl-PL"/>
              </w:rPr>
            </w:pPr>
            <w:r>
              <w:rPr>
                <w:rFonts w:ascii="Times New Roman" w:hAnsi="Times New Roman" w:cs="Times New Roman"/>
                <w:sz w:val="20"/>
                <w:szCs w:val="20"/>
              </w:rPr>
              <w:lastRenderedPageBreak/>
              <w:br w:type="page"/>
            </w:r>
            <w:r w:rsidR="00200E3C" w:rsidRPr="00200E3C">
              <w:rPr>
                <w:rFonts w:ascii="Times New Roman" w:eastAsia="Times New Roman" w:hAnsi="Times New Roman" w:cs="Times New Roman"/>
                <w:b/>
                <w:i/>
                <w:sz w:val="20"/>
                <w:szCs w:val="20"/>
                <w:lang w:eastAsia="pl-PL"/>
              </w:rPr>
              <w:t xml:space="preserve">wzór oświadczenia o braku podstaw do wykluczenia z postępowania </w:t>
            </w:r>
          </w:p>
        </w:tc>
        <w:tc>
          <w:tcPr>
            <w:tcW w:w="2233" w:type="dxa"/>
            <w:shd w:val="clear" w:color="auto" w:fill="F2F2F2"/>
          </w:tcPr>
          <w:p w:rsidR="00200E3C" w:rsidRPr="00200E3C" w:rsidRDefault="00200E3C" w:rsidP="00200E3C">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Załącznik nr 2</w:t>
            </w: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spacing w:after="40" w:line="240" w:lineRule="auto"/>
              <w:jc w:val="center"/>
              <w:rPr>
                <w:rFonts w:ascii="Times New Roman" w:eastAsia="Calibri" w:hAnsi="Times New Roman" w:cs="Times New Roman"/>
                <w:b/>
                <w:sz w:val="20"/>
                <w:szCs w:val="20"/>
              </w:rPr>
            </w:pPr>
            <w:r w:rsidRPr="00200E3C">
              <w:rPr>
                <w:rFonts w:ascii="Times New Roman" w:eastAsia="Calibri" w:hAnsi="Times New Roman" w:cs="Times New Roman"/>
                <w:b/>
                <w:sz w:val="20"/>
                <w:szCs w:val="20"/>
              </w:rPr>
              <w:t>OŚWIADCZENIE WYKONAWCY</w:t>
            </w:r>
          </w:p>
          <w:p w:rsidR="00200E3C" w:rsidRPr="00200E3C" w:rsidRDefault="00200E3C" w:rsidP="00200E3C">
            <w:pPr>
              <w:spacing w:after="40" w:line="240" w:lineRule="auto"/>
              <w:jc w:val="center"/>
              <w:rPr>
                <w:rFonts w:ascii="Times New Roman" w:eastAsia="Calibri" w:hAnsi="Times New Roman" w:cs="Times New Roman"/>
                <w:sz w:val="20"/>
                <w:szCs w:val="20"/>
              </w:rPr>
            </w:pPr>
            <w:r w:rsidRPr="00200E3C">
              <w:rPr>
                <w:rFonts w:ascii="Times New Roman" w:eastAsia="Calibri" w:hAnsi="Times New Roman" w:cs="Times New Roman"/>
                <w:sz w:val="20"/>
                <w:szCs w:val="20"/>
              </w:rPr>
              <w:t>składane na podstawie art. 25a ust. 1 ustawy Pzp</w:t>
            </w:r>
          </w:p>
          <w:p w:rsidR="00200E3C" w:rsidRPr="00200E3C" w:rsidRDefault="00200E3C" w:rsidP="00200E3C">
            <w:pPr>
              <w:spacing w:after="40" w:line="240" w:lineRule="auto"/>
              <w:jc w:val="center"/>
              <w:rPr>
                <w:rFonts w:ascii="Times New Roman" w:eastAsia="Calibri" w:hAnsi="Times New Roman" w:cs="Times New Roman"/>
                <w:b/>
                <w:sz w:val="20"/>
                <w:szCs w:val="20"/>
                <w:u w:val="single"/>
              </w:rPr>
            </w:pPr>
            <w:r w:rsidRPr="00200E3C">
              <w:rPr>
                <w:rFonts w:ascii="Times New Roman" w:eastAsia="Calibri" w:hAnsi="Times New Roman" w:cs="Times New Roman"/>
                <w:b/>
                <w:sz w:val="20"/>
                <w:szCs w:val="20"/>
                <w:u w:val="single"/>
              </w:rPr>
              <w:t>O BRAKU PODSTAW DO WYKLUCZENIA Z POSTĘPOWANIA</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 przetargu nieograniczonym </w:t>
            </w:r>
            <w:r w:rsidRPr="00200E3C">
              <w:rPr>
                <w:rFonts w:ascii="Times New Roman" w:eastAsia="Times New Roman" w:hAnsi="Times New Roman" w:cs="Times New Roman"/>
                <w:color w:val="000000"/>
                <w:sz w:val="20"/>
                <w:szCs w:val="20"/>
                <w:lang w:eastAsia="pl-PL"/>
              </w:rPr>
              <w:t>na:</w:t>
            </w:r>
          </w:p>
          <w:p w:rsidR="00200E3C" w:rsidRPr="00200E3C" w:rsidRDefault="00332B66" w:rsidP="00200E3C">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r w:rsidRPr="00200E3C">
              <w:rPr>
                <w:rFonts w:ascii="Times New Roman" w:eastAsia="Times New Roman" w:hAnsi="Times New Roman" w:cs="Times New Roman"/>
                <w:b/>
                <w:bCs/>
                <w:i/>
                <w:sz w:val="20"/>
                <w:szCs w:val="20"/>
                <w:lang w:eastAsia="pl-PL"/>
              </w:rPr>
              <w:t xml:space="preserve"> </w:t>
            </w:r>
          </w:p>
          <w:p w:rsidR="00200E3C" w:rsidRPr="00200E3C" w:rsidRDefault="00200E3C" w:rsidP="00200E3C">
            <w:pPr>
              <w:spacing w:after="0" w:line="240" w:lineRule="auto"/>
              <w:ind w:left="5957" w:hanging="6065"/>
              <w:jc w:val="center"/>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(zarejestrowana nazwa 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tabs>
          <w:tab w:val="left" w:pos="4678"/>
        </w:tabs>
        <w:spacing w:after="40" w:line="240" w:lineRule="auto"/>
        <w:rPr>
          <w:rFonts w:ascii="Times New Roman" w:eastAsia="Calibri"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200E3C" w:rsidRPr="00200E3C" w:rsidTr="00200E3C">
        <w:trPr>
          <w:trHeight w:val="302"/>
        </w:trPr>
        <w:tc>
          <w:tcPr>
            <w:tcW w:w="9214" w:type="dxa"/>
            <w:gridSpan w:val="2"/>
            <w:shd w:val="clear" w:color="auto" w:fill="F2F2F2"/>
          </w:tcPr>
          <w:p w:rsidR="00200E3C" w:rsidRPr="00200E3C" w:rsidRDefault="00200E3C" w:rsidP="00200E3C">
            <w:pPr>
              <w:spacing w:after="40" w:line="240" w:lineRule="auto"/>
              <w:ind w:left="318" w:hanging="326"/>
              <w:contextualSpacing/>
              <w:jc w:val="both"/>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OŚWIADCZENIE DOTYCZĄCE WYKONAWCY</w:t>
            </w:r>
          </w:p>
        </w:tc>
      </w:tr>
      <w:tr w:rsidR="00200E3C" w:rsidRPr="00200E3C" w:rsidTr="00200E3C">
        <w:trPr>
          <w:trHeight w:val="302"/>
        </w:trPr>
        <w:tc>
          <w:tcPr>
            <w:tcW w:w="9214" w:type="dxa"/>
            <w:gridSpan w:val="2"/>
            <w:shd w:val="clear" w:color="auto" w:fill="auto"/>
          </w:tcPr>
          <w:p w:rsidR="00200E3C" w:rsidRPr="00200E3C" w:rsidRDefault="00200E3C" w:rsidP="00200E3C">
            <w:pPr>
              <w:tabs>
                <w:tab w:val="left" w:pos="277"/>
              </w:tabs>
              <w:spacing w:after="0" w:line="240" w:lineRule="auto"/>
              <w:contextualSpacing/>
              <w:jc w:val="both"/>
              <w:rPr>
                <w:rFonts w:ascii="Times New Roman" w:eastAsia="HelveticaNeueLTPl-Light" w:hAnsi="Times New Roman" w:cs="Times New Roman"/>
                <w:sz w:val="20"/>
                <w:szCs w:val="20"/>
                <w:lang w:eastAsia="pl-PL"/>
              </w:rPr>
            </w:pPr>
          </w:p>
          <w:p w:rsidR="00200E3C" w:rsidRPr="00200E3C" w:rsidRDefault="00200E3C" w:rsidP="004C5247">
            <w:pPr>
              <w:numPr>
                <w:ilvl w:val="0"/>
                <w:numId w:val="60"/>
              </w:numPr>
              <w:tabs>
                <w:tab w:val="left" w:pos="277"/>
              </w:tabs>
              <w:spacing w:after="0" w:line="240" w:lineRule="auto"/>
              <w:ind w:left="318" w:hanging="318"/>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 xml:space="preserve">Oświadczam, że nie podlegam wykluczeniu z postępowania na podstawie art. 24 ust 1 pkt 12-23 ustawy </w:t>
            </w:r>
            <w:proofErr w:type="spellStart"/>
            <w:r w:rsidRPr="00200E3C">
              <w:rPr>
                <w:rFonts w:ascii="Times New Roman" w:eastAsia="HelveticaNeueLTPl-Light" w:hAnsi="Times New Roman" w:cs="Times New Roman"/>
                <w:sz w:val="20"/>
                <w:szCs w:val="20"/>
                <w:lang w:eastAsia="pl-PL"/>
              </w:rPr>
              <w:t>Pzp</w:t>
            </w:r>
            <w:proofErr w:type="spellEnd"/>
            <w:r w:rsidRPr="00200E3C">
              <w:rPr>
                <w:rFonts w:ascii="Times New Roman" w:eastAsia="HelveticaNeueLTPl-Light" w:hAnsi="Times New Roman" w:cs="Times New Roman"/>
                <w:sz w:val="20"/>
                <w:szCs w:val="20"/>
                <w:lang w:eastAsia="pl-PL"/>
              </w:rPr>
              <w:t>.</w:t>
            </w:r>
          </w:p>
          <w:p w:rsidR="00200E3C" w:rsidRPr="00200E3C" w:rsidRDefault="00200E3C" w:rsidP="004C5247">
            <w:pPr>
              <w:numPr>
                <w:ilvl w:val="0"/>
                <w:numId w:val="60"/>
              </w:numPr>
              <w:tabs>
                <w:tab w:val="left" w:pos="277"/>
              </w:tabs>
              <w:spacing w:after="0" w:line="240" w:lineRule="auto"/>
              <w:ind w:left="0" w:firstLine="0"/>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Oświadczam, że nie podlegam wykluczeniu z postępowania na podstawie art. 24 ust. 5 pkt. 1 ustawy Pzp.</w:t>
            </w:r>
          </w:p>
          <w:p w:rsidR="00200E3C" w:rsidRPr="00200E3C" w:rsidRDefault="00200E3C" w:rsidP="00200E3C">
            <w:pPr>
              <w:tabs>
                <w:tab w:val="left" w:pos="4678"/>
              </w:tabs>
              <w:spacing w:after="40" w:line="240" w:lineRule="auto"/>
              <w:jc w:val="both"/>
              <w:rPr>
                <w:rFonts w:ascii="Times New Roman" w:eastAsia="Calibri" w:hAnsi="Times New Roman" w:cs="Times New Roman"/>
                <w:sz w:val="20"/>
                <w:szCs w:val="20"/>
              </w:rPr>
            </w:pPr>
          </w:p>
        </w:tc>
      </w:tr>
      <w:tr w:rsidR="00200E3C" w:rsidRPr="00200E3C" w:rsidTr="001965F5">
        <w:trPr>
          <w:trHeight w:val="302"/>
        </w:trPr>
        <w:tc>
          <w:tcPr>
            <w:tcW w:w="9214" w:type="dxa"/>
            <w:gridSpan w:val="2"/>
            <w:tcBorders>
              <w:bottom w:val="single" w:sz="4" w:space="0" w:color="auto"/>
            </w:tcBorders>
            <w:shd w:val="clear" w:color="auto" w:fill="auto"/>
          </w:tcPr>
          <w:p w:rsidR="00200E3C" w:rsidRPr="00200E3C" w:rsidRDefault="00200E3C" w:rsidP="00200E3C">
            <w:pPr>
              <w:tabs>
                <w:tab w:val="left" w:pos="277"/>
              </w:tabs>
              <w:spacing w:after="0" w:line="360" w:lineRule="auto"/>
              <w:contextualSpacing/>
              <w:jc w:val="both"/>
              <w:rPr>
                <w:rFonts w:ascii="Times New Roman" w:eastAsia="HelveticaNeueLTPl-Light" w:hAnsi="Times New Roman" w:cs="Times New Roman"/>
                <w:sz w:val="20"/>
                <w:szCs w:val="20"/>
                <w:lang w:eastAsia="pl-PL"/>
              </w:rPr>
            </w:pPr>
          </w:p>
          <w:p w:rsidR="00200E3C" w:rsidRPr="00200E3C" w:rsidRDefault="00200E3C" w:rsidP="00200E3C">
            <w:pPr>
              <w:tabs>
                <w:tab w:val="left" w:pos="277"/>
              </w:tabs>
              <w:spacing w:after="0" w:line="240" w:lineRule="auto"/>
              <w:ind w:left="34"/>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 xml:space="preserve">Oświadczam, że zachodzą w stosunku do mnie podstawy wykluczenia z postępowania na podstawie art. …………. ustawy Pzp </w:t>
            </w:r>
            <w:r w:rsidRPr="00200E3C">
              <w:rPr>
                <w:rFonts w:ascii="Times New Roman" w:eastAsia="HelveticaNeueLTPl-Light" w:hAnsi="Times New Roman" w:cs="Times New Roman"/>
                <w:i/>
                <w:sz w:val="20"/>
                <w:szCs w:val="20"/>
                <w:lang w:eastAsia="pl-PL"/>
              </w:rPr>
              <w:t>(podać mającą zastosowanie podstawę wykluczenia spośród wymienionych w art. 24 ust. 1 pkt 13-14, 16-20 lub art. 24 ust. 5 ustawy Pzp).</w:t>
            </w:r>
            <w:r w:rsidRPr="00200E3C">
              <w:rPr>
                <w:rFonts w:ascii="Times New Roman" w:eastAsia="HelveticaNeueLTPl-Light" w:hAnsi="Times New Roman" w:cs="Times New Roman"/>
                <w:sz w:val="20"/>
                <w:szCs w:val="20"/>
                <w:lang w:eastAsia="pl-PL"/>
              </w:rPr>
              <w:t xml:space="preserve"> Jednocześnie oświadczam, że w związku z ww. okolicznością, na podstawie art. 24 ust. 8 ustawy Pzp podjąłem następujące środki naprawcze:</w:t>
            </w:r>
          </w:p>
          <w:p w:rsidR="00200E3C" w:rsidRPr="00200E3C" w:rsidRDefault="00200E3C" w:rsidP="00200E3C">
            <w:pPr>
              <w:tabs>
                <w:tab w:val="left" w:pos="277"/>
              </w:tabs>
              <w:spacing w:after="0" w:line="240" w:lineRule="auto"/>
              <w:ind w:left="34"/>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w:t>
            </w:r>
          </w:p>
          <w:p w:rsidR="00200E3C" w:rsidRPr="00200E3C" w:rsidRDefault="00200E3C" w:rsidP="00200E3C">
            <w:pPr>
              <w:tabs>
                <w:tab w:val="left" w:pos="277"/>
              </w:tabs>
              <w:spacing w:after="0" w:line="240" w:lineRule="auto"/>
              <w:ind w:left="34"/>
              <w:contextualSpacing/>
              <w:jc w:val="both"/>
              <w:rPr>
                <w:rFonts w:ascii="Times New Roman" w:eastAsia="HelveticaNeueLTPl-Light" w:hAnsi="Times New Roman" w:cs="Times New Roman"/>
                <w:sz w:val="20"/>
                <w:szCs w:val="20"/>
                <w:lang w:eastAsia="pl-PL"/>
              </w:rPr>
            </w:pPr>
            <w:r w:rsidRPr="00200E3C">
              <w:rPr>
                <w:rFonts w:ascii="Times New Roman" w:eastAsia="HelveticaNeueLTPl-Light" w:hAnsi="Times New Roman" w:cs="Times New Roman"/>
                <w:sz w:val="20"/>
                <w:szCs w:val="20"/>
                <w:lang w:eastAsia="pl-PL"/>
              </w:rPr>
              <w:t>…………………………………………………………………………………………..………………</w:t>
            </w:r>
          </w:p>
          <w:p w:rsidR="00200E3C" w:rsidRPr="00200E3C" w:rsidRDefault="00200E3C" w:rsidP="00200E3C">
            <w:pPr>
              <w:tabs>
                <w:tab w:val="left" w:pos="277"/>
              </w:tabs>
              <w:spacing w:after="0" w:line="360" w:lineRule="auto"/>
              <w:contextualSpacing/>
              <w:jc w:val="both"/>
              <w:rPr>
                <w:rFonts w:ascii="Times New Roman" w:eastAsia="HelveticaNeueLTPl-Light" w:hAnsi="Times New Roman" w:cs="Times New Roman"/>
                <w:sz w:val="20"/>
                <w:szCs w:val="20"/>
                <w:lang w:eastAsia="pl-PL"/>
              </w:rPr>
            </w:pPr>
          </w:p>
        </w:tc>
      </w:tr>
      <w:tr w:rsidR="006219F9" w:rsidRPr="00200E3C" w:rsidTr="001965F5">
        <w:trPr>
          <w:trHeight w:val="302"/>
        </w:trPr>
        <w:tc>
          <w:tcPr>
            <w:tcW w:w="9214" w:type="dxa"/>
            <w:gridSpan w:val="2"/>
            <w:shd w:val="clear" w:color="auto" w:fill="F2F2F2" w:themeFill="background1" w:themeFillShade="F2"/>
          </w:tcPr>
          <w:p w:rsidR="006219F9" w:rsidRPr="00200E3C" w:rsidRDefault="006219F9" w:rsidP="006219F9">
            <w:pPr>
              <w:tabs>
                <w:tab w:val="left" w:pos="277"/>
              </w:tabs>
              <w:spacing w:after="0" w:line="360" w:lineRule="auto"/>
              <w:contextualSpacing/>
              <w:jc w:val="both"/>
              <w:rPr>
                <w:rFonts w:ascii="Times New Roman" w:eastAsia="HelveticaNeueLTPl-Light" w:hAnsi="Times New Roman" w:cs="Times New Roman"/>
                <w:sz w:val="20"/>
                <w:szCs w:val="20"/>
                <w:lang w:eastAsia="pl-PL"/>
              </w:rPr>
            </w:pPr>
            <w:r w:rsidRPr="00200E3C">
              <w:rPr>
                <w:rFonts w:ascii="Times New Roman" w:eastAsia="Times New Roman" w:hAnsi="Times New Roman" w:cs="Times New Roman"/>
                <w:b/>
                <w:sz w:val="20"/>
                <w:szCs w:val="20"/>
                <w:lang w:eastAsia="pl-PL"/>
              </w:rPr>
              <w:t>OŚWIADCZENIE DOTYCZĄCE PODANYCH INFORMACJI</w:t>
            </w:r>
          </w:p>
        </w:tc>
      </w:tr>
      <w:tr w:rsidR="006219F9" w:rsidRPr="00200E3C" w:rsidTr="00200E3C">
        <w:trPr>
          <w:trHeight w:val="302"/>
        </w:trPr>
        <w:tc>
          <w:tcPr>
            <w:tcW w:w="9214" w:type="dxa"/>
            <w:gridSpan w:val="2"/>
            <w:shd w:val="clear" w:color="auto" w:fill="auto"/>
          </w:tcPr>
          <w:p w:rsidR="006219F9" w:rsidRPr="00200E3C" w:rsidRDefault="006219F9" w:rsidP="006219F9">
            <w:pPr>
              <w:tabs>
                <w:tab w:val="left" w:pos="277"/>
              </w:tabs>
              <w:spacing w:after="0" w:line="360" w:lineRule="auto"/>
              <w:contextualSpacing/>
              <w:jc w:val="both"/>
              <w:rPr>
                <w:rFonts w:ascii="Times New Roman" w:eastAsia="HelveticaNeueLTPl-Light"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 że wszystkie informacje podane w powyższych oświadczeniach są aktualne i zgodne </w:t>
            </w:r>
            <w:r w:rsidRPr="00200E3C">
              <w:rPr>
                <w:rFonts w:ascii="Times New Roman" w:eastAsia="Times New Roman" w:hAnsi="Times New Roman" w:cs="Times New Roman"/>
                <w:sz w:val="20"/>
                <w:szCs w:val="20"/>
                <w:lang w:eastAsia="pl-PL"/>
              </w:rPr>
              <w:br/>
              <w:t>z prawdą oraz zostały przedstawione z pełną świadomością konsekwencji wprowadzenia zamawiającego w błąd przy przedstawianiu informacji.</w:t>
            </w:r>
          </w:p>
        </w:tc>
      </w:tr>
      <w:tr w:rsidR="006219F9" w:rsidRPr="00200E3C" w:rsidTr="00200E3C">
        <w:trPr>
          <w:trHeight w:val="2313"/>
        </w:trPr>
        <w:tc>
          <w:tcPr>
            <w:tcW w:w="4395" w:type="dxa"/>
            <w:shd w:val="clear" w:color="auto" w:fill="auto"/>
          </w:tcPr>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p>
          <w:p w:rsidR="006219F9" w:rsidRPr="00200E3C" w:rsidRDefault="006219F9" w:rsidP="006219F9">
            <w:pPr>
              <w:spacing w:after="0" w:line="240" w:lineRule="auto"/>
              <w:ind w:left="4255" w:hanging="2"/>
              <w:rPr>
                <w:rFonts w:ascii="Times New Roman" w:eastAsia="Times New Roman" w:hAnsi="Times New Roman" w:cs="Times New Roman"/>
                <w:sz w:val="20"/>
                <w:szCs w:val="20"/>
                <w:lang w:eastAsia="pl-PL"/>
              </w:rPr>
            </w:pPr>
          </w:p>
          <w:p w:rsidR="006219F9" w:rsidRPr="00200E3C" w:rsidRDefault="006219F9" w:rsidP="006219F9">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6219F9" w:rsidRPr="00200E3C" w:rsidRDefault="006219F9" w:rsidP="006219F9">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6219F9" w:rsidRPr="00200E3C" w:rsidRDefault="006219F9" w:rsidP="006219F9">
            <w:pPr>
              <w:spacing w:after="0" w:line="240" w:lineRule="auto"/>
              <w:rPr>
                <w:rFonts w:ascii="Times New Roman" w:eastAsia="Times New Roman" w:hAnsi="Times New Roman" w:cs="Times New Roman"/>
                <w:b/>
                <w:sz w:val="20"/>
                <w:szCs w:val="20"/>
                <w:lang w:eastAsia="pl-PL"/>
              </w:rPr>
            </w:pPr>
          </w:p>
          <w:p w:rsidR="006219F9" w:rsidRPr="00200E3C" w:rsidRDefault="006219F9" w:rsidP="006219F9">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6219F9" w:rsidRPr="00200E3C" w:rsidRDefault="006219F9" w:rsidP="006219F9">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6219F9" w:rsidRPr="00200E3C" w:rsidRDefault="006219F9" w:rsidP="006219F9">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200E3C" w:rsidRPr="00200E3C" w:rsidRDefault="00200E3C" w:rsidP="00200E3C">
      <w:pPr>
        <w:tabs>
          <w:tab w:val="left" w:pos="4678"/>
        </w:tabs>
        <w:spacing w:after="0" w:line="240" w:lineRule="auto"/>
        <w:rPr>
          <w:rFonts w:ascii="Times New Roman" w:eastAsia="Calibri" w:hAnsi="Times New Roman" w:cs="Times New Roman"/>
          <w:sz w:val="20"/>
          <w:szCs w:val="20"/>
        </w:rPr>
      </w:pPr>
    </w:p>
    <w:p w:rsidR="00200E3C" w:rsidRPr="00200E3C" w:rsidRDefault="00200E3C" w:rsidP="00200E3C">
      <w:pPr>
        <w:tabs>
          <w:tab w:val="left" w:pos="4678"/>
        </w:tabs>
        <w:spacing w:after="0" w:line="240" w:lineRule="auto"/>
        <w:rPr>
          <w:rFonts w:ascii="Times New Roman" w:eastAsia="Calibri" w:hAnsi="Times New Roman" w:cs="Times New Roman"/>
          <w:color w:val="FF0000"/>
          <w:sz w:val="18"/>
          <w:szCs w:val="20"/>
        </w:rPr>
      </w:pPr>
      <w:r w:rsidRPr="00200E3C">
        <w:rPr>
          <w:rFonts w:ascii="Times New Roman" w:eastAsia="Calibri" w:hAnsi="Times New Roman" w:cs="Times New Roman"/>
          <w:color w:val="FF0000"/>
          <w:sz w:val="18"/>
          <w:szCs w:val="20"/>
        </w:rPr>
        <w:t>Uwaga: Oświadczenie składa każdy Wykonawca razem z ofertą.</w:t>
      </w:r>
    </w:p>
    <w:p w:rsidR="008F29EA" w:rsidRDefault="008F29EA" w:rsidP="00200E3C">
      <w:pPr>
        <w:tabs>
          <w:tab w:val="left" w:pos="467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200E3C">
        <w:tc>
          <w:tcPr>
            <w:tcW w:w="6946" w:type="dxa"/>
            <w:shd w:val="clear" w:color="auto" w:fill="F2F2F2"/>
          </w:tcPr>
          <w:p w:rsidR="00200E3C" w:rsidRPr="00200E3C" w:rsidRDefault="00200E3C" w:rsidP="00200E3C">
            <w:pPr>
              <w:spacing w:after="0" w:line="240" w:lineRule="auto"/>
              <w:ind w:right="-108"/>
              <w:rPr>
                <w:rFonts w:ascii="Times New Roman" w:eastAsia="Times New Roman" w:hAnsi="Times New Roman" w:cs="Times New Roman"/>
                <w:b/>
                <w:bCs/>
                <w:i/>
                <w:sz w:val="20"/>
                <w:szCs w:val="20"/>
                <w:lang w:eastAsia="pl-PL"/>
              </w:rPr>
            </w:pPr>
            <w:r w:rsidRPr="00200E3C">
              <w:rPr>
                <w:rFonts w:ascii="TimesNewRomanPS-BoldItalicMT" w:eastAsia="Times New Roman" w:hAnsi="TimesNewRomanPS-BoldItalicMT" w:cs="TimesNewRomanPS-BoldItalicMT"/>
                <w:b/>
                <w:bCs/>
                <w:i/>
                <w:iCs/>
                <w:sz w:val="20"/>
                <w:szCs w:val="20"/>
                <w:lang w:eastAsia="pl-PL"/>
              </w:rPr>
              <w:lastRenderedPageBreak/>
              <w:t>wzór oświadczenia dotyczącego grupy kapitałowej</w:t>
            </w:r>
          </w:p>
        </w:tc>
        <w:tc>
          <w:tcPr>
            <w:tcW w:w="2233" w:type="dxa"/>
            <w:shd w:val="clear" w:color="auto" w:fill="F2F2F2"/>
          </w:tcPr>
          <w:p w:rsidR="00200E3C" w:rsidRPr="00200E3C" w:rsidRDefault="00200E3C" w:rsidP="003764AF">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 xml:space="preserve">Załącznik nr </w:t>
            </w:r>
            <w:r w:rsidR="003764AF">
              <w:rPr>
                <w:rFonts w:ascii="Times New Roman" w:eastAsia="Times New Roman" w:hAnsi="Times New Roman" w:cs="Times New Roman"/>
                <w:b/>
                <w:i/>
                <w:sz w:val="20"/>
                <w:szCs w:val="20"/>
                <w:lang w:eastAsia="pl-PL"/>
              </w:rPr>
              <w:t>3</w:t>
            </w: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00E3C">
              <w:rPr>
                <w:rFonts w:ascii="Times New Roman" w:eastAsia="Times New Roman" w:hAnsi="Times New Roman" w:cs="Times New Roman"/>
                <w:b/>
                <w:bCs/>
                <w:sz w:val="20"/>
                <w:szCs w:val="20"/>
                <w:lang w:eastAsia="pl-PL"/>
              </w:rPr>
              <w:t>OŚWIADCZENIE WYKONAWCY</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 xml:space="preserve">O PRZYNALEŻNOŚCI ALBO BRAKU PRZYNALEŻNOŚCI </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pl-PL"/>
              </w:rPr>
            </w:pPr>
            <w:r w:rsidRPr="00200E3C">
              <w:rPr>
                <w:rFonts w:ascii="Times New Roman" w:eastAsia="Times New Roman" w:hAnsi="Times New Roman" w:cs="Times New Roman"/>
                <w:b/>
                <w:bCs/>
                <w:color w:val="000000"/>
                <w:sz w:val="20"/>
                <w:szCs w:val="20"/>
                <w:lang w:eastAsia="pl-PL"/>
              </w:rPr>
              <w:t>DO TEJ SAMEJ GRUPY KAPITAŁOWEJ</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t>
            </w:r>
            <w:r w:rsidRPr="00200E3C">
              <w:rPr>
                <w:rFonts w:ascii="Times New Roman" w:eastAsia="Times New Roman" w:hAnsi="Times New Roman" w:cs="Times New Roman"/>
                <w:sz w:val="20"/>
                <w:szCs w:val="20"/>
                <w:lang w:eastAsia="pl-PL"/>
              </w:rPr>
              <w:br/>
              <w:t xml:space="preserve">w przetargu nieograniczonym </w:t>
            </w:r>
            <w:r w:rsidRPr="00200E3C">
              <w:rPr>
                <w:rFonts w:ascii="Times New Roman" w:eastAsia="Times New Roman" w:hAnsi="Times New Roman" w:cs="Times New Roman"/>
                <w:color w:val="000000"/>
                <w:sz w:val="20"/>
                <w:szCs w:val="20"/>
                <w:lang w:eastAsia="pl-PL"/>
              </w:rPr>
              <w:t>na:</w:t>
            </w:r>
          </w:p>
          <w:p w:rsidR="00200E3C" w:rsidRPr="00200E3C" w:rsidRDefault="00332B66" w:rsidP="00200E3C">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tc>
      </w:tr>
    </w:tbl>
    <w:p w:rsidR="00200E3C" w:rsidRPr="00200E3C" w:rsidRDefault="00200E3C" w:rsidP="00200E3C">
      <w:pPr>
        <w:autoSpaceDE w:val="0"/>
        <w:autoSpaceDN w:val="0"/>
        <w:adjustRightInd w:val="0"/>
        <w:spacing w:after="0" w:line="240" w:lineRule="auto"/>
        <w:jc w:val="both"/>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oświadczamy, że </w:t>
      </w: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b/>
          <w:bCs/>
          <w:sz w:val="20"/>
          <w:szCs w:val="20"/>
          <w:lang w:eastAsia="pl-PL"/>
        </w:rPr>
        <w:t xml:space="preserve">należymy </w:t>
      </w:r>
      <w:r w:rsidRPr="00200E3C">
        <w:rPr>
          <w:rFonts w:ascii="Times New Roman" w:eastAsia="Times New Roman" w:hAnsi="Times New Roman" w:cs="Times New Roman"/>
          <w:b/>
          <w:bCs/>
          <w:i/>
          <w:sz w:val="20"/>
          <w:szCs w:val="20"/>
          <w:lang w:eastAsia="pl-PL"/>
        </w:rPr>
        <w:t>/</w:t>
      </w:r>
      <w:r w:rsidRPr="00200E3C">
        <w:rPr>
          <w:rFonts w:ascii="Times New Roman" w:eastAsia="Times New Roman" w:hAnsi="Times New Roman" w:cs="Times New Roman"/>
          <w:b/>
          <w:bCs/>
          <w:sz w:val="20"/>
          <w:szCs w:val="20"/>
          <w:lang w:eastAsia="pl-PL"/>
        </w:rPr>
        <w:t xml:space="preserve"> *nie należymy </w:t>
      </w:r>
      <w:r w:rsidRPr="00200E3C">
        <w:rPr>
          <w:rFonts w:ascii="Times New Roman" w:eastAsia="Times New Roman" w:hAnsi="Times New Roman" w:cs="Times New Roman"/>
          <w:sz w:val="20"/>
          <w:szCs w:val="20"/>
          <w:lang w:eastAsia="pl-PL"/>
        </w:rPr>
        <w:t xml:space="preserve">do grupy kapitałowej, o której mowa w art. 24 ust. 1 pkt 23 ustawy </w:t>
      </w:r>
      <w:proofErr w:type="spellStart"/>
      <w:r w:rsidRPr="00200E3C">
        <w:rPr>
          <w:rFonts w:ascii="Times New Roman" w:eastAsia="Times New Roman" w:hAnsi="Times New Roman" w:cs="Times New Roman"/>
          <w:sz w:val="20"/>
          <w:szCs w:val="20"/>
          <w:lang w:eastAsia="pl-PL"/>
        </w:rPr>
        <w:t>Pzp</w:t>
      </w:r>
      <w:proofErr w:type="spellEnd"/>
      <w:r w:rsidRPr="00200E3C">
        <w:rPr>
          <w:rFonts w:ascii="Times New Roman" w:eastAsia="Times New Roman" w:hAnsi="Times New Roman" w:cs="Times New Roman"/>
          <w:sz w:val="20"/>
          <w:szCs w:val="20"/>
          <w:lang w:eastAsia="pl-PL"/>
        </w:rPr>
        <w:t xml:space="preserve">, tj. w rozumieniu ustawy o ochronie konkurencji i konsumentów, z innymi Wykonawcami, którzy złożyli odrębne oferty w niniejszym postępowaniu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20"/>
        <w:jc w:val="both"/>
        <w:rPr>
          <w:rFonts w:ascii="Arial" w:eastAsia="Times New Roman" w:hAnsi="Arial" w:cs="Arial"/>
          <w:sz w:val="20"/>
          <w:szCs w:val="24"/>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483"/>
        <w:gridCol w:w="4164"/>
      </w:tblGrid>
      <w:tr w:rsidR="00200E3C" w:rsidRPr="00200E3C" w:rsidTr="00200E3C">
        <w:tc>
          <w:tcPr>
            <w:tcW w:w="567" w:type="dxa"/>
            <w:shd w:val="clear" w:color="auto" w:fill="auto"/>
          </w:tcPr>
          <w:p w:rsidR="00200E3C" w:rsidRPr="00200E3C" w:rsidRDefault="00200E3C" w:rsidP="00200E3C">
            <w:pPr>
              <w:spacing w:after="0" w:line="240" w:lineRule="auto"/>
              <w:jc w:val="center"/>
              <w:rPr>
                <w:rFonts w:ascii="Times New Roman" w:eastAsia="Times New Roman" w:hAnsi="Times New Roman" w:cs="Times New Roman"/>
                <w:b/>
                <w:spacing w:val="4"/>
                <w:sz w:val="20"/>
                <w:szCs w:val="20"/>
                <w:lang w:eastAsia="pl-PL"/>
              </w:rPr>
            </w:pPr>
            <w:r w:rsidRPr="00200E3C">
              <w:rPr>
                <w:rFonts w:ascii="Times New Roman" w:eastAsia="Times New Roman" w:hAnsi="Times New Roman" w:cs="Times New Roman"/>
                <w:b/>
                <w:spacing w:val="4"/>
                <w:sz w:val="20"/>
                <w:szCs w:val="20"/>
                <w:lang w:eastAsia="pl-PL"/>
              </w:rPr>
              <w:t>Lp.</w:t>
            </w:r>
          </w:p>
        </w:tc>
        <w:tc>
          <w:tcPr>
            <w:tcW w:w="4483" w:type="dxa"/>
            <w:shd w:val="clear" w:color="auto" w:fill="auto"/>
          </w:tcPr>
          <w:p w:rsidR="00200E3C" w:rsidRPr="00200E3C" w:rsidRDefault="00200E3C" w:rsidP="00200E3C">
            <w:pPr>
              <w:spacing w:after="0" w:line="240" w:lineRule="auto"/>
              <w:jc w:val="center"/>
              <w:rPr>
                <w:rFonts w:ascii="Times New Roman" w:eastAsia="Times New Roman" w:hAnsi="Times New Roman" w:cs="Times New Roman"/>
                <w:b/>
                <w:spacing w:val="4"/>
                <w:sz w:val="20"/>
                <w:szCs w:val="20"/>
                <w:lang w:eastAsia="pl-PL"/>
              </w:rPr>
            </w:pPr>
            <w:r w:rsidRPr="00200E3C">
              <w:rPr>
                <w:rFonts w:ascii="Times New Roman" w:eastAsia="Times New Roman" w:hAnsi="Times New Roman" w:cs="Times New Roman"/>
                <w:b/>
                <w:spacing w:val="4"/>
                <w:sz w:val="20"/>
                <w:szCs w:val="20"/>
                <w:lang w:eastAsia="pl-PL"/>
              </w:rPr>
              <w:t>Nazwa (firma)</w:t>
            </w:r>
          </w:p>
        </w:tc>
        <w:tc>
          <w:tcPr>
            <w:tcW w:w="4164" w:type="dxa"/>
            <w:shd w:val="clear" w:color="auto" w:fill="auto"/>
          </w:tcPr>
          <w:p w:rsidR="00200E3C" w:rsidRPr="00200E3C" w:rsidRDefault="00200E3C" w:rsidP="00200E3C">
            <w:pPr>
              <w:spacing w:after="0" w:line="240" w:lineRule="auto"/>
              <w:jc w:val="center"/>
              <w:rPr>
                <w:rFonts w:ascii="Times New Roman" w:eastAsia="Times New Roman" w:hAnsi="Times New Roman" w:cs="Times New Roman"/>
                <w:b/>
                <w:spacing w:val="4"/>
                <w:sz w:val="20"/>
                <w:szCs w:val="20"/>
                <w:lang w:eastAsia="pl-PL"/>
              </w:rPr>
            </w:pPr>
            <w:r w:rsidRPr="00200E3C">
              <w:rPr>
                <w:rFonts w:ascii="Times New Roman" w:eastAsia="Times New Roman" w:hAnsi="Times New Roman" w:cs="Times New Roman"/>
                <w:b/>
                <w:spacing w:val="4"/>
                <w:sz w:val="20"/>
                <w:szCs w:val="20"/>
                <w:lang w:eastAsia="pl-PL"/>
              </w:rPr>
              <w:t>Adres siedziby</w:t>
            </w:r>
          </w:p>
        </w:tc>
      </w:tr>
      <w:tr w:rsidR="00200E3C" w:rsidRPr="00200E3C" w:rsidTr="00200E3C">
        <w:tc>
          <w:tcPr>
            <w:tcW w:w="567"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r w:rsidRPr="00200E3C">
              <w:rPr>
                <w:rFonts w:ascii="Times New Roman" w:eastAsia="Times New Roman" w:hAnsi="Times New Roman" w:cs="Times New Roman"/>
                <w:spacing w:val="4"/>
                <w:sz w:val="20"/>
                <w:szCs w:val="20"/>
                <w:lang w:eastAsia="pl-PL"/>
              </w:rPr>
              <w:t>1</w:t>
            </w:r>
          </w:p>
        </w:tc>
        <w:tc>
          <w:tcPr>
            <w:tcW w:w="4483"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c>
          <w:tcPr>
            <w:tcW w:w="4164"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r>
      <w:tr w:rsidR="00200E3C" w:rsidRPr="00200E3C" w:rsidTr="00200E3C">
        <w:tc>
          <w:tcPr>
            <w:tcW w:w="567"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r w:rsidRPr="00200E3C">
              <w:rPr>
                <w:rFonts w:ascii="Times New Roman" w:eastAsia="Times New Roman" w:hAnsi="Times New Roman" w:cs="Times New Roman"/>
                <w:spacing w:val="4"/>
                <w:sz w:val="20"/>
                <w:szCs w:val="20"/>
                <w:lang w:eastAsia="pl-PL"/>
              </w:rPr>
              <w:t>2</w:t>
            </w:r>
          </w:p>
        </w:tc>
        <w:tc>
          <w:tcPr>
            <w:tcW w:w="4483"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c>
          <w:tcPr>
            <w:tcW w:w="4164"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r>
      <w:tr w:rsidR="00200E3C" w:rsidRPr="00200E3C" w:rsidTr="00200E3C">
        <w:tc>
          <w:tcPr>
            <w:tcW w:w="567"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r w:rsidRPr="00200E3C">
              <w:rPr>
                <w:rFonts w:ascii="Times New Roman" w:eastAsia="Times New Roman" w:hAnsi="Times New Roman" w:cs="Times New Roman"/>
                <w:spacing w:val="4"/>
                <w:sz w:val="20"/>
                <w:szCs w:val="20"/>
                <w:lang w:eastAsia="pl-PL"/>
              </w:rPr>
              <w:t>3</w:t>
            </w:r>
          </w:p>
        </w:tc>
        <w:tc>
          <w:tcPr>
            <w:tcW w:w="4483"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c>
          <w:tcPr>
            <w:tcW w:w="4164" w:type="dxa"/>
            <w:shd w:val="clear" w:color="auto" w:fill="auto"/>
          </w:tcPr>
          <w:p w:rsidR="00200E3C" w:rsidRPr="00200E3C" w:rsidRDefault="00200E3C" w:rsidP="00200E3C">
            <w:pPr>
              <w:spacing w:after="0" w:line="240" w:lineRule="auto"/>
              <w:jc w:val="both"/>
              <w:rPr>
                <w:rFonts w:ascii="Times New Roman" w:eastAsia="Times New Roman" w:hAnsi="Times New Roman" w:cs="Times New Roman"/>
                <w:spacing w:val="4"/>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color w:val="FF0000"/>
          <w:sz w:val="18"/>
          <w:szCs w:val="18"/>
          <w:lang w:eastAsia="pl-PL"/>
        </w:rPr>
      </w:pPr>
      <w:r w:rsidRPr="00200E3C">
        <w:rPr>
          <w:rFonts w:ascii="Times New Roman" w:eastAsia="Times New Roman" w:hAnsi="Times New Roman" w:cs="Times New Roman"/>
          <w:color w:val="FF0000"/>
          <w:sz w:val="18"/>
          <w:szCs w:val="18"/>
          <w:lang w:eastAsia="pl-PL"/>
        </w:rPr>
        <w:t xml:space="preserve">Uwaga: Oświadczenie składa każdy Wykonawca </w:t>
      </w:r>
      <w:r w:rsidRPr="00200E3C">
        <w:rPr>
          <w:rFonts w:ascii="Times New Roman" w:eastAsia="Times New Roman" w:hAnsi="Times New Roman" w:cs="Times New Roman"/>
          <w:color w:val="FF0000"/>
          <w:sz w:val="18"/>
          <w:szCs w:val="18"/>
          <w:u w:val="single"/>
          <w:lang w:eastAsia="pl-PL"/>
        </w:rPr>
        <w:t xml:space="preserve">w terminie 3 dni </w:t>
      </w:r>
      <w:r w:rsidRPr="00200E3C">
        <w:rPr>
          <w:rFonts w:ascii="Times New Roman" w:eastAsia="Times New Roman" w:hAnsi="Times New Roman" w:cs="Times New Roman"/>
          <w:color w:val="FF0000"/>
          <w:sz w:val="18"/>
          <w:szCs w:val="18"/>
          <w:lang w:eastAsia="pl-PL"/>
        </w:rPr>
        <w:t>od dnia zamieszczenia na stronie internetowej informacji, o której mowa w art. 86 ust. 5 ustawy Pzp</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200E3C" w:rsidRPr="00200E3C" w:rsidTr="00200E3C">
        <w:trPr>
          <w:trHeight w:val="302"/>
        </w:trPr>
        <w:tc>
          <w:tcPr>
            <w:tcW w:w="9214" w:type="dxa"/>
            <w:gridSpan w:val="2"/>
            <w:tcBorders>
              <w:bottom w:val="single" w:sz="4" w:space="0" w:color="auto"/>
            </w:tcBorders>
            <w:shd w:val="clear" w:color="auto" w:fill="F2F2F2"/>
          </w:tcPr>
          <w:p w:rsidR="00200E3C" w:rsidRPr="00200E3C" w:rsidRDefault="00200E3C" w:rsidP="00200E3C">
            <w:pPr>
              <w:tabs>
                <w:tab w:val="left" w:pos="277"/>
              </w:tabs>
              <w:spacing w:after="40" w:line="240" w:lineRule="auto"/>
              <w:ind w:left="34"/>
              <w:contextualSpacing/>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OŚWIADCZENIE DOTYCZĄCE PODANYCH INFORMACJI</w:t>
            </w:r>
          </w:p>
        </w:tc>
      </w:tr>
      <w:tr w:rsidR="00200E3C" w:rsidRPr="00200E3C" w:rsidTr="00200E3C">
        <w:trPr>
          <w:trHeight w:val="302"/>
        </w:trPr>
        <w:tc>
          <w:tcPr>
            <w:tcW w:w="9214" w:type="dxa"/>
            <w:gridSpan w:val="2"/>
            <w:shd w:val="clear" w:color="auto" w:fill="FFFFFF"/>
          </w:tcPr>
          <w:p w:rsidR="00200E3C" w:rsidRPr="00200E3C" w:rsidRDefault="00200E3C" w:rsidP="00200E3C">
            <w:pPr>
              <w:tabs>
                <w:tab w:val="left" w:pos="277"/>
              </w:tabs>
              <w:spacing w:after="40" w:line="240" w:lineRule="auto"/>
              <w:ind w:left="34"/>
              <w:contextualSpacing/>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Oświadczam, że wszystkie informacje podane w powyższych oświadczeniach są aktualne i zgodne </w:t>
            </w:r>
            <w:r w:rsidRPr="00200E3C">
              <w:rPr>
                <w:rFonts w:ascii="Times New Roman" w:eastAsia="Times New Roman" w:hAnsi="Times New Roman" w:cs="Times New Roman"/>
                <w:sz w:val="20"/>
                <w:szCs w:val="20"/>
                <w:lang w:eastAsia="pl-PL"/>
              </w:rPr>
              <w:br/>
              <w:t>z prawdą oraz zostały przedstawione z pełną świadomością konsekwencji wprowadzenia Zamawiającego w błąd przy przedstawianiu informacji.</w:t>
            </w:r>
          </w:p>
        </w:tc>
      </w:tr>
      <w:tr w:rsidR="00200E3C" w:rsidRPr="00200E3C" w:rsidTr="00200E3C">
        <w:trPr>
          <w:trHeight w:val="302"/>
        </w:trPr>
        <w:tc>
          <w:tcPr>
            <w:tcW w:w="4395" w:type="dxa"/>
            <w:shd w:val="clear" w:color="auto" w:fill="auto"/>
          </w:tcPr>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Miejscowość: …………………..…..……….,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dnia: ……………………..…………..……….</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ind w:left="4255" w:hanging="2"/>
              <w:rPr>
                <w:rFonts w:ascii="Times New Roman" w:eastAsia="Times New Roman" w:hAnsi="Times New Roman" w:cs="Times New Roman"/>
                <w:sz w:val="20"/>
                <w:szCs w:val="20"/>
                <w:lang w:eastAsia="pl-PL"/>
              </w:rPr>
            </w:pPr>
          </w:p>
          <w:p w:rsidR="00200E3C" w:rsidRPr="00200E3C" w:rsidRDefault="00200E3C" w:rsidP="00200E3C">
            <w:pPr>
              <w:spacing w:after="40" w:line="240" w:lineRule="auto"/>
              <w:contextualSpacing/>
              <w:jc w:val="both"/>
              <w:rPr>
                <w:rFonts w:ascii="Times New Roman" w:eastAsia="Times New Roman" w:hAnsi="Times New Roman" w:cs="Times New Roman"/>
                <w:b/>
                <w:sz w:val="20"/>
                <w:szCs w:val="20"/>
                <w:lang w:eastAsia="pl-PL"/>
              </w:rPr>
            </w:pPr>
          </w:p>
        </w:tc>
        <w:tc>
          <w:tcPr>
            <w:tcW w:w="4819" w:type="dxa"/>
            <w:shd w:val="clear" w:color="auto" w:fill="auto"/>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center"/>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(pieczęć)</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ind w:left="33"/>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ind w:left="817" w:hanging="666"/>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(podpis osoby uprawnionej do składania oświadczeń</w:t>
            </w:r>
          </w:p>
          <w:p w:rsidR="00200E3C" w:rsidRPr="00200E3C" w:rsidRDefault="00200E3C" w:rsidP="00200E3C">
            <w:pPr>
              <w:spacing w:after="0" w:line="240" w:lineRule="auto"/>
              <w:ind w:left="967"/>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woli w imieniu Wykonawcy)</w:t>
            </w: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w:t>
      </w:r>
      <w:r w:rsidRPr="00200E3C">
        <w:rPr>
          <w:rFonts w:ascii="Times New Roman" w:eastAsia="Times New Roman" w:hAnsi="Times New Roman" w:cs="Times New Roman"/>
          <w:sz w:val="20"/>
          <w:szCs w:val="20"/>
          <w:lang w:eastAsia="pl-PL"/>
        </w:rPr>
        <w:t xml:space="preserve"> - nieodpowiednie skreślić</w:t>
      </w:r>
    </w:p>
    <w:p w:rsidR="00200E3C" w:rsidRDefault="00200E3C" w:rsidP="00200E3C">
      <w:pPr>
        <w:tabs>
          <w:tab w:val="left" w:pos="4678"/>
        </w:tabs>
        <w:spacing w:after="0" w:line="240" w:lineRule="auto"/>
        <w:rPr>
          <w:rFonts w:ascii="Times New Roman" w:eastAsia="Calibri" w:hAnsi="Times New Roman" w:cs="Times New Roman"/>
          <w:sz w:val="20"/>
          <w:szCs w:val="20"/>
        </w:rPr>
      </w:pPr>
      <w:r w:rsidRPr="00200E3C">
        <w:rPr>
          <w:rFonts w:ascii="Times New Roman" w:eastAsia="Calibri" w:hAnsi="Times New Roman" w:cs="Times New Roman"/>
          <w:sz w:val="20"/>
          <w:szCs w:val="20"/>
        </w:rPr>
        <w:br w:type="page"/>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200E3C">
        <w:tc>
          <w:tcPr>
            <w:tcW w:w="6946" w:type="dxa"/>
            <w:shd w:val="clear" w:color="auto" w:fill="F2F2F2"/>
          </w:tcPr>
          <w:p w:rsidR="00200E3C" w:rsidRPr="00200E3C" w:rsidRDefault="00200E3C" w:rsidP="00200E3C">
            <w:pPr>
              <w:tabs>
                <w:tab w:val="left" w:pos="0"/>
              </w:tabs>
              <w:suppressAutoHyphens/>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i/>
                <w:iCs/>
                <w:sz w:val="20"/>
                <w:szCs w:val="20"/>
                <w:lang w:eastAsia="pl-PL"/>
              </w:rPr>
              <w:t xml:space="preserve">wzór </w:t>
            </w:r>
            <w:r w:rsidRPr="00200E3C">
              <w:rPr>
                <w:rFonts w:ascii="Times New Roman" w:eastAsia="Times New Roman" w:hAnsi="Times New Roman" w:cs="Times New Roman"/>
                <w:b/>
                <w:i/>
                <w:sz w:val="20"/>
                <w:szCs w:val="20"/>
                <w:lang w:eastAsia="pl-PL"/>
              </w:rPr>
              <w:t>pełnomocnictwa wykonawców wspólnie ubiegających się o zamówienie</w:t>
            </w:r>
          </w:p>
        </w:tc>
        <w:tc>
          <w:tcPr>
            <w:tcW w:w="2233" w:type="dxa"/>
            <w:shd w:val="clear" w:color="auto" w:fill="F2F2F2"/>
          </w:tcPr>
          <w:p w:rsidR="00200E3C" w:rsidRPr="00200E3C" w:rsidRDefault="00200E3C" w:rsidP="003764AF">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 xml:space="preserve">Załącznik nr </w:t>
            </w:r>
            <w:r w:rsidR="003764AF">
              <w:rPr>
                <w:rFonts w:ascii="Times New Roman" w:eastAsia="Times New Roman" w:hAnsi="Times New Roman" w:cs="Times New Roman"/>
                <w:b/>
                <w:i/>
                <w:sz w:val="20"/>
                <w:szCs w:val="20"/>
                <w:lang w:eastAsia="pl-PL"/>
              </w:rPr>
              <w:t>4</w:t>
            </w:r>
          </w:p>
        </w:tc>
      </w:tr>
    </w:tbl>
    <w:p w:rsidR="00200E3C" w:rsidRPr="00200E3C" w:rsidRDefault="00200E3C" w:rsidP="00200E3C">
      <w:pPr>
        <w:tabs>
          <w:tab w:val="left" w:pos="2847"/>
        </w:tabs>
        <w:spacing w:after="0" w:line="240" w:lineRule="auto"/>
        <w:rPr>
          <w:rFonts w:ascii="Times New Roman" w:eastAsia="Times New Roman" w:hAnsi="Times New Roman" w:cs="Times New Roman"/>
          <w:sz w:val="18"/>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spacing w:after="0" w:line="240" w:lineRule="auto"/>
              <w:jc w:val="center"/>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 xml:space="preserve">PEŁNOMOCNICTWO WYKONAWCÓW WSPÓLNIE UBIEGAJĄCYCH SIĘ </w:t>
            </w:r>
            <w:r w:rsidRPr="00200E3C">
              <w:rPr>
                <w:rFonts w:ascii="Times New Roman" w:eastAsia="Times New Roman" w:hAnsi="Times New Roman" w:cs="Times New Roman"/>
                <w:b/>
                <w:sz w:val="20"/>
                <w:szCs w:val="20"/>
                <w:lang w:eastAsia="pl-PL"/>
              </w:rPr>
              <w:br/>
              <w:t>O UDZIELENIE ZAMÓWIENIA</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t>
            </w:r>
            <w:r w:rsidRPr="00200E3C">
              <w:rPr>
                <w:rFonts w:ascii="Times New Roman" w:eastAsia="Times New Roman" w:hAnsi="Times New Roman" w:cs="Times New Roman"/>
                <w:sz w:val="20"/>
                <w:szCs w:val="20"/>
                <w:lang w:eastAsia="pl-PL"/>
              </w:rPr>
              <w:br/>
              <w:t xml:space="preserve">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Składając ofertę we wskazanym powyżej postępowaniu o udzielenie zamówienia publicznego,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Ja/my niżej podpisany/ani</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reprezentujący Wykonawców: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autoSpaceDE w:val="0"/>
        <w:autoSpaceDN w:val="0"/>
        <w:adjustRightInd w:val="0"/>
        <w:spacing w:after="0" w:line="240" w:lineRule="auto"/>
        <w:jc w:val="both"/>
        <w:rPr>
          <w:rFonts w:ascii="Times New Roman" w:eastAsia="Times New Roman" w:hAnsi="Times New Roman" w:cs="Times New Roman"/>
          <w:sz w:val="18"/>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76"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76" w:lineRule="auto"/>
              <w:rPr>
                <w:rFonts w:ascii="Times New Roman" w:eastAsia="Times New Roman" w:hAnsi="Times New Roman" w:cs="Times New Roman"/>
                <w:b/>
                <w:sz w:val="20"/>
                <w:szCs w:val="20"/>
              </w:rPr>
            </w:pPr>
            <w:r w:rsidRPr="00200E3C">
              <w:rPr>
                <w:rFonts w:ascii="Times New Roman" w:eastAsia="Times New Roman" w:hAnsi="Times New Roman" w:cs="Times New Roman"/>
                <w:sz w:val="20"/>
                <w:szCs w:val="20"/>
                <w:lang w:eastAsia="pl-PL"/>
              </w:rPr>
              <w:t xml:space="preserve">zarejestrowana nazwa (pozostałych Wykonawców z grupy) </w:t>
            </w: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ubiegających się wspólnie o udzielenie wskazanego powyżej zamówienia publicznego i wyrażających niniejszym zgodę na wspólne poniesienie związanej z tym solidarnej odpowiedzialności na podstawie art. 141 ustawy Pzp ustanawiamy: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(lidera / pełnomocnika w przypadku oferty wspólnej)</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Pełnomocnikiem w rozumieniu art. 23 ust. 2 ustawy Pzp i udzielamy pełnomocnictwa do reprezentowania wszystkich Wykonawców, jak również każdego z nich z osobna, w powyższym postępowaniu o udzielenie zamówienia.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Niniejsze pełnomocnictwo obejmuje w szczególności umocowanie do: </w:t>
      </w:r>
    </w:p>
    <w:p w:rsidR="00200E3C" w:rsidRPr="00200E3C" w:rsidRDefault="00200E3C" w:rsidP="004C5247">
      <w:pPr>
        <w:numPr>
          <w:ilvl w:val="0"/>
          <w:numId w:val="62"/>
        </w:numPr>
        <w:spacing w:after="0" w:line="240"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dokonywania wszelkich czynności w postępowaniu o udzielenie zamówienia, a w szczególności do: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*podpisania i złożenia w imieniu Wykonawcy oferty wraz z załącznikami, </w:t>
      </w:r>
    </w:p>
    <w:p w:rsidR="00200E3C" w:rsidRPr="00200E3C" w:rsidRDefault="00200E3C" w:rsidP="004C5247">
      <w:pPr>
        <w:numPr>
          <w:ilvl w:val="0"/>
          <w:numId w:val="61"/>
        </w:numPr>
        <w:spacing w:after="0" w:line="240" w:lineRule="auto"/>
        <w:ind w:left="709" w:hanging="349"/>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 toku postępowania wszelkich oświadczeń i dokonywania czynności przewidzianych przepisami prawa oraz składania innych oświadczeń w związku z tym postępowaniem,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wyjaśnień dotyczących treści ofert oraz innych dokumentów składanych w postępowaniu,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lastRenderedPageBreak/>
        <w:t xml:space="preserve">*prowadzenia korespondencji w toczącym się postępowaniu, </w:t>
      </w:r>
    </w:p>
    <w:p w:rsidR="00200E3C" w:rsidRPr="00200E3C" w:rsidRDefault="00200E3C" w:rsidP="004C5247">
      <w:pPr>
        <w:numPr>
          <w:ilvl w:val="0"/>
          <w:numId w:val="61"/>
        </w:num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*................................................................................................................................................................................................*(określić zakres udzielonych ewentualnych dodatkowych uprawnień). </w:t>
      </w:r>
    </w:p>
    <w:p w:rsidR="00200E3C" w:rsidRPr="00200E3C" w:rsidRDefault="00200E3C" w:rsidP="00200E3C">
      <w:pPr>
        <w:spacing w:after="0" w:line="240" w:lineRule="auto"/>
        <w:ind w:left="720"/>
        <w:jc w:val="both"/>
        <w:rPr>
          <w:rFonts w:ascii="Times New Roman" w:eastAsia="Times New Roman" w:hAnsi="Times New Roman" w:cs="Times New Roman"/>
          <w:sz w:val="20"/>
          <w:szCs w:val="20"/>
          <w:lang w:eastAsia="pl-PL"/>
        </w:rPr>
      </w:pPr>
    </w:p>
    <w:p w:rsidR="00200E3C" w:rsidRPr="00200E3C" w:rsidRDefault="00200E3C" w:rsidP="004C5247">
      <w:pPr>
        <w:numPr>
          <w:ilvl w:val="0"/>
          <w:numId w:val="62"/>
        </w:numPr>
        <w:spacing w:after="0" w:line="240"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*zawarcia umowy na realizację zamówienia publicznego.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Niniejsze pełnomocnictwo *uprawnia / *nie uprawnia do udzielenia dalszych pełnomocnictw w postępowaniu o udzielenie zamówienia publicznego 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Nazwa firmy, Imię i nazwisko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Data, Podpis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*niepotrzebne skreślić lub pominąć</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Uwaga: 1 Pełnomocnictwo musi być podpisane przez wszystkich Wykonawców ubiegających się wspólnie o udzielenie zamówienia, w tym Wykonawcę – pełnomocnika. Podpisy muszą być złożone przez osoby upoważnione do składania oświadczeń woli w imieniu Wykonawców.</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br w:type="page"/>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946"/>
        <w:gridCol w:w="2233"/>
      </w:tblGrid>
      <w:tr w:rsidR="00200E3C" w:rsidRPr="00200E3C" w:rsidTr="00200E3C">
        <w:tc>
          <w:tcPr>
            <w:tcW w:w="6946" w:type="dxa"/>
            <w:shd w:val="clear" w:color="auto" w:fill="F2F2F2"/>
          </w:tcPr>
          <w:p w:rsidR="00200E3C" w:rsidRPr="00200E3C" w:rsidRDefault="00200E3C" w:rsidP="00200E3C">
            <w:pPr>
              <w:tabs>
                <w:tab w:val="left" w:pos="0"/>
              </w:tabs>
              <w:suppressAutoHyphens/>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bCs/>
                <w:i/>
                <w:iCs/>
                <w:sz w:val="20"/>
                <w:szCs w:val="20"/>
                <w:lang w:eastAsia="pl-PL"/>
              </w:rPr>
              <w:t xml:space="preserve">wzór </w:t>
            </w:r>
            <w:r w:rsidRPr="00200E3C">
              <w:rPr>
                <w:rFonts w:ascii="Times New Roman" w:eastAsia="Times New Roman" w:hAnsi="Times New Roman" w:cs="Times New Roman"/>
                <w:b/>
                <w:i/>
                <w:sz w:val="20"/>
                <w:szCs w:val="20"/>
                <w:lang w:eastAsia="pl-PL"/>
              </w:rPr>
              <w:t>pełnomocnictwa do złożenia oferty</w:t>
            </w:r>
          </w:p>
        </w:tc>
        <w:tc>
          <w:tcPr>
            <w:tcW w:w="2233" w:type="dxa"/>
            <w:shd w:val="clear" w:color="auto" w:fill="F2F2F2"/>
          </w:tcPr>
          <w:p w:rsidR="00200E3C" w:rsidRPr="00200E3C" w:rsidRDefault="00200E3C" w:rsidP="003764AF">
            <w:pPr>
              <w:spacing w:after="0" w:line="240" w:lineRule="auto"/>
              <w:jc w:val="right"/>
              <w:rPr>
                <w:rFonts w:ascii="Times New Roman" w:eastAsia="Times New Roman" w:hAnsi="Times New Roman" w:cs="Times New Roman"/>
                <w:b/>
                <w:i/>
                <w:sz w:val="20"/>
                <w:szCs w:val="20"/>
                <w:lang w:eastAsia="pl-PL"/>
              </w:rPr>
            </w:pPr>
            <w:r w:rsidRPr="00200E3C">
              <w:rPr>
                <w:rFonts w:ascii="Times New Roman" w:eastAsia="Times New Roman" w:hAnsi="Times New Roman" w:cs="Times New Roman"/>
                <w:b/>
                <w:i/>
                <w:sz w:val="20"/>
                <w:szCs w:val="20"/>
                <w:lang w:eastAsia="pl-PL"/>
              </w:rPr>
              <w:t xml:space="preserve">Załącznik nr </w:t>
            </w:r>
            <w:r w:rsidR="003764AF">
              <w:rPr>
                <w:rFonts w:ascii="Times New Roman" w:eastAsia="Times New Roman" w:hAnsi="Times New Roman" w:cs="Times New Roman"/>
                <w:b/>
                <w:i/>
                <w:sz w:val="20"/>
                <w:szCs w:val="20"/>
                <w:lang w:eastAsia="pl-PL"/>
              </w:rPr>
              <w:t>5</w:t>
            </w:r>
          </w:p>
        </w:tc>
      </w:tr>
    </w:tbl>
    <w:p w:rsidR="00200E3C" w:rsidRPr="00200E3C" w:rsidRDefault="00200E3C" w:rsidP="00200E3C">
      <w:pPr>
        <w:tabs>
          <w:tab w:val="left" w:pos="2847"/>
        </w:tabs>
        <w:spacing w:after="0" w:line="240" w:lineRule="auto"/>
        <w:rPr>
          <w:rFonts w:ascii="Times New Roman" w:eastAsia="Times New Roman" w:hAnsi="Times New Roman" w:cs="Times New Roman"/>
          <w:sz w:val="18"/>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00E3C" w:rsidRPr="00200E3C" w:rsidTr="00200E3C">
        <w:trPr>
          <w:trHeight w:val="1452"/>
        </w:trPr>
        <w:tc>
          <w:tcPr>
            <w:tcW w:w="9214" w:type="dxa"/>
            <w:tcBorders>
              <w:bottom w:val="single" w:sz="4" w:space="0" w:color="auto"/>
            </w:tcBorders>
            <w:shd w:val="clear" w:color="auto" w:fill="auto"/>
            <w:vAlign w:val="center"/>
          </w:tcPr>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ZAMAWIAJĄCY</w:t>
            </w:r>
          </w:p>
          <w:p w:rsidR="00200E3C" w:rsidRPr="00200E3C" w:rsidRDefault="00200E3C" w:rsidP="00200E3C">
            <w:pPr>
              <w:spacing w:after="0" w:line="240" w:lineRule="auto"/>
              <w:ind w:left="5957"/>
              <w:jc w:val="center"/>
              <w:rPr>
                <w:rFonts w:ascii="Times New Roman" w:eastAsia="Times New Roman" w:hAnsi="Times New Roman" w:cs="Times New Roman"/>
                <w:b/>
                <w:bCs/>
                <w:i/>
                <w:sz w:val="20"/>
                <w:szCs w:val="20"/>
                <w:lang w:eastAsia="pl-PL"/>
              </w:rPr>
            </w:pPr>
            <w:r w:rsidRPr="00200E3C">
              <w:rPr>
                <w:rFonts w:ascii="Times New Roman" w:eastAsia="Times New Roman" w:hAnsi="Times New Roman" w:cs="Times New Roman"/>
                <w:b/>
                <w:bCs/>
                <w:i/>
                <w:sz w:val="20"/>
                <w:szCs w:val="20"/>
                <w:lang w:eastAsia="pl-PL"/>
              </w:rPr>
              <w:t xml:space="preserve">Muzeum Kultury Kurpiowskiej </w:t>
            </w:r>
            <w:r w:rsidRPr="00200E3C">
              <w:rPr>
                <w:rFonts w:ascii="Times New Roman" w:eastAsia="Times New Roman" w:hAnsi="Times New Roman" w:cs="Times New Roman"/>
                <w:b/>
                <w:bCs/>
                <w:i/>
                <w:sz w:val="20"/>
                <w:szCs w:val="20"/>
                <w:lang w:eastAsia="pl-PL"/>
              </w:rPr>
              <w:br/>
              <w:t xml:space="preserve">plac gen. J. Bema 8, </w:t>
            </w:r>
            <w:r w:rsidRPr="00200E3C">
              <w:rPr>
                <w:rFonts w:ascii="Times New Roman" w:eastAsia="Times New Roman" w:hAnsi="Times New Roman" w:cs="Times New Roman"/>
                <w:b/>
                <w:bCs/>
                <w:i/>
                <w:sz w:val="20"/>
                <w:szCs w:val="20"/>
                <w:lang w:eastAsia="pl-PL"/>
              </w:rPr>
              <w:br/>
              <w:t>07-410 Ostrołęka</w:t>
            </w:r>
          </w:p>
          <w:p w:rsidR="00200E3C" w:rsidRPr="00200E3C" w:rsidRDefault="00200E3C" w:rsidP="00200E3C">
            <w:pPr>
              <w:spacing w:after="0" w:line="240" w:lineRule="auto"/>
              <w:jc w:val="center"/>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PEŁNOMOCNICTWO DO ZŁOŻENIA OFERTY</w:t>
            </w:r>
          </w:p>
          <w:p w:rsidR="00200E3C" w:rsidRPr="00200E3C" w:rsidRDefault="00200E3C" w:rsidP="00200E3C">
            <w:pPr>
              <w:spacing w:after="0" w:line="240" w:lineRule="auto"/>
              <w:ind w:left="-108"/>
              <w:jc w:val="center"/>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w postępowaniu o udzielenie zamówienia publicznego </w:t>
            </w:r>
            <w:r w:rsidRPr="00200E3C">
              <w:rPr>
                <w:rFonts w:ascii="Times New Roman" w:eastAsia="Times New Roman" w:hAnsi="Times New Roman" w:cs="Times New Roman"/>
                <w:sz w:val="20"/>
                <w:szCs w:val="20"/>
                <w:lang w:eastAsia="pl-PL"/>
              </w:rPr>
              <w:br/>
              <w:t xml:space="preserve">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tc>
      </w:tr>
    </w:tbl>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Ja/my niżej podpisany/ani</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reprezentujący Wykonawcę: </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WYKONAWCA</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Pełna nazwa / firma Wykonawcy:</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siedziby Wykonawcy:</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udzielamy pełnomocnictwa osobie:</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200E3C" w:rsidRPr="00200E3C" w:rsidTr="00200E3C">
        <w:trPr>
          <w:trHeight w:val="281"/>
        </w:trPr>
        <w:tc>
          <w:tcPr>
            <w:tcW w:w="9214" w:type="dxa"/>
            <w:gridSpan w:val="2"/>
            <w:shd w:val="clear" w:color="auto" w:fill="F2F2F2"/>
          </w:tcPr>
          <w:p w:rsidR="00200E3C" w:rsidRPr="00200E3C" w:rsidRDefault="00200E3C" w:rsidP="00200E3C">
            <w:pPr>
              <w:tabs>
                <w:tab w:val="left" w:pos="318"/>
              </w:tabs>
              <w:spacing w:after="0" w:line="240" w:lineRule="auto"/>
              <w:ind w:left="3600" w:hanging="3566"/>
              <w:rPr>
                <w:rFonts w:ascii="Times New Roman" w:eastAsia="Times New Roman" w:hAnsi="Times New Roman" w:cs="Times New Roman"/>
                <w:b/>
                <w:sz w:val="20"/>
                <w:szCs w:val="20"/>
              </w:rPr>
            </w:pPr>
            <w:r w:rsidRPr="00200E3C">
              <w:rPr>
                <w:rFonts w:ascii="Times New Roman" w:eastAsia="Times New Roman" w:hAnsi="Times New Roman" w:cs="Times New Roman"/>
                <w:b/>
                <w:sz w:val="20"/>
                <w:szCs w:val="20"/>
              </w:rPr>
              <w:t>PEŁNOMOCNIK</w:t>
            </w:r>
          </w:p>
        </w:tc>
      </w:tr>
      <w:tr w:rsidR="00200E3C" w:rsidRPr="00200E3C" w:rsidTr="00200E3C">
        <w:trPr>
          <w:trHeight w:val="83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Imię i nazwisko:</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r w:rsidRPr="00200E3C">
              <w:rPr>
                <w:rFonts w:ascii="Times New Roman" w:eastAsia="Times New Roman" w:hAnsi="Times New Roman" w:cs="Times New Roman"/>
                <w:b/>
                <w:sz w:val="20"/>
                <w:szCs w:val="20"/>
                <w:lang w:eastAsia="pl-PL"/>
              </w:rPr>
              <w:t>Pesel:</w:t>
            </w: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p w:rsidR="00200E3C" w:rsidRPr="00200E3C" w:rsidRDefault="00200E3C" w:rsidP="00200E3C">
            <w:pPr>
              <w:spacing w:after="0" w:line="240" w:lineRule="auto"/>
              <w:rPr>
                <w:rFonts w:ascii="Times New Roman" w:eastAsia="Times New Roman" w:hAnsi="Times New Roman" w:cs="Times New Roman"/>
                <w:sz w:val="20"/>
                <w:szCs w:val="20"/>
              </w:rPr>
            </w:pPr>
          </w:p>
          <w:p w:rsidR="00200E3C" w:rsidRPr="00200E3C" w:rsidRDefault="00200E3C" w:rsidP="00200E3C">
            <w:pPr>
              <w:spacing w:after="0" w:line="240" w:lineRule="auto"/>
              <w:rPr>
                <w:rFonts w:ascii="Times New Roman" w:eastAsia="Times New Roman" w:hAnsi="Times New Roman" w:cs="Times New Roman"/>
                <w:sz w:val="20"/>
                <w:szCs w:val="20"/>
              </w:rPr>
            </w:pPr>
            <w:r w:rsidRPr="00200E3C">
              <w:rPr>
                <w:rFonts w:ascii="Times New Roman" w:eastAsia="Times New Roman" w:hAnsi="Times New Roman" w:cs="Times New Roman"/>
                <w:sz w:val="20"/>
                <w:szCs w:val="20"/>
              </w:rPr>
              <w:t>…..</w:t>
            </w:r>
          </w:p>
        </w:tc>
      </w:tr>
      <w:tr w:rsidR="00200E3C" w:rsidRPr="00200E3C" w:rsidTr="00200E3C">
        <w:trPr>
          <w:trHeight w:val="798"/>
        </w:trPr>
        <w:tc>
          <w:tcPr>
            <w:tcW w:w="3402" w:type="dxa"/>
          </w:tcPr>
          <w:p w:rsidR="00200E3C" w:rsidRPr="00200E3C" w:rsidRDefault="00200E3C" w:rsidP="00200E3C">
            <w:pPr>
              <w:spacing w:after="0" w:line="240" w:lineRule="auto"/>
              <w:rPr>
                <w:rFonts w:ascii="Times New Roman" w:eastAsia="Times New Roman" w:hAnsi="Times New Roman" w:cs="Times New Roman"/>
                <w:b/>
                <w:sz w:val="20"/>
                <w:szCs w:val="20"/>
                <w:lang w:eastAsia="pl-PL"/>
              </w:rPr>
            </w:pPr>
            <w:r w:rsidRPr="00200E3C">
              <w:rPr>
                <w:rFonts w:ascii="Times New Roman" w:eastAsia="Times New Roman" w:hAnsi="Times New Roman" w:cs="Times New Roman"/>
                <w:b/>
                <w:sz w:val="20"/>
                <w:szCs w:val="20"/>
                <w:lang w:eastAsia="pl-PL"/>
              </w:rPr>
              <w:t>Adres Pełnomocnika:</w:t>
            </w: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lang w:eastAsia="pl-PL"/>
              </w:rPr>
            </w:pPr>
          </w:p>
          <w:p w:rsidR="00200E3C" w:rsidRPr="00200E3C" w:rsidRDefault="00200E3C" w:rsidP="00200E3C">
            <w:pPr>
              <w:spacing w:after="0" w:line="240" w:lineRule="auto"/>
              <w:rPr>
                <w:rFonts w:ascii="Times New Roman" w:eastAsia="Times New Roman" w:hAnsi="Times New Roman" w:cs="Times New Roman"/>
                <w:b/>
                <w:sz w:val="20"/>
                <w:szCs w:val="20"/>
              </w:rPr>
            </w:pPr>
          </w:p>
        </w:tc>
        <w:tc>
          <w:tcPr>
            <w:tcW w:w="5812" w:type="dxa"/>
          </w:tcPr>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r w:rsidRPr="00200E3C">
              <w:rPr>
                <w:rFonts w:ascii="Times New Roman" w:eastAsia="Times New Roman" w:hAnsi="Times New Roman" w:cs="Times New Roman"/>
                <w:bCs/>
                <w:sz w:val="20"/>
                <w:szCs w:val="20"/>
                <w:lang w:eastAsia="pl-PL"/>
              </w:rPr>
              <w:t>…..</w:t>
            </w:r>
          </w:p>
          <w:p w:rsidR="00200E3C" w:rsidRPr="00200E3C" w:rsidRDefault="00200E3C" w:rsidP="00200E3C">
            <w:pPr>
              <w:spacing w:after="0" w:line="240" w:lineRule="auto"/>
              <w:rPr>
                <w:rFonts w:ascii="Times New Roman" w:eastAsia="Times New Roman" w:hAnsi="Times New Roman" w:cs="Times New Roman"/>
                <w:bCs/>
                <w:sz w:val="20"/>
                <w:szCs w:val="20"/>
                <w:lang w:eastAsia="pl-PL"/>
              </w:rPr>
            </w:pPr>
          </w:p>
        </w:tc>
      </w:tr>
    </w:tbl>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do reprezentowania Wykonawcy w powyższym postępowaniu o udzielenie zamówienia. </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Niniejsze pełnomocnictwo obejmuje w szczególności umocowanie do: </w:t>
      </w:r>
    </w:p>
    <w:p w:rsidR="00200E3C" w:rsidRPr="00200E3C" w:rsidRDefault="00200E3C" w:rsidP="004C5247">
      <w:pPr>
        <w:numPr>
          <w:ilvl w:val="0"/>
          <w:numId w:val="62"/>
        </w:numPr>
        <w:spacing w:after="0" w:line="276"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dokonywania wszelkich czynności w postępowaniu o udzielenie zamówienia, a w szczególności do: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*podpisania i złożenia w imieniu Wykonawcy oferty wraz z załącznikami, </w:t>
      </w:r>
    </w:p>
    <w:p w:rsidR="00200E3C" w:rsidRPr="00200E3C" w:rsidRDefault="00200E3C" w:rsidP="004C5247">
      <w:pPr>
        <w:numPr>
          <w:ilvl w:val="0"/>
          <w:numId w:val="61"/>
        </w:numPr>
        <w:spacing w:after="0" w:line="276" w:lineRule="auto"/>
        <w:ind w:left="709" w:hanging="349"/>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 toku postępowania wszelkich oświadczeń i dokonywania czynności przewidzianych przepisami prawa oraz składania innych oświadczeń w związku z tym postępowaniem,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*składania wyjaśnień dotyczących treści ofert oraz innych dokumentów składanych w postępowaniu,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*prowadzenia korespondencji w toczącym się postępowaniu, </w:t>
      </w:r>
    </w:p>
    <w:p w:rsidR="00200E3C" w:rsidRPr="00200E3C" w:rsidRDefault="00200E3C" w:rsidP="004C5247">
      <w:pPr>
        <w:numPr>
          <w:ilvl w:val="0"/>
          <w:numId w:val="61"/>
        </w:numPr>
        <w:spacing w:after="0" w:line="276"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określić zakres udzielonych ewentualnych dodatkowych uprawnień). </w:t>
      </w:r>
    </w:p>
    <w:p w:rsidR="00200E3C" w:rsidRPr="00200E3C" w:rsidRDefault="00200E3C" w:rsidP="00200E3C">
      <w:pPr>
        <w:spacing w:after="0" w:line="276" w:lineRule="auto"/>
        <w:ind w:left="720"/>
        <w:jc w:val="both"/>
        <w:rPr>
          <w:rFonts w:ascii="Times New Roman" w:eastAsia="Times New Roman" w:hAnsi="Times New Roman" w:cs="Times New Roman"/>
          <w:sz w:val="20"/>
          <w:szCs w:val="20"/>
          <w:lang w:eastAsia="pl-PL"/>
        </w:rPr>
      </w:pPr>
    </w:p>
    <w:p w:rsidR="00200E3C" w:rsidRPr="00200E3C" w:rsidRDefault="00200E3C" w:rsidP="004C5247">
      <w:pPr>
        <w:numPr>
          <w:ilvl w:val="0"/>
          <w:numId w:val="62"/>
        </w:numPr>
        <w:spacing w:after="0" w:line="276" w:lineRule="auto"/>
        <w:ind w:left="426" w:hanging="426"/>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*zawarcia umowy na realizację zamówienia publicznego. </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76" w:lineRule="auto"/>
        <w:jc w:val="both"/>
        <w:rPr>
          <w:rFonts w:ascii="Times New Roman" w:eastAsia="Times New Roman" w:hAnsi="Times New Roman" w:cs="Times New Roman"/>
          <w:b/>
          <w:color w:val="000000"/>
          <w:sz w:val="20"/>
          <w:szCs w:val="20"/>
          <w:lang w:eastAsia="pl-PL"/>
        </w:rPr>
      </w:pPr>
      <w:r w:rsidRPr="00200E3C">
        <w:rPr>
          <w:rFonts w:ascii="Times New Roman" w:eastAsia="Times New Roman" w:hAnsi="Times New Roman" w:cs="Times New Roman"/>
          <w:sz w:val="20"/>
          <w:szCs w:val="20"/>
          <w:lang w:eastAsia="pl-PL"/>
        </w:rPr>
        <w:t xml:space="preserve">Niniejsze pełnomocnictwo *uprawnia / *nie uprawnia do udzielenia dalszych pełnomocnictw w postępowaniu o udzielenie zamówienia publicznego w przetargu nieograniczonym </w:t>
      </w:r>
      <w:r w:rsidRPr="00200E3C">
        <w:rPr>
          <w:rFonts w:ascii="Times New Roman" w:eastAsia="Times New Roman" w:hAnsi="Times New Roman" w:cs="Times New Roman"/>
          <w:color w:val="000000"/>
          <w:sz w:val="20"/>
          <w:szCs w:val="20"/>
          <w:lang w:eastAsia="pl-PL"/>
        </w:rPr>
        <w:t>na:</w:t>
      </w:r>
    </w:p>
    <w:p w:rsidR="00454019" w:rsidRPr="00200E3C" w:rsidRDefault="00454019" w:rsidP="00454019">
      <w:pPr>
        <w:spacing w:after="0" w:line="240" w:lineRule="auto"/>
        <w:ind w:left="-108"/>
        <w:jc w:val="center"/>
        <w:rPr>
          <w:rFonts w:ascii="Times New Roman" w:eastAsia="Times New Roman" w:hAnsi="Times New Roman" w:cs="Times New Roman"/>
          <w:b/>
          <w:bCs/>
          <w:sz w:val="20"/>
          <w:szCs w:val="20"/>
          <w:lang w:eastAsia="pl-PL"/>
        </w:rPr>
      </w:pPr>
      <w:r w:rsidRPr="00744E5B">
        <w:rPr>
          <w:rFonts w:ascii="Times New Roman" w:eastAsia="Times New Roman" w:hAnsi="Times New Roman" w:cs="Times New Roman"/>
          <w:b/>
          <w:bCs/>
          <w:i/>
          <w:sz w:val="20"/>
          <w:szCs w:val="20"/>
          <w:lang w:eastAsia="pl-PL"/>
        </w:rPr>
        <w:t>Zakup samochodów dla instytucji kultury Samorządu Województwa Mazowieckiego</w:t>
      </w:r>
    </w:p>
    <w:p w:rsidR="00200E3C" w:rsidRPr="00200E3C" w:rsidRDefault="00200E3C" w:rsidP="00200E3C">
      <w:pPr>
        <w:spacing w:after="0" w:line="276"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Nazwa firmy, Imię i nazwisko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 xml:space="preserve">…………………………………………………………………………………. </w:t>
      </w:r>
    </w:p>
    <w:p w:rsidR="00200E3C" w:rsidRPr="00200E3C" w:rsidRDefault="00200E3C" w:rsidP="00200E3C">
      <w:pPr>
        <w:spacing w:after="0" w:line="240" w:lineRule="auto"/>
        <w:jc w:val="right"/>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Data, Podpis osoby upoważnionej do udzielenia pełnomocnictwa:</w:t>
      </w: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p>
    <w:p w:rsidR="00200E3C" w:rsidRPr="00200E3C" w:rsidRDefault="00200E3C" w:rsidP="00200E3C">
      <w:pPr>
        <w:spacing w:after="0" w:line="240" w:lineRule="auto"/>
        <w:jc w:val="both"/>
        <w:rPr>
          <w:rFonts w:ascii="Times New Roman" w:eastAsia="Times New Roman" w:hAnsi="Times New Roman" w:cs="Times New Roman"/>
          <w:sz w:val="20"/>
          <w:szCs w:val="20"/>
          <w:lang w:eastAsia="pl-PL"/>
        </w:rPr>
      </w:pPr>
      <w:r w:rsidRPr="00200E3C">
        <w:rPr>
          <w:rFonts w:ascii="Times New Roman" w:eastAsia="Times New Roman" w:hAnsi="Times New Roman" w:cs="Times New Roman"/>
          <w:sz w:val="20"/>
          <w:szCs w:val="20"/>
          <w:lang w:eastAsia="pl-PL"/>
        </w:rPr>
        <w:t>*niepotrzebne skreślić lub pominąć</w:t>
      </w: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200E3C" w:rsidRPr="00200E3C" w:rsidRDefault="00200E3C" w:rsidP="00200E3C">
      <w:pPr>
        <w:spacing w:after="0" w:line="240" w:lineRule="auto"/>
        <w:rPr>
          <w:rFonts w:ascii="Times New Roman" w:eastAsia="Times New Roman" w:hAnsi="Times New Roman" w:cs="Times New Roman"/>
          <w:sz w:val="20"/>
          <w:szCs w:val="20"/>
          <w:lang w:eastAsia="pl-PL"/>
        </w:rPr>
      </w:pPr>
    </w:p>
    <w:p w:rsidR="00CF48FA" w:rsidRDefault="00CF48FA" w:rsidP="00200E3C">
      <w:pPr>
        <w:spacing w:after="0" w:line="276" w:lineRule="auto"/>
      </w:pPr>
    </w:p>
    <w:sectPr w:rsidR="00CF48FA" w:rsidSect="0012722F">
      <w:headerReference w:type="default" r:id="rId21"/>
      <w:footerReference w:type="defaul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801" w:rsidRDefault="00397801" w:rsidP="00260568">
      <w:pPr>
        <w:spacing w:after="0" w:line="240" w:lineRule="auto"/>
      </w:pPr>
      <w:r>
        <w:separator/>
      </w:r>
    </w:p>
  </w:endnote>
  <w:endnote w:type="continuationSeparator" w:id="0">
    <w:p w:rsidR="00397801" w:rsidRDefault="00397801" w:rsidP="0026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NeueLTPl-Light">
    <w:altName w:val="Arial Unicode MS"/>
    <w:charset w:val="80"/>
    <w:family w:val="swiss"/>
    <w:pitch w:val="default"/>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
    <w:altName w:val="Arial Unicode MS"/>
    <w:charset w:val="80"/>
    <w:family w:val="auto"/>
    <w:pitch w:val="default"/>
  </w:font>
  <w:font w:name="TimesNewRomanPS-BoldMT">
    <w:altName w:val="Times New Roman"/>
    <w:charset w:val="00"/>
    <w:family w:val="roman"/>
    <w:pitch w:val="default"/>
  </w:font>
  <w:font w:name="TimesNewRomanPSMT">
    <w:altName w:val="Times New Roman"/>
    <w:charset w:val="00"/>
    <w:family w:val="roman"/>
    <w:pitch w:val="default"/>
    <w:sig w:usb0="00000005" w:usb1="00000000" w:usb2="00000000" w:usb3="00000000" w:csb0="00000002" w:csb1="00000000"/>
  </w:font>
  <w:font w:name="TimesNewRomanPS-BoldItalic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56956"/>
      <w:docPartObj>
        <w:docPartGallery w:val="Page Numbers (Bottom of Page)"/>
        <w:docPartUnique/>
      </w:docPartObj>
    </w:sdtPr>
    <w:sdtContent>
      <w:p w:rsidR="006B28CD" w:rsidRDefault="006B28CD">
        <w:pPr>
          <w:pStyle w:val="Stopka"/>
          <w:jc w:val="right"/>
        </w:pPr>
        <w:r>
          <w:fldChar w:fldCharType="begin"/>
        </w:r>
        <w:r>
          <w:instrText xml:space="preserve"> PAGE   \* MERGEFORMAT </w:instrText>
        </w:r>
        <w:r>
          <w:fldChar w:fldCharType="separate"/>
        </w:r>
        <w:r w:rsidR="005C61D4">
          <w:rPr>
            <w:noProof/>
          </w:rPr>
          <w:t>5</w:t>
        </w:r>
        <w:r>
          <w:rPr>
            <w:noProof/>
          </w:rPr>
          <w:fldChar w:fldCharType="end"/>
        </w:r>
      </w:p>
    </w:sdtContent>
  </w:sdt>
  <w:p w:rsidR="006B28CD" w:rsidRPr="002A02F9" w:rsidRDefault="006B28CD" w:rsidP="002A02F9">
    <w:pPr>
      <w:autoSpaceDE w:val="0"/>
      <w:autoSpaceDN w:val="0"/>
      <w:adjustRightInd w:val="0"/>
      <w:spacing w:after="0" w:line="276" w:lineRule="auto"/>
      <w:jc w:val="center"/>
      <w:rPr>
        <w:rFonts w:ascii="Times New Roman" w:eastAsia="Times New Roman" w:hAnsi="Times New Roman" w:cs="Times New Roman"/>
        <w:bCs/>
        <w:i/>
        <w:sz w:val="28"/>
        <w:szCs w:val="24"/>
        <w:lang w:eastAsia="pl-PL"/>
      </w:rPr>
    </w:pPr>
    <w:r w:rsidRPr="002A02F9">
      <w:rPr>
        <w:rFonts w:ascii="Times New Roman" w:eastAsia="Times New Roman" w:hAnsi="Times New Roman" w:cs="Times New Roman"/>
        <w:bCs/>
        <w:i/>
        <w:sz w:val="20"/>
        <w:szCs w:val="24"/>
        <w:lang w:eastAsia="pl-PL"/>
      </w:rPr>
      <w:t>Zakup samochodów dla instytucji kultury Samorządu Województwa Mazowieckiego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801" w:rsidRDefault="00397801" w:rsidP="00260568">
      <w:pPr>
        <w:spacing w:after="0" w:line="240" w:lineRule="auto"/>
      </w:pPr>
      <w:r>
        <w:separator/>
      </w:r>
    </w:p>
  </w:footnote>
  <w:footnote w:type="continuationSeparator" w:id="0">
    <w:p w:rsidR="00397801" w:rsidRDefault="00397801" w:rsidP="00260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CD" w:rsidRPr="008C23AC" w:rsidRDefault="006B28CD" w:rsidP="00260568">
    <w:pPr>
      <w:pStyle w:val="Nagwek"/>
      <w:tabs>
        <w:tab w:val="clear" w:pos="4536"/>
        <w:tab w:val="clear" w:pos="9072"/>
        <w:tab w:val="left" w:pos="3135"/>
      </w:tabs>
      <w:rPr>
        <w:rFonts w:ascii="Times New Roman" w:hAnsi="Times New Roman" w:cs="Times New Roman"/>
        <w:i/>
        <w:sz w:val="20"/>
      </w:rPr>
    </w:pPr>
    <w:r w:rsidRPr="008C23AC">
      <w:rPr>
        <w:rFonts w:ascii="Times New Roman" w:hAnsi="Times New Roman" w:cs="Times New Roman"/>
        <w:i/>
        <w:sz w:val="20"/>
      </w:rPr>
      <w:t xml:space="preserve">Znak sprawy: </w:t>
    </w:r>
    <w:r w:rsidRPr="008C23AC">
      <w:rPr>
        <w:rFonts w:ascii="Times New Roman" w:eastAsia="Times New Roman" w:hAnsi="Times New Roman" w:cs="Times New Roman"/>
        <w:i/>
        <w:sz w:val="20"/>
        <w:szCs w:val="20"/>
        <w:lang w:eastAsia="pl-PL"/>
      </w:rPr>
      <w:t>Ag.27.2.</w:t>
    </w:r>
    <w:r>
      <w:rPr>
        <w:rFonts w:ascii="Times New Roman" w:eastAsia="Times New Roman" w:hAnsi="Times New Roman" w:cs="Times New Roman"/>
        <w:i/>
        <w:sz w:val="20"/>
        <w:szCs w:val="20"/>
        <w:lang w:eastAsia="pl-PL"/>
      </w:rPr>
      <w:t>3</w:t>
    </w:r>
    <w:r w:rsidRPr="008C23AC">
      <w:rPr>
        <w:rFonts w:ascii="Times New Roman" w:eastAsia="Times New Roman" w:hAnsi="Times New Roman" w:cs="Times New Roman"/>
        <w:i/>
        <w:sz w:val="20"/>
        <w:szCs w:val="20"/>
        <w:lang w:eastAsia="pl-PL"/>
      </w:rPr>
      <w:t>.2018</w:t>
    </w:r>
  </w:p>
  <w:p w:rsidR="006B28CD" w:rsidRDefault="006B28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4C7E11F6"/>
    <w:name w:val="WW8Num21"/>
    <w:lvl w:ilvl="0">
      <w:start w:val="1"/>
      <w:numFmt w:val="decimal"/>
      <w:lvlText w:val="%1."/>
      <w:lvlJc w:val="left"/>
      <w:pPr>
        <w:tabs>
          <w:tab w:val="num" w:pos="1866"/>
        </w:tabs>
        <w:ind w:left="1866" w:hanging="360"/>
      </w:pPr>
      <w:rPr>
        <w:rFonts w:hint="default"/>
        <w:b/>
      </w:rPr>
    </w:lvl>
    <w:lvl w:ilvl="1">
      <w:start w:val="1"/>
      <w:numFmt w:val="decimal"/>
      <w:lvlText w:val="%1.%2"/>
      <w:lvlJc w:val="left"/>
      <w:pPr>
        <w:tabs>
          <w:tab w:val="num" w:pos="2406"/>
        </w:tabs>
        <w:ind w:left="2406" w:hanging="360"/>
      </w:pPr>
      <w:rPr>
        <w:rFonts w:hint="default"/>
      </w:rPr>
    </w:lvl>
    <w:lvl w:ilvl="2">
      <w:start w:val="1"/>
      <w:numFmt w:val="decimal"/>
      <w:lvlText w:val="%1.%2.%3"/>
      <w:lvlJc w:val="left"/>
      <w:pPr>
        <w:tabs>
          <w:tab w:val="num" w:pos="3306"/>
        </w:tabs>
        <w:ind w:left="3306" w:hanging="720"/>
      </w:pPr>
      <w:rPr>
        <w:rFonts w:hint="default"/>
      </w:rPr>
    </w:lvl>
    <w:lvl w:ilvl="3">
      <w:start w:val="1"/>
      <w:numFmt w:val="decimal"/>
      <w:lvlText w:val="%1.%2.%3.%4"/>
      <w:lvlJc w:val="left"/>
      <w:pPr>
        <w:tabs>
          <w:tab w:val="num" w:pos="3846"/>
        </w:tabs>
        <w:ind w:left="3846" w:hanging="720"/>
      </w:pPr>
      <w:rPr>
        <w:rFonts w:hint="default"/>
      </w:rPr>
    </w:lvl>
    <w:lvl w:ilvl="4">
      <w:start w:val="1"/>
      <w:numFmt w:val="decimal"/>
      <w:lvlText w:val="%1.%2.%3.%4.%5"/>
      <w:lvlJc w:val="left"/>
      <w:pPr>
        <w:tabs>
          <w:tab w:val="num" w:pos="4386"/>
        </w:tabs>
        <w:ind w:left="4386" w:hanging="720"/>
      </w:pPr>
      <w:rPr>
        <w:rFonts w:hint="default"/>
      </w:rPr>
    </w:lvl>
    <w:lvl w:ilvl="5">
      <w:start w:val="1"/>
      <w:numFmt w:val="decimal"/>
      <w:lvlText w:val="%1.%2.%3.%4.%5.%6"/>
      <w:lvlJc w:val="left"/>
      <w:pPr>
        <w:tabs>
          <w:tab w:val="num" w:pos="5286"/>
        </w:tabs>
        <w:ind w:left="5286" w:hanging="1080"/>
      </w:pPr>
      <w:rPr>
        <w:rFonts w:hint="default"/>
      </w:rPr>
    </w:lvl>
    <w:lvl w:ilvl="6">
      <w:start w:val="1"/>
      <w:numFmt w:val="decimal"/>
      <w:lvlText w:val="%1.%2.%3.%4.%5.%6.%7"/>
      <w:lvlJc w:val="left"/>
      <w:pPr>
        <w:tabs>
          <w:tab w:val="num" w:pos="5826"/>
        </w:tabs>
        <w:ind w:left="5826" w:hanging="1080"/>
      </w:pPr>
      <w:rPr>
        <w:rFonts w:hint="default"/>
      </w:rPr>
    </w:lvl>
    <w:lvl w:ilvl="7">
      <w:start w:val="1"/>
      <w:numFmt w:val="decimal"/>
      <w:lvlText w:val="%1.%2.%3.%4.%5.%6.%7.%8"/>
      <w:lvlJc w:val="left"/>
      <w:pPr>
        <w:tabs>
          <w:tab w:val="num" w:pos="6726"/>
        </w:tabs>
        <w:ind w:left="6726" w:hanging="1440"/>
      </w:pPr>
      <w:rPr>
        <w:rFonts w:hint="default"/>
      </w:rPr>
    </w:lvl>
    <w:lvl w:ilvl="8">
      <w:start w:val="1"/>
      <w:numFmt w:val="decimal"/>
      <w:lvlText w:val="%1.%2.%3.%4.%5.%6.%7.%8.%9"/>
      <w:lvlJc w:val="left"/>
      <w:pPr>
        <w:tabs>
          <w:tab w:val="num" w:pos="7266"/>
        </w:tabs>
        <w:ind w:left="7266" w:hanging="1440"/>
      </w:pPr>
      <w:rPr>
        <w:rFonts w:hint="default"/>
      </w:rPr>
    </w:lvl>
  </w:abstractNum>
  <w:abstractNum w:abstractNumId="2"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3"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4" w15:restartNumberingAfterBreak="0">
    <w:nsid w:val="00000028"/>
    <w:multiLevelType w:val="multilevel"/>
    <w:tmpl w:val="403CBF1E"/>
    <w:name w:val="WW8Num40"/>
    <w:lvl w:ilvl="0">
      <w:start w:val="1"/>
      <w:numFmt w:val="decimal"/>
      <w:lvlText w:val="%1."/>
      <w:lvlJc w:val="left"/>
      <w:pPr>
        <w:tabs>
          <w:tab w:val="num" w:pos="720"/>
        </w:tabs>
        <w:ind w:left="0" w:firstLine="0"/>
      </w:pPr>
      <w:rPr>
        <w:rFonts w:ascii="Arial" w:hAnsi="Arial" w:cs="Symbol"/>
        <w:sz w:val="18"/>
        <w:szCs w:val="18"/>
      </w:rPr>
    </w:lvl>
    <w:lvl w:ilvl="1">
      <w:start w:val="1"/>
      <w:numFmt w:val="decimal"/>
      <w:lvlText w:val="%2)"/>
      <w:lvlJc w:val="left"/>
      <w:pPr>
        <w:tabs>
          <w:tab w:val="num" w:pos="1080"/>
        </w:tabs>
        <w:ind w:left="0" w:firstLine="0"/>
      </w:pPr>
      <w:rPr>
        <w:sz w:val="24"/>
        <w:szCs w:val="18"/>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15:restartNumberingAfterBreak="0">
    <w:nsid w:val="0000002D"/>
    <w:multiLevelType w:val="singleLevel"/>
    <w:tmpl w:val="A300CFC2"/>
    <w:name w:val="WW8Num52"/>
    <w:lvl w:ilvl="0">
      <w:start w:val="1"/>
      <w:numFmt w:val="decimal"/>
      <w:lvlText w:val="%1."/>
      <w:lvlJc w:val="left"/>
      <w:pPr>
        <w:tabs>
          <w:tab w:val="num" w:pos="0"/>
        </w:tabs>
        <w:ind w:left="360" w:hanging="360"/>
      </w:pPr>
      <w:rPr>
        <w:b w:val="0"/>
        <w:sz w:val="20"/>
        <w:szCs w:val="20"/>
      </w:rPr>
    </w:lvl>
  </w:abstractNum>
  <w:abstractNum w:abstractNumId="6" w15:restartNumberingAfterBreak="0">
    <w:nsid w:val="03CB22FD"/>
    <w:multiLevelType w:val="hybridMultilevel"/>
    <w:tmpl w:val="E86AEC4C"/>
    <w:lvl w:ilvl="0" w:tplc="1B9EE64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1677"/>
    <w:multiLevelType w:val="hybridMultilevel"/>
    <w:tmpl w:val="EC9E0F20"/>
    <w:lvl w:ilvl="0" w:tplc="1D302E7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B2C2F"/>
    <w:multiLevelType w:val="hybridMultilevel"/>
    <w:tmpl w:val="7EB460D8"/>
    <w:lvl w:ilvl="0" w:tplc="84FC1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A4700"/>
    <w:multiLevelType w:val="hybridMultilevel"/>
    <w:tmpl w:val="AB0EC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B961A8"/>
    <w:multiLevelType w:val="hybridMultilevel"/>
    <w:tmpl w:val="494EC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941AA"/>
    <w:multiLevelType w:val="multilevel"/>
    <w:tmpl w:val="E19C9C42"/>
    <w:name w:val="WW8Num212"/>
    <w:lvl w:ilvl="0">
      <w:start w:val="1"/>
      <w:numFmt w:val="decimal"/>
      <w:lvlText w:val="%1"/>
      <w:lvlJc w:val="left"/>
      <w:pPr>
        <w:tabs>
          <w:tab w:val="num" w:pos="1866"/>
        </w:tabs>
        <w:ind w:left="1866" w:hanging="360"/>
      </w:pPr>
      <w:rPr>
        <w:rFonts w:hint="default"/>
      </w:rPr>
    </w:lvl>
    <w:lvl w:ilvl="1">
      <w:start w:val="1"/>
      <w:numFmt w:val="decimal"/>
      <w:lvlText w:val="%1.%2"/>
      <w:lvlJc w:val="left"/>
      <w:pPr>
        <w:tabs>
          <w:tab w:val="num" w:pos="2406"/>
        </w:tabs>
        <w:ind w:left="2406" w:hanging="360"/>
      </w:pPr>
      <w:rPr>
        <w:rFonts w:hint="default"/>
      </w:rPr>
    </w:lvl>
    <w:lvl w:ilvl="2">
      <w:start w:val="1"/>
      <w:numFmt w:val="decimal"/>
      <w:lvlText w:val="%1.%2.%3"/>
      <w:lvlJc w:val="left"/>
      <w:pPr>
        <w:tabs>
          <w:tab w:val="num" w:pos="3306"/>
        </w:tabs>
        <w:ind w:left="3306" w:hanging="720"/>
      </w:pPr>
      <w:rPr>
        <w:rFonts w:hint="default"/>
      </w:rPr>
    </w:lvl>
    <w:lvl w:ilvl="3">
      <w:start w:val="1"/>
      <w:numFmt w:val="decimal"/>
      <w:lvlText w:val="%1.%2.%3.%4"/>
      <w:lvlJc w:val="left"/>
      <w:pPr>
        <w:tabs>
          <w:tab w:val="num" w:pos="3846"/>
        </w:tabs>
        <w:ind w:left="3846" w:hanging="720"/>
      </w:pPr>
      <w:rPr>
        <w:rFonts w:hint="default"/>
      </w:rPr>
    </w:lvl>
    <w:lvl w:ilvl="4">
      <w:start w:val="1"/>
      <w:numFmt w:val="decimal"/>
      <w:lvlText w:val="%1.%2.%3.%4.%5"/>
      <w:lvlJc w:val="left"/>
      <w:pPr>
        <w:tabs>
          <w:tab w:val="num" w:pos="4386"/>
        </w:tabs>
        <w:ind w:left="4386" w:hanging="720"/>
      </w:pPr>
      <w:rPr>
        <w:rFonts w:hint="default"/>
      </w:rPr>
    </w:lvl>
    <w:lvl w:ilvl="5">
      <w:start w:val="1"/>
      <w:numFmt w:val="decimal"/>
      <w:lvlText w:val="%1.%2.%3.%4.%5.%6"/>
      <w:lvlJc w:val="left"/>
      <w:pPr>
        <w:tabs>
          <w:tab w:val="num" w:pos="5286"/>
        </w:tabs>
        <w:ind w:left="5286" w:hanging="1080"/>
      </w:pPr>
      <w:rPr>
        <w:rFonts w:hint="default"/>
      </w:rPr>
    </w:lvl>
    <w:lvl w:ilvl="6">
      <w:start w:val="1"/>
      <w:numFmt w:val="decimal"/>
      <w:lvlText w:val="%1.%2.%3.%4.%5.%6.%7"/>
      <w:lvlJc w:val="left"/>
      <w:pPr>
        <w:tabs>
          <w:tab w:val="num" w:pos="5826"/>
        </w:tabs>
        <w:ind w:left="5826" w:hanging="1080"/>
      </w:pPr>
      <w:rPr>
        <w:rFonts w:hint="default"/>
      </w:rPr>
    </w:lvl>
    <w:lvl w:ilvl="7">
      <w:start w:val="1"/>
      <w:numFmt w:val="decimal"/>
      <w:lvlText w:val="%1.%2.%3.%4.%5.%6.%7.%8"/>
      <w:lvlJc w:val="left"/>
      <w:pPr>
        <w:tabs>
          <w:tab w:val="num" w:pos="6726"/>
        </w:tabs>
        <w:ind w:left="6726" w:hanging="1440"/>
      </w:pPr>
      <w:rPr>
        <w:rFonts w:hint="default"/>
      </w:rPr>
    </w:lvl>
    <w:lvl w:ilvl="8">
      <w:start w:val="1"/>
      <w:numFmt w:val="decimal"/>
      <w:lvlText w:val="%1.%2.%3.%4.%5.%6.%7.%8.%9"/>
      <w:lvlJc w:val="left"/>
      <w:pPr>
        <w:tabs>
          <w:tab w:val="num" w:pos="7266"/>
        </w:tabs>
        <w:ind w:left="7266" w:hanging="1440"/>
      </w:pPr>
      <w:rPr>
        <w:rFonts w:hint="default"/>
      </w:rPr>
    </w:lvl>
  </w:abstractNum>
  <w:abstractNum w:abstractNumId="13" w15:restartNumberingAfterBreak="0">
    <w:nsid w:val="0A546EA8"/>
    <w:multiLevelType w:val="hybridMultilevel"/>
    <w:tmpl w:val="05027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BC05AC"/>
    <w:multiLevelType w:val="hybridMultilevel"/>
    <w:tmpl w:val="98187210"/>
    <w:lvl w:ilvl="0" w:tplc="E94A80A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D7101"/>
    <w:multiLevelType w:val="hybridMultilevel"/>
    <w:tmpl w:val="48F65B1C"/>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0D801DCF"/>
    <w:multiLevelType w:val="hybridMultilevel"/>
    <w:tmpl w:val="9B1AD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F40D67"/>
    <w:multiLevelType w:val="multilevel"/>
    <w:tmpl w:val="9DFE80EE"/>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E185DF6"/>
    <w:multiLevelType w:val="hybridMultilevel"/>
    <w:tmpl w:val="D38E8D88"/>
    <w:lvl w:ilvl="0" w:tplc="270E91E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6D5349"/>
    <w:multiLevelType w:val="hybridMultilevel"/>
    <w:tmpl w:val="CC489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C87819"/>
    <w:multiLevelType w:val="hybridMultilevel"/>
    <w:tmpl w:val="2C6E07BC"/>
    <w:lvl w:ilvl="0" w:tplc="C8BC616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D27DF"/>
    <w:multiLevelType w:val="hybridMultilevel"/>
    <w:tmpl w:val="FED4C33C"/>
    <w:lvl w:ilvl="0" w:tplc="593257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B904D7"/>
    <w:multiLevelType w:val="multilevel"/>
    <w:tmpl w:val="2D42C0F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b/>
        <w:i w:val="0"/>
        <w:color w:val="auto"/>
        <w:sz w:val="20"/>
        <w:szCs w:val="2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23" w15:restartNumberingAfterBreak="0">
    <w:nsid w:val="13A01954"/>
    <w:multiLevelType w:val="hybridMultilevel"/>
    <w:tmpl w:val="CE2AABE6"/>
    <w:lvl w:ilvl="0" w:tplc="9E94458E">
      <w:start w:val="1"/>
      <w:numFmt w:val="decimal"/>
      <w:lvlText w:val="%1."/>
      <w:lvlJc w:val="left"/>
      <w:pPr>
        <w:ind w:left="1632" w:hanging="12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0D427E"/>
    <w:multiLevelType w:val="hybridMultilevel"/>
    <w:tmpl w:val="F22C4A9C"/>
    <w:lvl w:ilvl="0" w:tplc="64848F9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31865A5A">
      <w:start w:val="8"/>
      <w:numFmt w:val="upperRoman"/>
      <w:lvlText w:val="%3."/>
      <w:lvlJc w:val="left"/>
      <w:pPr>
        <w:ind w:left="2700" w:hanging="720"/>
      </w:pPr>
      <w:rPr>
        <w:rFonts w:hint="default"/>
      </w:rPr>
    </w:lvl>
    <w:lvl w:ilvl="3" w:tplc="90302E00">
      <w:start w:val="8"/>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DF72F6"/>
    <w:multiLevelType w:val="hybridMultilevel"/>
    <w:tmpl w:val="E7183EC6"/>
    <w:lvl w:ilvl="0" w:tplc="4806786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2D328C"/>
    <w:multiLevelType w:val="hybridMultilevel"/>
    <w:tmpl w:val="333296AE"/>
    <w:lvl w:ilvl="0" w:tplc="2C5E5900">
      <w:start w:val="2"/>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F97C4B"/>
    <w:multiLevelType w:val="multilevel"/>
    <w:tmpl w:val="3E8E23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41622A2"/>
    <w:multiLevelType w:val="hybridMultilevel"/>
    <w:tmpl w:val="2C44B470"/>
    <w:lvl w:ilvl="0" w:tplc="D26E43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AC1EBA"/>
    <w:multiLevelType w:val="hybridMultilevel"/>
    <w:tmpl w:val="FFC01886"/>
    <w:lvl w:ilvl="0" w:tplc="B0D2D89A">
      <w:start w:val="1"/>
      <w:numFmt w:val="lowerLetter"/>
      <w:lvlText w:val="%1)"/>
      <w:lvlJc w:val="left"/>
      <w:pPr>
        <w:ind w:left="1629" w:hanging="360"/>
      </w:pPr>
      <w:rPr>
        <w:rFonts w:cs="Times New Roman" w:hint="default"/>
      </w:rPr>
    </w:lvl>
    <w:lvl w:ilvl="1" w:tplc="04150003" w:tentative="1">
      <w:start w:val="1"/>
      <w:numFmt w:val="bullet"/>
      <w:lvlText w:val="o"/>
      <w:lvlJc w:val="left"/>
      <w:pPr>
        <w:ind w:left="2349" w:hanging="360"/>
      </w:pPr>
      <w:rPr>
        <w:rFonts w:ascii="Courier New" w:hAnsi="Courier New" w:cs="Courier New" w:hint="default"/>
      </w:rPr>
    </w:lvl>
    <w:lvl w:ilvl="2" w:tplc="04150005" w:tentative="1">
      <w:start w:val="1"/>
      <w:numFmt w:val="bullet"/>
      <w:lvlText w:val=""/>
      <w:lvlJc w:val="left"/>
      <w:pPr>
        <w:ind w:left="3069" w:hanging="360"/>
      </w:pPr>
      <w:rPr>
        <w:rFonts w:ascii="Wingdings" w:hAnsi="Wingdings" w:hint="default"/>
      </w:rPr>
    </w:lvl>
    <w:lvl w:ilvl="3" w:tplc="04150001" w:tentative="1">
      <w:start w:val="1"/>
      <w:numFmt w:val="bullet"/>
      <w:lvlText w:val=""/>
      <w:lvlJc w:val="left"/>
      <w:pPr>
        <w:ind w:left="3789" w:hanging="360"/>
      </w:pPr>
      <w:rPr>
        <w:rFonts w:ascii="Symbol" w:hAnsi="Symbol" w:hint="default"/>
      </w:rPr>
    </w:lvl>
    <w:lvl w:ilvl="4" w:tplc="04150003" w:tentative="1">
      <w:start w:val="1"/>
      <w:numFmt w:val="bullet"/>
      <w:lvlText w:val="o"/>
      <w:lvlJc w:val="left"/>
      <w:pPr>
        <w:ind w:left="4509" w:hanging="360"/>
      </w:pPr>
      <w:rPr>
        <w:rFonts w:ascii="Courier New" w:hAnsi="Courier New" w:cs="Courier New" w:hint="default"/>
      </w:rPr>
    </w:lvl>
    <w:lvl w:ilvl="5" w:tplc="04150005" w:tentative="1">
      <w:start w:val="1"/>
      <w:numFmt w:val="bullet"/>
      <w:lvlText w:val=""/>
      <w:lvlJc w:val="left"/>
      <w:pPr>
        <w:ind w:left="5229" w:hanging="360"/>
      </w:pPr>
      <w:rPr>
        <w:rFonts w:ascii="Wingdings" w:hAnsi="Wingdings" w:hint="default"/>
      </w:rPr>
    </w:lvl>
    <w:lvl w:ilvl="6" w:tplc="04150001" w:tentative="1">
      <w:start w:val="1"/>
      <w:numFmt w:val="bullet"/>
      <w:lvlText w:val=""/>
      <w:lvlJc w:val="left"/>
      <w:pPr>
        <w:ind w:left="5949" w:hanging="360"/>
      </w:pPr>
      <w:rPr>
        <w:rFonts w:ascii="Symbol" w:hAnsi="Symbol" w:hint="default"/>
      </w:rPr>
    </w:lvl>
    <w:lvl w:ilvl="7" w:tplc="04150003" w:tentative="1">
      <w:start w:val="1"/>
      <w:numFmt w:val="bullet"/>
      <w:lvlText w:val="o"/>
      <w:lvlJc w:val="left"/>
      <w:pPr>
        <w:ind w:left="6669" w:hanging="360"/>
      </w:pPr>
      <w:rPr>
        <w:rFonts w:ascii="Courier New" w:hAnsi="Courier New" w:cs="Courier New" w:hint="default"/>
      </w:rPr>
    </w:lvl>
    <w:lvl w:ilvl="8" w:tplc="04150005" w:tentative="1">
      <w:start w:val="1"/>
      <w:numFmt w:val="bullet"/>
      <w:lvlText w:val=""/>
      <w:lvlJc w:val="left"/>
      <w:pPr>
        <w:ind w:left="7389" w:hanging="360"/>
      </w:pPr>
      <w:rPr>
        <w:rFonts w:ascii="Wingdings" w:hAnsi="Wingdings" w:hint="default"/>
      </w:rPr>
    </w:lvl>
  </w:abstractNum>
  <w:abstractNum w:abstractNumId="30" w15:restartNumberingAfterBreak="0">
    <w:nsid w:val="255020C5"/>
    <w:multiLevelType w:val="hybridMultilevel"/>
    <w:tmpl w:val="C9788BDC"/>
    <w:lvl w:ilvl="0" w:tplc="4EE8B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477F9"/>
    <w:multiLevelType w:val="hybridMultilevel"/>
    <w:tmpl w:val="06BA8CAA"/>
    <w:lvl w:ilvl="0" w:tplc="D4123F28">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862620"/>
    <w:multiLevelType w:val="hybridMultilevel"/>
    <w:tmpl w:val="096E06DC"/>
    <w:lvl w:ilvl="0" w:tplc="04150011">
      <w:start w:val="1"/>
      <w:numFmt w:val="decimal"/>
      <w:lvlText w:val="%1)"/>
      <w:lvlJc w:val="left"/>
      <w:pPr>
        <w:ind w:left="720" w:hanging="360"/>
      </w:pPr>
    </w:lvl>
    <w:lvl w:ilvl="1" w:tplc="3BDE25FC">
      <w:start w:val="1"/>
      <w:numFmt w:val="decimal"/>
      <w:lvlText w:val="%2."/>
      <w:lvlJc w:val="left"/>
      <w:pPr>
        <w:ind w:left="1440" w:hanging="360"/>
      </w:pPr>
      <w:rPr>
        <w:rFonts w:hint="default"/>
      </w:rPr>
    </w:lvl>
    <w:lvl w:ilvl="2" w:tplc="675485F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9E551F"/>
    <w:multiLevelType w:val="hybridMultilevel"/>
    <w:tmpl w:val="06BA8CAA"/>
    <w:lvl w:ilvl="0" w:tplc="D4123F28">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20F54"/>
    <w:multiLevelType w:val="hybridMultilevel"/>
    <w:tmpl w:val="A29CB1BA"/>
    <w:lvl w:ilvl="0" w:tplc="D11CB9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102832"/>
    <w:multiLevelType w:val="hybridMultilevel"/>
    <w:tmpl w:val="A1BAD8BE"/>
    <w:lvl w:ilvl="0" w:tplc="86BE9E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066CAD"/>
    <w:multiLevelType w:val="hybridMultilevel"/>
    <w:tmpl w:val="E1CE49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FB21C2"/>
    <w:multiLevelType w:val="hybridMultilevel"/>
    <w:tmpl w:val="045EDAA0"/>
    <w:lvl w:ilvl="0" w:tplc="3F80A0A2">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384C02"/>
    <w:multiLevelType w:val="hybridMultilevel"/>
    <w:tmpl w:val="5130F42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33527BDE"/>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1" w15:restartNumberingAfterBreak="0">
    <w:nsid w:val="34457A44"/>
    <w:multiLevelType w:val="hybridMultilevel"/>
    <w:tmpl w:val="995A78FA"/>
    <w:lvl w:ilvl="0" w:tplc="A92C822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Framecontents"/>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4F43261"/>
    <w:multiLevelType w:val="hybridMultilevel"/>
    <w:tmpl w:val="C75CC258"/>
    <w:lvl w:ilvl="0" w:tplc="6032D6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2D06DE"/>
    <w:multiLevelType w:val="hybridMultilevel"/>
    <w:tmpl w:val="5BB6E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D171F5"/>
    <w:multiLevelType w:val="hybridMultilevel"/>
    <w:tmpl w:val="E440258E"/>
    <w:lvl w:ilvl="0" w:tplc="05167E8C">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5C0AE2"/>
    <w:multiLevelType w:val="hybridMultilevel"/>
    <w:tmpl w:val="5B2030A4"/>
    <w:lvl w:ilvl="0" w:tplc="349A5BE2">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6A04C1"/>
    <w:multiLevelType w:val="hybridMultilevel"/>
    <w:tmpl w:val="99C227AE"/>
    <w:lvl w:ilvl="0" w:tplc="A6989B3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6D0610"/>
    <w:multiLevelType w:val="hybridMultilevel"/>
    <w:tmpl w:val="CE04F21C"/>
    <w:lvl w:ilvl="0" w:tplc="E350F2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0E14E6"/>
    <w:multiLevelType w:val="hybridMultilevel"/>
    <w:tmpl w:val="929CF132"/>
    <w:name w:val="WW8Num412"/>
    <w:lvl w:ilvl="0" w:tplc="9594C3CC">
      <w:start w:val="6"/>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701DB9"/>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51" w15:restartNumberingAfterBreak="0">
    <w:nsid w:val="435F68F8"/>
    <w:multiLevelType w:val="hybridMultilevel"/>
    <w:tmpl w:val="586A52C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A71072"/>
    <w:multiLevelType w:val="hybridMultilevel"/>
    <w:tmpl w:val="8494CC4C"/>
    <w:lvl w:ilvl="0" w:tplc="14C8A9A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FF0CB5"/>
    <w:multiLevelType w:val="hybridMultilevel"/>
    <w:tmpl w:val="8FF678CA"/>
    <w:lvl w:ilvl="0" w:tplc="3E3270CA">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492A4D"/>
    <w:multiLevelType w:val="hybridMultilevel"/>
    <w:tmpl w:val="A426C304"/>
    <w:lvl w:ilvl="0" w:tplc="1D9A2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0E0A98"/>
    <w:multiLevelType w:val="hybridMultilevel"/>
    <w:tmpl w:val="291C7F62"/>
    <w:lvl w:ilvl="0" w:tplc="1D9A25E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540AA0"/>
    <w:multiLevelType w:val="hybridMultilevel"/>
    <w:tmpl w:val="B2DE9264"/>
    <w:lvl w:ilvl="0" w:tplc="E844FF9C">
      <w:start w:val="5"/>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53B9B"/>
    <w:multiLevelType w:val="hybridMultilevel"/>
    <w:tmpl w:val="D9623F66"/>
    <w:lvl w:ilvl="0" w:tplc="6610D130">
      <w:start w:val="6"/>
      <w:numFmt w:val="decimal"/>
      <w:lvlText w:val="%1)"/>
      <w:lvlJc w:val="left"/>
      <w:pPr>
        <w:ind w:left="75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50708E"/>
    <w:multiLevelType w:val="hybridMultilevel"/>
    <w:tmpl w:val="A628D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44192"/>
    <w:multiLevelType w:val="hybridMultilevel"/>
    <w:tmpl w:val="940ADE62"/>
    <w:lvl w:ilvl="0" w:tplc="0415000F">
      <w:start w:val="1"/>
      <w:numFmt w:val="decimal"/>
      <w:lvlText w:val="%1."/>
      <w:lvlJc w:val="left"/>
      <w:pPr>
        <w:ind w:left="720" w:hanging="360"/>
      </w:pPr>
      <w:rPr>
        <w:rFonts w:hint="default"/>
      </w:rPr>
    </w:lvl>
    <w:lvl w:ilvl="1" w:tplc="0862D2C8">
      <w:start w:val="1"/>
      <w:numFmt w:val="bullet"/>
      <w:lvlText w:val=""/>
      <w:lvlJc w:val="left"/>
      <w:pPr>
        <w:tabs>
          <w:tab w:val="num" w:pos="1077"/>
        </w:tabs>
        <w:ind w:left="1004" w:firstLine="76"/>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FD1CE2"/>
    <w:multiLevelType w:val="hybridMultilevel"/>
    <w:tmpl w:val="7FCADE58"/>
    <w:lvl w:ilvl="0" w:tplc="04150011">
      <w:start w:val="1"/>
      <w:numFmt w:val="decimal"/>
      <w:lvlText w:val="%1)"/>
      <w:lvlJc w:val="left"/>
      <w:pPr>
        <w:ind w:left="47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706079"/>
    <w:multiLevelType w:val="hybridMultilevel"/>
    <w:tmpl w:val="7F706194"/>
    <w:lvl w:ilvl="0" w:tplc="5C5ED5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ED0D03"/>
    <w:multiLevelType w:val="multilevel"/>
    <w:tmpl w:val="CEB4547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3" w15:restartNumberingAfterBreak="0">
    <w:nsid w:val="557F3E40"/>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64" w15:restartNumberingAfterBreak="0">
    <w:nsid w:val="585D23F1"/>
    <w:multiLevelType w:val="hybridMultilevel"/>
    <w:tmpl w:val="3ECA46B4"/>
    <w:lvl w:ilvl="0" w:tplc="7110EBE8">
      <w:start w:val="1"/>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F31635"/>
    <w:multiLevelType w:val="hybridMultilevel"/>
    <w:tmpl w:val="3474D21E"/>
    <w:lvl w:ilvl="0" w:tplc="4A9E2706">
      <w:start w:val="12"/>
      <w:numFmt w:val="decimal"/>
      <w:lvlText w:val="%1)"/>
      <w:lvlJc w:val="left"/>
      <w:pPr>
        <w:ind w:left="927" w:hanging="360"/>
      </w:pPr>
      <w:rPr>
        <w:rFonts w:ascii="Times New Roman" w:hAnsi="Times New Roman"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pStyle w:val="numerowanie"/>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C76B3"/>
    <w:multiLevelType w:val="hybridMultilevel"/>
    <w:tmpl w:val="04EAD8B6"/>
    <w:lvl w:ilvl="0" w:tplc="42D085BE">
      <w:start w:val="1"/>
      <w:numFmt w:val="decimal"/>
      <w:lvlText w:val="%1."/>
      <w:lvlJc w:val="left"/>
      <w:pPr>
        <w:ind w:left="1038" w:hanging="360"/>
      </w:pPr>
      <w:rPr>
        <w:rFonts w:hint="default"/>
        <w:b w:val="0"/>
        <w:color w:val="auto"/>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7" w15:restartNumberingAfterBreak="0">
    <w:nsid w:val="65B34E13"/>
    <w:multiLevelType w:val="hybridMultilevel"/>
    <w:tmpl w:val="25601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D903CF"/>
    <w:multiLevelType w:val="hybridMultilevel"/>
    <w:tmpl w:val="2BA25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5B6BB1"/>
    <w:multiLevelType w:val="hybridMultilevel"/>
    <w:tmpl w:val="5B2C0C14"/>
    <w:lvl w:ilvl="0" w:tplc="D8A24FC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B1A0E0D"/>
    <w:multiLevelType w:val="hybridMultilevel"/>
    <w:tmpl w:val="00CCCF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937B4D"/>
    <w:multiLevelType w:val="multilevel"/>
    <w:tmpl w:val="25F69A66"/>
    <w:lvl w:ilvl="0">
      <w:start w:val="18"/>
      <w:numFmt w:val="decimal"/>
      <w:lvlText w:val="%1."/>
      <w:lvlJc w:val="left"/>
      <w:pPr>
        <w:ind w:left="720" w:hanging="360"/>
      </w:pPr>
      <w:rPr>
        <w:rFonts w:hint="default"/>
      </w:rPr>
    </w:lvl>
    <w:lvl w:ilvl="1">
      <w:start w:val="19"/>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215" w:hanging="85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3" w15:restartNumberingAfterBreak="0">
    <w:nsid w:val="722D735B"/>
    <w:multiLevelType w:val="hybridMultilevel"/>
    <w:tmpl w:val="05B0769C"/>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74" w15:restartNumberingAfterBreak="0">
    <w:nsid w:val="726F69D2"/>
    <w:multiLevelType w:val="hybridMultilevel"/>
    <w:tmpl w:val="25601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ED7012"/>
    <w:multiLevelType w:val="multilevel"/>
    <w:tmpl w:val="480C5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4F227E1"/>
    <w:multiLevelType w:val="hybridMultilevel"/>
    <w:tmpl w:val="C798A11E"/>
    <w:lvl w:ilvl="0" w:tplc="04150011">
      <w:start w:val="1"/>
      <w:numFmt w:val="decimal"/>
      <w:lvlText w:val="%1)"/>
      <w:lvlJc w:val="left"/>
      <w:pPr>
        <w:ind w:left="752" w:hanging="360"/>
      </w:pPr>
      <w:rPr>
        <w:color w:val="auto"/>
      </w:r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77" w15:restartNumberingAfterBreak="0">
    <w:nsid w:val="7693322B"/>
    <w:multiLevelType w:val="hybridMultilevel"/>
    <w:tmpl w:val="B4BAD118"/>
    <w:lvl w:ilvl="0" w:tplc="BE9628FE">
      <w:start w:val="7"/>
      <w:numFmt w:val="decimal"/>
      <w:lvlText w:val="%1)"/>
      <w:lvlJc w:val="left"/>
      <w:pPr>
        <w:ind w:left="7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11518F"/>
    <w:multiLevelType w:val="hybridMultilevel"/>
    <w:tmpl w:val="5E5C766E"/>
    <w:lvl w:ilvl="0" w:tplc="740C732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90436"/>
    <w:multiLevelType w:val="hybridMultilevel"/>
    <w:tmpl w:val="A426C304"/>
    <w:lvl w:ilvl="0" w:tplc="1D9A2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E74CA1"/>
    <w:multiLevelType w:val="hybridMultilevel"/>
    <w:tmpl w:val="08B0C1D4"/>
    <w:lvl w:ilvl="0" w:tplc="83386A60">
      <w:start w:val="2"/>
      <w:numFmt w:val="upperRoman"/>
      <w:lvlText w:val="%1."/>
      <w:lvlJc w:val="left"/>
      <w:pPr>
        <w:ind w:left="1080" w:hanging="720"/>
      </w:pPr>
      <w:rPr>
        <w:rFonts w:hint="default"/>
        <w:b/>
        <w:color w:val="40315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446973"/>
    <w:multiLevelType w:val="hybridMultilevel"/>
    <w:tmpl w:val="691CC9E6"/>
    <w:lvl w:ilvl="0" w:tplc="1EFADFA0">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4FE4D7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1F238C"/>
    <w:multiLevelType w:val="hybridMultilevel"/>
    <w:tmpl w:val="E7183EC6"/>
    <w:lvl w:ilvl="0" w:tplc="4806786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22"/>
  </w:num>
  <w:num w:numId="3">
    <w:abstractNumId w:val="75"/>
  </w:num>
  <w:num w:numId="4">
    <w:abstractNumId w:val="16"/>
  </w:num>
  <w:num w:numId="5">
    <w:abstractNumId w:val="65"/>
  </w:num>
  <w:num w:numId="6">
    <w:abstractNumId w:val="13"/>
  </w:num>
  <w:num w:numId="7">
    <w:abstractNumId w:val="29"/>
  </w:num>
  <w:num w:numId="8">
    <w:abstractNumId w:val="81"/>
  </w:num>
  <w:num w:numId="9">
    <w:abstractNumId w:val="6"/>
  </w:num>
  <w:num w:numId="10">
    <w:abstractNumId w:val="80"/>
  </w:num>
  <w:num w:numId="11">
    <w:abstractNumId w:val="66"/>
  </w:num>
  <w:num w:numId="12">
    <w:abstractNumId w:val="21"/>
  </w:num>
  <w:num w:numId="13">
    <w:abstractNumId w:val="39"/>
  </w:num>
  <w:num w:numId="14">
    <w:abstractNumId w:val="70"/>
  </w:num>
  <w:num w:numId="15">
    <w:abstractNumId w:val="67"/>
  </w:num>
  <w:num w:numId="16">
    <w:abstractNumId w:val="76"/>
  </w:num>
  <w:num w:numId="17">
    <w:abstractNumId w:val="73"/>
  </w:num>
  <w:num w:numId="18">
    <w:abstractNumId w:val="59"/>
  </w:num>
  <w:num w:numId="19">
    <w:abstractNumId w:val="74"/>
  </w:num>
  <w:num w:numId="20">
    <w:abstractNumId w:val="82"/>
  </w:num>
  <w:num w:numId="21">
    <w:abstractNumId w:val="25"/>
  </w:num>
  <w:num w:numId="22">
    <w:abstractNumId w:val="23"/>
  </w:num>
  <w:num w:numId="23">
    <w:abstractNumId w:val="72"/>
  </w:num>
  <w:num w:numId="24">
    <w:abstractNumId w:val="15"/>
  </w:num>
  <w:num w:numId="25">
    <w:abstractNumId w:val="45"/>
  </w:num>
  <w:num w:numId="26">
    <w:abstractNumId w:val="10"/>
  </w:num>
  <w:num w:numId="27">
    <w:abstractNumId w:val="44"/>
  </w:num>
  <w:num w:numId="28">
    <w:abstractNumId w:val="64"/>
  </w:num>
  <w:num w:numId="29">
    <w:abstractNumId w:val="69"/>
  </w:num>
  <w:num w:numId="30">
    <w:abstractNumId w:val="62"/>
  </w:num>
  <w:num w:numId="31">
    <w:abstractNumId w:val="68"/>
  </w:num>
  <w:num w:numId="32">
    <w:abstractNumId w:val="28"/>
  </w:num>
  <w:num w:numId="33">
    <w:abstractNumId w:val="34"/>
  </w:num>
  <w:num w:numId="34">
    <w:abstractNumId w:val="32"/>
  </w:num>
  <w:num w:numId="35">
    <w:abstractNumId w:val="19"/>
  </w:num>
  <w:num w:numId="36">
    <w:abstractNumId w:val="38"/>
  </w:num>
  <w:num w:numId="37">
    <w:abstractNumId w:val="71"/>
  </w:num>
  <w:num w:numId="38">
    <w:abstractNumId w:val="55"/>
  </w:num>
  <w:num w:numId="39">
    <w:abstractNumId w:val="18"/>
  </w:num>
  <w:num w:numId="40">
    <w:abstractNumId w:val="47"/>
  </w:num>
  <w:num w:numId="41">
    <w:abstractNumId w:val="58"/>
  </w:num>
  <w:num w:numId="42">
    <w:abstractNumId w:val="14"/>
  </w:num>
  <w:num w:numId="43">
    <w:abstractNumId w:val="51"/>
  </w:num>
  <w:num w:numId="44">
    <w:abstractNumId w:val="11"/>
  </w:num>
  <w:num w:numId="45">
    <w:abstractNumId w:val="26"/>
  </w:num>
  <w:num w:numId="46">
    <w:abstractNumId w:val="78"/>
  </w:num>
  <w:num w:numId="47">
    <w:abstractNumId w:val="53"/>
  </w:num>
  <w:num w:numId="48">
    <w:abstractNumId w:val="48"/>
  </w:num>
  <w:num w:numId="49">
    <w:abstractNumId w:val="24"/>
  </w:num>
  <w:num w:numId="50">
    <w:abstractNumId w:val="54"/>
  </w:num>
  <w:num w:numId="51">
    <w:abstractNumId w:val="30"/>
  </w:num>
  <w:num w:numId="52">
    <w:abstractNumId w:val="36"/>
  </w:num>
  <w:num w:numId="53">
    <w:abstractNumId w:val="35"/>
  </w:num>
  <w:num w:numId="54">
    <w:abstractNumId w:val="61"/>
  </w:num>
  <w:num w:numId="55">
    <w:abstractNumId w:val="52"/>
  </w:num>
  <w:num w:numId="56">
    <w:abstractNumId w:val="43"/>
  </w:num>
  <w:num w:numId="57">
    <w:abstractNumId w:val="42"/>
  </w:num>
  <w:num w:numId="58">
    <w:abstractNumId w:val="17"/>
  </w:num>
  <w:num w:numId="59">
    <w:abstractNumId w:val="27"/>
  </w:num>
  <w:num w:numId="60">
    <w:abstractNumId w:val="7"/>
  </w:num>
  <w:num w:numId="61">
    <w:abstractNumId w:val="37"/>
  </w:num>
  <w:num w:numId="62">
    <w:abstractNumId w:val="9"/>
  </w:num>
  <w:num w:numId="63">
    <w:abstractNumId w:val="50"/>
  </w:num>
  <w:num w:numId="64">
    <w:abstractNumId w:val="63"/>
  </w:num>
  <w:num w:numId="65">
    <w:abstractNumId w:val="40"/>
  </w:num>
  <w:num w:numId="66">
    <w:abstractNumId w:val="41"/>
  </w:num>
  <w:num w:numId="67">
    <w:abstractNumId w:val="8"/>
  </w:num>
  <w:num w:numId="68">
    <w:abstractNumId w:val="46"/>
  </w:num>
  <w:num w:numId="69">
    <w:abstractNumId w:val="20"/>
  </w:num>
  <w:num w:numId="70">
    <w:abstractNumId w:val="31"/>
  </w:num>
  <w:num w:numId="71">
    <w:abstractNumId w:val="56"/>
  </w:num>
  <w:num w:numId="72">
    <w:abstractNumId w:val="57"/>
  </w:num>
  <w:num w:numId="73">
    <w:abstractNumId w:val="77"/>
  </w:num>
  <w:num w:numId="74">
    <w:abstractNumId w:val="33"/>
  </w:num>
  <w:num w:numId="75">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533B"/>
    <w:rsid w:val="00000660"/>
    <w:rsid w:val="00002C4C"/>
    <w:rsid w:val="00003076"/>
    <w:rsid w:val="00003772"/>
    <w:rsid w:val="000040BE"/>
    <w:rsid w:val="00005DE5"/>
    <w:rsid w:val="000060B0"/>
    <w:rsid w:val="0000792B"/>
    <w:rsid w:val="00007B0A"/>
    <w:rsid w:val="00010A2D"/>
    <w:rsid w:val="00010CB7"/>
    <w:rsid w:val="00012B01"/>
    <w:rsid w:val="000130E2"/>
    <w:rsid w:val="000140D5"/>
    <w:rsid w:val="00014250"/>
    <w:rsid w:val="000160BA"/>
    <w:rsid w:val="00025AA8"/>
    <w:rsid w:val="00031A63"/>
    <w:rsid w:val="00031D29"/>
    <w:rsid w:val="00031E87"/>
    <w:rsid w:val="00032C19"/>
    <w:rsid w:val="00032D5F"/>
    <w:rsid w:val="00034530"/>
    <w:rsid w:val="0003464A"/>
    <w:rsid w:val="000362A2"/>
    <w:rsid w:val="000375C2"/>
    <w:rsid w:val="00040BA6"/>
    <w:rsid w:val="00050024"/>
    <w:rsid w:val="0005087D"/>
    <w:rsid w:val="00051995"/>
    <w:rsid w:val="00054EB8"/>
    <w:rsid w:val="00055050"/>
    <w:rsid w:val="00056B9B"/>
    <w:rsid w:val="00056D42"/>
    <w:rsid w:val="000571A6"/>
    <w:rsid w:val="00057764"/>
    <w:rsid w:val="00060AE5"/>
    <w:rsid w:val="00061C24"/>
    <w:rsid w:val="00061ED6"/>
    <w:rsid w:val="00070F04"/>
    <w:rsid w:val="00072496"/>
    <w:rsid w:val="00072E41"/>
    <w:rsid w:val="000734C1"/>
    <w:rsid w:val="00073957"/>
    <w:rsid w:val="0007652B"/>
    <w:rsid w:val="00077064"/>
    <w:rsid w:val="0007742C"/>
    <w:rsid w:val="00084F5C"/>
    <w:rsid w:val="00087AC1"/>
    <w:rsid w:val="0009003D"/>
    <w:rsid w:val="00090CBD"/>
    <w:rsid w:val="00092A4B"/>
    <w:rsid w:val="00095716"/>
    <w:rsid w:val="00095F06"/>
    <w:rsid w:val="000960B2"/>
    <w:rsid w:val="00097EE8"/>
    <w:rsid w:val="000A2930"/>
    <w:rsid w:val="000A3145"/>
    <w:rsid w:val="000A35F7"/>
    <w:rsid w:val="000A56D6"/>
    <w:rsid w:val="000A5B91"/>
    <w:rsid w:val="000A5E42"/>
    <w:rsid w:val="000A6F3B"/>
    <w:rsid w:val="000B065A"/>
    <w:rsid w:val="000C10F2"/>
    <w:rsid w:val="000C145D"/>
    <w:rsid w:val="000D186B"/>
    <w:rsid w:val="000D1932"/>
    <w:rsid w:val="000D2058"/>
    <w:rsid w:val="000D31ED"/>
    <w:rsid w:val="000D3E1A"/>
    <w:rsid w:val="000D47E3"/>
    <w:rsid w:val="000D59A0"/>
    <w:rsid w:val="000D59AC"/>
    <w:rsid w:val="000D6CC8"/>
    <w:rsid w:val="000E1380"/>
    <w:rsid w:val="000E618B"/>
    <w:rsid w:val="000F20BE"/>
    <w:rsid w:val="000F2872"/>
    <w:rsid w:val="000F294E"/>
    <w:rsid w:val="000F36B7"/>
    <w:rsid w:val="000F4DF3"/>
    <w:rsid w:val="000F6CE1"/>
    <w:rsid w:val="0010001C"/>
    <w:rsid w:val="00100A76"/>
    <w:rsid w:val="0010264A"/>
    <w:rsid w:val="001036C9"/>
    <w:rsid w:val="00103900"/>
    <w:rsid w:val="00111CC2"/>
    <w:rsid w:val="0011413E"/>
    <w:rsid w:val="00115843"/>
    <w:rsid w:val="001165D7"/>
    <w:rsid w:val="0011706D"/>
    <w:rsid w:val="00117BB2"/>
    <w:rsid w:val="00117E37"/>
    <w:rsid w:val="0012722F"/>
    <w:rsid w:val="0012791E"/>
    <w:rsid w:val="001303D3"/>
    <w:rsid w:val="00133410"/>
    <w:rsid w:val="00133CEE"/>
    <w:rsid w:val="0013423D"/>
    <w:rsid w:val="00134CE1"/>
    <w:rsid w:val="00136C51"/>
    <w:rsid w:val="0013726E"/>
    <w:rsid w:val="00140AC1"/>
    <w:rsid w:val="00140DA3"/>
    <w:rsid w:val="00150B32"/>
    <w:rsid w:val="0015158C"/>
    <w:rsid w:val="00151A88"/>
    <w:rsid w:val="00152B71"/>
    <w:rsid w:val="00154B8B"/>
    <w:rsid w:val="00156241"/>
    <w:rsid w:val="001570FC"/>
    <w:rsid w:val="0016164B"/>
    <w:rsid w:val="00161AE0"/>
    <w:rsid w:val="001623B9"/>
    <w:rsid w:val="00165824"/>
    <w:rsid w:val="00166C9B"/>
    <w:rsid w:val="00170A29"/>
    <w:rsid w:val="00171292"/>
    <w:rsid w:val="00174BD1"/>
    <w:rsid w:val="00177E38"/>
    <w:rsid w:val="00183644"/>
    <w:rsid w:val="00184569"/>
    <w:rsid w:val="00184F9D"/>
    <w:rsid w:val="00186D6D"/>
    <w:rsid w:val="0019105D"/>
    <w:rsid w:val="00191EDD"/>
    <w:rsid w:val="0019363D"/>
    <w:rsid w:val="00194A11"/>
    <w:rsid w:val="001965F5"/>
    <w:rsid w:val="00197AC8"/>
    <w:rsid w:val="001A0340"/>
    <w:rsid w:val="001A0901"/>
    <w:rsid w:val="001A2FE9"/>
    <w:rsid w:val="001A3BE3"/>
    <w:rsid w:val="001A747F"/>
    <w:rsid w:val="001A7BC6"/>
    <w:rsid w:val="001B4BE1"/>
    <w:rsid w:val="001C08E1"/>
    <w:rsid w:val="001C2397"/>
    <w:rsid w:val="001C2A94"/>
    <w:rsid w:val="001C2C3F"/>
    <w:rsid w:val="001C3746"/>
    <w:rsid w:val="001C3A50"/>
    <w:rsid w:val="001C6021"/>
    <w:rsid w:val="001C76C2"/>
    <w:rsid w:val="001D0820"/>
    <w:rsid w:val="001D13CA"/>
    <w:rsid w:val="001D49E5"/>
    <w:rsid w:val="001D4BD8"/>
    <w:rsid w:val="001D4DA8"/>
    <w:rsid w:val="001D703E"/>
    <w:rsid w:val="001D713B"/>
    <w:rsid w:val="001E196B"/>
    <w:rsid w:val="001E2439"/>
    <w:rsid w:val="001E413A"/>
    <w:rsid w:val="001E47C8"/>
    <w:rsid w:val="001E5692"/>
    <w:rsid w:val="001E5AA7"/>
    <w:rsid w:val="001E636A"/>
    <w:rsid w:val="001F5334"/>
    <w:rsid w:val="001F60E1"/>
    <w:rsid w:val="001F7818"/>
    <w:rsid w:val="00200281"/>
    <w:rsid w:val="0020030A"/>
    <w:rsid w:val="00200AFE"/>
    <w:rsid w:val="00200E3C"/>
    <w:rsid w:val="00201300"/>
    <w:rsid w:val="00202CBB"/>
    <w:rsid w:val="0020711F"/>
    <w:rsid w:val="00214049"/>
    <w:rsid w:val="00214AA0"/>
    <w:rsid w:val="00222D4F"/>
    <w:rsid w:val="00223395"/>
    <w:rsid w:val="00231BD3"/>
    <w:rsid w:val="00232525"/>
    <w:rsid w:val="00232EF1"/>
    <w:rsid w:val="00233696"/>
    <w:rsid w:val="00233AE6"/>
    <w:rsid w:val="002341EE"/>
    <w:rsid w:val="00234414"/>
    <w:rsid w:val="00234596"/>
    <w:rsid w:val="002355F9"/>
    <w:rsid w:val="00236DFD"/>
    <w:rsid w:val="00242B4E"/>
    <w:rsid w:val="00243ACC"/>
    <w:rsid w:val="00244843"/>
    <w:rsid w:val="00245270"/>
    <w:rsid w:val="00247A44"/>
    <w:rsid w:val="00253CD1"/>
    <w:rsid w:val="0025530F"/>
    <w:rsid w:val="002555CE"/>
    <w:rsid w:val="00256A55"/>
    <w:rsid w:val="00256DB4"/>
    <w:rsid w:val="00257B5E"/>
    <w:rsid w:val="00257F39"/>
    <w:rsid w:val="00260568"/>
    <w:rsid w:val="0026102B"/>
    <w:rsid w:val="00262329"/>
    <w:rsid w:val="002624D2"/>
    <w:rsid w:val="0026287A"/>
    <w:rsid w:val="00265004"/>
    <w:rsid w:val="00265F06"/>
    <w:rsid w:val="00272959"/>
    <w:rsid w:val="00274644"/>
    <w:rsid w:val="00274B11"/>
    <w:rsid w:val="00274DE7"/>
    <w:rsid w:val="00275649"/>
    <w:rsid w:val="00277DC8"/>
    <w:rsid w:val="00281382"/>
    <w:rsid w:val="002831FF"/>
    <w:rsid w:val="00284DA5"/>
    <w:rsid w:val="002864C2"/>
    <w:rsid w:val="00286FC4"/>
    <w:rsid w:val="002935A5"/>
    <w:rsid w:val="002960ED"/>
    <w:rsid w:val="00296E27"/>
    <w:rsid w:val="0029764E"/>
    <w:rsid w:val="002A02F9"/>
    <w:rsid w:val="002A11F9"/>
    <w:rsid w:val="002A22D2"/>
    <w:rsid w:val="002A2FEF"/>
    <w:rsid w:val="002A361E"/>
    <w:rsid w:val="002A5F91"/>
    <w:rsid w:val="002A5FD4"/>
    <w:rsid w:val="002A7095"/>
    <w:rsid w:val="002B17A5"/>
    <w:rsid w:val="002B1947"/>
    <w:rsid w:val="002B2BEB"/>
    <w:rsid w:val="002B3636"/>
    <w:rsid w:val="002B42AC"/>
    <w:rsid w:val="002B72E2"/>
    <w:rsid w:val="002C035E"/>
    <w:rsid w:val="002C0BA8"/>
    <w:rsid w:val="002C6A40"/>
    <w:rsid w:val="002D2A84"/>
    <w:rsid w:val="002D51AC"/>
    <w:rsid w:val="002D587C"/>
    <w:rsid w:val="002D6BBE"/>
    <w:rsid w:val="002E054D"/>
    <w:rsid w:val="002E1405"/>
    <w:rsid w:val="002E18AE"/>
    <w:rsid w:val="002E1F59"/>
    <w:rsid w:val="002E2859"/>
    <w:rsid w:val="002E296D"/>
    <w:rsid w:val="002E5075"/>
    <w:rsid w:val="002E6ADB"/>
    <w:rsid w:val="002F0524"/>
    <w:rsid w:val="002F10E3"/>
    <w:rsid w:val="002F60DD"/>
    <w:rsid w:val="002F6358"/>
    <w:rsid w:val="00302E9A"/>
    <w:rsid w:val="00305E5A"/>
    <w:rsid w:val="003068F9"/>
    <w:rsid w:val="003071EA"/>
    <w:rsid w:val="00311412"/>
    <w:rsid w:val="00311FA1"/>
    <w:rsid w:val="00311FBF"/>
    <w:rsid w:val="003136A1"/>
    <w:rsid w:val="00314A83"/>
    <w:rsid w:val="00316678"/>
    <w:rsid w:val="003173D4"/>
    <w:rsid w:val="00317C6B"/>
    <w:rsid w:val="0032252C"/>
    <w:rsid w:val="003239BF"/>
    <w:rsid w:val="00325BB0"/>
    <w:rsid w:val="00330725"/>
    <w:rsid w:val="00332B66"/>
    <w:rsid w:val="0033485F"/>
    <w:rsid w:val="00336384"/>
    <w:rsid w:val="00337B37"/>
    <w:rsid w:val="00340B07"/>
    <w:rsid w:val="00344DE8"/>
    <w:rsid w:val="00353C22"/>
    <w:rsid w:val="00354ADE"/>
    <w:rsid w:val="003555DA"/>
    <w:rsid w:val="003570E3"/>
    <w:rsid w:val="00357D81"/>
    <w:rsid w:val="003627B2"/>
    <w:rsid w:val="00363334"/>
    <w:rsid w:val="00364D7A"/>
    <w:rsid w:val="00365523"/>
    <w:rsid w:val="00372454"/>
    <w:rsid w:val="00373C8A"/>
    <w:rsid w:val="00373ED4"/>
    <w:rsid w:val="00374D85"/>
    <w:rsid w:val="0037519F"/>
    <w:rsid w:val="003756D8"/>
    <w:rsid w:val="003758F3"/>
    <w:rsid w:val="00375C57"/>
    <w:rsid w:val="003764AF"/>
    <w:rsid w:val="0037666C"/>
    <w:rsid w:val="00380058"/>
    <w:rsid w:val="00380F0F"/>
    <w:rsid w:val="00381748"/>
    <w:rsid w:val="00381988"/>
    <w:rsid w:val="0038572C"/>
    <w:rsid w:val="003876C9"/>
    <w:rsid w:val="00390489"/>
    <w:rsid w:val="00391F5F"/>
    <w:rsid w:val="003942AD"/>
    <w:rsid w:val="00397801"/>
    <w:rsid w:val="003A1F26"/>
    <w:rsid w:val="003A3201"/>
    <w:rsid w:val="003A3D76"/>
    <w:rsid w:val="003A3DAF"/>
    <w:rsid w:val="003B1E55"/>
    <w:rsid w:val="003B2AE2"/>
    <w:rsid w:val="003B4B2C"/>
    <w:rsid w:val="003B76D4"/>
    <w:rsid w:val="003C0A65"/>
    <w:rsid w:val="003C17EE"/>
    <w:rsid w:val="003C24BC"/>
    <w:rsid w:val="003C69CA"/>
    <w:rsid w:val="003C6CE0"/>
    <w:rsid w:val="003C7742"/>
    <w:rsid w:val="003D1653"/>
    <w:rsid w:val="003D169B"/>
    <w:rsid w:val="003D2607"/>
    <w:rsid w:val="003D62A4"/>
    <w:rsid w:val="003D6C16"/>
    <w:rsid w:val="003E0BA3"/>
    <w:rsid w:val="003E15B4"/>
    <w:rsid w:val="003E1978"/>
    <w:rsid w:val="003E427D"/>
    <w:rsid w:val="003E4492"/>
    <w:rsid w:val="003E50EE"/>
    <w:rsid w:val="003E60DC"/>
    <w:rsid w:val="003E6ED5"/>
    <w:rsid w:val="003E74BD"/>
    <w:rsid w:val="003F1D89"/>
    <w:rsid w:val="003F2A90"/>
    <w:rsid w:val="003F41E0"/>
    <w:rsid w:val="003F6FC4"/>
    <w:rsid w:val="00404ADB"/>
    <w:rsid w:val="004052FF"/>
    <w:rsid w:val="00405A4B"/>
    <w:rsid w:val="00405DF1"/>
    <w:rsid w:val="00406747"/>
    <w:rsid w:val="0040769B"/>
    <w:rsid w:val="004122C1"/>
    <w:rsid w:val="004137FF"/>
    <w:rsid w:val="004139E9"/>
    <w:rsid w:val="00416A8E"/>
    <w:rsid w:val="00417DF8"/>
    <w:rsid w:val="00420CEE"/>
    <w:rsid w:val="00422850"/>
    <w:rsid w:val="00422958"/>
    <w:rsid w:val="00423374"/>
    <w:rsid w:val="00423DB3"/>
    <w:rsid w:val="00432876"/>
    <w:rsid w:val="00432B85"/>
    <w:rsid w:val="004333A8"/>
    <w:rsid w:val="00434750"/>
    <w:rsid w:val="00434A1F"/>
    <w:rsid w:val="00434B3A"/>
    <w:rsid w:val="00435D65"/>
    <w:rsid w:val="00435FCE"/>
    <w:rsid w:val="004360D7"/>
    <w:rsid w:val="004372E8"/>
    <w:rsid w:val="004374D4"/>
    <w:rsid w:val="0043753A"/>
    <w:rsid w:val="00437765"/>
    <w:rsid w:val="00437C3D"/>
    <w:rsid w:val="0044166E"/>
    <w:rsid w:val="00442873"/>
    <w:rsid w:val="004428D4"/>
    <w:rsid w:val="004443D5"/>
    <w:rsid w:val="00445EF9"/>
    <w:rsid w:val="00446227"/>
    <w:rsid w:val="0045097C"/>
    <w:rsid w:val="004517FB"/>
    <w:rsid w:val="00451A95"/>
    <w:rsid w:val="004520EA"/>
    <w:rsid w:val="00452BAF"/>
    <w:rsid w:val="00454019"/>
    <w:rsid w:val="004602C9"/>
    <w:rsid w:val="004615CE"/>
    <w:rsid w:val="0046295C"/>
    <w:rsid w:val="00463239"/>
    <w:rsid w:val="004642A5"/>
    <w:rsid w:val="00464A50"/>
    <w:rsid w:val="00465425"/>
    <w:rsid w:val="0046603A"/>
    <w:rsid w:val="00466488"/>
    <w:rsid w:val="004679D5"/>
    <w:rsid w:val="004700EC"/>
    <w:rsid w:val="00470ABB"/>
    <w:rsid w:val="004739AC"/>
    <w:rsid w:val="0047469F"/>
    <w:rsid w:val="00476EED"/>
    <w:rsid w:val="00480611"/>
    <w:rsid w:val="0048562C"/>
    <w:rsid w:val="004857F5"/>
    <w:rsid w:val="00486443"/>
    <w:rsid w:val="00487262"/>
    <w:rsid w:val="004877B2"/>
    <w:rsid w:val="00491639"/>
    <w:rsid w:val="004936CC"/>
    <w:rsid w:val="004941BC"/>
    <w:rsid w:val="00495249"/>
    <w:rsid w:val="004A1CE2"/>
    <w:rsid w:val="004A20B0"/>
    <w:rsid w:val="004A2A35"/>
    <w:rsid w:val="004A358D"/>
    <w:rsid w:val="004A3C6D"/>
    <w:rsid w:val="004A5092"/>
    <w:rsid w:val="004A6618"/>
    <w:rsid w:val="004A7E07"/>
    <w:rsid w:val="004B0F82"/>
    <w:rsid w:val="004B12F7"/>
    <w:rsid w:val="004B3063"/>
    <w:rsid w:val="004B6117"/>
    <w:rsid w:val="004C1F87"/>
    <w:rsid w:val="004C5247"/>
    <w:rsid w:val="004C7928"/>
    <w:rsid w:val="004D081C"/>
    <w:rsid w:val="004D2A94"/>
    <w:rsid w:val="004D3420"/>
    <w:rsid w:val="004D39D6"/>
    <w:rsid w:val="004D3B8A"/>
    <w:rsid w:val="004D3FB4"/>
    <w:rsid w:val="004D64ED"/>
    <w:rsid w:val="004D69C4"/>
    <w:rsid w:val="004D7171"/>
    <w:rsid w:val="004D7BCB"/>
    <w:rsid w:val="004E0603"/>
    <w:rsid w:val="004E0D4A"/>
    <w:rsid w:val="004E1034"/>
    <w:rsid w:val="004E2A1D"/>
    <w:rsid w:val="004E4EA4"/>
    <w:rsid w:val="004E5393"/>
    <w:rsid w:val="004E5710"/>
    <w:rsid w:val="004E57A3"/>
    <w:rsid w:val="004E5FC3"/>
    <w:rsid w:val="004F0D4F"/>
    <w:rsid w:val="004F0F8B"/>
    <w:rsid w:val="004F50F4"/>
    <w:rsid w:val="004F52B7"/>
    <w:rsid w:val="004F5D0B"/>
    <w:rsid w:val="004F6D2F"/>
    <w:rsid w:val="00501559"/>
    <w:rsid w:val="00502C17"/>
    <w:rsid w:val="00502EFF"/>
    <w:rsid w:val="00503C33"/>
    <w:rsid w:val="00504789"/>
    <w:rsid w:val="00505262"/>
    <w:rsid w:val="005061F6"/>
    <w:rsid w:val="005072B7"/>
    <w:rsid w:val="00507DE0"/>
    <w:rsid w:val="005103A4"/>
    <w:rsid w:val="0051073A"/>
    <w:rsid w:val="005140C8"/>
    <w:rsid w:val="00515579"/>
    <w:rsid w:val="00516C83"/>
    <w:rsid w:val="00517459"/>
    <w:rsid w:val="005176F6"/>
    <w:rsid w:val="00517E88"/>
    <w:rsid w:val="0052218E"/>
    <w:rsid w:val="005244FC"/>
    <w:rsid w:val="00526345"/>
    <w:rsid w:val="00530D94"/>
    <w:rsid w:val="00531BBE"/>
    <w:rsid w:val="00533ACC"/>
    <w:rsid w:val="00534150"/>
    <w:rsid w:val="0053485E"/>
    <w:rsid w:val="005352A5"/>
    <w:rsid w:val="00540BF1"/>
    <w:rsid w:val="00545EF6"/>
    <w:rsid w:val="005475F3"/>
    <w:rsid w:val="00551FCA"/>
    <w:rsid w:val="0055533B"/>
    <w:rsid w:val="0055638F"/>
    <w:rsid w:val="00562902"/>
    <w:rsid w:val="00563AB6"/>
    <w:rsid w:val="005706EB"/>
    <w:rsid w:val="00574CE5"/>
    <w:rsid w:val="0057556F"/>
    <w:rsid w:val="005760F4"/>
    <w:rsid w:val="005773D3"/>
    <w:rsid w:val="00577682"/>
    <w:rsid w:val="005802FB"/>
    <w:rsid w:val="00582B28"/>
    <w:rsid w:val="00586FCE"/>
    <w:rsid w:val="005874EF"/>
    <w:rsid w:val="0059208E"/>
    <w:rsid w:val="0059423E"/>
    <w:rsid w:val="0059497B"/>
    <w:rsid w:val="00595D5F"/>
    <w:rsid w:val="005A0F55"/>
    <w:rsid w:val="005A12BB"/>
    <w:rsid w:val="005A3508"/>
    <w:rsid w:val="005A6A3A"/>
    <w:rsid w:val="005B26A2"/>
    <w:rsid w:val="005B3AF4"/>
    <w:rsid w:val="005B412D"/>
    <w:rsid w:val="005B5274"/>
    <w:rsid w:val="005B539B"/>
    <w:rsid w:val="005B5630"/>
    <w:rsid w:val="005B7755"/>
    <w:rsid w:val="005B783B"/>
    <w:rsid w:val="005B7D6B"/>
    <w:rsid w:val="005C61D4"/>
    <w:rsid w:val="005D0C1A"/>
    <w:rsid w:val="005D249A"/>
    <w:rsid w:val="005D39DC"/>
    <w:rsid w:val="005D567E"/>
    <w:rsid w:val="005D7B96"/>
    <w:rsid w:val="005E0A7A"/>
    <w:rsid w:val="005E175C"/>
    <w:rsid w:val="005E23CC"/>
    <w:rsid w:val="005E366A"/>
    <w:rsid w:val="005E3EE0"/>
    <w:rsid w:val="005E6278"/>
    <w:rsid w:val="005F0DD6"/>
    <w:rsid w:val="005F51D1"/>
    <w:rsid w:val="005F6B13"/>
    <w:rsid w:val="006002B4"/>
    <w:rsid w:val="0060135C"/>
    <w:rsid w:val="00602B24"/>
    <w:rsid w:val="00602CC0"/>
    <w:rsid w:val="0060347C"/>
    <w:rsid w:val="006034A3"/>
    <w:rsid w:val="00604116"/>
    <w:rsid w:val="00604F11"/>
    <w:rsid w:val="00607A2F"/>
    <w:rsid w:val="006105BA"/>
    <w:rsid w:val="00612DD4"/>
    <w:rsid w:val="00615CD3"/>
    <w:rsid w:val="006171B7"/>
    <w:rsid w:val="00617564"/>
    <w:rsid w:val="00617623"/>
    <w:rsid w:val="00617F24"/>
    <w:rsid w:val="006219F9"/>
    <w:rsid w:val="00621C2A"/>
    <w:rsid w:val="00622282"/>
    <w:rsid w:val="006226A7"/>
    <w:rsid w:val="00624F26"/>
    <w:rsid w:val="0062639B"/>
    <w:rsid w:val="00626D17"/>
    <w:rsid w:val="0062764C"/>
    <w:rsid w:val="00627A40"/>
    <w:rsid w:val="00627FB3"/>
    <w:rsid w:val="00630F34"/>
    <w:rsid w:val="006314B0"/>
    <w:rsid w:val="00632759"/>
    <w:rsid w:val="00634ECF"/>
    <w:rsid w:val="0063521F"/>
    <w:rsid w:val="00636CE2"/>
    <w:rsid w:val="00640589"/>
    <w:rsid w:val="00643522"/>
    <w:rsid w:val="00644BE9"/>
    <w:rsid w:val="0064599F"/>
    <w:rsid w:val="00646B18"/>
    <w:rsid w:val="00651058"/>
    <w:rsid w:val="006564E3"/>
    <w:rsid w:val="00656B70"/>
    <w:rsid w:val="00657724"/>
    <w:rsid w:val="0066034B"/>
    <w:rsid w:val="006626C9"/>
    <w:rsid w:val="00664085"/>
    <w:rsid w:val="0066585A"/>
    <w:rsid w:val="00665B50"/>
    <w:rsid w:val="00672F76"/>
    <w:rsid w:val="006733BF"/>
    <w:rsid w:val="00673D52"/>
    <w:rsid w:val="006745EF"/>
    <w:rsid w:val="006754BC"/>
    <w:rsid w:val="0067720E"/>
    <w:rsid w:val="00680014"/>
    <w:rsid w:val="00681639"/>
    <w:rsid w:val="00682704"/>
    <w:rsid w:val="00684407"/>
    <w:rsid w:val="00685045"/>
    <w:rsid w:val="00686F74"/>
    <w:rsid w:val="00690AC7"/>
    <w:rsid w:val="006933FD"/>
    <w:rsid w:val="00693B52"/>
    <w:rsid w:val="00695106"/>
    <w:rsid w:val="00696F07"/>
    <w:rsid w:val="00697EEA"/>
    <w:rsid w:val="006A0853"/>
    <w:rsid w:val="006A08C0"/>
    <w:rsid w:val="006A0C40"/>
    <w:rsid w:val="006A21C6"/>
    <w:rsid w:val="006A26D7"/>
    <w:rsid w:val="006A331E"/>
    <w:rsid w:val="006A3DA7"/>
    <w:rsid w:val="006A4F84"/>
    <w:rsid w:val="006A5B14"/>
    <w:rsid w:val="006B28CD"/>
    <w:rsid w:val="006B3138"/>
    <w:rsid w:val="006B5403"/>
    <w:rsid w:val="006B5D04"/>
    <w:rsid w:val="006C044A"/>
    <w:rsid w:val="006C1E2F"/>
    <w:rsid w:val="006C3111"/>
    <w:rsid w:val="006C3AEE"/>
    <w:rsid w:val="006C5EA5"/>
    <w:rsid w:val="006D061A"/>
    <w:rsid w:val="006D107D"/>
    <w:rsid w:val="006D15CC"/>
    <w:rsid w:val="006D6DB0"/>
    <w:rsid w:val="006E01E8"/>
    <w:rsid w:val="006E4507"/>
    <w:rsid w:val="006E61C0"/>
    <w:rsid w:val="006E6838"/>
    <w:rsid w:val="006E6E44"/>
    <w:rsid w:val="006F29DC"/>
    <w:rsid w:val="006F436A"/>
    <w:rsid w:val="006F4470"/>
    <w:rsid w:val="006F7A6E"/>
    <w:rsid w:val="00701A18"/>
    <w:rsid w:val="00701A5B"/>
    <w:rsid w:val="00704C4D"/>
    <w:rsid w:val="00705DF6"/>
    <w:rsid w:val="0070683A"/>
    <w:rsid w:val="00707602"/>
    <w:rsid w:val="00707EB9"/>
    <w:rsid w:val="007106E6"/>
    <w:rsid w:val="00712621"/>
    <w:rsid w:val="00714C7C"/>
    <w:rsid w:val="00715DFF"/>
    <w:rsid w:val="00715FAD"/>
    <w:rsid w:val="00723015"/>
    <w:rsid w:val="00723201"/>
    <w:rsid w:val="007240E2"/>
    <w:rsid w:val="00724E73"/>
    <w:rsid w:val="00726848"/>
    <w:rsid w:val="007348D1"/>
    <w:rsid w:val="00736129"/>
    <w:rsid w:val="0073798C"/>
    <w:rsid w:val="00737F7A"/>
    <w:rsid w:val="00741794"/>
    <w:rsid w:val="0074207B"/>
    <w:rsid w:val="00742EF4"/>
    <w:rsid w:val="00744E5B"/>
    <w:rsid w:val="00750576"/>
    <w:rsid w:val="0075095D"/>
    <w:rsid w:val="007517D9"/>
    <w:rsid w:val="007517E7"/>
    <w:rsid w:val="00753586"/>
    <w:rsid w:val="0075463A"/>
    <w:rsid w:val="0075512B"/>
    <w:rsid w:val="00755663"/>
    <w:rsid w:val="00757EE8"/>
    <w:rsid w:val="007623C1"/>
    <w:rsid w:val="00763209"/>
    <w:rsid w:val="00763E84"/>
    <w:rsid w:val="007647CC"/>
    <w:rsid w:val="007650B9"/>
    <w:rsid w:val="007657EA"/>
    <w:rsid w:val="00766834"/>
    <w:rsid w:val="0077134C"/>
    <w:rsid w:val="007716F2"/>
    <w:rsid w:val="00771E4B"/>
    <w:rsid w:val="0077517B"/>
    <w:rsid w:val="00776270"/>
    <w:rsid w:val="00776F24"/>
    <w:rsid w:val="00777013"/>
    <w:rsid w:val="00777F65"/>
    <w:rsid w:val="007830A3"/>
    <w:rsid w:val="00787775"/>
    <w:rsid w:val="007878CB"/>
    <w:rsid w:val="00790BED"/>
    <w:rsid w:val="007914CD"/>
    <w:rsid w:val="00792484"/>
    <w:rsid w:val="00792E44"/>
    <w:rsid w:val="007968D4"/>
    <w:rsid w:val="007A2777"/>
    <w:rsid w:val="007A3BC3"/>
    <w:rsid w:val="007A63E4"/>
    <w:rsid w:val="007A77D0"/>
    <w:rsid w:val="007A7C2C"/>
    <w:rsid w:val="007B004B"/>
    <w:rsid w:val="007B08BE"/>
    <w:rsid w:val="007B2A7C"/>
    <w:rsid w:val="007B3FF5"/>
    <w:rsid w:val="007B790A"/>
    <w:rsid w:val="007C2D93"/>
    <w:rsid w:val="007C34E3"/>
    <w:rsid w:val="007C3504"/>
    <w:rsid w:val="007C4832"/>
    <w:rsid w:val="007D04C5"/>
    <w:rsid w:val="007D1593"/>
    <w:rsid w:val="007D49A1"/>
    <w:rsid w:val="007D77CC"/>
    <w:rsid w:val="007E0C3D"/>
    <w:rsid w:val="007E1809"/>
    <w:rsid w:val="007E1D4F"/>
    <w:rsid w:val="007E5DE3"/>
    <w:rsid w:val="007F010C"/>
    <w:rsid w:val="007F2306"/>
    <w:rsid w:val="007F30E1"/>
    <w:rsid w:val="007F39CB"/>
    <w:rsid w:val="007F3D5C"/>
    <w:rsid w:val="007F53FA"/>
    <w:rsid w:val="007F6215"/>
    <w:rsid w:val="00801D19"/>
    <w:rsid w:val="008043A7"/>
    <w:rsid w:val="008062F8"/>
    <w:rsid w:val="00806C63"/>
    <w:rsid w:val="00810A8F"/>
    <w:rsid w:val="00810AE3"/>
    <w:rsid w:val="00812056"/>
    <w:rsid w:val="00816BFE"/>
    <w:rsid w:val="00816E2E"/>
    <w:rsid w:val="00817A39"/>
    <w:rsid w:val="0082263F"/>
    <w:rsid w:val="00823A6E"/>
    <w:rsid w:val="00823FFD"/>
    <w:rsid w:val="00825CFA"/>
    <w:rsid w:val="008272C7"/>
    <w:rsid w:val="00827F47"/>
    <w:rsid w:val="00830B6E"/>
    <w:rsid w:val="00830F2B"/>
    <w:rsid w:val="008320B5"/>
    <w:rsid w:val="00832CC3"/>
    <w:rsid w:val="0083307A"/>
    <w:rsid w:val="00836935"/>
    <w:rsid w:val="00837201"/>
    <w:rsid w:val="00840710"/>
    <w:rsid w:val="00842706"/>
    <w:rsid w:val="00844495"/>
    <w:rsid w:val="00845F27"/>
    <w:rsid w:val="00847DC4"/>
    <w:rsid w:val="00850322"/>
    <w:rsid w:val="00852EE9"/>
    <w:rsid w:val="00853C97"/>
    <w:rsid w:val="008545F5"/>
    <w:rsid w:val="008547BE"/>
    <w:rsid w:val="00855B25"/>
    <w:rsid w:val="0085650F"/>
    <w:rsid w:val="00862942"/>
    <w:rsid w:val="00863187"/>
    <w:rsid w:val="00864027"/>
    <w:rsid w:val="00865152"/>
    <w:rsid w:val="008651DE"/>
    <w:rsid w:val="00873D8C"/>
    <w:rsid w:val="008754FA"/>
    <w:rsid w:val="008759E7"/>
    <w:rsid w:val="00875DF9"/>
    <w:rsid w:val="00880A63"/>
    <w:rsid w:val="0088661A"/>
    <w:rsid w:val="008900EE"/>
    <w:rsid w:val="0089052E"/>
    <w:rsid w:val="00890575"/>
    <w:rsid w:val="00890B76"/>
    <w:rsid w:val="00890FDE"/>
    <w:rsid w:val="0089258D"/>
    <w:rsid w:val="008931C9"/>
    <w:rsid w:val="008942C0"/>
    <w:rsid w:val="0089645C"/>
    <w:rsid w:val="008A0E64"/>
    <w:rsid w:val="008A133C"/>
    <w:rsid w:val="008A1A41"/>
    <w:rsid w:val="008A1E36"/>
    <w:rsid w:val="008A29E0"/>
    <w:rsid w:val="008A4B5E"/>
    <w:rsid w:val="008A6EAB"/>
    <w:rsid w:val="008A7661"/>
    <w:rsid w:val="008B022A"/>
    <w:rsid w:val="008B20C5"/>
    <w:rsid w:val="008B210B"/>
    <w:rsid w:val="008B210F"/>
    <w:rsid w:val="008B5FC7"/>
    <w:rsid w:val="008B60A2"/>
    <w:rsid w:val="008B798C"/>
    <w:rsid w:val="008B7E80"/>
    <w:rsid w:val="008C0070"/>
    <w:rsid w:val="008C0773"/>
    <w:rsid w:val="008C23AC"/>
    <w:rsid w:val="008C3049"/>
    <w:rsid w:val="008C353F"/>
    <w:rsid w:val="008C3968"/>
    <w:rsid w:val="008C48E9"/>
    <w:rsid w:val="008C6952"/>
    <w:rsid w:val="008C7FCF"/>
    <w:rsid w:val="008D2441"/>
    <w:rsid w:val="008D3091"/>
    <w:rsid w:val="008D468A"/>
    <w:rsid w:val="008D5251"/>
    <w:rsid w:val="008D6311"/>
    <w:rsid w:val="008E098C"/>
    <w:rsid w:val="008E1CED"/>
    <w:rsid w:val="008E7D1B"/>
    <w:rsid w:val="008F2030"/>
    <w:rsid w:val="008F29EA"/>
    <w:rsid w:val="008F41B8"/>
    <w:rsid w:val="008F6FF5"/>
    <w:rsid w:val="008F76FC"/>
    <w:rsid w:val="009005D2"/>
    <w:rsid w:val="00900650"/>
    <w:rsid w:val="00904A88"/>
    <w:rsid w:val="009060CB"/>
    <w:rsid w:val="0090646B"/>
    <w:rsid w:val="00906634"/>
    <w:rsid w:val="0091018D"/>
    <w:rsid w:val="009105F0"/>
    <w:rsid w:val="00912E9E"/>
    <w:rsid w:val="009133FD"/>
    <w:rsid w:val="0091353D"/>
    <w:rsid w:val="00913FAA"/>
    <w:rsid w:val="009160BE"/>
    <w:rsid w:val="00917BE5"/>
    <w:rsid w:val="00917E32"/>
    <w:rsid w:val="00923578"/>
    <w:rsid w:val="00924070"/>
    <w:rsid w:val="00926985"/>
    <w:rsid w:val="0092718D"/>
    <w:rsid w:val="00927565"/>
    <w:rsid w:val="00927B6D"/>
    <w:rsid w:val="00933B9F"/>
    <w:rsid w:val="00940975"/>
    <w:rsid w:val="00942846"/>
    <w:rsid w:val="0094497A"/>
    <w:rsid w:val="009470BC"/>
    <w:rsid w:val="009472CB"/>
    <w:rsid w:val="00952114"/>
    <w:rsid w:val="009549F2"/>
    <w:rsid w:val="00957B9D"/>
    <w:rsid w:val="00961A4E"/>
    <w:rsid w:val="00962E3B"/>
    <w:rsid w:val="00963F1B"/>
    <w:rsid w:val="0096623A"/>
    <w:rsid w:val="00967217"/>
    <w:rsid w:val="009700CB"/>
    <w:rsid w:val="00976291"/>
    <w:rsid w:val="009766A4"/>
    <w:rsid w:val="00976B56"/>
    <w:rsid w:val="00976B7F"/>
    <w:rsid w:val="00981F8C"/>
    <w:rsid w:val="009820EF"/>
    <w:rsid w:val="00982342"/>
    <w:rsid w:val="009825B7"/>
    <w:rsid w:val="0098298E"/>
    <w:rsid w:val="00982D9E"/>
    <w:rsid w:val="00983E93"/>
    <w:rsid w:val="00985193"/>
    <w:rsid w:val="00990726"/>
    <w:rsid w:val="00990B14"/>
    <w:rsid w:val="0099596B"/>
    <w:rsid w:val="0099621D"/>
    <w:rsid w:val="009A000D"/>
    <w:rsid w:val="009A5170"/>
    <w:rsid w:val="009A6313"/>
    <w:rsid w:val="009A6EA9"/>
    <w:rsid w:val="009B2D4F"/>
    <w:rsid w:val="009B4941"/>
    <w:rsid w:val="009B5759"/>
    <w:rsid w:val="009B59B1"/>
    <w:rsid w:val="009B59C6"/>
    <w:rsid w:val="009B5FDF"/>
    <w:rsid w:val="009B726A"/>
    <w:rsid w:val="009C0854"/>
    <w:rsid w:val="009C18D0"/>
    <w:rsid w:val="009C27C6"/>
    <w:rsid w:val="009C46F6"/>
    <w:rsid w:val="009C4C69"/>
    <w:rsid w:val="009C540A"/>
    <w:rsid w:val="009C5516"/>
    <w:rsid w:val="009C70E8"/>
    <w:rsid w:val="009C74E7"/>
    <w:rsid w:val="009C7841"/>
    <w:rsid w:val="009C7BA8"/>
    <w:rsid w:val="009D134E"/>
    <w:rsid w:val="009D1A27"/>
    <w:rsid w:val="009D2B77"/>
    <w:rsid w:val="009D35C5"/>
    <w:rsid w:val="009D4080"/>
    <w:rsid w:val="009D6703"/>
    <w:rsid w:val="009D7025"/>
    <w:rsid w:val="009E064E"/>
    <w:rsid w:val="009E2A03"/>
    <w:rsid w:val="009E5CB4"/>
    <w:rsid w:val="009E6DD9"/>
    <w:rsid w:val="009E7DEE"/>
    <w:rsid w:val="009F0F7B"/>
    <w:rsid w:val="009F23C8"/>
    <w:rsid w:val="009F356A"/>
    <w:rsid w:val="009F3710"/>
    <w:rsid w:val="009F3ECC"/>
    <w:rsid w:val="009F6FEF"/>
    <w:rsid w:val="00A004C4"/>
    <w:rsid w:val="00A00DD2"/>
    <w:rsid w:val="00A014A4"/>
    <w:rsid w:val="00A016A6"/>
    <w:rsid w:val="00A021B7"/>
    <w:rsid w:val="00A02359"/>
    <w:rsid w:val="00A02B5F"/>
    <w:rsid w:val="00A03BC3"/>
    <w:rsid w:val="00A03C13"/>
    <w:rsid w:val="00A05220"/>
    <w:rsid w:val="00A05EE1"/>
    <w:rsid w:val="00A062E6"/>
    <w:rsid w:val="00A1371C"/>
    <w:rsid w:val="00A1489B"/>
    <w:rsid w:val="00A15271"/>
    <w:rsid w:val="00A15886"/>
    <w:rsid w:val="00A15DF5"/>
    <w:rsid w:val="00A16AA0"/>
    <w:rsid w:val="00A16E26"/>
    <w:rsid w:val="00A21B36"/>
    <w:rsid w:val="00A22FA9"/>
    <w:rsid w:val="00A26A0F"/>
    <w:rsid w:val="00A27B50"/>
    <w:rsid w:val="00A35CCE"/>
    <w:rsid w:val="00A35E0B"/>
    <w:rsid w:val="00A3693F"/>
    <w:rsid w:val="00A43467"/>
    <w:rsid w:val="00A44301"/>
    <w:rsid w:val="00A445C4"/>
    <w:rsid w:val="00A453F4"/>
    <w:rsid w:val="00A478B1"/>
    <w:rsid w:val="00A51633"/>
    <w:rsid w:val="00A539DE"/>
    <w:rsid w:val="00A56B43"/>
    <w:rsid w:val="00A611CD"/>
    <w:rsid w:val="00A62998"/>
    <w:rsid w:val="00A6333B"/>
    <w:rsid w:val="00A65036"/>
    <w:rsid w:val="00A7092B"/>
    <w:rsid w:val="00A7103D"/>
    <w:rsid w:val="00A7131B"/>
    <w:rsid w:val="00A76F23"/>
    <w:rsid w:val="00A809B0"/>
    <w:rsid w:val="00A813EF"/>
    <w:rsid w:val="00A82453"/>
    <w:rsid w:val="00A83704"/>
    <w:rsid w:val="00A8381B"/>
    <w:rsid w:val="00A84309"/>
    <w:rsid w:val="00A877E7"/>
    <w:rsid w:val="00A914E1"/>
    <w:rsid w:val="00A92E8C"/>
    <w:rsid w:val="00A9346B"/>
    <w:rsid w:val="00A9490D"/>
    <w:rsid w:val="00A96AF8"/>
    <w:rsid w:val="00A97B6F"/>
    <w:rsid w:val="00AA1C4C"/>
    <w:rsid w:val="00AA1CBF"/>
    <w:rsid w:val="00AA275F"/>
    <w:rsid w:val="00AA497F"/>
    <w:rsid w:val="00AA4B87"/>
    <w:rsid w:val="00AA6365"/>
    <w:rsid w:val="00AA6A42"/>
    <w:rsid w:val="00AB0CDD"/>
    <w:rsid w:val="00AB0DE1"/>
    <w:rsid w:val="00AB17F8"/>
    <w:rsid w:val="00AB2388"/>
    <w:rsid w:val="00AB245B"/>
    <w:rsid w:val="00AB3E23"/>
    <w:rsid w:val="00AB4504"/>
    <w:rsid w:val="00AB4B26"/>
    <w:rsid w:val="00AB61DE"/>
    <w:rsid w:val="00AB663A"/>
    <w:rsid w:val="00AC2477"/>
    <w:rsid w:val="00AC752E"/>
    <w:rsid w:val="00AD2AC4"/>
    <w:rsid w:val="00AD48BA"/>
    <w:rsid w:val="00AD7AD0"/>
    <w:rsid w:val="00AD7AF1"/>
    <w:rsid w:val="00AD7E37"/>
    <w:rsid w:val="00AE0BAD"/>
    <w:rsid w:val="00AE17DF"/>
    <w:rsid w:val="00AE1A97"/>
    <w:rsid w:val="00AE242A"/>
    <w:rsid w:val="00AE2620"/>
    <w:rsid w:val="00AE4CF8"/>
    <w:rsid w:val="00AE586B"/>
    <w:rsid w:val="00AE7E0C"/>
    <w:rsid w:val="00AF057A"/>
    <w:rsid w:val="00AF187B"/>
    <w:rsid w:val="00AF2B34"/>
    <w:rsid w:val="00AF3B38"/>
    <w:rsid w:val="00AF3B6E"/>
    <w:rsid w:val="00AF3D17"/>
    <w:rsid w:val="00AF430D"/>
    <w:rsid w:val="00AF6E97"/>
    <w:rsid w:val="00AF76EC"/>
    <w:rsid w:val="00AF7F19"/>
    <w:rsid w:val="00B00216"/>
    <w:rsid w:val="00B008A9"/>
    <w:rsid w:val="00B00B21"/>
    <w:rsid w:val="00B07C2A"/>
    <w:rsid w:val="00B12135"/>
    <w:rsid w:val="00B138ED"/>
    <w:rsid w:val="00B144B3"/>
    <w:rsid w:val="00B1498E"/>
    <w:rsid w:val="00B16A4F"/>
    <w:rsid w:val="00B17205"/>
    <w:rsid w:val="00B21C19"/>
    <w:rsid w:val="00B22A68"/>
    <w:rsid w:val="00B239F2"/>
    <w:rsid w:val="00B24421"/>
    <w:rsid w:val="00B25F38"/>
    <w:rsid w:val="00B26B5E"/>
    <w:rsid w:val="00B272A1"/>
    <w:rsid w:val="00B32405"/>
    <w:rsid w:val="00B33814"/>
    <w:rsid w:val="00B33E0D"/>
    <w:rsid w:val="00B36A84"/>
    <w:rsid w:val="00B36BBE"/>
    <w:rsid w:val="00B40D84"/>
    <w:rsid w:val="00B4214D"/>
    <w:rsid w:val="00B42E61"/>
    <w:rsid w:val="00B430B8"/>
    <w:rsid w:val="00B44C60"/>
    <w:rsid w:val="00B46055"/>
    <w:rsid w:val="00B46FBF"/>
    <w:rsid w:val="00B4733F"/>
    <w:rsid w:val="00B5153D"/>
    <w:rsid w:val="00B51897"/>
    <w:rsid w:val="00B521DE"/>
    <w:rsid w:val="00B540E5"/>
    <w:rsid w:val="00B54543"/>
    <w:rsid w:val="00B578C9"/>
    <w:rsid w:val="00B65A61"/>
    <w:rsid w:val="00B65FAA"/>
    <w:rsid w:val="00B67BD7"/>
    <w:rsid w:val="00B708B3"/>
    <w:rsid w:val="00B72336"/>
    <w:rsid w:val="00B72E40"/>
    <w:rsid w:val="00B73B99"/>
    <w:rsid w:val="00B77D69"/>
    <w:rsid w:val="00B80367"/>
    <w:rsid w:val="00B80731"/>
    <w:rsid w:val="00B8096B"/>
    <w:rsid w:val="00B8196B"/>
    <w:rsid w:val="00B82F4F"/>
    <w:rsid w:val="00B85AB3"/>
    <w:rsid w:val="00B87AEF"/>
    <w:rsid w:val="00B90874"/>
    <w:rsid w:val="00B91AEC"/>
    <w:rsid w:val="00B925A9"/>
    <w:rsid w:val="00B925B1"/>
    <w:rsid w:val="00B92A01"/>
    <w:rsid w:val="00B94028"/>
    <w:rsid w:val="00B9793E"/>
    <w:rsid w:val="00BA09FF"/>
    <w:rsid w:val="00BA148A"/>
    <w:rsid w:val="00BA1CAB"/>
    <w:rsid w:val="00BA2230"/>
    <w:rsid w:val="00BB542E"/>
    <w:rsid w:val="00BB60BB"/>
    <w:rsid w:val="00BB650D"/>
    <w:rsid w:val="00BC20AB"/>
    <w:rsid w:val="00BC24E4"/>
    <w:rsid w:val="00BC2741"/>
    <w:rsid w:val="00BC2DC1"/>
    <w:rsid w:val="00BC3A31"/>
    <w:rsid w:val="00BC413D"/>
    <w:rsid w:val="00BC492A"/>
    <w:rsid w:val="00BC5660"/>
    <w:rsid w:val="00BC5FD2"/>
    <w:rsid w:val="00BC7765"/>
    <w:rsid w:val="00BD4B00"/>
    <w:rsid w:val="00BD4F4B"/>
    <w:rsid w:val="00BD53E9"/>
    <w:rsid w:val="00BE0582"/>
    <w:rsid w:val="00BE1042"/>
    <w:rsid w:val="00BE1FFF"/>
    <w:rsid w:val="00BE39AD"/>
    <w:rsid w:val="00BE437D"/>
    <w:rsid w:val="00BE637D"/>
    <w:rsid w:val="00BE6A4C"/>
    <w:rsid w:val="00BE7B14"/>
    <w:rsid w:val="00BE7FF0"/>
    <w:rsid w:val="00BF136F"/>
    <w:rsid w:val="00BF14E7"/>
    <w:rsid w:val="00BF257B"/>
    <w:rsid w:val="00BF32D5"/>
    <w:rsid w:val="00BF3741"/>
    <w:rsid w:val="00BF3746"/>
    <w:rsid w:val="00BF3E1E"/>
    <w:rsid w:val="00BF404D"/>
    <w:rsid w:val="00BF5A51"/>
    <w:rsid w:val="00BF631F"/>
    <w:rsid w:val="00BF73F5"/>
    <w:rsid w:val="00C008DF"/>
    <w:rsid w:val="00C01F0F"/>
    <w:rsid w:val="00C0586D"/>
    <w:rsid w:val="00C10FE5"/>
    <w:rsid w:val="00C12039"/>
    <w:rsid w:val="00C1393C"/>
    <w:rsid w:val="00C165D2"/>
    <w:rsid w:val="00C20049"/>
    <w:rsid w:val="00C22720"/>
    <w:rsid w:val="00C2771B"/>
    <w:rsid w:val="00C341F8"/>
    <w:rsid w:val="00C345EE"/>
    <w:rsid w:val="00C373C5"/>
    <w:rsid w:val="00C4259F"/>
    <w:rsid w:val="00C43BC8"/>
    <w:rsid w:val="00C451FE"/>
    <w:rsid w:val="00C46BC1"/>
    <w:rsid w:val="00C478A3"/>
    <w:rsid w:val="00C50037"/>
    <w:rsid w:val="00C507E7"/>
    <w:rsid w:val="00C50ABD"/>
    <w:rsid w:val="00C52B63"/>
    <w:rsid w:val="00C53CAC"/>
    <w:rsid w:val="00C644C3"/>
    <w:rsid w:val="00C654A8"/>
    <w:rsid w:val="00C67312"/>
    <w:rsid w:val="00C67B86"/>
    <w:rsid w:val="00C70AF9"/>
    <w:rsid w:val="00C727B7"/>
    <w:rsid w:val="00C73E7D"/>
    <w:rsid w:val="00C74527"/>
    <w:rsid w:val="00C75F71"/>
    <w:rsid w:val="00C80BA2"/>
    <w:rsid w:val="00C82FF1"/>
    <w:rsid w:val="00C83976"/>
    <w:rsid w:val="00C83F93"/>
    <w:rsid w:val="00C843A8"/>
    <w:rsid w:val="00C90D67"/>
    <w:rsid w:val="00C91BA7"/>
    <w:rsid w:val="00C96193"/>
    <w:rsid w:val="00C96232"/>
    <w:rsid w:val="00C965BE"/>
    <w:rsid w:val="00C96CED"/>
    <w:rsid w:val="00C973E6"/>
    <w:rsid w:val="00C97F27"/>
    <w:rsid w:val="00CA00D1"/>
    <w:rsid w:val="00CA0DBA"/>
    <w:rsid w:val="00CA2A69"/>
    <w:rsid w:val="00CA4257"/>
    <w:rsid w:val="00CA46EB"/>
    <w:rsid w:val="00CA4BA2"/>
    <w:rsid w:val="00CA4D06"/>
    <w:rsid w:val="00CA50BA"/>
    <w:rsid w:val="00CA7BA7"/>
    <w:rsid w:val="00CB00E2"/>
    <w:rsid w:val="00CB0BC3"/>
    <w:rsid w:val="00CB10C5"/>
    <w:rsid w:val="00CB3C1F"/>
    <w:rsid w:val="00CB449C"/>
    <w:rsid w:val="00CB597A"/>
    <w:rsid w:val="00CB5B55"/>
    <w:rsid w:val="00CB5C3B"/>
    <w:rsid w:val="00CB7393"/>
    <w:rsid w:val="00CC01BC"/>
    <w:rsid w:val="00CC4A65"/>
    <w:rsid w:val="00CC7F92"/>
    <w:rsid w:val="00CD2A1C"/>
    <w:rsid w:val="00CD3444"/>
    <w:rsid w:val="00CD3C0A"/>
    <w:rsid w:val="00CE00E8"/>
    <w:rsid w:val="00CE151C"/>
    <w:rsid w:val="00CE2B39"/>
    <w:rsid w:val="00CE3C14"/>
    <w:rsid w:val="00CE4179"/>
    <w:rsid w:val="00CE45B0"/>
    <w:rsid w:val="00CE4AC3"/>
    <w:rsid w:val="00CE64AF"/>
    <w:rsid w:val="00CE7B46"/>
    <w:rsid w:val="00CF1D60"/>
    <w:rsid w:val="00CF3C35"/>
    <w:rsid w:val="00CF48FA"/>
    <w:rsid w:val="00CF5191"/>
    <w:rsid w:val="00CF597F"/>
    <w:rsid w:val="00CF79B2"/>
    <w:rsid w:val="00CF7BF6"/>
    <w:rsid w:val="00D01DFA"/>
    <w:rsid w:val="00D043CF"/>
    <w:rsid w:val="00D05A40"/>
    <w:rsid w:val="00D071FB"/>
    <w:rsid w:val="00D1086D"/>
    <w:rsid w:val="00D142C0"/>
    <w:rsid w:val="00D16BF8"/>
    <w:rsid w:val="00D175BA"/>
    <w:rsid w:val="00D2461D"/>
    <w:rsid w:val="00D319B0"/>
    <w:rsid w:val="00D32177"/>
    <w:rsid w:val="00D35DA1"/>
    <w:rsid w:val="00D36F52"/>
    <w:rsid w:val="00D401A1"/>
    <w:rsid w:val="00D437E1"/>
    <w:rsid w:val="00D4451D"/>
    <w:rsid w:val="00D46A15"/>
    <w:rsid w:val="00D46D86"/>
    <w:rsid w:val="00D474B0"/>
    <w:rsid w:val="00D47671"/>
    <w:rsid w:val="00D50275"/>
    <w:rsid w:val="00D50FEC"/>
    <w:rsid w:val="00D52BE7"/>
    <w:rsid w:val="00D52BF9"/>
    <w:rsid w:val="00D53F9D"/>
    <w:rsid w:val="00D55E38"/>
    <w:rsid w:val="00D5672E"/>
    <w:rsid w:val="00D57A92"/>
    <w:rsid w:val="00D6054B"/>
    <w:rsid w:val="00D611CC"/>
    <w:rsid w:val="00D64682"/>
    <w:rsid w:val="00D66958"/>
    <w:rsid w:val="00D672A9"/>
    <w:rsid w:val="00D67746"/>
    <w:rsid w:val="00D70243"/>
    <w:rsid w:val="00D713C6"/>
    <w:rsid w:val="00D729CA"/>
    <w:rsid w:val="00D73590"/>
    <w:rsid w:val="00D740B3"/>
    <w:rsid w:val="00D77B4C"/>
    <w:rsid w:val="00D80C3B"/>
    <w:rsid w:val="00D811A1"/>
    <w:rsid w:val="00D81E08"/>
    <w:rsid w:val="00D81FC0"/>
    <w:rsid w:val="00D8249C"/>
    <w:rsid w:val="00D85E19"/>
    <w:rsid w:val="00D87F3A"/>
    <w:rsid w:val="00D90246"/>
    <w:rsid w:val="00D904C9"/>
    <w:rsid w:val="00D90C5D"/>
    <w:rsid w:val="00D9534B"/>
    <w:rsid w:val="00D95387"/>
    <w:rsid w:val="00D96E46"/>
    <w:rsid w:val="00DA0AFC"/>
    <w:rsid w:val="00DA2DDE"/>
    <w:rsid w:val="00DA5729"/>
    <w:rsid w:val="00DA7E5F"/>
    <w:rsid w:val="00DB35B8"/>
    <w:rsid w:val="00DB4D77"/>
    <w:rsid w:val="00DB5F99"/>
    <w:rsid w:val="00DB6A24"/>
    <w:rsid w:val="00DB795E"/>
    <w:rsid w:val="00DC0FFA"/>
    <w:rsid w:val="00DC3E92"/>
    <w:rsid w:val="00DC532C"/>
    <w:rsid w:val="00DC5843"/>
    <w:rsid w:val="00DD6259"/>
    <w:rsid w:val="00DE05A8"/>
    <w:rsid w:val="00DE1B8D"/>
    <w:rsid w:val="00DE1EA9"/>
    <w:rsid w:val="00DE1F8F"/>
    <w:rsid w:val="00DE21ED"/>
    <w:rsid w:val="00DE5F28"/>
    <w:rsid w:val="00DF2089"/>
    <w:rsid w:val="00DF4206"/>
    <w:rsid w:val="00DF706D"/>
    <w:rsid w:val="00DF7556"/>
    <w:rsid w:val="00E035F0"/>
    <w:rsid w:val="00E03DC9"/>
    <w:rsid w:val="00E06FBA"/>
    <w:rsid w:val="00E12DE0"/>
    <w:rsid w:val="00E135DC"/>
    <w:rsid w:val="00E13D3C"/>
    <w:rsid w:val="00E144AD"/>
    <w:rsid w:val="00E1573B"/>
    <w:rsid w:val="00E1661D"/>
    <w:rsid w:val="00E16A82"/>
    <w:rsid w:val="00E220B7"/>
    <w:rsid w:val="00E24249"/>
    <w:rsid w:val="00E24F8D"/>
    <w:rsid w:val="00E25AF3"/>
    <w:rsid w:val="00E27D5A"/>
    <w:rsid w:val="00E301A0"/>
    <w:rsid w:val="00E31E92"/>
    <w:rsid w:val="00E326FD"/>
    <w:rsid w:val="00E32F2B"/>
    <w:rsid w:val="00E33704"/>
    <w:rsid w:val="00E34CB0"/>
    <w:rsid w:val="00E34FC0"/>
    <w:rsid w:val="00E35898"/>
    <w:rsid w:val="00E3649F"/>
    <w:rsid w:val="00E369D6"/>
    <w:rsid w:val="00E36B92"/>
    <w:rsid w:val="00E36E90"/>
    <w:rsid w:val="00E37991"/>
    <w:rsid w:val="00E40039"/>
    <w:rsid w:val="00E4337E"/>
    <w:rsid w:val="00E457E5"/>
    <w:rsid w:val="00E45A68"/>
    <w:rsid w:val="00E47639"/>
    <w:rsid w:val="00E50CC6"/>
    <w:rsid w:val="00E5397F"/>
    <w:rsid w:val="00E5582C"/>
    <w:rsid w:val="00E5636A"/>
    <w:rsid w:val="00E57294"/>
    <w:rsid w:val="00E618BE"/>
    <w:rsid w:val="00E63967"/>
    <w:rsid w:val="00E642C0"/>
    <w:rsid w:val="00E64858"/>
    <w:rsid w:val="00E65305"/>
    <w:rsid w:val="00E66EF6"/>
    <w:rsid w:val="00E70919"/>
    <w:rsid w:val="00E70D06"/>
    <w:rsid w:val="00E7266F"/>
    <w:rsid w:val="00E72980"/>
    <w:rsid w:val="00E72CE0"/>
    <w:rsid w:val="00E74575"/>
    <w:rsid w:val="00E77138"/>
    <w:rsid w:val="00E80282"/>
    <w:rsid w:val="00E84A73"/>
    <w:rsid w:val="00E87571"/>
    <w:rsid w:val="00E90034"/>
    <w:rsid w:val="00E90FD2"/>
    <w:rsid w:val="00E93DC2"/>
    <w:rsid w:val="00E94809"/>
    <w:rsid w:val="00E976C2"/>
    <w:rsid w:val="00E976EC"/>
    <w:rsid w:val="00EA22E4"/>
    <w:rsid w:val="00EA62FB"/>
    <w:rsid w:val="00EB0DDD"/>
    <w:rsid w:val="00EB21A0"/>
    <w:rsid w:val="00EB3918"/>
    <w:rsid w:val="00EB4708"/>
    <w:rsid w:val="00EB5ADE"/>
    <w:rsid w:val="00EC130F"/>
    <w:rsid w:val="00EC4190"/>
    <w:rsid w:val="00EC4E57"/>
    <w:rsid w:val="00EC75A7"/>
    <w:rsid w:val="00EC7B7B"/>
    <w:rsid w:val="00ED082F"/>
    <w:rsid w:val="00ED08E5"/>
    <w:rsid w:val="00ED205C"/>
    <w:rsid w:val="00ED241D"/>
    <w:rsid w:val="00ED2FCC"/>
    <w:rsid w:val="00ED39EB"/>
    <w:rsid w:val="00ED49DD"/>
    <w:rsid w:val="00EE313C"/>
    <w:rsid w:val="00EE3F6D"/>
    <w:rsid w:val="00EE4379"/>
    <w:rsid w:val="00EE54F0"/>
    <w:rsid w:val="00EE5634"/>
    <w:rsid w:val="00EE66CD"/>
    <w:rsid w:val="00EF0129"/>
    <w:rsid w:val="00EF167C"/>
    <w:rsid w:val="00EF230A"/>
    <w:rsid w:val="00EF32A7"/>
    <w:rsid w:val="00EF5472"/>
    <w:rsid w:val="00EF569A"/>
    <w:rsid w:val="00EF59BE"/>
    <w:rsid w:val="00EF64DF"/>
    <w:rsid w:val="00EF6DE3"/>
    <w:rsid w:val="00F008CC"/>
    <w:rsid w:val="00F040D8"/>
    <w:rsid w:val="00F07813"/>
    <w:rsid w:val="00F07998"/>
    <w:rsid w:val="00F11375"/>
    <w:rsid w:val="00F13BA8"/>
    <w:rsid w:val="00F15316"/>
    <w:rsid w:val="00F15FE8"/>
    <w:rsid w:val="00F1631E"/>
    <w:rsid w:val="00F165BC"/>
    <w:rsid w:val="00F16E0A"/>
    <w:rsid w:val="00F17AF2"/>
    <w:rsid w:val="00F20BE2"/>
    <w:rsid w:val="00F20D57"/>
    <w:rsid w:val="00F24DA7"/>
    <w:rsid w:val="00F3081E"/>
    <w:rsid w:val="00F33819"/>
    <w:rsid w:val="00F34A6E"/>
    <w:rsid w:val="00F37507"/>
    <w:rsid w:val="00F37580"/>
    <w:rsid w:val="00F379B7"/>
    <w:rsid w:val="00F37F1D"/>
    <w:rsid w:val="00F40B99"/>
    <w:rsid w:val="00F42EEC"/>
    <w:rsid w:val="00F442C6"/>
    <w:rsid w:val="00F4751B"/>
    <w:rsid w:val="00F4799B"/>
    <w:rsid w:val="00F52816"/>
    <w:rsid w:val="00F52973"/>
    <w:rsid w:val="00F54AB8"/>
    <w:rsid w:val="00F54D14"/>
    <w:rsid w:val="00F55DC0"/>
    <w:rsid w:val="00F56F9F"/>
    <w:rsid w:val="00F65338"/>
    <w:rsid w:val="00F65709"/>
    <w:rsid w:val="00F658A4"/>
    <w:rsid w:val="00F65DE1"/>
    <w:rsid w:val="00F65F75"/>
    <w:rsid w:val="00F66619"/>
    <w:rsid w:val="00F70985"/>
    <w:rsid w:val="00F73A8A"/>
    <w:rsid w:val="00F74083"/>
    <w:rsid w:val="00F77A49"/>
    <w:rsid w:val="00F85260"/>
    <w:rsid w:val="00F85362"/>
    <w:rsid w:val="00F854A5"/>
    <w:rsid w:val="00F86C91"/>
    <w:rsid w:val="00F87FFD"/>
    <w:rsid w:val="00F90054"/>
    <w:rsid w:val="00F9066B"/>
    <w:rsid w:val="00F910E2"/>
    <w:rsid w:val="00F917A9"/>
    <w:rsid w:val="00F91AAA"/>
    <w:rsid w:val="00F932D4"/>
    <w:rsid w:val="00F94702"/>
    <w:rsid w:val="00F94891"/>
    <w:rsid w:val="00F9499D"/>
    <w:rsid w:val="00F94A1F"/>
    <w:rsid w:val="00F95942"/>
    <w:rsid w:val="00FA15C1"/>
    <w:rsid w:val="00FA1F63"/>
    <w:rsid w:val="00FA23AD"/>
    <w:rsid w:val="00FB0611"/>
    <w:rsid w:val="00FB09C5"/>
    <w:rsid w:val="00FB1611"/>
    <w:rsid w:val="00FB43A6"/>
    <w:rsid w:val="00FB4A50"/>
    <w:rsid w:val="00FB7635"/>
    <w:rsid w:val="00FC482D"/>
    <w:rsid w:val="00FC61A0"/>
    <w:rsid w:val="00FC6AFE"/>
    <w:rsid w:val="00FC73CF"/>
    <w:rsid w:val="00FC7FAE"/>
    <w:rsid w:val="00FD0410"/>
    <w:rsid w:val="00FD391B"/>
    <w:rsid w:val="00FD3EE1"/>
    <w:rsid w:val="00FE19B0"/>
    <w:rsid w:val="00FE3465"/>
    <w:rsid w:val="00FE4246"/>
    <w:rsid w:val="00FE4A29"/>
    <w:rsid w:val="00FE56B1"/>
    <w:rsid w:val="00FE5B9B"/>
    <w:rsid w:val="00FE78A4"/>
    <w:rsid w:val="00FF15AF"/>
    <w:rsid w:val="00FF1D95"/>
    <w:rsid w:val="00FF27DF"/>
    <w:rsid w:val="00FF7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09D2A-0B74-49A2-A8D2-90CD295B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AC7"/>
  </w:style>
  <w:style w:type="paragraph" w:styleId="Nagwek1">
    <w:name w:val="heading 1"/>
    <w:basedOn w:val="Normalny"/>
    <w:next w:val="Normalny"/>
    <w:link w:val="Nagwek1Znak"/>
    <w:uiPriority w:val="9"/>
    <w:qFormat/>
    <w:rsid w:val="00200E3C"/>
    <w:pPr>
      <w:keepNext/>
      <w:spacing w:after="0" w:line="360" w:lineRule="auto"/>
      <w:ind w:firstLine="708"/>
      <w:jc w:val="both"/>
      <w:outlineLvl w:val="0"/>
    </w:pPr>
    <w:rPr>
      <w:rFonts w:ascii="Times New Roman" w:eastAsia="HelveticaNeueLTPl-Light" w:hAnsi="Times New Roman" w:cs="Times New Roman"/>
      <w:b/>
      <w:bCs/>
      <w:sz w:val="24"/>
      <w:szCs w:val="24"/>
      <w:u w:val="single"/>
      <w:lang w:eastAsia="pl-PL"/>
    </w:rPr>
  </w:style>
  <w:style w:type="paragraph" w:styleId="Nagwek2">
    <w:name w:val="heading 2"/>
    <w:basedOn w:val="Normalny"/>
    <w:next w:val="Normalny"/>
    <w:link w:val="Nagwek2Znak"/>
    <w:qFormat/>
    <w:rsid w:val="00200E3C"/>
    <w:pPr>
      <w:keepNext/>
      <w:spacing w:before="240" w:after="60" w:line="240" w:lineRule="auto"/>
      <w:ind w:firstLine="708"/>
      <w:jc w:val="both"/>
      <w:outlineLvl w:val="1"/>
    </w:pPr>
    <w:rPr>
      <w:rFonts w:ascii="Arial" w:eastAsia="HelveticaNeueLTPl-Light" w:hAnsi="Arial" w:cs="Arial"/>
      <w:b/>
      <w:bCs/>
      <w:i/>
      <w:iCs/>
      <w:sz w:val="28"/>
      <w:szCs w:val="28"/>
      <w:lang w:eastAsia="pl-PL"/>
    </w:rPr>
  </w:style>
  <w:style w:type="paragraph" w:styleId="Nagwek3">
    <w:name w:val="heading 3"/>
    <w:basedOn w:val="Normalny"/>
    <w:next w:val="Normalny"/>
    <w:link w:val="Nagwek3Znak"/>
    <w:unhideWhenUsed/>
    <w:qFormat/>
    <w:rsid w:val="00FE4246"/>
    <w:pPr>
      <w:keepNext/>
      <w:keepLines/>
      <w:spacing w:before="200" w:after="0"/>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nhideWhenUsed/>
    <w:qFormat/>
    <w:rsid w:val="00200E3C"/>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68"/>
    <w:pPr>
      <w:tabs>
        <w:tab w:val="center" w:pos="4536"/>
        <w:tab w:val="right" w:pos="9072"/>
      </w:tabs>
      <w:spacing w:after="0" w:line="240" w:lineRule="auto"/>
    </w:pPr>
  </w:style>
  <w:style w:type="character" w:customStyle="1" w:styleId="NagwekZnak">
    <w:name w:val="Nagłówek Znak"/>
    <w:basedOn w:val="Domylnaczcionkaakapitu"/>
    <w:link w:val="Nagwek"/>
    <w:rsid w:val="00260568"/>
  </w:style>
  <w:style w:type="paragraph" w:styleId="Stopka">
    <w:name w:val="footer"/>
    <w:basedOn w:val="Normalny"/>
    <w:link w:val="StopkaZnak"/>
    <w:uiPriority w:val="99"/>
    <w:unhideWhenUsed/>
    <w:rsid w:val="002605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68"/>
  </w:style>
  <w:style w:type="paragraph" w:styleId="Akapitzlist">
    <w:name w:val="List Paragraph"/>
    <w:basedOn w:val="Normalny"/>
    <w:link w:val="AkapitzlistZnak"/>
    <w:uiPriority w:val="34"/>
    <w:qFormat/>
    <w:rsid w:val="00AF3D17"/>
    <w:pPr>
      <w:ind w:left="720"/>
      <w:contextualSpacing/>
    </w:pPr>
  </w:style>
  <w:style w:type="paragraph" w:styleId="Tekstdymka">
    <w:name w:val="Balloon Text"/>
    <w:basedOn w:val="Normalny"/>
    <w:link w:val="TekstdymkaZnak"/>
    <w:uiPriority w:val="99"/>
    <w:semiHidden/>
    <w:unhideWhenUsed/>
    <w:rsid w:val="00822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263F"/>
    <w:rPr>
      <w:rFonts w:ascii="Tahoma" w:hAnsi="Tahoma" w:cs="Tahoma"/>
      <w:sz w:val="16"/>
      <w:szCs w:val="16"/>
    </w:rPr>
  </w:style>
  <w:style w:type="character" w:customStyle="1" w:styleId="Nagwek3Znak">
    <w:name w:val="Nagłówek 3 Znak"/>
    <w:basedOn w:val="Domylnaczcionkaakapitu"/>
    <w:link w:val="Nagwek3"/>
    <w:rsid w:val="00FE4246"/>
    <w:rPr>
      <w:rFonts w:asciiTheme="majorHAnsi" w:eastAsiaTheme="majorEastAsia" w:hAnsiTheme="majorHAnsi" w:cstheme="majorBidi"/>
      <w:b/>
      <w:bCs/>
      <w:color w:val="5B9BD5" w:themeColor="accent1"/>
    </w:rPr>
  </w:style>
  <w:style w:type="paragraph" w:customStyle="1" w:styleId="Default">
    <w:name w:val="Default"/>
    <w:rsid w:val="00BA223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C035E"/>
    <w:rPr>
      <w:color w:val="0563C1" w:themeColor="hyperlink"/>
      <w:u w:val="single"/>
    </w:rPr>
  </w:style>
  <w:style w:type="table" w:styleId="Tabela-Siatka">
    <w:name w:val="Table Grid"/>
    <w:basedOn w:val="Standardowy"/>
    <w:uiPriority w:val="39"/>
    <w:rsid w:val="003A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2B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2BF9"/>
    <w:rPr>
      <w:sz w:val="20"/>
      <w:szCs w:val="20"/>
    </w:rPr>
  </w:style>
  <w:style w:type="character" w:styleId="Odwoanieprzypisukocowego">
    <w:name w:val="endnote reference"/>
    <w:basedOn w:val="Domylnaczcionkaakapitu"/>
    <w:uiPriority w:val="99"/>
    <w:semiHidden/>
    <w:unhideWhenUsed/>
    <w:rsid w:val="00D52BF9"/>
    <w:rPr>
      <w:vertAlign w:val="superscript"/>
    </w:rPr>
  </w:style>
  <w:style w:type="paragraph" w:styleId="Bezodstpw">
    <w:name w:val="No Spacing"/>
    <w:qFormat/>
    <w:rsid w:val="004D64ED"/>
    <w:pPr>
      <w:spacing w:after="0" w:line="240" w:lineRule="auto"/>
    </w:pPr>
  </w:style>
  <w:style w:type="paragraph" w:styleId="Tekstpodstawowy">
    <w:name w:val="Body Text"/>
    <w:basedOn w:val="Normalny"/>
    <w:link w:val="TekstpodstawowyZnak"/>
    <w:uiPriority w:val="99"/>
    <w:rsid w:val="009825B7"/>
    <w:pPr>
      <w:spacing w:after="0" w:line="360" w:lineRule="auto"/>
      <w:ind w:firstLine="708"/>
      <w:jc w:val="both"/>
    </w:pPr>
    <w:rPr>
      <w:rFonts w:ascii="Times New Roman" w:eastAsia="HelveticaNeueLTPl-Light" w:hAnsi="Times New Roman" w:cs="Times New Roman"/>
      <w:b/>
      <w:sz w:val="24"/>
      <w:szCs w:val="32"/>
    </w:rPr>
  </w:style>
  <w:style w:type="character" w:customStyle="1" w:styleId="TekstpodstawowyZnak">
    <w:name w:val="Tekst podstawowy Znak"/>
    <w:basedOn w:val="Domylnaczcionkaakapitu"/>
    <w:link w:val="Tekstpodstawowy"/>
    <w:uiPriority w:val="99"/>
    <w:rsid w:val="009825B7"/>
    <w:rPr>
      <w:rFonts w:ascii="Times New Roman" w:eastAsia="HelveticaNeueLTPl-Light" w:hAnsi="Times New Roman" w:cs="Times New Roman"/>
      <w:b/>
      <w:sz w:val="24"/>
      <w:szCs w:val="32"/>
    </w:rPr>
  </w:style>
  <w:style w:type="paragraph" w:styleId="Tekstpodstawowywcity2">
    <w:name w:val="Body Text Indent 2"/>
    <w:basedOn w:val="Normalny"/>
    <w:link w:val="Tekstpodstawowywcity2Znak"/>
    <w:unhideWhenUsed/>
    <w:rsid w:val="008942C0"/>
    <w:pPr>
      <w:spacing w:after="120" w:line="480" w:lineRule="auto"/>
      <w:ind w:left="283"/>
    </w:pPr>
  </w:style>
  <w:style w:type="character" w:customStyle="1" w:styleId="Tekstpodstawowywcity2Znak">
    <w:name w:val="Tekst podstawowy wcięty 2 Znak"/>
    <w:basedOn w:val="Domylnaczcionkaakapitu"/>
    <w:link w:val="Tekstpodstawowywcity2"/>
    <w:rsid w:val="008942C0"/>
  </w:style>
  <w:style w:type="numbering" w:customStyle="1" w:styleId="Bezlisty1">
    <w:name w:val="Bez listy1"/>
    <w:next w:val="Bezlisty"/>
    <w:uiPriority w:val="99"/>
    <w:semiHidden/>
    <w:unhideWhenUsed/>
    <w:rsid w:val="008942C0"/>
  </w:style>
  <w:style w:type="paragraph" w:customStyle="1" w:styleId="Akapitzlist1">
    <w:name w:val="Akapit z listą1"/>
    <w:basedOn w:val="Normalny"/>
    <w:uiPriority w:val="99"/>
    <w:rsid w:val="008942C0"/>
    <w:pPr>
      <w:spacing w:after="200" w:line="276" w:lineRule="auto"/>
      <w:ind w:left="720"/>
    </w:pPr>
    <w:rPr>
      <w:rFonts w:ascii="Calibri" w:eastAsia="Times New Roman" w:hAnsi="Calibri" w:cs="Calibri"/>
    </w:rPr>
  </w:style>
  <w:style w:type="character" w:customStyle="1" w:styleId="Nagwek1Znak">
    <w:name w:val="Nagłówek 1 Znak"/>
    <w:basedOn w:val="Domylnaczcionkaakapitu"/>
    <w:link w:val="Nagwek1"/>
    <w:uiPriority w:val="9"/>
    <w:rsid w:val="00200E3C"/>
    <w:rPr>
      <w:rFonts w:ascii="Times New Roman" w:eastAsia="HelveticaNeueLTPl-Light" w:hAnsi="Times New Roman" w:cs="Times New Roman"/>
      <w:b/>
      <w:bCs/>
      <w:sz w:val="24"/>
      <w:szCs w:val="24"/>
      <w:u w:val="single"/>
      <w:lang w:eastAsia="pl-PL"/>
    </w:rPr>
  </w:style>
  <w:style w:type="character" w:customStyle="1" w:styleId="Nagwek2Znak">
    <w:name w:val="Nagłówek 2 Znak"/>
    <w:basedOn w:val="Domylnaczcionkaakapitu"/>
    <w:link w:val="Nagwek2"/>
    <w:rsid w:val="00200E3C"/>
    <w:rPr>
      <w:rFonts w:ascii="Arial" w:eastAsia="HelveticaNeueLTPl-Light" w:hAnsi="Arial" w:cs="Arial"/>
      <w:b/>
      <w:bCs/>
      <w:i/>
      <w:iCs/>
      <w:sz w:val="28"/>
      <w:szCs w:val="28"/>
      <w:lang w:eastAsia="pl-PL"/>
    </w:rPr>
  </w:style>
  <w:style w:type="character" w:customStyle="1" w:styleId="Nagwek8Znak">
    <w:name w:val="Nagłówek 8 Znak"/>
    <w:basedOn w:val="Domylnaczcionkaakapitu"/>
    <w:link w:val="Nagwek8"/>
    <w:rsid w:val="00200E3C"/>
    <w:rPr>
      <w:rFonts w:ascii="Calibri" w:eastAsia="Times New Roman" w:hAnsi="Calibri" w:cs="Times New Roman"/>
      <w:i/>
      <w:iCs/>
      <w:sz w:val="24"/>
      <w:szCs w:val="24"/>
    </w:rPr>
  </w:style>
  <w:style w:type="numbering" w:customStyle="1" w:styleId="Bezlisty2">
    <w:name w:val="Bez listy2"/>
    <w:next w:val="Bezlisty"/>
    <w:uiPriority w:val="99"/>
    <w:semiHidden/>
    <w:rsid w:val="00200E3C"/>
  </w:style>
  <w:style w:type="paragraph" w:styleId="Tekstpodstawowy3">
    <w:name w:val="Body Text 3"/>
    <w:basedOn w:val="Normalny"/>
    <w:link w:val="Tekstpodstawowy3Znak"/>
    <w:rsid w:val="00200E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00E3C"/>
    <w:rPr>
      <w:rFonts w:ascii="Times New Roman" w:eastAsia="Times New Roman" w:hAnsi="Times New Roman" w:cs="Times New Roman"/>
      <w:sz w:val="16"/>
      <w:szCs w:val="16"/>
      <w:lang w:eastAsia="pl-PL"/>
    </w:rPr>
  </w:style>
  <w:style w:type="paragraph" w:styleId="Podtytu">
    <w:name w:val="Subtitle"/>
    <w:basedOn w:val="Normalny"/>
    <w:link w:val="PodtytuZnak"/>
    <w:qFormat/>
    <w:rsid w:val="00200E3C"/>
    <w:pPr>
      <w:spacing w:after="0" w:line="240" w:lineRule="auto"/>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rsid w:val="00200E3C"/>
    <w:rPr>
      <w:rFonts w:ascii="Times New Roman" w:eastAsia="Times New Roman" w:hAnsi="Times New Roman" w:cs="Times New Roman"/>
      <w:b/>
      <w:bCs/>
      <w:sz w:val="24"/>
      <w:szCs w:val="24"/>
    </w:rPr>
  </w:style>
  <w:style w:type="paragraph" w:styleId="Tekstpodstawowy2">
    <w:name w:val="Body Text 2"/>
    <w:basedOn w:val="Normalny"/>
    <w:link w:val="Tekstpodstawowy2Znak"/>
    <w:rsid w:val="00200E3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200E3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00E3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00E3C"/>
    <w:rPr>
      <w:rFonts w:ascii="Times New Roman" w:eastAsia="Times New Roman" w:hAnsi="Times New Roman" w:cs="Times New Roman"/>
      <w:sz w:val="24"/>
      <w:szCs w:val="24"/>
      <w:lang w:eastAsia="pl-PL"/>
    </w:rPr>
  </w:style>
  <w:style w:type="paragraph" w:styleId="Tekstblokowy">
    <w:name w:val="Block Text"/>
    <w:basedOn w:val="Normalny"/>
    <w:rsid w:val="00200E3C"/>
    <w:pPr>
      <w:spacing w:after="0" w:line="240" w:lineRule="auto"/>
      <w:ind w:left="567" w:right="510" w:hanging="567"/>
      <w:jc w:val="both"/>
    </w:pPr>
    <w:rPr>
      <w:rFonts w:ascii="Times New Roman" w:eastAsia="HelveticaNeueLTPl-Light" w:hAnsi="Times New Roman" w:cs="Times New Roman"/>
      <w:b/>
      <w:color w:val="000000"/>
      <w:sz w:val="20"/>
      <w:szCs w:val="20"/>
      <w:lang w:eastAsia="pl-PL"/>
    </w:rPr>
  </w:style>
  <w:style w:type="paragraph" w:customStyle="1" w:styleId="WW-Tekstpodstawowywcity2">
    <w:name w:val="WW-Tekst podstawowy wcięty 2"/>
    <w:basedOn w:val="Normalny"/>
    <w:rsid w:val="00200E3C"/>
    <w:pPr>
      <w:suppressAutoHyphens/>
      <w:spacing w:after="0" w:line="360" w:lineRule="auto"/>
      <w:ind w:firstLine="708"/>
      <w:jc w:val="both"/>
    </w:pPr>
    <w:rPr>
      <w:rFonts w:ascii="Times New Roman" w:eastAsia="HelveticaNeueLTPl-Light" w:hAnsi="Times New Roman" w:cs="Times New Roman"/>
      <w:bCs/>
      <w:sz w:val="24"/>
      <w:szCs w:val="20"/>
      <w:u w:val="single"/>
      <w:lang w:eastAsia="ar-SA"/>
    </w:rPr>
  </w:style>
  <w:style w:type="paragraph" w:styleId="NormalnyWeb">
    <w:name w:val="Normal (Web)"/>
    <w:basedOn w:val="Normalny"/>
    <w:link w:val="NormalnyWebZnak"/>
    <w:rsid w:val="00200E3C"/>
    <w:pPr>
      <w:spacing w:before="100" w:beforeAutospacing="1" w:after="100" w:afterAutospacing="1" w:line="240" w:lineRule="auto"/>
      <w:ind w:firstLine="708"/>
      <w:jc w:val="both"/>
    </w:pPr>
    <w:rPr>
      <w:rFonts w:ascii="Times New Roman" w:eastAsia="HelveticaNeueLTPl-Light" w:hAnsi="Times New Roman" w:cs="Times New Roman"/>
      <w:color w:val="000000"/>
      <w:sz w:val="24"/>
      <w:szCs w:val="24"/>
    </w:rPr>
  </w:style>
  <w:style w:type="character" w:customStyle="1" w:styleId="NormalnyWebZnak">
    <w:name w:val="Normalny (Web) Znak"/>
    <w:link w:val="NormalnyWeb"/>
    <w:locked/>
    <w:rsid w:val="00200E3C"/>
    <w:rPr>
      <w:rFonts w:ascii="Times New Roman" w:eastAsia="HelveticaNeueLTPl-Light" w:hAnsi="Times New Roman" w:cs="Times New Roman"/>
      <w:color w:val="000000"/>
      <w:sz w:val="24"/>
      <w:szCs w:val="24"/>
    </w:rPr>
  </w:style>
  <w:style w:type="paragraph" w:styleId="Tekstpodstawowywcity3">
    <w:name w:val="Body Text Indent 3"/>
    <w:basedOn w:val="Normalny"/>
    <w:link w:val="Tekstpodstawowywcity3Znak"/>
    <w:rsid w:val="00200E3C"/>
    <w:pPr>
      <w:spacing w:after="120" w:line="240" w:lineRule="auto"/>
      <w:ind w:left="283" w:firstLine="708"/>
      <w:jc w:val="both"/>
    </w:pPr>
    <w:rPr>
      <w:rFonts w:ascii="Times New Roman" w:eastAsia="HelveticaNeueLTPl-Light"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00E3C"/>
    <w:rPr>
      <w:rFonts w:ascii="Times New Roman" w:eastAsia="HelveticaNeueLTPl-Light" w:hAnsi="Times New Roman" w:cs="Times New Roman"/>
      <w:sz w:val="16"/>
      <w:szCs w:val="16"/>
      <w:lang w:eastAsia="pl-PL"/>
    </w:rPr>
  </w:style>
  <w:style w:type="paragraph" w:customStyle="1" w:styleId="Projekt">
    <w:name w:val="Projekt"/>
    <w:basedOn w:val="Normalny"/>
    <w:rsid w:val="00200E3C"/>
    <w:pPr>
      <w:spacing w:after="0" w:line="360" w:lineRule="auto"/>
      <w:ind w:firstLine="708"/>
      <w:jc w:val="both"/>
    </w:pPr>
    <w:rPr>
      <w:rFonts w:ascii="Arial" w:eastAsia="HelveticaNeueLTPl-Light" w:hAnsi="Arial" w:cs="Times New Roman"/>
      <w:kern w:val="24"/>
      <w:sz w:val="24"/>
      <w:szCs w:val="20"/>
      <w:lang w:eastAsia="pl-PL"/>
    </w:rPr>
  </w:style>
  <w:style w:type="paragraph" w:styleId="Zwykytekst">
    <w:name w:val="Plain Text"/>
    <w:basedOn w:val="Normalny"/>
    <w:link w:val="ZwykytekstZnak"/>
    <w:rsid w:val="00200E3C"/>
    <w:pPr>
      <w:spacing w:after="0" w:line="240" w:lineRule="auto"/>
      <w:ind w:firstLine="708"/>
      <w:jc w:val="both"/>
    </w:pPr>
    <w:rPr>
      <w:rFonts w:ascii="Courier New" w:eastAsia="HelveticaNeueLTPl-Light" w:hAnsi="Courier New" w:cs="Courier New"/>
      <w:sz w:val="20"/>
      <w:szCs w:val="20"/>
      <w:lang w:eastAsia="pl-PL"/>
    </w:rPr>
  </w:style>
  <w:style w:type="character" w:customStyle="1" w:styleId="ZwykytekstZnak">
    <w:name w:val="Zwykły tekst Znak"/>
    <w:basedOn w:val="Domylnaczcionkaakapitu"/>
    <w:link w:val="Zwykytekst"/>
    <w:rsid w:val="00200E3C"/>
    <w:rPr>
      <w:rFonts w:ascii="Courier New" w:eastAsia="HelveticaNeueLTPl-Light" w:hAnsi="Courier New" w:cs="Courier New"/>
      <w:sz w:val="20"/>
      <w:szCs w:val="20"/>
      <w:lang w:eastAsia="pl-PL"/>
    </w:rPr>
  </w:style>
  <w:style w:type="paragraph" w:customStyle="1" w:styleId="font5">
    <w:name w:val="font5"/>
    <w:basedOn w:val="Normalny"/>
    <w:rsid w:val="00200E3C"/>
    <w:pPr>
      <w:suppressAutoHyphens/>
      <w:spacing w:before="100" w:after="100" w:line="240" w:lineRule="auto"/>
      <w:ind w:firstLine="708"/>
      <w:jc w:val="both"/>
    </w:pPr>
    <w:rPr>
      <w:rFonts w:ascii="Arial Narrow" w:eastAsia="HelveticaNeueLTPl-Light" w:hAnsi="Arial Narrow" w:cs="Times New Roman"/>
      <w:sz w:val="24"/>
      <w:szCs w:val="24"/>
      <w:lang w:eastAsia="ar-SA"/>
    </w:rPr>
  </w:style>
  <w:style w:type="paragraph" w:customStyle="1" w:styleId="Tekstpodstawowy21">
    <w:name w:val="Tekst podstawowy 21"/>
    <w:basedOn w:val="Normalny"/>
    <w:rsid w:val="00200E3C"/>
    <w:pPr>
      <w:suppressAutoHyphens/>
      <w:spacing w:after="0" w:line="240" w:lineRule="auto"/>
      <w:ind w:firstLine="708"/>
      <w:jc w:val="both"/>
    </w:pPr>
    <w:rPr>
      <w:rFonts w:ascii="Times New Roman" w:eastAsia="HelveticaNeueLTPl-Light" w:hAnsi="Times New Roman" w:cs="Times New Roman"/>
      <w:sz w:val="24"/>
      <w:szCs w:val="24"/>
      <w:lang w:eastAsia="ar-SA"/>
    </w:rPr>
  </w:style>
  <w:style w:type="paragraph" w:customStyle="1" w:styleId="FR1">
    <w:name w:val="FR1"/>
    <w:rsid w:val="00200E3C"/>
    <w:pPr>
      <w:widowControl w:val="0"/>
      <w:suppressAutoHyphens/>
      <w:autoSpaceDE w:val="0"/>
      <w:spacing w:after="0" w:line="240" w:lineRule="auto"/>
      <w:jc w:val="center"/>
    </w:pPr>
    <w:rPr>
      <w:rFonts w:ascii="Arial" w:eastAsia="Arial" w:hAnsi="Arial" w:cs="Arial"/>
      <w:b/>
      <w:bCs/>
      <w:sz w:val="20"/>
      <w:szCs w:val="20"/>
      <w:lang w:eastAsia="ar-SA"/>
    </w:rPr>
  </w:style>
  <w:style w:type="paragraph" w:customStyle="1" w:styleId="Styl1">
    <w:name w:val="Styl1"/>
    <w:basedOn w:val="Normalny"/>
    <w:rsid w:val="00200E3C"/>
    <w:pPr>
      <w:widowControl w:val="0"/>
      <w:spacing w:before="240" w:after="0" w:line="240" w:lineRule="auto"/>
      <w:jc w:val="both"/>
    </w:pPr>
    <w:rPr>
      <w:rFonts w:ascii="Arial" w:eastAsia="Times New Roman" w:hAnsi="Arial" w:cs="Times New Roman"/>
      <w:sz w:val="24"/>
      <w:szCs w:val="20"/>
      <w:lang w:eastAsia="pl-PL"/>
    </w:rPr>
  </w:style>
  <w:style w:type="paragraph" w:styleId="Spistreci4">
    <w:name w:val="toc 4"/>
    <w:basedOn w:val="Normalny"/>
    <w:next w:val="Normalny"/>
    <w:autoRedefine/>
    <w:semiHidden/>
    <w:rsid w:val="00200E3C"/>
    <w:pPr>
      <w:spacing w:after="0" w:line="240" w:lineRule="auto"/>
      <w:ind w:left="720"/>
    </w:pPr>
    <w:rPr>
      <w:rFonts w:ascii="Times New Roman" w:eastAsia="Times New Roman" w:hAnsi="Times New Roman" w:cs="Times New Roman"/>
      <w:sz w:val="24"/>
      <w:szCs w:val="24"/>
      <w:lang w:eastAsia="pl-PL"/>
    </w:rPr>
  </w:style>
  <w:style w:type="paragraph" w:customStyle="1" w:styleId="z1">
    <w:name w:val="z1"/>
    <w:rsid w:val="00200E3C"/>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8"/>
      <w:lang w:eastAsia="pl-PL"/>
    </w:rPr>
  </w:style>
  <w:style w:type="paragraph" w:styleId="Tytu">
    <w:name w:val="Title"/>
    <w:basedOn w:val="Normalny"/>
    <w:link w:val="TytuZnak"/>
    <w:qFormat/>
    <w:rsid w:val="00200E3C"/>
    <w:pPr>
      <w:spacing w:after="0" w:line="240" w:lineRule="auto"/>
      <w:jc w:val="center"/>
    </w:pPr>
    <w:rPr>
      <w:rFonts w:ascii="Times New Roman" w:eastAsia="Times New Roman" w:hAnsi="Times New Roman" w:cs="Times New Roman"/>
      <w:b/>
      <w:bCs/>
      <w:sz w:val="32"/>
      <w:szCs w:val="24"/>
      <w:u w:val="double"/>
      <w:lang w:eastAsia="pl-PL"/>
    </w:rPr>
  </w:style>
  <w:style w:type="character" w:customStyle="1" w:styleId="TytuZnak">
    <w:name w:val="Tytuł Znak"/>
    <w:basedOn w:val="Domylnaczcionkaakapitu"/>
    <w:link w:val="Tytu"/>
    <w:rsid w:val="00200E3C"/>
    <w:rPr>
      <w:rFonts w:ascii="Times New Roman" w:eastAsia="Times New Roman" w:hAnsi="Times New Roman" w:cs="Times New Roman"/>
      <w:b/>
      <w:bCs/>
      <w:sz w:val="32"/>
      <w:szCs w:val="24"/>
      <w:u w:val="double"/>
      <w:lang w:eastAsia="pl-PL"/>
    </w:rPr>
  </w:style>
  <w:style w:type="paragraph" w:customStyle="1" w:styleId="Tekstpodstawowy31">
    <w:name w:val="Tekst podstawowy 31"/>
    <w:basedOn w:val="Normalny"/>
    <w:rsid w:val="00200E3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28"/>
      <w:sz w:val="24"/>
      <w:szCs w:val="20"/>
      <w:lang w:eastAsia="pl-PL"/>
    </w:rPr>
  </w:style>
  <w:style w:type="character" w:customStyle="1" w:styleId="googqs-tidbit-0">
    <w:name w:val="goog_qs-tidbit-0"/>
    <w:basedOn w:val="Domylnaczcionkaakapitu"/>
    <w:rsid w:val="00200E3C"/>
  </w:style>
  <w:style w:type="character" w:styleId="Pogrubienie">
    <w:name w:val="Strong"/>
    <w:uiPriority w:val="22"/>
    <w:qFormat/>
    <w:rsid w:val="00200E3C"/>
    <w:rPr>
      <w:b/>
      <w:bCs/>
    </w:rPr>
  </w:style>
  <w:style w:type="character" w:customStyle="1" w:styleId="ZnakZnak">
    <w:name w:val="Znak Znak"/>
    <w:rsid w:val="00200E3C"/>
    <w:rPr>
      <w:sz w:val="24"/>
      <w:szCs w:val="24"/>
    </w:rPr>
  </w:style>
  <w:style w:type="paragraph" w:customStyle="1" w:styleId="Znak">
    <w:name w:val="Znak"/>
    <w:basedOn w:val="Normalny"/>
    <w:rsid w:val="00200E3C"/>
    <w:pPr>
      <w:spacing w:after="0" w:line="240" w:lineRule="auto"/>
    </w:pPr>
    <w:rPr>
      <w:rFonts w:ascii="Times New Roman" w:eastAsia="Times New Roman" w:hAnsi="Times New Roman" w:cs="Times New Roman"/>
      <w:sz w:val="24"/>
      <w:szCs w:val="24"/>
      <w:lang w:eastAsia="pl-PL"/>
    </w:rPr>
  </w:style>
  <w:style w:type="paragraph" w:customStyle="1" w:styleId="FR2">
    <w:name w:val="FR2"/>
    <w:rsid w:val="00200E3C"/>
    <w:pPr>
      <w:widowControl w:val="0"/>
      <w:autoSpaceDE w:val="0"/>
      <w:autoSpaceDN w:val="0"/>
      <w:adjustRightInd w:val="0"/>
      <w:spacing w:after="0" w:line="300" w:lineRule="auto"/>
      <w:ind w:right="200"/>
      <w:jc w:val="right"/>
    </w:pPr>
    <w:rPr>
      <w:rFonts w:ascii="Arial" w:eastAsia="Times New Roman" w:hAnsi="Arial" w:cs="Arial"/>
      <w:sz w:val="24"/>
      <w:szCs w:val="24"/>
      <w:lang w:eastAsia="pl-PL"/>
    </w:rPr>
  </w:style>
  <w:style w:type="paragraph" w:customStyle="1" w:styleId="ZnakZnakChar">
    <w:name w:val="Znak Znak Char"/>
    <w:basedOn w:val="Normalny"/>
    <w:rsid w:val="00200E3C"/>
    <w:pPr>
      <w:spacing w:line="240" w:lineRule="exact"/>
    </w:pPr>
    <w:rPr>
      <w:rFonts w:ascii="Verdana" w:eastAsia="Times New Roman" w:hAnsi="Verdana" w:cs="Times New Roman"/>
      <w:sz w:val="20"/>
      <w:szCs w:val="20"/>
      <w:lang w:val="en-US"/>
    </w:rPr>
  </w:style>
  <w:style w:type="paragraph" w:customStyle="1" w:styleId="normaltableau">
    <w:name w:val="normal_tableau"/>
    <w:basedOn w:val="Normalny"/>
    <w:rsid w:val="00200E3C"/>
    <w:pPr>
      <w:spacing w:before="120" w:after="120" w:line="240" w:lineRule="auto"/>
      <w:jc w:val="both"/>
    </w:pPr>
    <w:rPr>
      <w:rFonts w:ascii="Optima" w:eastAsia="Times New Roman" w:hAnsi="Optima" w:cs="Times New Roman"/>
      <w:lang w:val="en-GB" w:eastAsia="pl-PL"/>
    </w:rPr>
  </w:style>
  <w:style w:type="character" w:customStyle="1" w:styleId="googqs-tidbit-1">
    <w:name w:val="goog_qs-tidbit-1"/>
    <w:basedOn w:val="Domylnaczcionkaakapitu"/>
    <w:rsid w:val="00200E3C"/>
  </w:style>
  <w:style w:type="character" w:customStyle="1" w:styleId="googqs-tidbit-2">
    <w:name w:val="goog_qs-tidbit-2"/>
    <w:basedOn w:val="Domylnaczcionkaakapitu"/>
    <w:rsid w:val="00200E3C"/>
  </w:style>
  <w:style w:type="paragraph" w:customStyle="1" w:styleId="psywz">
    <w:name w:val="p_sywz"/>
    <w:basedOn w:val="Normalny"/>
    <w:rsid w:val="00200E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200E3C"/>
    <w:rPr>
      <w:sz w:val="16"/>
      <w:szCs w:val="16"/>
    </w:rPr>
  </w:style>
  <w:style w:type="paragraph" w:styleId="Tekstkomentarza">
    <w:name w:val="annotation text"/>
    <w:basedOn w:val="Normalny"/>
    <w:link w:val="TekstkomentarzaZnak"/>
    <w:uiPriority w:val="99"/>
    <w:rsid w:val="00200E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00E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00E3C"/>
    <w:rPr>
      <w:b/>
      <w:bCs/>
    </w:rPr>
  </w:style>
  <w:style w:type="character" w:customStyle="1" w:styleId="TematkomentarzaZnak">
    <w:name w:val="Temat komentarza Znak"/>
    <w:basedOn w:val="TekstkomentarzaZnak"/>
    <w:link w:val="Tematkomentarza"/>
    <w:uiPriority w:val="99"/>
    <w:semiHidden/>
    <w:rsid w:val="00200E3C"/>
    <w:rPr>
      <w:rFonts w:ascii="Times New Roman" w:eastAsia="Times New Roman" w:hAnsi="Times New Roman" w:cs="Times New Roman"/>
      <w:b/>
      <w:bCs/>
      <w:sz w:val="20"/>
      <w:szCs w:val="20"/>
      <w:lang w:eastAsia="pl-PL"/>
    </w:rPr>
  </w:style>
  <w:style w:type="character" w:customStyle="1" w:styleId="text2">
    <w:name w:val="text2"/>
    <w:basedOn w:val="Domylnaczcionkaakapitu"/>
    <w:rsid w:val="00200E3C"/>
  </w:style>
  <w:style w:type="paragraph" w:customStyle="1" w:styleId="p0">
    <w:name w:val="p0"/>
    <w:basedOn w:val="Normalny"/>
    <w:rsid w:val="00200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200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amecontents">
    <w:name w:val="Frame contents"/>
    <w:basedOn w:val="Tekstpodstawowy"/>
    <w:rsid w:val="00200E3C"/>
    <w:pPr>
      <w:widowControl w:val="0"/>
      <w:numPr>
        <w:ilvl w:val="2"/>
        <w:numId w:val="57"/>
      </w:numPr>
      <w:suppressAutoHyphens/>
      <w:spacing w:line="319" w:lineRule="auto"/>
      <w:ind w:left="0" w:firstLine="0"/>
    </w:pPr>
    <w:rPr>
      <w:rFonts w:ascii="Arial" w:eastAsia="Times New Roman" w:hAnsi="Arial"/>
      <w:b w:val="0"/>
      <w:szCs w:val="20"/>
    </w:rPr>
  </w:style>
  <w:style w:type="table" w:customStyle="1" w:styleId="Tabela-Siatka1">
    <w:name w:val="Tabela - Siatka1"/>
    <w:basedOn w:val="Standardowy"/>
    <w:next w:val="Tabela-Siatka"/>
    <w:rsid w:val="00200E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200E3C"/>
    <w:pPr>
      <w:spacing w:after="0" w:line="240" w:lineRule="auto"/>
      <w:jc w:val="both"/>
    </w:pPr>
    <w:rPr>
      <w:rFonts w:ascii="Times New Roman" w:eastAsia="Times New Roman" w:hAnsi="Times New Roman" w:cs="Times New Roman"/>
      <w:sz w:val="24"/>
    </w:rPr>
  </w:style>
  <w:style w:type="paragraph" w:customStyle="1" w:styleId="numerowanie">
    <w:name w:val="numerowanie"/>
    <w:basedOn w:val="Normalny"/>
    <w:autoRedefine/>
    <w:rsid w:val="00200E3C"/>
    <w:pPr>
      <w:numPr>
        <w:ilvl w:val="2"/>
        <w:numId w:val="5"/>
      </w:numPr>
      <w:tabs>
        <w:tab w:val="left" w:pos="851"/>
      </w:tabs>
      <w:spacing w:before="120" w:after="120" w:line="360" w:lineRule="auto"/>
      <w:jc w:val="both"/>
    </w:pPr>
    <w:rPr>
      <w:rFonts w:ascii="Times New Roman" w:eastAsia="Times New Roman" w:hAnsi="Times New Roman" w:cs="Times New Roman"/>
      <w:sz w:val="24"/>
      <w:szCs w:val="24"/>
      <w:lang w:eastAsia="pl-PL"/>
    </w:rPr>
  </w:style>
  <w:style w:type="paragraph" w:customStyle="1" w:styleId="tekstost">
    <w:name w:val="tekst ost"/>
    <w:basedOn w:val="Normalny"/>
    <w:rsid w:val="00200E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200E3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00E3C"/>
    <w:rPr>
      <w:rFonts w:ascii="Calibri" w:eastAsia="Calibri" w:hAnsi="Calibri" w:cs="Times New Roman"/>
      <w:sz w:val="20"/>
      <w:szCs w:val="20"/>
    </w:rPr>
  </w:style>
  <w:style w:type="character" w:styleId="Odwoanieprzypisudolnego">
    <w:name w:val="footnote reference"/>
    <w:uiPriority w:val="99"/>
    <w:unhideWhenUsed/>
    <w:rsid w:val="00200E3C"/>
    <w:rPr>
      <w:vertAlign w:val="superscript"/>
    </w:rPr>
  </w:style>
  <w:style w:type="paragraph" w:styleId="Mapadokumentu">
    <w:name w:val="Document Map"/>
    <w:basedOn w:val="Normalny"/>
    <w:link w:val="MapadokumentuZnak"/>
    <w:uiPriority w:val="99"/>
    <w:unhideWhenUsed/>
    <w:rsid w:val="00200E3C"/>
    <w:pPr>
      <w:spacing w:after="0" w:line="240" w:lineRule="auto"/>
    </w:pPr>
    <w:rPr>
      <w:rFonts w:ascii="Segoe UI" w:eastAsia="Calibri" w:hAnsi="Segoe UI" w:cs="Times New Roman"/>
      <w:sz w:val="16"/>
      <w:szCs w:val="16"/>
    </w:rPr>
  </w:style>
  <w:style w:type="character" w:customStyle="1" w:styleId="MapadokumentuZnak">
    <w:name w:val="Mapa dokumentu Znak"/>
    <w:basedOn w:val="Domylnaczcionkaakapitu"/>
    <w:link w:val="Mapadokumentu"/>
    <w:uiPriority w:val="99"/>
    <w:rsid w:val="00200E3C"/>
    <w:rPr>
      <w:rFonts w:ascii="Segoe UI" w:eastAsia="Calibri" w:hAnsi="Segoe UI" w:cs="Times New Roman"/>
      <w:sz w:val="16"/>
      <w:szCs w:val="16"/>
    </w:rPr>
  </w:style>
  <w:style w:type="character" w:customStyle="1" w:styleId="PlandokumentuZnak">
    <w:name w:val="Plan dokumentu Znak"/>
    <w:uiPriority w:val="99"/>
    <w:semiHidden/>
    <w:rsid w:val="00200E3C"/>
    <w:rPr>
      <w:rFonts w:ascii="Tahoma" w:hAnsi="Tahoma" w:cs="Tahoma"/>
      <w:sz w:val="16"/>
      <w:szCs w:val="16"/>
    </w:rPr>
  </w:style>
  <w:style w:type="paragraph" w:styleId="Spistreci1">
    <w:name w:val="toc 1"/>
    <w:basedOn w:val="Normalny"/>
    <w:next w:val="Normalny"/>
    <w:autoRedefine/>
    <w:uiPriority w:val="39"/>
    <w:unhideWhenUsed/>
    <w:qFormat/>
    <w:rsid w:val="00200E3C"/>
    <w:pPr>
      <w:spacing w:after="100" w:line="276" w:lineRule="auto"/>
    </w:pPr>
    <w:rPr>
      <w:rFonts w:ascii="Calibri" w:eastAsia="Times New Roman" w:hAnsi="Calibri" w:cs="Times New Roman"/>
    </w:rPr>
  </w:style>
  <w:style w:type="paragraph" w:customStyle="1" w:styleId="WW-NormalnyWeb">
    <w:name w:val="WW-Normalny (Web)"/>
    <w:basedOn w:val="Normalny"/>
    <w:rsid w:val="00200E3C"/>
    <w:pPr>
      <w:suppressAutoHyphens/>
      <w:spacing w:before="100" w:after="119" w:line="240" w:lineRule="auto"/>
    </w:pPr>
    <w:rPr>
      <w:rFonts w:ascii="Arial Unicode MS" w:eastAsia="Arial Unicode MS" w:hAnsi="Arial Unicode MS" w:cs="Times New Roman"/>
      <w:sz w:val="24"/>
      <w:szCs w:val="20"/>
      <w:lang w:eastAsia="pl-PL"/>
    </w:rPr>
  </w:style>
  <w:style w:type="character" w:customStyle="1" w:styleId="apple-converted-space">
    <w:name w:val="apple-converted-space"/>
    <w:rsid w:val="00200E3C"/>
  </w:style>
  <w:style w:type="paragraph" w:customStyle="1" w:styleId="Standard">
    <w:name w:val="Standard"/>
    <w:rsid w:val="00200E3C"/>
    <w:pPr>
      <w:suppressAutoHyphens/>
      <w:autoSpaceDN w:val="0"/>
      <w:spacing w:before="100" w:beforeAutospacing="1" w:after="0" w:afterAutospacing="1" w:line="240" w:lineRule="auto"/>
      <w:ind w:firstLine="360"/>
      <w:jc w:val="both"/>
      <w:textAlignment w:val="baseline"/>
    </w:pPr>
    <w:rPr>
      <w:rFonts w:ascii="Calibri" w:eastAsia="SimSun" w:hAnsi="Calibri" w:cs="F"/>
      <w:kern w:val="3"/>
      <w:lang w:val="en-US" w:bidi="en-US"/>
    </w:rPr>
  </w:style>
  <w:style w:type="paragraph" w:customStyle="1" w:styleId="Sowowa">
    <w:name w:val="Sowowa"/>
    <w:basedOn w:val="Standard"/>
    <w:uiPriority w:val="99"/>
    <w:rsid w:val="00200E3C"/>
    <w:pPr>
      <w:spacing w:line="360" w:lineRule="auto"/>
    </w:pPr>
    <w:rPr>
      <w:rFonts w:ascii="Times New Roman" w:hAnsi="Times New Roman" w:cs="Times New Roman"/>
      <w:sz w:val="24"/>
    </w:rPr>
  </w:style>
  <w:style w:type="numbering" w:customStyle="1" w:styleId="WWNum30">
    <w:name w:val="WWNum30"/>
    <w:basedOn w:val="Bezlisty"/>
    <w:rsid w:val="00200E3C"/>
    <w:pPr>
      <w:numPr>
        <w:numId w:val="58"/>
      </w:numPr>
    </w:pPr>
  </w:style>
  <w:style w:type="paragraph" w:customStyle="1" w:styleId="Textbody">
    <w:name w:val="Text body"/>
    <w:basedOn w:val="Standard"/>
    <w:rsid w:val="00200E3C"/>
    <w:rPr>
      <w:rFonts w:ascii="Times New Roman" w:hAnsi="Times New Roman" w:cs="Times New Roman"/>
      <w:sz w:val="24"/>
    </w:rPr>
  </w:style>
  <w:style w:type="numbering" w:customStyle="1" w:styleId="WWNum4">
    <w:name w:val="WWNum4"/>
    <w:basedOn w:val="Bezlisty"/>
    <w:rsid w:val="00200E3C"/>
    <w:pPr>
      <w:numPr>
        <w:numId w:val="59"/>
      </w:numPr>
    </w:pPr>
  </w:style>
  <w:style w:type="table" w:customStyle="1" w:styleId="Tabela-Siatka11">
    <w:name w:val="Tabela - Siatka11"/>
    <w:basedOn w:val="Standardowy"/>
    <w:next w:val="Tabela-Siatka"/>
    <w:uiPriority w:val="59"/>
    <w:rsid w:val="0020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am">
    <w:name w:val="Adam"/>
    <w:basedOn w:val="Normalny"/>
    <w:rsid w:val="00200E3C"/>
    <w:pPr>
      <w:suppressAutoHyphens/>
      <w:spacing w:after="0" w:line="240" w:lineRule="auto"/>
    </w:pPr>
    <w:rPr>
      <w:rFonts w:ascii="Arial" w:eastAsia="Arial" w:hAnsi="Arial" w:cs="Arial"/>
      <w:b/>
      <w:sz w:val="20"/>
      <w:szCs w:val="20"/>
      <w:lang w:eastAsia="ar-SA"/>
    </w:rPr>
  </w:style>
  <w:style w:type="character" w:customStyle="1" w:styleId="TekstpodstawowyZnak1">
    <w:name w:val="Tekst podstawowy Znak1"/>
    <w:rsid w:val="00200E3C"/>
    <w:rPr>
      <w:b/>
      <w:sz w:val="28"/>
      <w:lang w:val="pl-PL" w:eastAsia="pl-PL" w:bidi="ar-SA"/>
    </w:rPr>
  </w:style>
  <w:style w:type="table" w:customStyle="1" w:styleId="Tabela6">
    <w:name w:val="Tabela6"/>
    <w:hidden/>
    <w:rsid w:val="00200E3C"/>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character" w:customStyle="1" w:styleId="AkapitzlistZnak">
    <w:name w:val="Akapit z listą Znak"/>
    <w:link w:val="Akapitzlist"/>
    <w:uiPriority w:val="34"/>
    <w:locked/>
    <w:rsid w:val="00200E3C"/>
  </w:style>
  <w:style w:type="paragraph" w:customStyle="1" w:styleId="Akapitzlist2">
    <w:name w:val="Akapit z listą2"/>
    <w:basedOn w:val="Normalny"/>
    <w:semiHidden/>
    <w:qFormat/>
    <w:rsid w:val="00200E3C"/>
    <w:pPr>
      <w:spacing w:after="200" w:line="276" w:lineRule="auto"/>
      <w:ind w:left="720"/>
      <w:contextualSpacing/>
    </w:pPr>
    <w:rPr>
      <w:rFonts w:ascii="Calibri" w:eastAsia="Calibri" w:hAnsi="Calibri" w:cs="Times New Roman"/>
    </w:rPr>
  </w:style>
  <w:style w:type="character" w:customStyle="1" w:styleId="Tekstpodstawowywcity2Znak1">
    <w:name w:val="Tekst podstawowy wcięty 2 Znak1"/>
    <w:locked/>
    <w:rsid w:val="00200E3C"/>
    <w:rPr>
      <w:sz w:val="24"/>
      <w:szCs w:val="24"/>
      <w:lang w:val="pl-PL" w:eastAsia="pl-PL" w:bidi="ar-SA"/>
    </w:rPr>
  </w:style>
  <w:style w:type="table" w:customStyle="1" w:styleId="Tabela-Siatka2">
    <w:name w:val="Tabela - Siatka2"/>
    <w:basedOn w:val="Standardowy"/>
    <w:next w:val="Tabela-Siatka"/>
    <w:uiPriority w:val="39"/>
    <w:rsid w:val="0031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31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8508">
      <w:bodyDiv w:val="1"/>
      <w:marLeft w:val="0"/>
      <w:marRight w:val="0"/>
      <w:marTop w:val="0"/>
      <w:marBottom w:val="0"/>
      <w:divBdr>
        <w:top w:val="none" w:sz="0" w:space="0" w:color="auto"/>
        <w:left w:val="none" w:sz="0" w:space="0" w:color="auto"/>
        <w:bottom w:val="none" w:sz="0" w:space="0" w:color="auto"/>
        <w:right w:val="none" w:sz="0" w:space="0" w:color="auto"/>
      </w:divBdr>
    </w:div>
    <w:div w:id="532963899">
      <w:bodyDiv w:val="1"/>
      <w:marLeft w:val="0"/>
      <w:marRight w:val="0"/>
      <w:marTop w:val="0"/>
      <w:marBottom w:val="0"/>
      <w:divBdr>
        <w:top w:val="none" w:sz="0" w:space="0" w:color="auto"/>
        <w:left w:val="none" w:sz="0" w:space="0" w:color="auto"/>
        <w:bottom w:val="none" w:sz="0" w:space="0" w:color="auto"/>
        <w:right w:val="none" w:sz="0" w:space="0" w:color="auto"/>
      </w:divBdr>
    </w:div>
    <w:div w:id="19109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muzeum.ostroleka.pl" TargetMode="External"/><Relationship Id="rId18" Type="http://schemas.openxmlformats.org/officeDocument/2006/relationships/hyperlink" Target="http://www.bip.muzeum.ostrolek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p.muzum.ostroleka.pl" TargetMode="External"/><Relationship Id="rId17" Type="http://schemas.openxmlformats.org/officeDocument/2006/relationships/hyperlink" Target="http://www.bip.muzeum.ostroleka.pl" TargetMode="External"/><Relationship Id="rId2" Type="http://schemas.openxmlformats.org/officeDocument/2006/relationships/numbering" Target="numbering.xml"/><Relationship Id="rId16" Type="http://schemas.openxmlformats.org/officeDocument/2006/relationships/hyperlink" Target="mailto:biuro@muzeum.ostroleka.pl" TargetMode="External"/><Relationship Id="rId20" Type="http://schemas.openxmlformats.org/officeDocument/2006/relationships/hyperlink" Target="http://www.bip.muzeum.ostrole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plock.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2@muzeum-ostroleka.art.pl" TargetMode="External"/><Relationship Id="rId23" Type="http://schemas.openxmlformats.org/officeDocument/2006/relationships/fontTable" Target="fontTable.xml"/><Relationship Id="rId10" Type="http://schemas.openxmlformats.org/officeDocument/2006/relationships/hyperlink" Target="http://www.bip.muzeum.ostroleka.pl" TargetMode="External"/><Relationship Id="rId19" Type="http://schemas.openxmlformats.org/officeDocument/2006/relationships/hyperlink" Target="http://www.bip.muzeum.ostroleka.pl" TargetMode="External"/><Relationship Id="rId4" Type="http://schemas.openxmlformats.org/officeDocument/2006/relationships/settings" Target="settings.xml"/><Relationship Id="rId9" Type="http://schemas.openxmlformats.org/officeDocument/2006/relationships/hyperlink" Target="mailto:biuro@muzeum.ostroleka.pl" TargetMode="External"/><Relationship Id="rId14" Type="http://schemas.openxmlformats.org/officeDocument/2006/relationships/hyperlink" Target="mailto:admin2@muzeum-ostroleka.art.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89C1D-659A-4D52-A6F8-F84F5327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73</Pages>
  <Words>22315</Words>
  <Characters>133891</Characters>
  <Application>Microsoft Office Word</Application>
  <DocSecurity>0</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2018-04-16T07:44:00Z</cp:lastPrinted>
  <dcterms:created xsi:type="dcterms:W3CDTF">2018-04-16T23:58:00Z</dcterms:created>
  <dcterms:modified xsi:type="dcterms:W3CDTF">2018-04-17T09:59:00Z</dcterms:modified>
</cp:coreProperties>
</file>