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C8D9" w14:textId="77777777" w:rsidR="00647489" w:rsidRDefault="00647489" w:rsidP="00647489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10D0481" w14:textId="77777777" w:rsidR="009654A4" w:rsidRDefault="009654A4" w:rsidP="00647489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B7269E8" w14:textId="77777777" w:rsidR="009654A4" w:rsidRDefault="009654A4" w:rsidP="00647489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1F55C718" w14:textId="77777777" w:rsidR="00647489" w:rsidRDefault="004468A0" w:rsidP="00647489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INFORMACJA</w:t>
      </w:r>
    </w:p>
    <w:p w14:paraId="38C3B29E" w14:textId="77777777" w:rsidR="006C4DDE" w:rsidRPr="006C4DDE" w:rsidRDefault="004468A0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 xml:space="preserve"> O</w:t>
      </w:r>
      <w:r w:rsidR="00647489">
        <w:rPr>
          <w:rFonts w:ascii="Arial" w:hAnsi="Arial" w:cs="Arial"/>
          <w:b/>
          <w:sz w:val="24"/>
          <w:szCs w:val="24"/>
        </w:rPr>
        <w:t xml:space="preserve"> </w:t>
      </w:r>
      <w:r w:rsidR="006C4DDE" w:rsidRPr="006C4DDE">
        <w:rPr>
          <w:rFonts w:ascii="Arial" w:hAnsi="Arial" w:cs="Arial"/>
          <w:b/>
          <w:sz w:val="24"/>
          <w:szCs w:val="24"/>
        </w:rPr>
        <w:t>UNIEWAŻNIENIU POSTĘPOWANIA</w:t>
      </w:r>
    </w:p>
    <w:p w14:paraId="46A83B81" w14:textId="77777777" w:rsidR="006C4DDE" w:rsidRPr="006C4DDE" w:rsidRDefault="006C4DDE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EFF911D" w14:textId="77777777" w:rsidR="003A43C1" w:rsidRDefault="003A43C1" w:rsidP="006C4DDE">
      <w:pPr>
        <w:rPr>
          <w:b/>
          <w:sz w:val="22"/>
          <w:szCs w:val="22"/>
        </w:rPr>
      </w:pPr>
    </w:p>
    <w:p w14:paraId="6D6EE9C9" w14:textId="77777777" w:rsidR="003A43C1" w:rsidRPr="003A43C1" w:rsidRDefault="003A43C1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3A43C1">
        <w:rPr>
          <w:rFonts w:ascii="Arial" w:hAnsi="Arial" w:cs="Arial"/>
          <w:b/>
          <w:sz w:val="24"/>
          <w:szCs w:val="24"/>
          <w:u w:val="none"/>
        </w:rPr>
        <w:t>ZAMAWIAJĄCY:</w:t>
      </w:r>
    </w:p>
    <w:p w14:paraId="530BC592" w14:textId="77777777" w:rsidR="00421B37" w:rsidRPr="009C6FBD" w:rsidRDefault="00421B37" w:rsidP="006C4DDE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05A74E21" w14:textId="77777777" w:rsidR="00421B37" w:rsidRDefault="00421B37" w:rsidP="006C4D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14:paraId="7E6D0487" w14:textId="77777777" w:rsidR="00421B37" w:rsidRDefault="00421B37" w:rsidP="006C4D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14:paraId="3753A641" w14:textId="77777777" w:rsidR="00421B37" w:rsidRDefault="00421B37" w:rsidP="006C4D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14:paraId="1F1DE528" w14:textId="77777777" w:rsidR="003A43C1" w:rsidRDefault="006334F9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58ECE554" w14:textId="77777777" w:rsidR="004468A0" w:rsidRDefault="00BC419A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6334F9">
        <w:rPr>
          <w:rFonts w:ascii="Arial" w:hAnsi="Arial" w:cs="Arial"/>
          <w:b/>
          <w:sz w:val="24"/>
          <w:szCs w:val="24"/>
        </w:rPr>
        <w:t>, dnia</w:t>
      </w:r>
      <w:r w:rsidR="00F51C7B">
        <w:rPr>
          <w:rFonts w:ascii="Arial" w:hAnsi="Arial" w:cs="Arial"/>
          <w:b/>
          <w:sz w:val="24"/>
          <w:szCs w:val="24"/>
        </w:rPr>
        <w:t xml:space="preserve"> </w:t>
      </w:r>
      <w:r w:rsidR="009654A4">
        <w:rPr>
          <w:rFonts w:ascii="Arial" w:hAnsi="Arial" w:cs="Arial"/>
          <w:b/>
          <w:sz w:val="24"/>
          <w:szCs w:val="24"/>
        </w:rPr>
        <w:t>10</w:t>
      </w:r>
      <w:r w:rsidR="006C4DDE">
        <w:rPr>
          <w:rFonts w:ascii="Arial" w:hAnsi="Arial" w:cs="Arial"/>
          <w:b/>
          <w:sz w:val="24"/>
          <w:szCs w:val="24"/>
        </w:rPr>
        <w:t>.</w:t>
      </w:r>
      <w:r w:rsidR="009654A4">
        <w:rPr>
          <w:rFonts w:ascii="Arial" w:hAnsi="Arial" w:cs="Arial"/>
          <w:b/>
          <w:sz w:val="24"/>
          <w:szCs w:val="24"/>
        </w:rPr>
        <w:t>01</w:t>
      </w:r>
      <w:r w:rsidR="003A43C1">
        <w:rPr>
          <w:rFonts w:ascii="Arial" w:hAnsi="Arial" w:cs="Arial"/>
          <w:b/>
          <w:sz w:val="24"/>
          <w:szCs w:val="24"/>
        </w:rPr>
        <w:t>.</w:t>
      </w:r>
      <w:r w:rsidR="004468A0" w:rsidRPr="006334F9">
        <w:rPr>
          <w:rFonts w:ascii="Arial" w:hAnsi="Arial" w:cs="Arial"/>
          <w:b/>
          <w:sz w:val="24"/>
          <w:szCs w:val="24"/>
        </w:rPr>
        <w:t>202</w:t>
      </w:r>
      <w:r w:rsidR="009654A4">
        <w:rPr>
          <w:rFonts w:ascii="Arial" w:hAnsi="Arial" w:cs="Arial"/>
          <w:b/>
          <w:sz w:val="24"/>
          <w:szCs w:val="24"/>
        </w:rPr>
        <w:t>2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 r.</w:t>
      </w:r>
    </w:p>
    <w:p w14:paraId="1326B164" w14:textId="77777777" w:rsidR="004468A0" w:rsidRDefault="003A43C1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334F9">
        <w:rPr>
          <w:rFonts w:ascii="Arial" w:hAnsi="Arial" w:cs="Arial"/>
          <w:b/>
          <w:sz w:val="24"/>
          <w:szCs w:val="24"/>
        </w:rPr>
        <w:t xml:space="preserve">Znak sprawy: </w:t>
      </w:r>
      <w:r w:rsidR="006C4DDE">
        <w:rPr>
          <w:rFonts w:ascii="Arial" w:hAnsi="Arial" w:cs="Arial"/>
          <w:b/>
          <w:sz w:val="24"/>
          <w:szCs w:val="24"/>
        </w:rPr>
        <w:t>ZP/ZAZ/02</w:t>
      </w:r>
      <w:r w:rsidR="009F4B9F" w:rsidRPr="005858A6">
        <w:rPr>
          <w:rFonts w:ascii="Arial" w:hAnsi="Arial" w:cs="Arial"/>
          <w:b/>
          <w:sz w:val="24"/>
          <w:szCs w:val="24"/>
        </w:rPr>
        <w:t>/2021</w:t>
      </w:r>
    </w:p>
    <w:p w14:paraId="4E70160E" w14:textId="77777777" w:rsidR="009654A4" w:rsidRPr="003A43C1" w:rsidRDefault="009654A4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3D0AF0ED" w14:textId="77777777" w:rsidR="006C4DDE" w:rsidRPr="000A4EDF" w:rsidRDefault="004468A0" w:rsidP="006C4DD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C20FFB">
        <w:rPr>
          <w:rFonts w:ascii="Arial" w:hAnsi="Arial" w:cs="Arial"/>
          <w:b/>
          <w:sz w:val="24"/>
          <w:szCs w:val="24"/>
        </w:rPr>
        <w:t>Dotyczy:</w:t>
      </w:r>
      <w:r w:rsidRPr="00C20FFB">
        <w:rPr>
          <w:rFonts w:ascii="Arial" w:hAnsi="Arial" w:cs="Arial"/>
          <w:sz w:val="24"/>
          <w:szCs w:val="24"/>
        </w:rPr>
        <w:t xml:space="preserve"> </w:t>
      </w:r>
      <w:r w:rsidRPr="003A43C1">
        <w:rPr>
          <w:rFonts w:ascii="Arial" w:hAnsi="Arial" w:cs="Arial"/>
          <w:b/>
          <w:sz w:val="24"/>
          <w:szCs w:val="24"/>
        </w:rPr>
        <w:t xml:space="preserve">informacji o </w:t>
      </w:r>
      <w:r w:rsidR="009654A4">
        <w:rPr>
          <w:rFonts w:ascii="Arial" w:hAnsi="Arial" w:cs="Arial"/>
          <w:b/>
          <w:sz w:val="24"/>
          <w:szCs w:val="24"/>
        </w:rPr>
        <w:t>wyniku p</w:t>
      </w:r>
      <w:r w:rsidR="00773087" w:rsidRPr="003A43C1">
        <w:rPr>
          <w:rFonts w:ascii="Arial" w:hAnsi="Arial" w:cs="Arial"/>
          <w:b/>
          <w:sz w:val="24"/>
          <w:szCs w:val="24"/>
        </w:rPr>
        <w:t>ostępowani</w:t>
      </w:r>
      <w:r w:rsidR="009654A4">
        <w:rPr>
          <w:rFonts w:ascii="Arial" w:hAnsi="Arial" w:cs="Arial"/>
          <w:b/>
          <w:sz w:val="24"/>
          <w:szCs w:val="24"/>
        </w:rPr>
        <w:t>a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 prowadzon</w:t>
      </w:r>
      <w:r w:rsidR="009654A4">
        <w:rPr>
          <w:rFonts w:ascii="Arial" w:hAnsi="Arial" w:cs="Arial"/>
          <w:b/>
          <w:sz w:val="24"/>
          <w:szCs w:val="24"/>
        </w:rPr>
        <w:t xml:space="preserve">ego 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w trybie </w:t>
      </w:r>
      <w:r w:rsidRPr="003A43C1">
        <w:rPr>
          <w:rFonts w:ascii="Arial" w:hAnsi="Arial" w:cs="Arial"/>
          <w:b/>
          <w:sz w:val="24"/>
          <w:szCs w:val="24"/>
        </w:rPr>
        <w:t xml:space="preserve">podstawowym na: </w:t>
      </w:r>
      <w:r w:rsidR="003A43C1" w:rsidRPr="003A43C1">
        <w:rPr>
          <w:rFonts w:ascii="Arial" w:hAnsi="Arial" w:cs="Arial"/>
          <w:b/>
          <w:sz w:val="24"/>
          <w:szCs w:val="24"/>
        </w:rPr>
        <w:t>„</w:t>
      </w:r>
      <w:r w:rsidR="009654A4" w:rsidRPr="00AE4076">
        <w:rPr>
          <w:rFonts w:ascii="Arial" w:hAnsi="Arial" w:cs="Arial"/>
          <w:b/>
          <w:color w:val="000000"/>
          <w:sz w:val="24"/>
          <w:szCs w:val="24"/>
        </w:rPr>
        <w:t>Kompleksową dostawę gazu ziemnego wysokometanowego dla ZAZ w Goleniowie</w:t>
      </w:r>
      <w:r w:rsidR="006C4DDE" w:rsidRPr="00897872">
        <w:rPr>
          <w:rFonts w:ascii="Arial" w:hAnsi="Arial" w:cs="Arial"/>
          <w:b/>
          <w:sz w:val="24"/>
          <w:szCs w:val="24"/>
        </w:rPr>
        <w:t>”</w:t>
      </w:r>
      <w:r w:rsidR="006C4DDE">
        <w:rPr>
          <w:rFonts w:ascii="Arial" w:hAnsi="Arial" w:cs="Arial"/>
          <w:b/>
          <w:sz w:val="24"/>
          <w:szCs w:val="24"/>
        </w:rPr>
        <w:t>.</w:t>
      </w:r>
    </w:p>
    <w:p w14:paraId="67C985C4" w14:textId="77777777" w:rsidR="004468A0" w:rsidRPr="00C20FFB" w:rsidRDefault="004468A0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391DAFF5" w14:textId="77777777" w:rsidR="003A43C1" w:rsidRDefault="003A43C1" w:rsidP="006C4D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2F4183B" w14:textId="77777777" w:rsidR="004468A0" w:rsidRPr="009654A4" w:rsidRDefault="004468A0" w:rsidP="006C4D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C20FFB">
        <w:rPr>
          <w:rFonts w:ascii="Arial" w:hAnsi="Arial" w:cs="Arial"/>
          <w:sz w:val="24"/>
          <w:szCs w:val="24"/>
        </w:rPr>
        <w:t xml:space="preserve">art. </w:t>
      </w:r>
      <w:r w:rsidR="00647489">
        <w:rPr>
          <w:rFonts w:ascii="Arial" w:hAnsi="Arial" w:cs="Arial"/>
          <w:sz w:val="24"/>
          <w:szCs w:val="24"/>
        </w:rPr>
        <w:t>260</w:t>
      </w:r>
      <w:r w:rsidRPr="00C20FFB">
        <w:rPr>
          <w:rFonts w:ascii="Arial" w:hAnsi="Arial" w:cs="Arial"/>
          <w:sz w:val="24"/>
          <w:szCs w:val="24"/>
        </w:rPr>
        <w:t xml:space="preserve"> ust. 2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</w:t>
      </w:r>
      <w:r w:rsidRPr="009654A4">
        <w:rPr>
          <w:rFonts w:ascii="Arial" w:hAnsi="Arial" w:cs="Arial"/>
          <w:sz w:val="24"/>
          <w:szCs w:val="24"/>
          <w:shd w:val="clear" w:color="auto" w:fill="FFFFFF"/>
        </w:rPr>
        <w:t xml:space="preserve">publicznych </w:t>
      </w:r>
      <w:r w:rsidR="00BC419A" w:rsidRPr="009654A4">
        <w:rPr>
          <w:rFonts w:ascii="Arial" w:hAnsi="Arial" w:cs="Arial"/>
          <w:sz w:val="24"/>
          <w:szCs w:val="24"/>
        </w:rPr>
        <w:t>(Dz. U. z 2021 r., poz. 1129</w:t>
      </w:r>
      <w:r w:rsidRPr="009654A4">
        <w:rPr>
          <w:rFonts w:ascii="Arial" w:hAnsi="Arial" w:cs="Arial"/>
          <w:sz w:val="24"/>
          <w:szCs w:val="24"/>
        </w:rPr>
        <w:t xml:space="preserve"> ze zm.) </w:t>
      </w:r>
      <w:r w:rsidR="00453103" w:rsidRPr="009654A4">
        <w:rPr>
          <w:rFonts w:ascii="Arial" w:hAnsi="Arial" w:cs="Arial"/>
          <w:sz w:val="24"/>
          <w:szCs w:val="24"/>
          <w:shd w:val="clear" w:color="auto" w:fill="FFFFFF"/>
        </w:rPr>
        <w:t xml:space="preserve">informuje, </w:t>
      </w:r>
      <w:r w:rsidR="00647489" w:rsidRPr="009654A4">
        <w:rPr>
          <w:rFonts w:ascii="Arial" w:hAnsi="Arial" w:cs="Arial"/>
          <w:sz w:val="24"/>
          <w:szCs w:val="24"/>
          <w:shd w:val="clear" w:color="auto" w:fill="FFFFFF"/>
        </w:rPr>
        <w:t xml:space="preserve">że </w:t>
      </w:r>
      <w:r w:rsidR="00647489" w:rsidRPr="009654A4">
        <w:rPr>
          <w:rFonts w:ascii="Arial" w:hAnsi="Arial" w:cs="Arial"/>
          <w:b/>
          <w:sz w:val="24"/>
          <w:szCs w:val="24"/>
        </w:rPr>
        <w:t>unieważnia</w:t>
      </w:r>
      <w:r w:rsidR="00647489" w:rsidRPr="009654A4">
        <w:rPr>
          <w:rFonts w:ascii="Arial" w:hAnsi="Arial" w:cs="Arial"/>
          <w:sz w:val="24"/>
          <w:szCs w:val="24"/>
        </w:rPr>
        <w:t> przedmiotowe postępowanie.</w:t>
      </w:r>
    </w:p>
    <w:p w14:paraId="29525B30" w14:textId="77777777" w:rsidR="00BC419A" w:rsidRPr="009654A4" w:rsidRDefault="00BC419A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7810C6A" w14:textId="77777777" w:rsidR="00647489" w:rsidRDefault="00647489" w:rsidP="009654A4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654A4">
        <w:rPr>
          <w:rFonts w:ascii="Arial" w:hAnsi="Arial" w:cs="Arial"/>
          <w:b/>
          <w:sz w:val="24"/>
          <w:szCs w:val="24"/>
          <w:u w:val="single"/>
          <w:lang w:eastAsia="pl-PL"/>
        </w:rPr>
        <w:t>Uzasadnienie faktyczne i prawne:</w:t>
      </w:r>
    </w:p>
    <w:p w14:paraId="0CC61F65" w14:textId="77777777" w:rsidR="009654A4" w:rsidRPr="009654A4" w:rsidRDefault="009654A4" w:rsidP="009654A4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7AF13D9" w14:textId="77777777" w:rsidR="00647489" w:rsidRPr="009654A4" w:rsidRDefault="009654A4" w:rsidP="009654A4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654A4">
        <w:rPr>
          <w:rFonts w:ascii="Arial" w:hAnsi="Arial" w:cs="Arial"/>
          <w:b/>
          <w:sz w:val="24"/>
          <w:szCs w:val="24"/>
        </w:rPr>
        <w:t>Postępowanie unieważnione na podstawie art. 255 pkt 1 – w postępowaniu nie złożono żadnej oferty.</w:t>
      </w:r>
    </w:p>
    <w:sectPr w:rsidR="00647489" w:rsidRPr="009654A4" w:rsidSect="006334F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1BE5" w14:textId="77777777" w:rsidR="00CE007C" w:rsidRDefault="00CE007C" w:rsidP="004468A0">
      <w:r>
        <w:separator/>
      </w:r>
    </w:p>
  </w:endnote>
  <w:endnote w:type="continuationSeparator" w:id="0">
    <w:p w14:paraId="595016B9" w14:textId="77777777" w:rsidR="00CE007C" w:rsidRDefault="00CE007C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95ED" w14:textId="77777777" w:rsidR="00CE007C" w:rsidRDefault="00CE007C" w:rsidP="004468A0">
      <w:r>
        <w:separator/>
      </w:r>
    </w:p>
  </w:footnote>
  <w:footnote w:type="continuationSeparator" w:id="0">
    <w:p w14:paraId="56B0C6DE" w14:textId="77777777" w:rsidR="00CE007C" w:rsidRDefault="00CE007C" w:rsidP="0044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7EB"/>
    <w:multiLevelType w:val="hybridMultilevel"/>
    <w:tmpl w:val="F806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A0"/>
    <w:rsid w:val="00025B82"/>
    <w:rsid w:val="0003054B"/>
    <w:rsid w:val="000610B7"/>
    <w:rsid w:val="00090D6A"/>
    <w:rsid w:val="00095EE5"/>
    <w:rsid w:val="000D6F4A"/>
    <w:rsid w:val="0013435B"/>
    <w:rsid w:val="0013437A"/>
    <w:rsid w:val="00172834"/>
    <w:rsid w:val="001F58F2"/>
    <w:rsid w:val="00263C67"/>
    <w:rsid w:val="0026579A"/>
    <w:rsid w:val="002667F3"/>
    <w:rsid w:val="002D3359"/>
    <w:rsid w:val="002E2C57"/>
    <w:rsid w:val="002E78D3"/>
    <w:rsid w:val="002F6350"/>
    <w:rsid w:val="003A43C1"/>
    <w:rsid w:val="003F06CC"/>
    <w:rsid w:val="0041053C"/>
    <w:rsid w:val="004216F3"/>
    <w:rsid w:val="00421B37"/>
    <w:rsid w:val="004468A0"/>
    <w:rsid w:val="00453103"/>
    <w:rsid w:val="00461F18"/>
    <w:rsid w:val="00465FD6"/>
    <w:rsid w:val="00480E90"/>
    <w:rsid w:val="0054151B"/>
    <w:rsid w:val="00590634"/>
    <w:rsid w:val="005B6448"/>
    <w:rsid w:val="005E0977"/>
    <w:rsid w:val="0061282E"/>
    <w:rsid w:val="006334F9"/>
    <w:rsid w:val="00647489"/>
    <w:rsid w:val="00681CCC"/>
    <w:rsid w:val="006C4171"/>
    <w:rsid w:val="006C4DDE"/>
    <w:rsid w:val="0077270C"/>
    <w:rsid w:val="00773087"/>
    <w:rsid w:val="0079118F"/>
    <w:rsid w:val="007918D3"/>
    <w:rsid w:val="008913A6"/>
    <w:rsid w:val="008D1F4A"/>
    <w:rsid w:val="008E3A66"/>
    <w:rsid w:val="009247B4"/>
    <w:rsid w:val="009654A4"/>
    <w:rsid w:val="009A407C"/>
    <w:rsid w:val="009F3F17"/>
    <w:rsid w:val="009F4B9F"/>
    <w:rsid w:val="00A25711"/>
    <w:rsid w:val="00A34A47"/>
    <w:rsid w:val="00B84275"/>
    <w:rsid w:val="00B901D3"/>
    <w:rsid w:val="00BB6C7B"/>
    <w:rsid w:val="00BC419A"/>
    <w:rsid w:val="00C00625"/>
    <w:rsid w:val="00C054F4"/>
    <w:rsid w:val="00C20FFB"/>
    <w:rsid w:val="00C3731A"/>
    <w:rsid w:val="00C81E96"/>
    <w:rsid w:val="00CA7BBB"/>
    <w:rsid w:val="00CC1EFB"/>
    <w:rsid w:val="00CE007C"/>
    <w:rsid w:val="00CF1A9E"/>
    <w:rsid w:val="00D2406C"/>
    <w:rsid w:val="00D51B1E"/>
    <w:rsid w:val="00DD4498"/>
    <w:rsid w:val="00E23E61"/>
    <w:rsid w:val="00E82AC6"/>
    <w:rsid w:val="00EA7C82"/>
    <w:rsid w:val="00EC1A5B"/>
    <w:rsid w:val="00F51C7B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0982"/>
  <w15:docId w15:val="{DA6BFAE7-9544-4F2F-94F7-26B894D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basedOn w:val="Normalny"/>
    <w:uiPriority w:val="34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4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4D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Goleniow Zaz</cp:lastModifiedBy>
  <cp:revision>2</cp:revision>
  <cp:lastPrinted>2021-06-22T11:07:00Z</cp:lastPrinted>
  <dcterms:created xsi:type="dcterms:W3CDTF">2022-01-10T11:50:00Z</dcterms:created>
  <dcterms:modified xsi:type="dcterms:W3CDTF">2022-01-10T11:50:00Z</dcterms:modified>
</cp:coreProperties>
</file>