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6BCBFE3B"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0162EAC8"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w:t>
      </w:r>
      <w:r w:rsidR="004B618D">
        <w:rPr>
          <w:rFonts w:ascii="Verdana" w:hAnsi="Verdana"/>
          <w:color w:val="000000"/>
        </w:rPr>
        <w:t>V</w:t>
      </w:r>
      <w:r w:rsidRPr="00F80143">
        <w:rPr>
          <w:rFonts w:ascii="Verdana" w:hAnsi="Verdana"/>
          <w:color w:val="000000"/>
        </w:rPr>
        <w:t xml:space="preserve">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13E72051" w:rsidR="00F46BC0" w:rsidRPr="002C105B" w:rsidRDefault="004B618D" w:rsidP="00F46BC0">
      <w:pPr>
        <w:widowControl w:val="0"/>
        <w:spacing w:after="120" w:line="276" w:lineRule="auto"/>
        <w:jc w:val="both"/>
        <w:rPr>
          <w:rFonts w:ascii="Verdana" w:hAnsi="Verdana"/>
          <w:b/>
          <w:bCs/>
          <w:color w:val="000000"/>
        </w:rPr>
      </w:pPr>
      <w:r>
        <w:rPr>
          <w:rFonts w:ascii="Verdana" w:hAnsi="Verdana"/>
          <w:b/>
          <w:bCs/>
          <w:snapToGrid w:val="0"/>
          <w:color w:val="000000"/>
        </w:rPr>
        <w:t xml:space="preserve">płk </w:t>
      </w:r>
      <w:r w:rsidR="00F46BC0"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/ią</w:t>
      </w:r>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/cą</w:t>
      </w:r>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r w:rsidR="00A71078" w:rsidRPr="00F80143">
        <w:rPr>
          <w:rFonts w:ascii="Verdana" w:hAnsi="Verdana"/>
          <w:snapToGrid w:val="0"/>
          <w:color w:val="000000"/>
        </w:rPr>
        <w:t>ł</w:t>
      </w:r>
      <w:r w:rsidR="004D65BD">
        <w:rPr>
          <w:rFonts w:ascii="Verdana" w:hAnsi="Verdana"/>
          <w:snapToGrid w:val="0"/>
          <w:color w:val="000000"/>
        </w:rPr>
        <w:t>ą</w:t>
      </w:r>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przypadku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 </w:t>
      </w:r>
      <w:r w:rsidR="00B04003">
        <w:rPr>
          <w:rFonts w:ascii="Verdana" w:hAnsi="Verdana"/>
          <w:b/>
          <w:bCs/>
          <w:color w:val="000000"/>
          <w:sz w:val="20"/>
        </w:rPr>
        <w:t>.</w:t>
      </w:r>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3C5931C4" w14:textId="77777777" w:rsidR="00630770" w:rsidRDefault="00630770" w:rsidP="00ED529C">
      <w:pPr>
        <w:pStyle w:val="Zwykytekst"/>
        <w:ind w:left="720"/>
        <w:rPr>
          <w:rFonts w:ascii="Verdana" w:hAnsi="Verdana"/>
        </w:rPr>
      </w:pPr>
    </w:p>
    <w:p w14:paraId="60B4067C" w14:textId="77777777" w:rsidR="004B618D" w:rsidRPr="004B618D" w:rsidRDefault="004B618D" w:rsidP="004B618D">
      <w:pPr>
        <w:ind w:left="720"/>
        <w:rPr>
          <w:rFonts w:ascii="Verdana" w:hAnsi="Verdana"/>
        </w:rPr>
      </w:pPr>
      <w:r w:rsidRPr="004B618D">
        <w:rPr>
          <w:rFonts w:ascii="Verdana" w:hAnsi="Verdana"/>
        </w:rPr>
        <w:t>- …………….. zł za 1 godzinę pracy,</w:t>
      </w:r>
    </w:p>
    <w:p w14:paraId="7569B22A" w14:textId="77777777" w:rsidR="004B618D" w:rsidRPr="004B618D" w:rsidRDefault="004B618D" w:rsidP="004B618D">
      <w:pPr>
        <w:spacing w:line="320" w:lineRule="exact"/>
        <w:ind w:left="720"/>
        <w:rPr>
          <w:rFonts w:ascii="Verdana" w:hAnsi="Verdana"/>
          <w:bCs/>
          <w:szCs w:val="24"/>
        </w:rPr>
      </w:pPr>
      <w:r w:rsidRPr="004B618D">
        <w:rPr>
          <w:bCs/>
          <w:szCs w:val="24"/>
        </w:rPr>
        <w:t xml:space="preserve">- </w:t>
      </w:r>
      <w:r w:rsidRPr="004B618D">
        <w:rPr>
          <w:rFonts w:ascii="Verdana" w:hAnsi="Verdana"/>
          <w:b/>
          <w:szCs w:val="24"/>
        </w:rPr>
        <w:t xml:space="preserve">………… </w:t>
      </w:r>
      <w:r w:rsidRPr="004B618D">
        <w:rPr>
          <w:rFonts w:ascii="Verdana" w:hAnsi="Verdana"/>
          <w:bCs/>
          <w:szCs w:val="24"/>
        </w:rPr>
        <w:t>zł</w:t>
      </w:r>
      <w:r w:rsidRPr="004B618D">
        <w:rPr>
          <w:rFonts w:ascii="Verdana" w:hAnsi="Verdana"/>
          <w:b/>
          <w:szCs w:val="24"/>
        </w:rPr>
        <w:t xml:space="preserve"> </w:t>
      </w:r>
      <w:r w:rsidRPr="004B618D">
        <w:rPr>
          <w:rFonts w:ascii="Verdana" w:hAnsi="Verdana"/>
          <w:bCs/>
          <w:szCs w:val="24"/>
        </w:rPr>
        <w:t xml:space="preserve"> za 1 godzinę dyżuru „pod telefonem” (gdzie pod pojęciem „dyżur pod telefonem” należy rozumieć zobowiązanie Przyjmującego zlecenie do dojazdu do miejsca udzielania świadczeń zdrowotnych, wskazanym w § 2 Umowy w przeciągu </w:t>
      </w:r>
      <w:r w:rsidRPr="004B618D">
        <w:rPr>
          <w:rFonts w:ascii="Verdana" w:hAnsi="Verdana"/>
          <w:b/>
          <w:szCs w:val="24"/>
        </w:rPr>
        <w:t>maksymalnie 1 godziny od chwili otrzymania wezwania</w:t>
      </w:r>
      <w:r w:rsidRPr="004B618D">
        <w:rPr>
          <w:rFonts w:ascii="Verdana" w:hAnsi="Verdana"/>
          <w:bCs/>
          <w:szCs w:val="24"/>
        </w:rPr>
        <w:t xml:space="preserve">)”. </w:t>
      </w:r>
    </w:p>
    <w:p w14:paraId="5AACECF6" w14:textId="77777777" w:rsidR="00AA05BB" w:rsidRDefault="00AA05BB" w:rsidP="00AA05BB">
      <w:pPr>
        <w:pStyle w:val="Zwykytekst"/>
        <w:spacing w:after="60" w:line="276" w:lineRule="auto"/>
        <w:ind w:left="1553"/>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brutto</w:t>
      </w:r>
      <w:r>
        <w:rPr>
          <w:rFonts w:ascii="Verdana" w:hAnsi="Verdana"/>
          <w:b/>
          <w:bCs/>
        </w:rPr>
        <w:t xml:space="preserve"> </w:t>
      </w:r>
      <w:r w:rsidRPr="00F96FD2">
        <w:rPr>
          <w:rFonts w:ascii="Verdana" w:hAnsi="Verdana"/>
        </w:rPr>
        <w:t>)</w:t>
      </w:r>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49D39DF6" w14:textId="77777777" w:rsidR="00785255" w:rsidRPr="00C870A0" w:rsidRDefault="00785255" w:rsidP="00C870A0">
      <w:pPr>
        <w:pStyle w:val="p1"/>
        <w:numPr>
          <w:ilvl w:val="0"/>
          <w:numId w:val="16"/>
        </w:numPr>
        <w:jc w:val="both"/>
        <w:rPr>
          <w:rFonts w:ascii="Verdana" w:hAnsi="Verdana"/>
          <w:sz w:val="20"/>
          <w:szCs w:val="20"/>
        </w:rPr>
      </w:pPr>
      <w:bookmarkStart w:id="20" w:name="_Ref528756050"/>
      <w:r w:rsidRPr="00C870A0">
        <w:rPr>
          <w:rStyle w:val="s1"/>
          <w:rFonts w:ascii="Verdana" w:hAnsi="Verdana"/>
          <w:sz w:val="20"/>
          <w:szCs w:val="20"/>
        </w:rPr>
        <w:t>Zapłata wynagrodzenia należnego Przyjmującemu zamówienie z tytułu realizacji przedmiotu Umowy dokonywana będzie za miesięczne okresy rozliczeniowe, na podstawie prawidłowo wystawionej faktury VAT.</w:t>
      </w:r>
    </w:p>
    <w:p w14:paraId="09A04107" w14:textId="24DBCCF5"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Przyjmujący zamówienie zobowiązany jest do wystawienia i doręczenia faktury</w:t>
      </w:r>
      <w:r w:rsidR="007D159A">
        <w:rPr>
          <w:rStyle w:val="s1"/>
          <w:rFonts w:ascii="Verdana" w:hAnsi="Verdana"/>
          <w:sz w:val="20"/>
          <w:szCs w:val="20"/>
        </w:rPr>
        <w:t xml:space="preserve"> </w:t>
      </w:r>
      <w:r w:rsidRPr="00C870A0">
        <w:rPr>
          <w:rStyle w:val="s1"/>
          <w:rFonts w:ascii="Verdana" w:hAnsi="Verdana"/>
          <w:sz w:val="20"/>
          <w:szCs w:val="20"/>
        </w:rPr>
        <w:t xml:space="preserve">za pośrednictwem Krajowego Systemu e-Faktur (KSeF) </w:t>
      </w:r>
      <w:r w:rsidR="007D159A">
        <w:rPr>
          <w:rStyle w:val="s1"/>
          <w:rFonts w:ascii="Verdana" w:hAnsi="Verdana"/>
          <w:sz w:val="20"/>
          <w:szCs w:val="20"/>
        </w:rPr>
        <w:t>-</w:t>
      </w:r>
      <w:r w:rsidRPr="00C870A0">
        <w:rPr>
          <w:rStyle w:val="s1"/>
          <w:rFonts w:ascii="Verdana" w:hAnsi="Verdana"/>
          <w:sz w:val="20"/>
          <w:szCs w:val="20"/>
        </w:rPr>
        <w:t xml:space="preserve"> w przypadku podmiotów objętych obowiązkiem korzystania z KSeF albo</w:t>
      </w:r>
      <w:r w:rsidR="007D159A">
        <w:rPr>
          <w:rFonts w:ascii="Verdana" w:hAnsi="Verdana"/>
          <w:sz w:val="20"/>
          <w:szCs w:val="20"/>
        </w:rPr>
        <w:t xml:space="preserve"> </w:t>
      </w:r>
      <w:r w:rsidRPr="00C870A0">
        <w:rPr>
          <w:rStyle w:val="s1"/>
          <w:rFonts w:ascii="Verdana" w:hAnsi="Verdana"/>
          <w:sz w:val="20"/>
          <w:szCs w:val="20"/>
        </w:rPr>
        <w:t>w formie elektronicznej na adres</w:t>
      </w:r>
      <w:r w:rsidR="00443C7B">
        <w:rPr>
          <w:rStyle w:val="s1"/>
          <w:rFonts w:ascii="Verdana" w:hAnsi="Verdana"/>
          <w:sz w:val="20"/>
          <w:szCs w:val="20"/>
        </w:rPr>
        <w:t xml:space="preserve"> e-mail </w:t>
      </w:r>
      <w:r w:rsidR="00C870A0">
        <w:rPr>
          <w:rStyle w:val="s1"/>
          <w:rFonts w:ascii="Verdana" w:hAnsi="Verdana"/>
          <w:sz w:val="20"/>
          <w:szCs w:val="20"/>
        </w:rPr>
        <w:t>rum@wiml.waw.pl</w:t>
      </w:r>
      <w:r w:rsidRPr="00C870A0">
        <w:rPr>
          <w:rStyle w:val="s1"/>
          <w:rFonts w:ascii="Verdana" w:hAnsi="Verdana"/>
          <w:sz w:val="20"/>
          <w:szCs w:val="20"/>
        </w:rPr>
        <w:t xml:space="preserve"> </w:t>
      </w:r>
      <w:r w:rsidR="008E2D2D">
        <w:rPr>
          <w:rStyle w:val="s1"/>
          <w:rFonts w:ascii="Verdana" w:hAnsi="Verdana"/>
          <w:sz w:val="20"/>
          <w:szCs w:val="20"/>
        </w:rPr>
        <w:t>-</w:t>
      </w:r>
      <w:r w:rsidRPr="00C870A0">
        <w:rPr>
          <w:rStyle w:val="s1"/>
          <w:rFonts w:ascii="Verdana" w:hAnsi="Verdana"/>
          <w:sz w:val="20"/>
          <w:szCs w:val="20"/>
        </w:rPr>
        <w:t xml:space="preserve"> w przypadku podatników wyłączonych ze stosowania KSeF na podstawie przepisów ustawy o podatku od towarów i usług, w terminie do 5. dnia miesiąca następującego po miesiącu, którego dotyczy rozliczenie.</w:t>
      </w:r>
    </w:p>
    <w:p w14:paraId="63EB54A0" w14:textId="77777777"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Za datę otrzymania faktury uznaje się:</w:t>
      </w:r>
    </w:p>
    <w:p w14:paraId="561A68F9" w14:textId="6D9E54CF" w:rsidR="00785255" w:rsidRPr="00C870A0" w:rsidRDefault="00785255" w:rsidP="00C870A0">
      <w:pPr>
        <w:pStyle w:val="p1"/>
        <w:ind w:left="720"/>
        <w:jc w:val="both"/>
        <w:rPr>
          <w:rFonts w:ascii="Verdana" w:hAnsi="Verdana"/>
          <w:sz w:val="20"/>
          <w:szCs w:val="20"/>
        </w:rPr>
      </w:pPr>
      <w:r w:rsidRPr="00C870A0">
        <w:rPr>
          <w:rStyle w:val="s1"/>
          <w:rFonts w:ascii="Verdana" w:hAnsi="Verdana"/>
          <w:sz w:val="20"/>
          <w:szCs w:val="20"/>
        </w:rPr>
        <w:t xml:space="preserve">a) datę przyjęcia faktury w KSeF </w:t>
      </w:r>
      <w:r w:rsidR="007B709D">
        <w:rPr>
          <w:rStyle w:val="s1"/>
          <w:rFonts w:ascii="Verdana" w:hAnsi="Verdana"/>
          <w:sz w:val="20"/>
          <w:szCs w:val="20"/>
        </w:rPr>
        <w:t>-</w:t>
      </w:r>
      <w:r w:rsidRPr="00C870A0">
        <w:rPr>
          <w:rStyle w:val="s1"/>
          <w:rFonts w:ascii="Verdana" w:hAnsi="Verdana"/>
          <w:sz w:val="20"/>
          <w:szCs w:val="20"/>
        </w:rPr>
        <w:t xml:space="preserve"> w przypadku faktur wystawionych za jego pośrednictwem,</w:t>
      </w:r>
    </w:p>
    <w:p w14:paraId="4E39F30B" w14:textId="22E174F7" w:rsidR="00785255" w:rsidRPr="00C870A0" w:rsidRDefault="00785255" w:rsidP="00C870A0">
      <w:pPr>
        <w:pStyle w:val="p1"/>
        <w:ind w:left="720"/>
        <w:jc w:val="both"/>
        <w:rPr>
          <w:rFonts w:ascii="Verdana" w:hAnsi="Verdana"/>
          <w:sz w:val="20"/>
          <w:szCs w:val="20"/>
        </w:rPr>
      </w:pPr>
      <w:r w:rsidRPr="00C870A0">
        <w:rPr>
          <w:rStyle w:val="s1"/>
          <w:rFonts w:ascii="Verdana" w:hAnsi="Verdana"/>
          <w:sz w:val="20"/>
          <w:szCs w:val="20"/>
        </w:rPr>
        <w:t xml:space="preserve">b) datę wpływu faktury do Udzielającego zamówienia </w:t>
      </w:r>
      <w:r w:rsidR="007B709D">
        <w:rPr>
          <w:rStyle w:val="s1"/>
          <w:rFonts w:ascii="Verdana" w:hAnsi="Verdana"/>
          <w:sz w:val="20"/>
          <w:szCs w:val="20"/>
        </w:rPr>
        <w:t>-</w:t>
      </w:r>
      <w:r w:rsidRPr="00C870A0">
        <w:rPr>
          <w:rStyle w:val="s1"/>
          <w:rFonts w:ascii="Verdana" w:hAnsi="Verdana"/>
          <w:sz w:val="20"/>
          <w:szCs w:val="20"/>
        </w:rPr>
        <w:t xml:space="preserve"> w pozostałych przypadkach.</w:t>
      </w:r>
    </w:p>
    <w:p w14:paraId="202DDDFD" w14:textId="40F03B2A"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 xml:space="preserve">Warunkiem skierowania faktury do realizacji jest jej uprzednie zatwierdzenie pod względem merytorycznym przez </w:t>
      </w:r>
      <w:r w:rsidRPr="00C870A0">
        <w:rPr>
          <w:rStyle w:val="s1"/>
          <w:rFonts w:ascii="Verdana" w:hAnsi="Verdana"/>
          <w:b/>
          <w:bCs/>
          <w:sz w:val="20"/>
          <w:szCs w:val="20"/>
        </w:rPr>
        <w:t xml:space="preserve">Kierownika ………………………………. </w:t>
      </w:r>
      <w:r w:rsidRPr="00C870A0">
        <w:rPr>
          <w:rStyle w:val="s1"/>
          <w:rFonts w:ascii="Verdana" w:hAnsi="Verdana"/>
          <w:sz w:val="20"/>
          <w:szCs w:val="20"/>
        </w:rPr>
        <w:t xml:space="preserve">oraz </w:t>
      </w:r>
      <w:r w:rsidRPr="00C870A0">
        <w:rPr>
          <w:rStyle w:val="s1"/>
          <w:rFonts w:ascii="Verdana" w:hAnsi="Verdana"/>
          <w:b/>
          <w:bCs/>
          <w:sz w:val="20"/>
          <w:szCs w:val="20"/>
        </w:rPr>
        <w:t xml:space="preserve">Zastępcę Dyrektora Instytutu </w:t>
      </w:r>
      <w:r w:rsidR="007B709D">
        <w:rPr>
          <w:rStyle w:val="s1"/>
          <w:rFonts w:ascii="Verdana" w:hAnsi="Verdana"/>
          <w:b/>
          <w:bCs/>
          <w:sz w:val="20"/>
          <w:szCs w:val="20"/>
        </w:rPr>
        <w:t>-</w:t>
      </w:r>
      <w:r w:rsidRPr="00C870A0">
        <w:rPr>
          <w:rStyle w:val="s1"/>
          <w:rFonts w:ascii="Verdana" w:hAnsi="Verdana"/>
          <w:b/>
          <w:bCs/>
          <w:sz w:val="20"/>
          <w:szCs w:val="20"/>
        </w:rPr>
        <w:t xml:space="preserve"> Kierownika Ośrodka Klinicznego</w:t>
      </w:r>
      <w:r w:rsidRPr="00C870A0">
        <w:rPr>
          <w:rStyle w:val="s1"/>
          <w:rFonts w:ascii="Verdana" w:hAnsi="Verdana"/>
          <w:sz w:val="20"/>
          <w:szCs w:val="20"/>
        </w:rPr>
        <w:t>.</w:t>
      </w:r>
    </w:p>
    <w:p w14:paraId="1AAA0974" w14:textId="2DBE3A1E"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Wynagrodzenie płatne będzie przelewem na rachunek bankowy Przyjmującego zamówienie wskazany w fakturze VAT, w terminie</w:t>
      </w:r>
      <w:r w:rsidR="002F373E">
        <w:rPr>
          <w:rStyle w:val="s1"/>
          <w:rFonts w:ascii="Verdana" w:hAnsi="Verdana"/>
          <w:sz w:val="20"/>
          <w:szCs w:val="20"/>
        </w:rPr>
        <w:t xml:space="preserve"> </w:t>
      </w:r>
      <w:r w:rsidR="006A1EC8">
        <w:rPr>
          <w:rStyle w:val="s1"/>
          <w:rFonts w:ascii="Verdana" w:hAnsi="Verdana"/>
          <w:sz w:val="20"/>
          <w:szCs w:val="20"/>
        </w:rPr>
        <w:t>14</w:t>
      </w:r>
      <w:r w:rsidRPr="00C870A0">
        <w:rPr>
          <w:rStyle w:val="s1"/>
          <w:rFonts w:ascii="Verdana" w:hAnsi="Verdana"/>
          <w:sz w:val="20"/>
          <w:szCs w:val="20"/>
        </w:rPr>
        <w:t xml:space="preserve"> dni od dnia otrzymania prawidłowo wystawionej faktury, po dokonaniu weryfikacji wykonanych świadczeń, nie później jednak niż do </w:t>
      </w:r>
      <w:r w:rsidR="006A1EC8">
        <w:rPr>
          <w:rStyle w:val="s1"/>
          <w:rFonts w:ascii="Verdana" w:hAnsi="Verdana"/>
          <w:sz w:val="20"/>
          <w:szCs w:val="20"/>
        </w:rPr>
        <w:t>20</w:t>
      </w:r>
      <w:r w:rsidRPr="00C870A0">
        <w:rPr>
          <w:rStyle w:val="s1"/>
          <w:rFonts w:ascii="Verdana" w:hAnsi="Verdana"/>
          <w:sz w:val="20"/>
          <w:szCs w:val="20"/>
        </w:rPr>
        <w:t>. dnia miesiąca, o którym mowa w ust. 2.</w:t>
      </w:r>
    </w:p>
    <w:p w14:paraId="203F072D" w14:textId="34AB5E3E" w:rsidR="00785255" w:rsidRPr="00FC0C7F" w:rsidRDefault="00785255" w:rsidP="00C870A0">
      <w:pPr>
        <w:pStyle w:val="p1"/>
        <w:numPr>
          <w:ilvl w:val="0"/>
          <w:numId w:val="16"/>
        </w:numPr>
        <w:jc w:val="both"/>
      </w:pPr>
      <w:r w:rsidRPr="00C870A0">
        <w:rPr>
          <w:rStyle w:val="s1"/>
          <w:rFonts w:ascii="Verdana" w:hAnsi="Verdana"/>
          <w:sz w:val="20"/>
          <w:szCs w:val="20"/>
        </w:rPr>
        <w:lastRenderedPageBreak/>
        <w:t>W przypadku doręczenia faktury po terminie określonym w ust. 2, płatność wynagrodzenia ulega przesunięciu na kolejny pełny okres rozliczeniowy, bez prawa do naliczania odsetek za opóźnienie za okres wynikający z tego przesunięcia</w:t>
      </w:r>
      <w:r>
        <w:rPr>
          <w:rStyle w:val="s1"/>
        </w:rPr>
        <w:t>.</w:t>
      </w:r>
    </w:p>
    <w:p w14:paraId="4EB9C657" w14:textId="4F577AC0" w:rsidR="00D865E1" w:rsidRPr="00E00F4B" w:rsidRDefault="00D865E1" w:rsidP="004B4E7B">
      <w:pPr>
        <w:pStyle w:val="PKT"/>
        <w:numPr>
          <w:ilvl w:val="0"/>
          <w:numId w:val="16"/>
        </w:numPr>
        <w:spacing w:after="120" w:line="276" w:lineRule="auto"/>
        <w:rPr>
          <w:rFonts w:ascii="Verdana" w:hAnsi="Verdana"/>
          <w:bCs/>
          <w:color w:val="000000"/>
          <w:sz w:val="20"/>
        </w:rPr>
      </w:pPr>
      <w:bookmarkStart w:id="21" w:name="_Ref529441561"/>
      <w:bookmarkEnd w:id="20"/>
      <w:r w:rsidRPr="00C870A0">
        <w:rPr>
          <w:rFonts w:ascii="Verdana" w:hAnsi="Verdana"/>
          <w:bCs/>
          <w:color w:val="000000"/>
          <w:sz w:val="20"/>
        </w:rPr>
        <w:t>Wy</w:t>
      </w:r>
      <w:r w:rsidR="00E00F4B" w:rsidRPr="00C870A0">
        <w:rPr>
          <w:rFonts w:ascii="Verdana" w:hAnsi="Verdana"/>
          <w:bCs/>
          <w:color w:val="000000"/>
          <w:sz w:val="20"/>
        </w:rPr>
        <w:t xml:space="preserve">konawca oświadcza, </w:t>
      </w:r>
      <w:r w:rsidR="00E00F4B">
        <w:rPr>
          <w:rFonts w:ascii="Verdana" w:hAnsi="Verdana"/>
          <w:bCs/>
          <w:color w:val="000000"/>
          <w:sz w:val="20"/>
        </w:rPr>
        <w:t>że rachunek wskazany na fakturze będzi</w:t>
      </w:r>
      <w:r w:rsidR="00F30810">
        <w:rPr>
          <w:rFonts w:ascii="Verdana" w:hAnsi="Verdana"/>
          <w:bCs/>
          <w:color w:val="000000"/>
          <w:sz w:val="20"/>
        </w:rPr>
        <w:t xml:space="preserve">e każdorazowo wskazany uprzednio w zgłoszeniu </w:t>
      </w:r>
      <w:r w:rsidR="00DF2A1B">
        <w:rPr>
          <w:rFonts w:ascii="Verdana" w:hAnsi="Verdana"/>
          <w:bCs/>
          <w:color w:val="000000"/>
          <w:sz w:val="20"/>
        </w:rPr>
        <w:t>identyfikacyjnym lub zgłoszeniu aktualizacyjnym złożonym przez Wykonawcę do naczelnika</w:t>
      </w:r>
      <w:r w:rsidR="00FE5F2D">
        <w:rPr>
          <w:rFonts w:ascii="Verdana" w:hAnsi="Verdana"/>
          <w:bCs/>
          <w:color w:val="000000"/>
          <w:sz w:val="20"/>
        </w:rPr>
        <w:t xml:space="preserve"> właściwego urzędu skarbowego i będzie znajdował się na tzw. „białej liście </w:t>
      </w:r>
      <w:r w:rsidR="003B07EB">
        <w:rPr>
          <w:rFonts w:ascii="Verdana" w:hAnsi="Verdana"/>
          <w:bCs/>
          <w:color w:val="000000"/>
          <w:sz w:val="20"/>
        </w:rPr>
        <w:t xml:space="preserve">podatników VAT”, o której mowa w art. 96b ustawy z dnia 11 marca 2004 r. </w:t>
      </w:r>
      <w:r w:rsidR="002F373E">
        <w:rPr>
          <w:rFonts w:ascii="Verdana" w:hAnsi="Verdana"/>
          <w:bCs/>
          <w:color w:val="000000"/>
          <w:sz w:val="20"/>
        </w:rPr>
        <w:t>o</w:t>
      </w:r>
      <w:r w:rsidR="003B07EB">
        <w:rPr>
          <w:rFonts w:ascii="Verdana" w:hAnsi="Verdana"/>
          <w:bCs/>
          <w:color w:val="000000"/>
          <w:sz w:val="20"/>
        </w:rPr>
        <w:t xml:space="preserve"> podatku od towar</w:t>
      </w:r>
      <w:r w:rsidR="00EE24A4">
        <w:rPr>
          <w:rFonts w:ascii="Verdana" w:hAnsi="Verdana"/>
          <w:bCs/>
          <w:color w:val="000000"/>
          <w:sz w:val="20"/>
        </w:rPr>
        <w:t>ów i usług.</w:t>
      </w:r>
    </w:p>
    <w:bookmarkEnd w:id="21"/>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świadczy usługi na rzecz ludności,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2" w:name="_Ref528750326"/>
      <w:r w:rsidRPr="00F80143">
        <w:t>.</w:t>
      </w:r>
      <w:bookmarkEnd w:id="22"/>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3" w:name="_Ref528324778"/>
      <w:r w:rsidRPr="00F80143">
        <w:rPr>
          <w:rFonts w:ascii="Verdana" w:hAnsi="Verdana"/>
          <w:color w:val="000000"/>
          <w:sz w:val="20"/>
        </w:rPr>
        <w:t>Przyjmujący zamówienie otrzymuje nieodpłatnie odzież roboczą zgodnie z zasadami określonymi przez Udzielającego zamówienia.</w:t>
      </w:r>
      <w:bookmarkEnd w:id="23"/>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umowę za dwutygodniowym okresem wypowiedzenia z przyczyn leżących po stronie Przyjmującego zamówienie, w  szczególności </w:t>
      </w:r>
      <w:r w:rsidRPr="003C6134">
        <w:rPr>
          <w:rFonts w:ascii="Verdana" w:hAnsi="Verdana" w:cs="Arial"/>
          <w:snapToGrid w:val="0"/>
        </w:rPr>
        <w:lastRenderedPageBreak/>
        <w:t>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C3B0" w14:textId="77777777" w:rsidR="006F2DFC" w:rsidRDefault="006F2DFC">
      <w:r>
        <w:separator/>
      </w:r>
    </w:p>
  </w:endnote>
  <w:endnote w:type="continuationSeparator" w:id="0">
    <w:p w14:paraId="3A341AC3" w14:textId="77777777" w:rsidR="006F2DFC" w:rsidRDefault="006F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532B0" w14:textId="77777777" w:rsidR="006F2DFC" w:rsidRDefault="006F2DFC">
      <w:r>
        <w:separator/>
      </w:r>
    </w:p>
  </w:footnote>
  <w:footnote w:type="continuationSeparator" w:id="0">
    <w:p w14:paraId="3FAC8858" w14:textId="77777777" w:rsidR="006F2DFC" w:rsidRDefault="006F2DFC">
      <w:r>
        <w:continuationSeparator/>
      </w:r>
    </w:p>
  </w:footnote>
  <w:footnote w:id="1">
    <w:p w14:paraId="200E88A7" w14:textId="1773D755"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sidRPr="008903BD">
        <w:rPr>
          <w:rFonts w:ascii="Verdana" w:hAnsi="Verdana" w:cs="Arial"/>
          <w:color w:val="000000" w:themeColor="text1"/>
          <w:sz w:val="16"/>
          <w:szCs w:val="16"/>
        </w:rPr>
        <w:t>tj.</w:t>
      </w:r>
      <w:r w:rsidRPr="008903BD">
        <w:rPr>
          <w:rFonts w:ascii="Verdana" w:hAnsi="Verdana" w:cs="Arial"/>
          <w:color w:val="000000" w:themeColor="text1"/>
          <w:sz w:val="16"/>
          <w:szCs w:val="16"/>
        </w:rPr>
        <w:t xml:space="preserve">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16F10255"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2967B9D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3FDDA283"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AD8B97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1CFC85CB"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4ED4499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6F2DFC">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6192;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6F2DFC">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7216;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D0269C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5"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8"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1"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9"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1"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4"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7"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1"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30"/>
    <w:lvlOverride w:ilvl="0">
      <w:startOverride w:val="1"/>
    </w:lvlOverride>
  </w:num>
  <w:num w:numId="2" w16cid:durableId="887959607">
    <w:abstractNumId w:val="17"/>
  </w:num>
  <w:num w:numId="3" w16cid:durableId="1126314239">
    <w:abstractNumId w:val="28"/>
  </w:num>
  <w:num w:numId="4" w16cid:durableId="2072996533">
    <w:abstractNumId w:val="10"/>
  </w:num>
  <w:num w:numId="5" w16cid:durableId="1445613786">
    <w:abstractNumId w:val="29"/>
  </w:num>
  <w:num w:numId="6" w16cid:durableId="1920094713">
    <w:abstractNumId w:val="40"/>
  </w:num>
  <w:num w:numId="7" w16cid:durableId="1702785163">
    <w:abstractNumId w:val="8"/>
  </w:num>
  <w:num w:numId="8" w16cid:durableId="668215613">
    <w:abstractNumId w:val="41"/>
  </w:num>
  <w:num w:numId="9" w16cid:durableId="1387796063">
    <w:abstractNumId w:val="38"/>
  </w:num>
  <w:num w:numId="10" w16cid:durableId="1125807148">
    <w:abstractNumId w:val="9"/>
  </w:num>
  <w:num w:numId="11" w16cid:durableId="1400399561">
    <w:abstractNumId w:val="11"/>
  </w:num>
  <w:num w:numId="12" w16cid:durableId="1146319534">
    <w:abstractNumId w:val="32"/>
  </w:num>
  <w:num w:numId="13" w16cid:durableId="1121613407">
    <w:abstractNumId w:val="31"/>
  </w:num>
  <w:num w:numId="14" w16cid:durableId="777606856">
    <w:abstractNumId w:val="21"/>
  </w:num>
  <w:num w:numId="15" w16cid:durableId="1467505068">
    <w:abstractNumId w:val="23"/>
  </w:num>
  <w:num w:numId="16" w16cid:durableId="465708360">
    <w:abstractNumId w:val="25"/>
  </w:num>
  <w:num w:numId="17" w16cid:durableId="576980987">
    <w:abstractNumId w:val="24"/>
  </w:num>
  <w:num w:numId="18" w16cid:durableId="1383215162">
    <w:abstractNumId w:val="19"/>
  </w:num>
  <w:num w:numId="19" w16cid:durableId="446462334">
    <w:abstractNumId w:val="7"/>
  </w:num>
  <w:num w:numId="20" w16cid:durableId="908274561">
    <w:abstractNumId w:val="4"/>
  </w:num>
  <w:num w:numId="21" w16cid:durableId="1477143300">
    <w:abstractNumId w:val="34"/>
  </w:num>
  <w:num w:numId="22" w16cid:durableId="2074960539">
    <w:abstractNumId w:val="12"/>
  </w:num>
  <w:num w:numId="23" w16cid:durableId="2125729904">
    <w:abstractNumId w:val="39"/>
  </w:num>
  <w:num w:numId="24" w16cid:durableId="1253969689">
    <w:abstractNumId w:val="2"/>
  </w:num>
  <w:num w:numId="25" w16cid:durableId="1002320142">
    <w:abstractNumId w:val="5"/>
  </w:num>
  <w:num w:numId="26" w16cid:durableId="1109660484">
    <w:abstractNumId w:val="0"/>
  </w:num>
  <w:num w:numId="27" w16cid:durableId="1124234761">
    <w:abstractNumId w:val="36"/>
  </w:num>
  <w:num w:numId="28" w16cid:durableId="1588222012">
    <w:abstractNumId w:val="20"/>
  </w:num>
  <w:num w:numId="29" w16cid:durableId="75788418">
    <w:abstractNumId w:val="33"/>
  </w:num>
  <w:num w:numId="30" w16cid:durableId="2069956308">
    <w:abstractNumId w:val="1"/>
  </w:num>
  <w:num w:numId="31" w16cid:durableId="1791128811">
    <w:abstractNumId w:val="26"/>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6"/>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6"/>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4"/>
  </w:num>
  <w:num w:numId="35" w16cid:durableId="2009168850">
    <w:abstractNumId w:val="27"/>
  </w:num>
  <w:num w:numId="36" w16cid:durableId="1723362818">
    <w:abstractNumId w:val="35"/>
  </w:num>
  <w:num w:numId="37" w16cid:durableId="853882672">
    <w:abstractNumId w:val="16"/>
  </w:num>
  <w:num w:numId="38" w16cid:durableId="1046873242">
    <w:abstractNumId w:val="18"/>
  </w:num>
  <w:num w:numId="39" w16cid:durableId="1915236335">
    <w:abstractNumId w:val="6"/>
  </w:num>
  <w:num w:numId="40" w16cid:durableId="1185708293">
    <w:abstractNumId w:val="22"/>
  </w:num>
  <w:num w:numId="41" w16cid:durableId="1112892899">
    <w:abstractNumId w:val="3"/>
  </w:num>
  <w:num w:numId="42" w16cid:durableId="374694601">
    <w:abstractNumId w:val="15"/>
  </w:num>
  <w:num w:numId="43" w16cid:durableId="1433207019">
    <w:abstractNumId w:val="37"/>
  </w:num>
  <w:num w:numId="44" w16cid:durableId="10615147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032D"/>
    <w:rsid w:val="0006126B"/>
    <w:rsid w:val="000644A5"/>
    <w:rsid w:val="000660B7"/>
    <w:rsid w:val="00071A76"/>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0F6B3A"/>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1F00"/>
    <w:rsid w:val="00156FED"/>
    <w:rsid w:val="00157D46"/>
    <w:rsid w:val="0016015C"/>
    <w:rsid w:val="00160870"/>
    <w:rsid w:val="00162316"/>
    <w:rsid w:val="00167E4F"/>
    <w:rsid w:val="001702D3"/>
    <w:rsid w:val="001711D8"/>
    <w:rsid w:val="00173FFA"/>
    <w:rsid w:val="00175831"/>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73E"/>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7EB"/>
    <w:rsid w:val="003B0A0A"/>
    <w:rsid w:val="003B2EB3"/>
    <w:rsid w:val="003B4069"/>
    <w:rsid w:val="003B796B"/>
    <w:rsid w:val="003B7CD4"/>
    <w:rsid w:val="003B7CEE"/>
    <w:rsid w:val="003C3775"/>
    <w:rsid w:val="003C6134"/>
    <w:rsid w:val="003C738D"/>
    <w:rsid w:val="003D229D"/>
    <w:rsid w:val="003D2480"/>
    <w:rsid w:val="003D2E49"/>
    <w:rsid w:val="003D3626"/>
    <w:rsid w:val="003D4FB9"/>
    <w:rsid w:val="003D6675"/>
    <w:rsid w:val="003D6D42"/>
    <w:rsid w:val="003E3595"/>
    <w:rsid w:val="003E6C41"/>
    <w:rsid w:val="003F4A0F"/>
    <w:rsid w:val="004051A2"/>
    <w:rsid w:val="00405C4A"/>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3C7B"/>
    <w:rsid w:val="004448E4"/>
    <w:rsid w:val="00445B33"/>
    <w:rsid w:val="004463E3"/>
    <w:rsid w:val="00450F9A"/>
    <w:rsid w:val="004524E0"/>
    <w:rsid w:val="00453739"/>
    <w:rsid w:val="00454555"/>
    <w:rsid w:val="00457868"/>
    <w:rsid w:val="00460E2E"/>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0172"/>
    <w:rsid w:val="004B2841"/>
    <w:rsid w:val="004B291C"/>
    <w:rsid w:val="004B489B"/>
    <w:rsid w:val="004B4E7B"/>
    <w:rsid w:val="004B618D"/>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732E0"/>
    <w:rsid w:val="005877B1"/>
    <w:rsid w:val="00587F54"/>
    <w:rsid w:val="00590A26"/>
    <w:rsid w:val="00590CD2"/>
    <w:rsid w:val="0059463C"/>
    <w:rsid w:val="00595FD8"/>
    <w:rsid w:val="00597039"/>
    <w:rsid w:val="005A0418"/>
    <w:rsid w:val="005A2266"/>
    <w:rsid w:val="005A2C2F"/>
    <w:rsid w:val="005A59D7"/>
    <w:rsid w:val="005A7602"/>
    <w:rsid w:val="005B0537"/>
    <w:rsid w:val="005B13CF"/>
    <w:rsid w:val="005B45DC"/>
    <w:rsid w:val="005B588B"/>
    <w:rsid w:val="005B5E04"/>
    <w:rsid w:val="005B63B2"/>
    <w:rsid w:val="005C3223"/>
    <w:rsid w:val="005C3A7B"/>
    <w:rsid w:val="005C7066"/>
    <w:rsid w:val="005C75AB"/>
    <w:rsid w:val="005D2160"/>
    <w:rsid w:val="005D219E"/>
    <w:rsid w:val="005E19D8"/>
    <w:rsid w:val="005E1F2C"/>
    <w:rsid w:val="005E4912"/>
    <w:rsid w:val="005E781F"/>
    <w:rsid w:val="005F0B13"/>
    <w:rsid w:val="005F1580"/>
    <w:rsid w:val="005F1ABE"/>
    <w:rsid w:val="005F22CB"/>
    <w:rsid w:val="005F2518"/>
    <w:rsid w:val="005F252D"/>
    <w:rsid w:val="005F3896"/>
    <w:rsid w:val="005F79FD"/>
    <w:rsid w:val="00607CB6"/>
    <w:rsid w:val="00607D14"/>
    <w:rsid w:val="00615171"/>
    <w:rsid w:val="00615195"/>
    <w:rsid w:val="006171CB"/>
    <w:rsid w:val="00620977"/>
    <w:rsid w:val="00625467"/>
    <w:rsid w:val="006260AA"/>
    <w:rsid w:val="00626EB5"/>
    <w:rsid w:val="00630770"/>
    <w:rsid w:val="00633FCC"/>
    <w:rsid w:val="006363D3"/>
    <w:rsid w:val="0064010A"/>
    <w:rsid w:val="00640813"/>
    <w:rsid w:val="0064190E"/>
    <w:rsid w:val="00644E30"/>
    <w:rsid w:val="006479C7"/>
    <w:rsid w:val="0065178E"/>
    <w:rsid w:val="006540D7"/>
    <w:rsid w:val="006541D0"/>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1EC8"/>
    <w:rsid w:val="006A3D5E"/>
    <w:rsid w:val="006A5CEC"/>
    <w:rsid w:val="006A722F"/>
    <w:rsid w:val="006A766D"/>
    <w:rsid w:val="006B02C8"/>
    <w:rsid w:val="006B0773"/>
    <w:rsid w:val="006B3E05"/>
    <w:rsid w:val="006B5C56"/>
    <w:rsid w:val="006B7733"/>
    <w:rsid w:val="006C1939"/>
    <w:rsid w:val="006C2AE1"/>
    <w:rsid w:val="006C341D"/>
    <w:rsid w:val="006C3E99"/>
    <w:rsid w:val="006C517A"/>
    <w:rsid w:val="006C5C5A"/>
    <w:rsid w:val="006C6215"/>
    <w:rsid w:val="006C75F9"/>
    <w:rsid w:val="006D1D90"/>
    <w:rsid w:val="006D2368"/>
    <w:rsid w:val="006D6092"/>
    <w:rsid w:val="006F298E"/>
    <w:rsid w:val="006F2C1F"/>
    <w:rsid w:val="006F2DFC"/>
    <w:rsid w:val="006F2EB0"/>
    <w:rsid w:val="006F400D"/>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71D"/>
    <w:rsid w:val="00781F71"/>
    <w:rsid w:val="00785255"/>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B709D"/>
    <w:rsid w:val="007C1CAA"/>
    <w:rsid w:val="007C5C34"/>
    <w:rsid w:val="007C6877"/>
    <w:rsid w:val="007D004A"/>
    <w:rsid w:val="007D03DC"/>
    <w:rsid w:val="007D159A"/>
    <w:rsid w:val="007D62A6"/>
    <w:rsid w:val="007D758E"/>
    <w:rsid w:val="007E5A2E"/>
    <w:rsid w:val="007E5B89"/>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255D"/>
    <w:rsid w:val="00863491"/>
    <w:rsid w:val="0087729A"/>
    <w:rsid w:val="00877917"/>
    <w:rsid w:val="00881416"/>
    <w:rsid w:val="0088371D"/>
    <w:rsid w:val="008840CD"/>
    <w:rsid w:val="00884D43"/>
    <w:rsid w:val="00886411"/>
    <w:rsid w:val="00886525"/>
    <w:rsid w:val="00886FA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2D2D"/>
    <w:rsid w:val="008E4CD0"/>
    <w:rsid w:val="008E71F8"/>
    <w:rsid w:val="008E721C"/>
    <w:rsid w:val="008F082C"/>
    <w:rsid w:val="008F1B4A"/>
    <w:rsid w:val="008F30B3"/>
    <w:rsid w:val="008F62DE"/>
    <w:rsid w:val="008F72F2"/>
    <w:rsid w:val="00902AA3"/>
    <w:rsid w:val="00906240"/>
    <w:rsid w:val="00910AAA"/>
    <w:rsid w:val="00913019"/>
    <w:rsid w:val="00913371"/>
    <w:rsid w:val="009144FF"/>
    <w:rsid w:val="009202F1"/>
    <w:rsid w:val="00921B06"/>
    <w:rsid w:val="00921D52"/>
    <w:rsid w:val="0092278F"/>
    <w:rsid w:val="0092385D"/>
    <w:rsid w:val="00924C4F"/>
    <w:rsid w:val="0092651E"/>
    <w:rsid w:val="00930484"/>
    <w:rsid w:val="00933F85"/>
    <w:rsid w:val="009359D6"/>
    <w:rsid w:val="009402EC"/>
    <w:rsid w:val="00942A54"/>
    <w:rsid w:val="009462E8"/>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4F3"/>
    <w:rsid w:val="00A037E4"/>
    <w:rsid w:val="00A042FE"/>
    <w:rsid w:val="00A0607D"/>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C7565"/>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1F52"/>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870A0"/>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4CF3"/>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34F35"/>
    <w:rsid w:val="00D37E4D"/>
    <w:rsid w:val="00D4595A"/>
    <w:rsid w:val="00D46CF3"/>
    <w:rsid w:val="00D47CB0"/>
    <w:rsid w:val="00D51C73"/>
    <w:rsid w:val="00D51EE7"/>
    <w:rsid w:val="00D52781"/>
    <w:rsid w:val="00D567EB"/>
    <w:rsid w:val="00D56BA3"/>
    <w:rsid w:val="00D57400"/>
    <w:rsid w:val="00D615DF"/>
    <w:rsid w:val="00D62FDA"/>
    <w:rsid w:val="00D65691"/>
    <w:rsid w:val="00D66D5B"/>
    <w:rsid w:val="00D67E2A"/>
    <w:rsid w:val="00D71327"/>
    <w:rsid w:val="00D72136"/>
    <w:rsid w:val="00D727F4"/>
    <w:rsid w:val="00D73B4F"/>
    <w:rsid w:val="00D76714"/>
    <w:rsid w:val="00D81645"/>
    <w:rsid w:val="00D81A0A"/>
    <w:rsid w:val="00D84751"/>
    <w:rsid w:val="00D865E1"/>
    <w:rsid w:val="00D91348"/>
    <w:rsid w:val="00D94C6C"/>
    <w:rsid w:val="00D96F9E"/>
    <w:rsid w:val="00D97567"/>
    <w:rsid w:val="00D97D3B"/>
    <w:rsid w:val="00DA24B8"/>
    <w:rsid w:val="00DA444A"/>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2A1B"/>
    <w:rsid w:val="00DF572A"/>
    <w:rsid w:val="00DF574C"/>
    <w:rsid w:val="00E000F1"/>
    <w:rsid w:val="00E00F4B"/>
    <w:rsid w:val="00E10B58"/>
    <w:rsid w:val="00E1180E"/>
    <w:rsid w:val="00E11D2D"/>
    <w:rsid w:val="00E13D0B"/>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872"/>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D529C"/>
    <w:rsid w:val="00ED5750"/>
    <w:rsid w:val="00EE23B5"/>
    <w:rsid w:val="00EE24A4"/>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0810"/>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4803"/>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0C7F"/>
    <w:rsid w:val="00FC23E1"/>
    <w:rsid w:val="00FC389C"/>
    <w:rsid w:val="00FD2408"/>
    <w:rsid w:val="00FD2A3F"/>
    <w:rsid w:val="00FD7795"/>
    <w:rsid w:val="00FE0B42"/>
    <w:rsid w:val="00FE2DED"/>
    <w:rsid w:val="00FE38FB"/>
    <w:rsid w:val="00FE5E29"/>
    <w:rsid w:val="00FE5F2D"/>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 w:type="paragraph" w:customStyle="1" w:styleId="p1">
    <w:name w:val="p1"/>
    <w:basedOn w:val="Normalny"/>
    <w:rsid w:val="00785255"/>
    <w:pPr>
      <w:spacing w:before="100" w:beforeAutospacing="1" w:after="100" w:afterAutospacing="1"/>
    </w:pPr>
    <w:rPr>
      <w:rFonts w:eastAsiaTheme="minorEastAsia"/>
      <w:sz w:val="24"/>
      <w:szCs w:val="24"/>
    </w:rPr>
  </w:style>
  <w:style w:type="character" w:customStyle="1" w:styleId="s1">
    <w:name w:val="s1"/>
    <w:basedOn w:val="Domylnaczcionkaakapitu"/>
    <w:rsid w:val="00785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3315</Words>
  <Characters>19894</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Sokołowska Agnieszka</cp:lastModifiedBy>
  <cp:revision>4</cp:revision>
  <cp:lastPrinted>2025-01-27T12:12:00Z</cp:lastPrinted>
  <dcterms:created xsi:type="dcterms:W3CDTF">2026-04-23T11:23:00Z</dcterms:created>
  <dcterms:modified xsi:type="dcterms:W3CDTF">2026-05-06T11:48:00Z</dcterms:modified>
</cp:coreProperties>
</file>