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Nr rejestr. indywidualnych specj</w:t>
      </w:r>
      <w:r w:rsidR="00C91495">
        <w:rPr>
          <w:sz w:val="22"/>
          <w:szCs w:val="22"/>
        </w:rPr>
        <w:t>a</w:t>
      </w:r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36778618" w:rsidR="004A78D9" w:rsidRDefault="00ED1F5A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8D9" w:rsidRPr="00E34AE9">
        <w:rPr>
          <w:sz w:val="22"/>
          <w:szCs w:val="22"/>
        </w:rPr>
        <w:t xml:space="preserve">pis do ewidencji o działalności gospodarczej </w:t>
      </w:r>
      <w:r>
        <w:rPr>
          <w:sz w:val="22"/>
          <w:szCs w:val="22"/>
        </w:rPr>
        <w:t xml:space="preserve"> - </w:t>
      </w:r>
      <w:r w:rsidR="004A78D9" w:rsidRPr="00E34AE9">
        <w:rPr>
          <w:sz w:val="22"/>
          <w:szCs w:val="22"/>
        </w:rPr>
        <w:t>organ dokonujący wpisu</w:t>
      </w:r>
      <w:r w:rsidR="00E34AE9">
        <w:rPr>
          <w:sz w:val="22"/>
          <w:szCs w:val="22"/>
        </w:rPr>
        <w:t>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0E289B2" w14:textId="7FB45223" w:rsidR="004A78D9" w:rsidRPr="00D1057B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bookmarkStart w:id="0" w:name="_Hlk215039282"/>
      <w:r w:rsidRPr="00933C01">
        <w:rPr>
          <w:rFonts w:ascii="Times New Roman" w:hAnsi="Times New Roman"/>
        </w:rPr>
        <w:t xml:space="preserve">………….… zł brutto od konsultacji </w:t>
      </w:r>
      <w:r w:rsidR="00D1057B">
        <w:rPr>
          <w:rFonts w:ascii="Times New Roman" w:hAnsi="Times New Roman"/>
        </w:rPr>
        <w:t xml:space="preserve">internistycznej </w:t>
      </w:r>
      <w:r w:rsidRPr="00933C01">
        <w:rPr>
          <w:rFonts w:ascii="Times New Roman" w:hAnsi="Times New Roman"/>
        </w:rPr>
        <w:t>1 osoby</w:t>
      </w:r>
      <w:r w:rsidR="008C4DF4" w:rsidRPr="00933C01">
        <w:rPr>
          <w:rFonts w:ascii="Times New Roman" w:hAnsi="Times New Roman"/>
          <w:vertAlign w:val="superscript"/>
        </w:rPr>
        <w:t>*</w:t>
      </w:r>
    </w:p>
    <w:bookmarkEnd w:id="0"/>
    <w:p w14:paraId="368AEEEB" w14:textId="19DD79E1" w:rsidR="00D1057B" w:rsidRPr="00D1057B" w:rsidRDefault="00D1057B" w:rsidP="00D1057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………….… zł brutto od konsultacji </w:t>
      </w:r>
      <w:r>
        <w:rPr>
          <w:rFonts w:ascii="Times New Roman" w:hAnsi="Times New Roman"/>
        </w:rPr>
        <w:t xml:space="preserve">pulmonologicznej </w:t>
      </w:r>
      <w:r w:rsidRPr="00933C01">
        <w:rPr>
          <w:rFonts w:ascii="Times New Roman" w:hAnsi="Times New Roman"/>
        </w:rPr>
        <w:t>1 osoby</w:t>
      </w:r>
      <w:r w:rsidRPr="00933C01">
        <w:rPr>
          <w:rFonts w:ascii="Times New Roman" w:hAnsi="Times New Roman"/>
          <w:vertAlign w:val="superscript"/>
        </w:rPr>
        <w:t>*</w:t>
      </w:r>
    </w:p>
    <w:p w14:paraId="1DC9503A" w14:textId="40C342B7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obowiązywania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F177D63" w14:textId="33A2BCD5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0533107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130BA45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40AB46F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28020E8A" w14:textId="5FB08E0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71F48192" w14:textId="1345E0A4" w:rsidR="004A78D9" w:rsidRPr="008C4DF4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P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lastRenderedPageBreak/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67C846B4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ED1F5A">
        <w:rPr>
          <w:rFonts w:ascii="Times New Roman" w:hAnsi="Times New Roman"/>
        </w:rPr>
        <w:t>EIDG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E9FADF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14FCA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A1C64"/>
    <w:rsid w:val="006B42B2"/>
    <w:rsid w:val="006B6778"/>
    <w:rsid w:val="007068B4"/>
    <w:rsid w:val="00731B40"/>
    <w:rsid w:val="00741611"/>
    <w:rsid w:val="0075237B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7402"/>
    <w:rsid w:val="00933C01"/>
    <w:rsid w:val="00935811"/>
    <w:rsid w:val="0093701C"/>
    <w:rsid w:val="00953AEC"/>
    <w:rsid w:val="009742F4"/>
    <w:rsid w:val="00974BCC"/>
    <w:rsid w:val="009A3379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057B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1F5A"/>
    <w:rsid w:val="00ED7241"/>
    <w:rsid w:val="00EE4191"/>
    <w:rsid w:val="00F04656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442</Words>
  <Characters>4394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53</cp:revision>
  <cp:lastPrinted>2022-12-07T10:58:00Z</cp:lastPrinted>
  <dcterms:created xsi:type="dcterms:W3CDTF">2022-11-22T08:16:00Z</dcterms:created>
  <dcterms:modified xsi:type="dcterms:W3CDTF">2025-11-26T07:48:00Z</dcterms:modified>
</cp:coreProperties>
</file>