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080316"/>
    <w:bookmarkEnd w:id="0"/>
    <w:p w14:paraId="388B671E" w14:textId="08CF1EBE" w:rsidR="000A37EC" w:rsidRPr="00D11CD3" w:rsidRDefault="006C143E" w:rsidP="00BD1C30">
      <w:pPr>
        <w:framePr w:w="9023" w:h="2457" w:hSpace="141" w:wrap="around" w:vAnchor="text" w:hAnchor="page" w:x="1525" w:y="58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626339" wp14:editId="74D3CE5B">
                <wp:simplePos x="0" y="0"/>
                <wp:positionH relativeFrom="column">
                  <wp:posOffset>915035</wp:posOffset>
                </wp:positionH>
                <wp:positionV relativeFrom="paragraph">
                  <wp:posOffset>7620</wp:posOffset>
                </wp:positionV>
                <wp:extent cx="4800600" cy="1092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40B8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b/>
                                <w:szCs w:val="24"/>
                              </w:rPr>
                              <w:t>WOJSKOWY INSTYTUT MEDYCYNY LOTNICZEJ</w:t>
                            </w:r>
                          </w:p>
                          <w:p w14:paraId="7E1BD0F2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01-755 Warszawa, ul. Krasińskiego 54/56</w:t>
                            </w:r>
                          </w:p>
                          <w:p w14:paraId="0C2BC8BB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NIP: 1180059744, REGON: 010132188</w:t>
                            </w:r>
                          </w:p>
                          <w:p w14:paraId="06C0684E" w14:textId="77777777" w:rsidR="000A37EC" w:rsidRPr="00D11CD3" w:rsidRDefault="000A37EC" w:rsidP="00A14732">
                            <w:pPr>
                              <w:pStyle w:val="Ramka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E6E3EEC" w14:textId="2D9AD2B0" w:rsidR="000A37EC" w:rsidRPr="00A14732" w:rsidRDefault="000A37EC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11CD3">
                              <w:rPr>
                                <w:rFonts w:cs="Arial"/>
                                <w:szCs w:val="24"/>
                              </w:rPr>
                              <w:t>tel.: 261 852 </w:t>
                            </w:r>
                            <w:r w:rsidR="00BB1DEF">
                              <w:rPr>
                                <w:rFonts w:cs="Arial"/>
                                <w:szCs w:val="24"/>
                              </w:rPr>
                              <w:t>265</w:t>
                            </w:r>
                          </w:p>
                          <w:p w14:paraId="06709B43" w14:textId="77777777" w:rsidR="000A37EC" w:rsidRDefault="000A37EC">
                            <w:pPr>
                              <w:pStyle w:val="Tytu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2900FD4F" w14:textId="77777777" w:rsidR="000A37EC" w:rsidRDefault="000A3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26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05pt;margin-top:.6pt;width:378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" o:allowincell="f" filled="f" stroked="f">
                <v:textbox>
                  <w:txbxContent>
                    <w:p w14:paraId="710C40B8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b/>
                          <w:szCs w:val="24"/>
                        </w:rPr>
                      </w:pPr>
                      <w:r w:rsidRPr="00D11CD3">
                        <w:rPr>
                          <w:rFonts w:cs="Arial"/>
                          <w:b/>
                          <w:szCs w:val="24"/>
                        </w:rPr>
                        <w:t>WOJSKOWY INSTYTUT MEDYCYNY LOTNICZEJ</w:t>
                      </w:r>
                    </w:p>
                    <w:p w14:paraId="7E1BD0F2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01-755 Warszawa, ul. Krasińskiego 54/56</w:t>
                      </w:r>
                    </w:p>
                    <w:p w14:paraId="0C2BC8BB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NIP: 1180059744, REGON: 010132188</w:t>
                      </w:r>
                    </w:p>
                    <w:p w14:paraId="06C0684E" w14:textId="77777777" w:rsidR="000A37EC" w:rsidRPr="00D11CD3" w:rsidRDefault="000A37EC" w:rsidP="00A14732">
                      <w:pPr>
                        <w:pStyle w:val="Ramka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E6E3EEC" w14:textId="2D9AD2B0" w:rsidR="000A37EC" w:rsidRPr="00A14732" w:rsidRDefault="000A37EC" w:rsidP="00A14732">
                      <w:pPr>
                        <w:pStyle w:val="Ramka"/>
                        <w:rPr>
                          <w:rFonts w:ascii="Times New Roman" w:hAnsi="Times New Roman"/>
                          <w:szCs w:val="24"/>
                        </w:rPr>
                      </w:pPr>
                      <w:r w:rsidRPr="00D11CD3">
                        <w:rPr>
                          <w:rFonts w:cs="Arial"/>
                          <w:szCs w:val="24"/>
                        </w:rPr>
                        <w:t>tel.: 261 852 </w:t>
                      </w:r>
                      <w:r w:rsidR="00BB1DEF">
                        <w:rPr>
                          <w:rFonts w:cs="Arial"/>
                          <w:szCs w:val="24"/>
                        </w:rPr>
                        <w:t>265</w:t>
                      </w:r>
                    </w:p>
                    <w:p w14:paraId="06709B43" w14:textId="77777777" w:rsidR="000A37EC" w:rsidRDefault="000A37EC">
                      <w:pPr>
                        <w:pStyle w:val="Tytu"/>
                        <w:rPr>
                          <w:b/>
                          <w:i/>
                          <w:sz w:val="28"/>
                        </w:rPr>
                      </w:pPr>
                    </w:p>
                    <w:p w14:paraId="2900FD4F" w14:textId="77777777" w:rsidR="000A37EC" w:rsidRDefault="000A37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18583A3" wp14:editId="24B1849B">
            <wp:extent cx="933450" cy="904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BB6B" w14:textId="74DBCF54" w:rsidR="000A37EC" w:rsidRPr="00E67194" w:rsidRDefault="006C143E" w:rsidP="00BD1C30">
      <w:pPr>
        <w:framePr w:w="9023" w:h="2457" w:hSpace="141" w:wrap="around" w:vAnchor="text" w:hAnchor="page" w:x="1525" w:y="581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7B658" wp14:editId="388250A1">
                <wp:simplePos x="0" y="0"/>
                <wp:positionH relativeFrom="column">
                  <wp:posOffset>183515</wp:posOffset>
                </wp:positionH>
                <wp:positionV relativeFrom="paragraph">
                  <wp:posOffset>55245</wp:posOffset>
                </wp:positionV>
                <wp:extent cx="5394960" cy="0"/>
                <wp:effectExtent l="20955" t="24130" r="22860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9FC6A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4.35pt" to="43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" o:allowincell="f" strokecolor="teal" strokeweight="3pt">
                <v:stroke linestyle="thinThin"/>
              </v:line>
            </w:pict>
          </mc:Fallback>
        </mc:AlternateContent>
      </w:r>
    </w:p>
    <w:p w14:paraId="2BC5E9B0" w14:textId="2EF0B61B" w:rsidR="000A37EC" w:rsidRDefault="008C6354" w:rsidP="006234CD">
      <w:pPr>
        <w:ind w:left="4253"/>
        <w:jc w:val="center"/>
        <w:rPr>
          <w:rFonts w:ascii="Arial" w:hAnsi="Arial" w:cs="Arial"/>
          <w:sz w:val="24"/>
        </w:rPr>
      </w:pPr>
      <w:r w:rsidRPr="008C635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7E580" wp14:editId="0CE02644">
                <wp:simplePos x="0" y="0"/>
                <wp:positionH relativeFrom="column">
                  <wp:posOffset>3676650</wp:posOffset>
                </wp:positionH>
                <wp:positionV relativeFrom="page">
                  <wp:posOffset>371475</wp:posOffset>
                </wp:positionV>
                <wp:extent cx="2740660" cy="728345"/>
                <wp:effectExtent l="0" t="0" r="254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EA16" w14:textId="35EE589D" w:rsidR="008C6354" w:rsidRDefault="008C63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7E580" id="Pole tekstowe 2" o:spid="_x0000_s1027" type="#_x0000_t202" style="position:absolute;left:0;text-align:left;margin-left:289.5pt;margin-top:29.25pt;width:215.8pt;height:57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" stroked="f">
                <v:textbox style="mso-fit-shape-to-text:t">
                  <w:txbxContent>
                    <w:p w14:paraId="5BF4EA16" w14:textId="35EE589D" w:rsidR="008C6354" w:rsidRDefault="008C6354"/>
                  </w:txbxContent>
                </v:textbox>
                <w10:wrap type="square" anchory="page"/>
              </v:shape>
            </w:pict>
          </mc:Fallback>
        </mc:AlternateContent>
      </w:r>
    </w:p>
    <w:p w14:paraId="62A2DB67" w14:textId="33E33839" w:rsidR="000A37EC" w:rsidRDefault="000A37EC" w:rsidP="006234CD">
      <w:pPr>
        <w:ind w:left="4253"/>
        <w:jc w:val="center"/>
        <w:rPr>
          <w:rFonts w:ascii="Arial" w:hAnsi="Arial" w:cs="Arial"/>
          <w:sz w:val="24"/>
        </w:rPr>
      </w:pPr>
    </w:p>
    <w:p w14:paraId="1CC7EFC9" w14:textId="0F779F20" w:rsidR="000A37EC" w:rsidRPr="00D11CD3" w:rsidRDefault="000A37EC" w:rsidP="006234CD">
      <w:pPr>
        <w:ind w:left="4253"/>
        <w:jc w:val="center"/>
        <w:rPr>
          <w:rFonts w:ascii="Arial" w:hAnsi="Arial" w:cs="Arial"/>
          <w:sz w:val="24"/>
        </w:rPr>
      </w:pPr>
    </w:p>
    <w:p w14:paraId="3D46C50A" w14:textId="54A2D98E" w:rsidR="000A37EC" w:rsidRPr="00F572E6" w:rsidRDefault="000A37EC" w:rsidP="00A6184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</w:rPr>
      </w:pPr>
      <w:r w:rsidRPr="00F572E6">
        <w:rPr>
          <w:rFonts w:ascii="Arial" w:hAnsi="Arial" w:cs="Arial"/>
          <w:b/>
          <w:bCs/>
          <w:color w:val="00000A"/>
          <w:sz w:val="36"/>
          <w:szCs w:val="36"/>
        </w:rPr>
        <w:t>SZCZEGÓŁOWE WARUNKI KONKURSU OFERT</w:t>
      </w:r>
    </w:p>
    <w:p w14:paraId="5F01F45C" w14:textId="6C21E57C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6908648E" w14:textId="05BDB076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02069473" w14:textId="28036E9F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5179B2BA" w14:textId="5EE9C91C" w:rsidR="000A37EC" w:rsidRPr="00D11CD3" w:rsidRDefault="000A37EC" w:rsidP="006234CD">
      <w:pPr>
        <w:ind w:left="4253"/>
        <w:jc w:val="center"/>
        <w:rPr>
          <w:rFonts w:ascii="Arial" w:hAnsi="Arial" w:cs="Arial"/>
        </w:rPr>
      </w:pPr>
    </w:p>
    <w:p w14:paraId="44CA7731" w14:textId="77777777" w:rsidR="000A37EC" w:rsidRPr="00D11CD3" w:rsidRDefault="000A37EC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D11CD3">
        <w:rPr>
          <w:rFonts w:ascii="Arial" w:hAnsi="Arial" w:cs="Arial"/>
          <w:b/>
          <w:color w:val="00000A"/>
          <w:sz w:val="28"/>
          <w:szCs w:val="28"/>
        </w:rPr>
        <w:t>NA UDZIELANIE ŚWIADCZEŃ ZDROWOTNYCH WYKONYWANYCH</w:t>
      </w:r>
    </w:p>
    <w:p w14:paraId="264B79AE" w14:textId="7C7F822A" w:rsidR="000A37EC" w:rsidRPr="00D11CD3" w:rsidRDefault="000A37EC" w:rsidP="00A6184C">
      <w:pPr>
        <w:pStyle w:val="NormalnyWeb"/>
        <w:widowControl w:val="0"/>
        <w:spacing w:before="0" w:beforeAutospacing="0" w:after="0"/>
        <w:rPr>
          <w:rFonts w:ascii="Arial" w:hAnsi="Arial" w:cs="Arial"/>
          <w:b/>
        </w:rPr>
      </w:pPr>
    </w:p>
    <w:p w14:paraId="3887CABF" w14:textId="3682DFE4" w:rsidR="000A37EC" w:rsidRPr="00D11CD3" w:rsidRDefault="00D504FD" w:rsidP="006234CD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A"/>
          <w:sz w:val="27"/>
          <w:szCs w:val="27"/>
        </w:rPr>
        <w:t>W</w:t>
      </w:r>
    </w:p>
    <w:p w14:paraId="4C79E69D" w14:textId="291C2A54" w:rsidR="000A37EC" w:rsidRPr="00D11CD3" w:rsidRDefault="000A37EC" w:rsidP="00A6184C">
      <w:pPr>
        <w:pStyle w:val="NormalnyWeb"/>
        <w:widowControl w:val="0"/>
        <w:spacing w:before="0" w:beforeAutospacing="0" w:after="0"/>
        <w:rPr>
          <w:rFonts w:ascii="Arial" w:hAnsi="Arial" w:cs="Arial"/>
          <w:b/>
        </w:rPr>
      </w:pPr>
    </w:p>
    <w:p w14:paraId="7B90FE15" w14:textId="3DBE5C16" w:rsidR="000A37EC" w:rsidRDefault="0076021A" w:rsidP="008D7C4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Ośrodku Badań Orzecznictwa Lotniczo-Lekarskiego </w:t>
      </w:r>
      <w:r>
        <w:rPr>
          <w:rFonts w:ascii="Arial" w:hAnsi="Arial" w:cs="Arial"/>
          <w:b/>
          <w:sz w:val="32"/>
          <w:szCs w:val="32"/>
        </w:rPr>
        <w:br/>
        <w:t>i Medycyny Pracy</w:t>
      </w:r>
    </w:p>
    <w:p w14:paraId="1A999131" w14:textId="78690BE2" w:rsidR="00763E2B" w:rsidRDefault="00763E2B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70F9CAB8" w14:textId="2691738A" w:rsidR="00F14225" w:rsidRDefault="00F14225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5164302D" w14:textId="699262B2" w:rsidR="00F14225" w:rsidRDefault="00F14225" w:rsidP="00763E2B">
      <w:pPr>
        <w:spacing w:after="120"/>
        <w:rPr>
          <w:rFonts w:ascii="Arial" w:hAnsi="Arial" w:cs="Arial"/>
          <w:b/>
          <w:sz w:val="32"/>
          <w:szCs w:val="32"/>
        </w:rPr>
      </w:pPr>
    </w:p>
    <w:p w14:paraId="65F172A0" w14:textId="2AD3F526" w:rsidR="000A37EC" w:rsidRPr="00DF3224" w:rsidRDefault="000A37EC" w:rsidP="008D7C46">
      <w:pPr>
        <w:jc w:val="both"/>
        <w:rPr>
          <w:rFonts w:ascii="Arial" w:hAnsi="Arial" w:cs="Arial"/>
          <w:sz w:val="32"/>
          <w:szCs w:val="32"/>
        </w:rPr>
      </w:pPr>
    </w:p>
    <w:p w14:paraId="7AC75F01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8"/>
          <w:szCs w:val="28"/>
        </w:rPr>
      </w:pPr>
    </w:p>
    <w:p w14:paraId="4D94A55E" w14:textId="6F1887D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5A98F8AA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98872B7" w14:textId="2518B376" w:rsidR="000A37EC" w:rsidRPr="00D11CD3" w:rsidRDefault="000A37EC" w:rsidP="000B47D6">
      <w:pPr>
        <w:pStyle w:val="NormalnyWeb"/>
        <w:widowControl w:val="0"/>
        <w:spacing w:before="0" w:beforeAutospacing="0"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1E53A0D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94EA1AB" w14:textId="22ADAADD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289CC1C3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149CE71" w14:textId="77777777" w:rsidR="000A37EC" w:rsidRPr="00D11CD3" w:rsidRDefault="000A37EC" w:rsidP="0076021A">
      <w:pPr>
        <w:pStyle w:val="NormalnyWeb"/>
        <w:widowControl w:val="0"/>
        <w:spacing w:before="0" w:beforeAutospacing="0" w:after="0"/>
        <w:rPr>
          <w:rFonts w:ascii="Arial" w:hAnsi="Arial" w:cs="Arial"/>
          <w:color w:val="00000A"/>
          <w:sz w:val="20"/>
          <w:szCs w:val="20"/>
        </w:rPr>
      </w:pPr>
    </w:p>
    <w:p w14:paraId="7781978B" w14:textId="68CC74A4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9FAF2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7A5419A0" w14:textId="1467667B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768036B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10DDA9B" w14:textId="77777777" w:rsidR="000A37EC" w:rsidRPr="00BD1C30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6B8847A5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66316EE3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1177F4AD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F24E24" w14:textId="77777777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7AC84E3" w14:textId="54A9C24C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F8FD37A" w14:textId="77777777" w:rsidR="008C6354" w:rsidRDefault="008C6354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0072A8B9" w14:textId="33EA88A0" w:rsidR="000A37EC" w:rsidRDefault="000A37EC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Warszawa</w:t>
      </w:r>
      <w:r w:rsidRPr="00D11CD3">
        <w:rPr>
          <w:rFonts w:ascii="Arial" w:hAnsi="Arial" w:cs="Arial"/>
          <w:color w:val="00000A"/>
          <w:sz w:val="20"/>
          <w:szCs w:val="20"/>
        </w:rPr>
        <w:t xml:space="preserve"> 202</w:t>
      </w:r>
      <w:r w:rsidR="00437A4E">
        <w:rPr>
          <w:rFonts w:ascii="Arial" w:hAnsi="Arial" w:cs="Arial"/>
          <w:color w:val="00000A"/>
          <w:sz w:val="20"/>
          <w:szCs w:val="20"/>
        </w:rPr>
        <w:t>4</w:t>
      </w:r>
    </w:p>
    <w:p w14:paraId="60C73046" w14:textId="5493D4AE" w:rsidR="008C6354" w:rsidRDefault="008C6354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652FC97" w14:textId="77777777" w:rsidR="008C6354" w:rsidRDefault="008C6354" w:rsidP="00B51D3C">
      <w:pPr>
        <w:pStyle w:val="NormalnyWeb"/>
        <w:widowControl w:val="0"/>
        <w:spacing w:before="0" w:beforeAutospacing="0"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3EF80D28" w14:textId="77777777" w:rsidR="0083502A" w:rsidRDefault="00D504FD" w:rsidP="0083502A">
      <w:pPr>
        <w:spacing w:after="240"/>
        <w:rPr>
          <w:rFonts w:ascii="Arial" w:hAnsi="Arial" w:cs="Arial"/>
          <w:i/>
          <w:iCs/>
          <w:color w:val="00000A"/>
          <w:sz w:val="22"/>
          <w:szCs w:val="22"/>
        </w:rPr>
      </w:pPr>
      <w:r w:rsidRPr="00770890">
        <w:rPr>
          <w:rFonts w:ascii="Arial" w:hAnsi="Arial" w:cs="Arial"/>
          <w:i/>
          <w:iCs/>
          <w:color w:val="00000A"/>
          <w:sz w:val="22"/>
          <w:szCs w:val="22"/>
        </w:rPr>
        <w:lastRenderedPageBreak/>
        <w:t xml:space="preserve">Konkurs ofert na podstawie art. 26 ustawy z dn. 15 kwietnia 2011 r. o działalności leczniczej </w:t>
      </w:r>
      <w:r w:rsidRPr="00770890">
        <w:rPr>
          <w:rFonts w:ascii="Arial" w:hAnsi="Arial" w:cs="Arial"/>
          <w:i/>
          <w:iCs/>
          <w:color w:val="00000A"/>
          <w:sz w:val="22"/>
          <w:szCs w:val="22"/>
        </w:rPr>
        <w:br/>
      </w:r>
      <w:r w:rsidR="0083502A" w:rsidRPr="00770890">
        <w:rPr>
          <w:rFonts w:ascii="Arial" w:hAnsi="Arial" w:cs="Arial"/>
          <w:i/>
          <w:iCs/>
          <w:color w:val="00000A"/>
          <w:sz w:val="22"/>
          <w:szCs w:val="22"/>
        </w:rPr>
        <w:t>(</w:t>
      </w:r>
      <w:r w:rsidR="0083502A" w:rsidRPr="00770890">
        <w:rPr>
          <w:rFonts w:ascii="Arial" w:hAnsi="Arial" w:cs="Arial"/>
          <w:i/>
          <w:sz w:val="22"/>
          <w:szCs w:val="22"/>
        </w:rPr>
        <w:t xml:space="preserve">Dz. U. z </w:t>
      </w:r>
      <w:r w:rsidR="0083502A">
        <w:rPr>
          <w:rFonts w:ascii="Arial" w:hAnsi="Arial" w:cs="Arial"/>
          <w:i/>
          <w:sz w:val="22"/>
          <w:szCs w:val="22"/>
        </w:rPr>
        <w:t>2023 r. poz. 991, 1675,1972 z późn. zm.</w:t>
      </w:r>
      <w:r w:rsidR="0083502A" w:rsidRPr="00770890">
        <w:rPr>
          <w:rFonts w:ascii="Arial" w:hAnsi="Arial" w:cs="Arial"/>
          <w:i/>
          <w:iCs/>
          <w:color w:val="00000A"/>
          <w:sz w:val="22"/>
          <w:szCs w:val="22"/>
        </w:rPr>
        <w:t>).</w:t>
      </w:r>
    </w:p>
    <w:p w14:paraId="4B802B69" w14:textId="4D1D7CEA" w:rsidR="000A37EC" w:rsidRPr="00770890" w:rsidRDefault="000A37EC" w:rsidP="0083502A">
      <w:pPr>
        <w:spacing w:after="240"/>
        <w:rPr>
          <w:rFonts w:ascii="Arial" w:hAnsi="Arial" w:cs="Arial"/>
          <w:sz w:val="22"/>
          <w:szCs w:val="22"/>
        </w:rPr>
      </w:pPr>
      <w:r w:rsidRPr="00770890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I. Opis przedmiotu Zamówienia</w:t>
      </w:r>
      <w:r w:rsidRPr="00770890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 xml:space="preserve">: </w:t>
      </w:r>
    </w:p>
    <w:p w14:paraId="0F0E4B2A" w14:textId="77777777" w:rsidR="000A37EC" w:rsidRPr="00D11CD3" w:rsidRDefault="000A37EC" w:rsidP="00770890">
      <w:pPr>
        <w:spacing w:after="240"/>
        <w:jc w:val="both"/>
        <w:rPr>
          <w:rFonts w:ascii="Arial" w:hAnsi="Arial" w:cs="Arial"/>
          <w:color w:val="00000A"/>
        </w:rPr>
      </w:pPr>
      <w:r w:rsidRPr="00D11CD3">
        <w:rPr>
          <w:rFonts w:ascii="Arial" w:hAnsi="Arial" w:cs="Arial"/>
          <w:color w:val="00000A"/>
        </w:rPr>
        <w:t>Przedmiot</w:t>
      </w:r>
      <w:r>
        <w:rPr>
          <w:rFonts w:ascii="Arial" w:hAnsi="Arial" w:cs="Arial"/>
          <w:color w:val="00000A"/>
        </w:rPr>
        <w:t>:</w:t>
      </w:r>
    </w:p>
    <w:p w14:paraId="326652F0" w14:textId="7F530CE1" w:rsidR="000A37EC" w:rsidRPr="003735E9" w:rsidRDefault="000A37EC" w:rsidP="003735E9">
      <w:pPr>
        <w:spacing w:after="120"/>
        <w:jc w:val="center"/>
        <w:rPr>
          <w:rFonts w:ascii="Arial" w:hAnsi="Arial" w:cs="Arial"/>
          <w:caps/>
          <w:sz w:val="24"/>
          <w:szCs w:val="24"/>
        </w:rPr>
      </w:pPr>
      <w:r w:rsidRPr="003735E9">
        <w:rPr>
          <w:rFonts w:ascii="Arial" w:hAnsi="Arial" w:cs="Arial"/>
          <w:caps/>
          <w:sz w:val="24"/>
          <w:szCs w:val="24"/>
        </w:rPr>
        <w:t>udzielenie zamó</w:t>
      </w:r>
      <w:r>
        <w:rPr>
          <w:rFonts w:ascii="Arial" w:hAnsi="Arial" w:cs="Arial"/>
          <w:caps/>
          <w:sz w:val="24"/>
          <w:szCs w:val="24"/>
        </w:rPr>
        <w:t>wienia na świadczenia zdrowotne</w:t>
      </w:r>
      <w:r w:rsidR="00461CC3">
        <w:rPr>
          <w:rFonts w:ascii="Arial" w:hAnsi="Arial" w:cs="Arial"/>
          <w:caps/>
          <w:sz w:val="24"/>
          <w:szCs w:val="24"/>
        </w:rPr>
        <w:t xml:space="preserve"> W zakresie:</w:t>
      </w:r>
    </w:p>
    <w:p w14:paraId="6199BC17" w14:textId="76722068" w:rsidR="002D6964" w:rsidRDefault="00D504FD" w:rsidP="008952C6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bookmarkStart w:id="1" w:name="_Hlk103063095"/>
      <w:r>
        <w:rPr>
          <w:rFonts w:ascii="Arial" w:hAnsi="Arial" w:cs="Arial"/>
          <w:bCs/>
          <w:sz w:val="24"/>
          <w:szCs w:val="24"/>
        </w:rPr>
        <w:t>„</w:t>
      </w:r>
      <w:r w:rsidR="004A24AC">
        <w:rPr>
          <w:rFonts w:ascii="Arial" w:hAnsi="Arial" w:cs="Arial"/>
          <w:bCs/>
          <w:sz w:val="24"/>
          <w:szCs w:val="24"/>
        </w:rPr>
        <w:t>K</w:t>
      </w:r>
      <w:r w:rsidR="00F14225" w:rsidRPr="00F14225">
        <w:rPr>
          <w:rFonts w:ascii="Arial" w:hAnsi="Arial" w:cs="Arial"/>
          <w:bCs/>
          <w:sz w:val="24"/>
          <w:szCs w:val="24"/>
        </w:rPr>
        <w:t>onsultacji</w:t>
      </w:r>
      <w:r w:rsidR="00660043">
        <w:rPr>
          <w:rFonts w:ascii="Arial" w:hAnsi="Arial" w:cs="Arial"/>
          <w:bCs/>
          <w:sz w:val="24"/>
          <w:szCs w:val="24"/>
        </w:rPr>
        <w:t xml:space="preserve"> w</w:t>
      </w:r>
      <w:r w:rsidR="0076021A">
        <w:rPr>
          <w:rFonts w:ascii="Arial" w:hAnsi="Arial" w:cs="Arial"/>
          <w:bCs/>
          <w:sz w:val="24"/>
          <w:szCs w:val="24"/>
        </w:rPr>
        <w:t xml:space="preserve"> </w:t>
      </w:r>
      <w:r w:rsidR="007020C0">
        <w:rPr>
          <w:rFonts w:ascii="Arial" w:hAnsi="Arial" w:cs="Arial"/>
          <w:bCs/>
          <w:sz w:val="24"/>
          <w:szCs w:val="24"/>
        </w:rPr>
        <w:t>Ośrodk</w:t>
      </w:r>
      <w:r w:rsidR="00660043">
        <w:rPr>
          <w:rFonts w:ascii="Arial" w:hAnsi="Arial" w:cs="Arial"/>
          <w:bCs/>
          <w:sz w:val="24"/>
          <w:szCs w:val="24"/>
        </w:rPr>
        <w:t>u</w:t>
      </w:r>
      <w:r w:rsidR="007020C0">
        <w:rPr>
          <w:rFonts w:ascii="Arial" w:hAnsi="Arial" w:cs="Arial"/>
          <w:bCs/>
          <w:sz w:val="24"/>
          <w:szCs w:val="24"/>
        </w:rPr>
        <w:t xml:space="preserve"> Badań Orzecznictwa Lotniczo-Lekarskiego i Medycyny Pracy</w:t>
      </w:r>
      <w:r w:rsidR="00541555">
        <w:rPr>
          <w:rFonts w:ascii="Arial" w:hAnsi="Arial" w:cs="Arial"/>
          <w:bCs/>
          <w:sz w:val="24"/>
          <w:szCs w:val="24"/>
        </w:rPr>
        <w:t xml:space="preserve"> przez lekarza posiadającego specjalizację z chorób </w:t>
      </w:r>
      <w:r w:rsidR="00157138">
        <w:rPr>
          <w:rFonts w:ascii="Arial" w:hAnsi="Arial" w:cs="Arial"/>
          <w:bCs/>
          <w:sz w:val="24"/>
          <w:szCs w:val="24"/>
        </w:rPr>
        <w:t>wewnętrznych</w:t>
      </w:r>
      <w:r w:rsidR="00F14225" w:rsidRPr="00F14225">
        <w:rPr>
          <w:rFonts w:ascii="Arial" w:hAnsi="Arial" w:cs="Arial"/>
          <w:bCs/>
          <w:sz w:val="24"/>
          <w:szCs w:val="24"/>
        </w:rPr>
        <w:t xml:space="preserve"> </w:t>
      </w:r>
      <w:bookmarkEnd w:id="1"/>
      <w:r>
        <w:rPr>
          <w:rFonts w:ascii="Arial" w:hAnsi="Arial" w:cs="Arial"/>
          <w:bCs/>
          <w:sz w:val="24"/>
          <w:szCs w:val="24"/>
        </w:rPr>
        <w:t>”</w:t>
      </w:r>
      <w:r w:rsidR="00F14225">
        <w:rPr>
          <w:rFonts w:ascii="Arial" w:hAnsi="Arial" w:cs="Arial"/>
          <w:bCs/>
          <w:sz w:val="24"/>
          <w:szCs w:val="24"/>
        </w:rPr>
        <w:t>.</w:t>
      </w:r>
    </w:p>
    <w:p w14:paraId="5C594BB9" w14:textId="0983428B" w:rsidR="00833611" w:rsidRPr="00833611" w:rsidRDefault="00833611" w:rsidP="00833611">
      <w:pPr>
        <w:pStyle w:val="NormalnyWeb"/>
        <w:widowControl w:val="0"/>
        <w:spacing w:after="120"/>
        <w:rPr>
          <w:rFonts w:ascii="Arial" w:hAnsi="Arial" w:cs="Arial"/>
          <w:b/>
          <w:bCs/>
          <w:u w:val="single"/>
        </w:rPr>
      </w:pPr>
      <w:r w:rsidRPr="00833611">
        <w:rPr>
          <w:rFonts w:ascii="Arial" w:hAnsi="Arial" w:cs="Arial"/>
          <w:b/>
          <w:bCs/>
          <w:u w:val="single"/>
        </w:rPr>
        <w:t>Świadczenia wykonywane będą:</w:t>
      </w:r>
    </w:p>
    <w:p w14:paraId="172A8F87" w14:textId="797AA5FC" w:rsidR="00833611" w:rsidRDefault="00F52904" w:rsidP="00D504FD">
      <w:pPr>
        <w:pStyle w:val="NormalnyWeb"/>
        <w:widowControl w:val="0"/>
        <w:spacing w:before="0" w:beforeAutospacing="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3611">
        <w:rPr>
          <w:rFonts w:ascii="Arial" w:hAnsi="Arial" w:cs="Arial"/>
        </w:rPr>
        <w:t xml:space="preserve"> </w:t>
      </w:r>
      <w:r w:rsidRPr="00833611">
        <w:rPr>
          <w:rFonts w:ascii="Arial" w:hAnsi="Arial" w:cs="Arial"/>
        </w:rPr>
        <w:t xml:space="preserve">od poniedziałku do piątku w </w:t>
      </w:r>
      <w:r>
        <w:rPr>
          <w:rFonts w:ascii="Arial" w:hAnsi="Arial" w:cs="Arial"/>
        </w:rPr>
        <w:t>ilości</w:t>
      </w:r>
      <w:r w:rsidR="00541555">
        <w:rPr>
          <w:rFonts w:ascii="Arial" w:hAnsi="Arial" w:cs="Arial"/>
        </w:rPr>
        <w:t xml:space="preserve"> ok.</w:t>
      </w:r>
      <w:r>
        <w:rPr>
          <w:rFonts w:ascii="Arial" w:hAnsi="Arial" w:cs="Arial"/>
        </w:rPr>
        <w:t xml:space="preserve"> </w:t>
      </w:r>
      <w:r w:rsidR="002F10B0">
        <w:rPr>
          <w:rFonts w:ascii="Arial" w:hAnsi="Arial" w:cs="Arial"/>
        </w:rPr>
        <w:t>9</w:t>
      </w:r>
      <w:r w:rsidR="00541555">
        <w:rPr>
          <w:rFonts w:ascii="Arial" w:hAnsi="Arial" w:cs="Arial"/>
        </w:rPr>
        <w:t>6</w:t>
      </w:r>
      <w:r w:rsidR="002F10B0">
        <w:rPr>
          <w:rFonts w:ascii="Arial" w:hAnsi="Arial" w:cs="Arial"/>
        </w:rPr>
        <w:t xml:space="preserve"> godzin</w:t>
      </w:r>
      <w:r>
        <w:rPr>
          <w:rFonts w:ascii="Arial" w:hAnsi="Arial" w:cs="Arial"/>
        </w:rPr>
        <w:t xml:space="preserve"> miesięcznie</w:t>
      </w:r>
      <w:r w:rsidR="00836863">
        <w:rPr>
          <w:rFonts w:ascii="Arial" w:hAnsi="Arial" w:cs="Arial"/>
        </w:rPr>
        <w:t>,</w:t>
      </w:r>
    </w:p>
    <w:p w14:paraId="330A4381" w14:textId="1FB1FBDD" w:rsidR="008952C6" w:rsidRPr="00836863" w:rsidRDefault="00836863" w:rsidP="00836863">
      <w:pPr>
        <w:pStyle w:val="NormalnyWeb"/>
        <w:widowControl w:val="0"/>
        <w:spacing w:before="0" w:beforeAutospacing="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przewidywany okres udzielania świadczenia 0</w:t>
      </w:r>
      <w:r w:rsidR="002F548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D43377">
        <w:rPr>
          <w:rFonts w:ascii="Arial" w:hAnsi="Arial" w:cs="Arial"/>
        </w:rPr>
        <w:t>0</w:t>
      </w:r>
      <w:r w:rsidR="002F548D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D4337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– </w:t>
      </w:r>
      <w:r w:rsidR="002F548D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B32ADD">
        <w:rPr>
          <w:rFonts w:ascii="Arial" w:hAnsi="Arial" w:cs="Arial"/>
        </w:rPr>
        <w:t>0</w:t>
      </w:r>
      <w:r w:rsidR="002F548D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2F548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7D644BA5" w14:textId="7B3F5CF1" w:rsidR="000A37EC" w:rsidRPr="00D11CD3" w:rsidRDefault="000A37EC" w:rsidP="00BA5913">
      <w:pPr>
        <w:pStyle w:val="NormalnyWeb"/>
        <w:widowControl w:val="0"/>
        <w:tabs>
          <w:tab w:val="left" w:pos="4065"/>
        </w:tabs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II. Wymagania stawiane oferentom </w:t>
      </w:r>
    </w:p>
    <w:p w14:paraId="0BB6F6AD" w14:textId="77777777" w:rsidR="000A37EC" w:rsidRPr="00D11CD3" w:rsidRDefault="000A37EC" w:rsidP="000B7D80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 postępowaniu konkursowym, mogą wziąć udział oferenci (zwani także „Przyjmującymi Zamówienie”), którzy spełniają następujące warunki: </w:t>
      </w:r>
    </w:p>
    <w:p w14:paraId="7467AE53" w14:textId="2C2CFACB" w:rsidR="00D504FD" w:rsidRPr="0083502A" w:rsidRDefault="00D504FD" w:rsidP="0083502A">
      <w:pPr>
        <w:spacing w:after="240"/>
        <w:rPr>
          <w:rFonts w:ascii="Arial" w:hAnsi="Arial" w:cs="Arial"/>
          <w:i/>
          <w:iCs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są podmiotami wymienionymi w art. 26 ustawy z dnia 15 kwietnia 2011r. o działalności leczniczej tj. </w:t>
      </w:r>
      <w:r w:rsidRPr="00D11CD3">
        <w:rPr>
          <w:rFonts w:ascii="Arial" w:hAnsi="Arial" w:cs="Arial"/>
          <w:sz w:val="22"/>
          <w:szCs w:val="22"/>
        </w:rPr>
        <w:t xml:space="preserve">podmiotami wykonującymi działalność leczniczą </w:t>
      </w:r>
      <w:r w:rsidR="0083502A" w:rsidRPr="00770890">
        <w:rPr>
          <w:rFonts w:ascii="Arial" w:hAnsi="Arial" w:cs="Arial"/>
          <w:i/>
          <w:iCs/>
          <w:color w:val="00000A"/>
          <w:sz w:val="22"/>
          <w:szCs w:val="22"/>
        </w:rPr>
        <w:t>(</w:t>
      </w:r>
      <w:r w:rsidR="0083502A" w:rsidRPr="00770890">
        <w:rPr>
          <w:rFonts w:ascii="Arial" w:hAnsi="Arial" w:cs="Arial"/>
          <w:i/>
          <w:sz w:val="22"/>
          <w:szCs w:val="22"/>
        </w:rPr>
        <w:t xml:space="preserve">Dz. U. z </w:t>
      </w:r>
      <w:r w:rsidR="0083502A">
        <w:rPr>
          <w:rFonts w:ascii="Arial" w:hAnsi="Arial" w:cs="Arial"/>
          <w:i/>
          <w:sz w:val="22"/>
          <w:szCs w:val="22"/>
        </w:rPr>
        <w:t>2023 r. poz. 991, 1675,1972 z późn. zm.</w:t>
      </w:r>
      <w:r w:rsidR="0083502A" w:rsidRPr="00770890">
        <w:rPr>
          <w:rFonts w:ascii="Arial" w:hAnsi="Arial" w:cs="Arial"/>
          <w:i/>
          <w:iCs/>
          <w:color w:val="00000A"/>
          <w:sz w:val="22"/>
          <w:szCs w:val="22"/>
        </w:rPr>
        <w:t>)</w:t>
      </w:r>
      <w:r w:rsidR="0083502A">
        <w:rPr>
          <w:rFonts w:ascii="Arial" w:hAnsi="Arial" w:cs="Arial"/>
          <w:i/>
          <w:iCs/>
          <w:color w:val="00000A"/>
          <w:sz w:val="22"/>
          <w:szCs w:val="22"/>
        </w:rPr>
        <w:t>,</w:t>
      </w:r>
      <w:r w:rsidRPr="00D11CD3">
        <w:rPr>
          <w:rFonts w:ascii="Arial" w:hAnsi="Arial" w:cs="Arial"/>
          <w:i/>
          <w:iCs/>
          <w:color w:val="00000A"/>
          <w:sz w:val="22"/>
          <w:szCs w:val="22"/>
        </w:rPr>
        <w:t xml:space="preserve"> </w:t>
      </w:r>
    </w:p>
    <w:p w14:paraId="02FB9547" w14:textId="5CD0C0F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są uprawnieni do występowania w obrocie prawnym zgodnie z wymaganiami ustawowymi, </w:t>
      </w:r>
      <w:r w:rsidR="00660043">
        <w:rPr>
          <w:rFonts w:ascii="Arial" w:hAnsi="Arial" w:cs="Arial"/>
          <w:color w:val="00000A"/>
          <w:sz w:val="22"/>
          <w:szCs w:val="22"/>
        </w:rPr>
        <w:br/>
      </w:r>
      <w:r w:rsidRPr="008952C6">
        <w:rPr>
          <w:rFonts w:ascii="Arial" w:hAnsi="Arial" w:cs="Arial"/>
          <w:color w:val="00000A"/>
          <w:sz w:val="22"/>
          <w:szCs w:val="22"/>
        </w:rPr>
        <w:t xml:space="preserve">w szczególności są zarejestrowani we właściwych rejestrach sądowych </w:t>
      </w:r>
      <w:r w:rsidRPr="008952C6">
        <w:rPr>
          <w:rFonts w:ascii="Arial" w:hAnsi="Arial" w:cs="Arial"/>
          <w:color w:val="00000A"/>
          <w:sz w:val="22"/>
          <w:szCs w:val="22"/>
        </w:rPr>
        <w:br/>
        <w:t>i urzędowych oraz posiadają nadane numery REGON i NIP,</w:t>
      </w:r>
    </w:p>
    <w:p w14:paraId="089A7E6B" w14:textId="7777777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znajdują się w sytuacji finansowej zapewniającej prawidłowe wykonanie zamówienia,</w:t>
      </w:r>
    </w:p>
    <w:p w14:paraId="29F07623" w14:textId="77777777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posiadają uprawnienia niezbędne do wykonania zamówienia, </w:t>
      </w:r>
    </w:p>
    <w:p w14:paraId="08F0EE15" w14:textId="77777777" w:rsidR="000A37EC" w:rsidRPr="008952C6" w:rsidRDefault="000A37EC" w:rsidP="003735E9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są ubezpieczeni od odpowiedzialności cywilnej w zakresie prowadzonej działalności, </w:t>
      </w:r>
    </w:p>
    <w:p w14:paraId="1DEA49E6" w14:textId="556958B9" w:rsidR="000A37EC" w:rsidRPr="008952C6" w:rsidRDefault="000A37EC" w:rsidP="000B7D80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b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posiadają dyplom </w:t>
      </w:r>
      <w:r w:rsidR="00F14225" w:rsidRPr="008952C6">
        <w:rPr>
          <w:rFonts w:ascii="Arial" w:hAnsi="Arial" w:cs="Arial"/>
          <w:color w:val="00000A"/>
          <w:sz w:val="22"/>
          <w:szCs w:val="22"/>
        </w:rPr>
        <w:t>lekarza</w:t>
      </w:r>
      <w:r w:rsidR="00461CC3" w:rsidRPr="008952C6">
        <w:rPr>
          <w:rFonts w:ascii="Arial" w:hAnsi="Arial" w:cs="Arial"/>
          <w:color w:val="00000A"/>
          <w:sz w:val="22"/>
          <w:szCs w:val="22"/>
        </w:rPr>
        <w:t xml:space="preserve"> oraz aktualne prawo wykonywania zawodu,</w:t>
      </w:r>
    </w:p>
    <w:p w14:paraId="6B3AD8AB" w14:textId="47B3231D" w:rsidR="000A37EC" w:rsidRPr="008952C6" w:rsidRDefault="000A37EC" w:rsidP="00461CC3">
      <w:pPr>
        <w:pStyle w:val="NormalnyWeb"/>
        <w:widowControl w:val="0"/>
        <w:numPr>
          <w:ilvl w:val="0"/>
          <w:numId w:val="8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posiadają </w:t>
      </w:r>
      <w:r w:rsidR="00461CC3" w:rsidRPr="008952C6">
        <w:rPr>
          <w:rFonts w:ascii="Arial" w:hAnsi="Arial" w:cs="Arial"/>
          <w:color w:val="00000A"/>
          <w:sz w:val="22"/>
          <w:szCs w:val="22"/>
        </w:rPr>
        <w:t>specjalizację</w:t>
      </w:r>
      <w:r w:rsidR="00F14225" w:rsidRPr="008952C6">
        <w:rPr>
          <w:rFonts w:ascii="Arial" w:hAnsi="Arial" w:cs="Arial"/>
          <w:color w:val="00000A"/>
          <w:sz w:val="22"/>
          <w:szCs w:val="22"/>
        </w:rPr>
        <w:t xml:space="preserve"> z</w:t>
      </w:r>
      <w:r w:rsidR="00660043">
        <w:rPr>
          <w:rFonts w:ascii="Arial" w:hAnsi="Arial" w:cs="Arial"/>
          <w:color w:val="00000A"/>
          <w:sz w:val="22"/>
          <w:szCs w:val="22"/>
        </w:rPr>
        <w:t xml:space="preserve"> chorób wewnętrznych</w:t>
      </w:r>
      <w:r w:rsidR="00541555">
        <w:rPr>
          <w:rFonts w:ascii="Arial" w:hAnsi="Arial" w:cs="Arial"/>
          <w:color w:val="00000A"/>
          <w:sz w:val="22"/>
          <w:szCs w:val="22"/>
        </w:rPr>
        <w:t>.</w:t>
      </w:r>
    </w:p>
    <w:p w14:paraId="126113F1" w14:textId="77777777" w:rsidR="008952C6" w:rsidRDefault="008952C6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</w:pPr>
    </w:p>
    <w:p w14:paraId="4B9718FF" w14:textId="3D3AC33F" w:rsidR="000A37EC" w:rsidRPr="008952C6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III. Dokumenty i oświadczenia wymagane od oferentów (obligatoryjne i dodatkowe): </w:t>
      </w:r>
    </w:p>
    <w:p w14:paraId="2961BABE" w14:textId="77777777" w:rsidR="008952C6" w:rsidRPr="008952C6" w:rsidRDefault="000A37EC" w:rsidP="00062D0B">
      <w:pPr>
        <w:pStyle w:val="NormalnyWeb"/>
        <w:widowControl w:val="0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Dokumenty i oświadczenia, które oferenci, powinni złożyć w celu potwierdzenia spełniania wymagań stawianych przyjmującemu zamówienie: </w:t>
      </w:r>
    </w:p>
    <w:p w14:paraId="496C0940" w14:textId="7B55E5E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aktualny wydruk z CEIDG,</w:t>
      </w:r>
    </w:p>
    <w:p w14:paraId="50ABA8AD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dyplom lekarza, który będzie wykonywał zamówienie,</w:t>
      </w:r>
    </w:p>
    <w:p w14:paraId="6472D92D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dyplom specjalizacji, lekarza który będzie wykonywał zamówienie,</w:t>
      </w:r>
    </w:p>
    <w:p w14:paraId="25027581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>prawo wykonywania zawodu lekarza, który będzie wykonywał zamówienie,</w:t>
      </w:r>
    </w:p>
    <w:p w14:paraId="6A62ADC0" w14:textId="77777777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aktualny wydruk księgi rejestrowej lekarza który będzie wykonywał zamówienie, </w:t>
      </w:r>
    </w:p>
    <w:p w14:paraId="6EFB24D7" w14:textId="00256516" w:rsidR="00646594" w:rsidRPr="008952C6" w:rsidRDefault="00646594" w:rsidP="00062D0B">
      <w:pPr>
        <w:pStyle w:val="NormalnyWeb"/>
        <w:widowControl w:val="0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t xml:space="preserve">dokumenty (dodatkowe) potwierdzające staż pracy w zakresie odpowiedniej dziedziny medycyny wykonywanych przez lekarza, który będzie wykonywał zamówienie, </w:t>
      </w:r>
      <w:r w:rsidR="00062D0B">
        <w:rPr>
          <w:rFonts w:ascii="Arial" w:hAnsi="Arial" w:cs="Arial"/>
          <w:color w:val="00000A"/>
          <w:sz w:val="22"/>
          <w:szCs w:val="22"/>
        </w:rPr>
        <w:br/>
      </w:r>
      <w:r w:rsidRPr="008952C6">
        <w:rPr>
          <w:rFonts w:ascii="Arial" w:hAnsi="Arial" w:cs="Arial"/>
          <w:color w:val="00000A"/>
          <w:sz w:val="22"/>
          <w:szCs w:val="22"/>
        </w:rPr>
        <w:t>w szczególności: świadectwa pracy lub zaświadczenia zakładu pracy, oświadczenia oferenta – o ile wystąpią okoliczności uzasadniające ich złożenie (w szczególności w związku z VI. Kryteria oceny ofert pkt. 2 SWKO),</w:t>
      </w:r>
    </w:p>
    <w:p w14:paraId="752EF2AB" w14:textId="4991FA8C" w:rsidR="000A37EC" w:rsidRPr="0083502A" w:rsidRDefault="00646594" w:rsidP="0083502A">
      <w:pPr>
        <w:spacing w:after="240"/>
        <w:rPr>
          <w:rFonts w:ascii="Arial" w:hAnsi="Arial" w:cs="Arial"/>
          <w:i/>
          <w:iCs/>
          <w:color w:val="00000A"/>
          <w:sz w:val="22"/>
          <w:szCs w:val="22"/>
        </w:rPr>
      </w:pPr>
      <w:r w:rsidRPr="008952C6">
        <w:rPr>
          <w:rFonts w:ascii="Arial" w:hAnsi="Arial" w:cs="Arial"/>
          <w:color w:val="00000A"/>
          <w:sz w:val="22"/>
          <w:szCs w:val="22"/>
        </w:rPr>
        <w:lastRenderedPageBreak/>
        <w:t xml:space="preserve">polisa od odpowiedzialności cywilnej w zakresie określonym w przepisach ustawy z dnia 15 kwietnia 2011r. o działalności leczniczej </w:t>
      </w:r>
      <w:r w:rsidR="0083502A" w:rsidRPr="00770890">
        <w:rPr>
          <w:rFonts w:ascii="Arial" w:hAnsi="Arial" w:cs="Arial"/>
          <w:i/>
          <w:iCs/>
          <w:color w:val="00000A"/>
          <w:sz w:val="22"/>
          <w:szCs w:val="22"/>
        </w:rPr>
        <w:t>(</w:t>
      </w:r>
      <w:r w:rsidR="0083502A" w:rsidRPr="00770890">
        <w:rPr>
          <w:rFonts w:ascii="Arial" w:hAnsi="Arial" w:cs="Arial"/>
          <w:i/>
          <w:sz w:val="22"/>
          <w:szCs w:val="22"/>
        </w:rPr>
        <w:t xml:space="preserve">Dz. U. z </w:t>
      </w:r>
      <w:r w:rsidR="0083502A">
        <w:rPr>
          <w:rFonts w:ascii="Arial" w:hAnsi="Arial" w:cs="Arial"/>
          <w:i/>
          <w:sz w:val="22"/>
          <w:szCs w:val="22"/>
        </w:rPr>
        <w:t>2023 r. poz. 991, 1675,1972 z późn. zm.</w:t>
      </w:r>
      <w:r w:rsidR="0083502A" w:rsidRPr="00770890">
        <w:rPr>
          <w:rFonts w:ascii="Arial" w:hAnsi="Arial" w:cs="Arial"/>
          <w:i/>
          <w:iCs/>
          <w:color w:val="00000A"/>
          <w:sz w:val="22"/>
          <w:szCs w:val="22"/>
        </w:rPr>
        <w:t>)</w:t>
      </w:r>
      <w:r w:rsidRPr="008952C6">
        <w:rPr>
          <w:rFonts w:ascii="Arial" w:hAnsi="Arial" w:cs="Arial"/>
          <w:color w:val="00000A"/>
          <w:sz w:val="22"/>
          <w:szCs w:val="22"/>
        </w:rPr>
        <w:t xml:space="preserve"> dla oferentów rozpoczynających działalność lub w przypadku wygaśnięcia dotychczasowej polisy OC. </w:t>
      </w:r>
    </w:p>
    <w:p w14:paraId="25208801" w14:textId="77777777" w:rsidR="000A37EC" w:rsidRPr="00D11CD3" w:rsidRDefault="000A37EC" w:rsidP="00A86322">
      <w:pPr>
        <w:pStyle w:val="NormalnyWeb"/>
        <w:widowControl w:val="0"/>
        <w:numPr>
          <w:ilvl w:val="0"/>
          <w:numId w:val="10"/>
        </w:numPr>
        <w:spacing w:before="0" w:beforeAutospacing="0" w:after="120"/>
        <w:ind w:left="426" w:hanging="426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 przypadku nie złożenia dokumentów potwierdzających spełnianie wymagań stawianych przyjmującemu zamówienie udzielający zamówienia, może wezwać oferentów, którzy tych dokumentów nie złożyli, do ich uzupełnienia, w określonym terminie, pod rygorem odrzucenia złożonej oferty. </w:t>
      </w:r>
    </w:p>
    <w:p w14:paraId="6C0E47D5" w14:textId="77777777" w:rsidR="000A37EC" w:rsidRPr="00D11CD3" w:rsidRDefault="000A37EC" w:rsidP="00E940C5">
      <w:pPr>
        <w:pStyle w:val="NormalnyWeb"/>
        <w:widowControl w:val="0"/>
        <w:numPr>
          <w:ilvl w:val="0"/>
          <w:numId w:val="10"/>
        </w:numPr>
        <w:spacing w:before="0" w:beforeAutospacing="0" w:after="24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 przypadku stwierdzenia braków dotyczących formy dokumentów potwierdzających spełnianie wymagań stawianych przyjmując</w:t>
      </w:r>
      <w:r>
        <w:rPr>
          <w:rFonts w:ascii="Arial" w:hAnsi="Arial" w:cs="Arial"/>
          <w:color w:val="00000A"/>
          <w:sz w:val="22"/>
          <w:szCs w:val="22"/>
        </w:rPr>
        <w:t>ym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zamówienie, </w:t>
      </w:r>
      <w:r>
        <w:rPr>
          <w:rFonts w:ascii="Arial" w:hAnsi="Arial" w:cs="Arial"/>
          <w:color w:val="00000A"/>
          <w:sz w:val="22"/>
          <w:szCs w:val="22"/>
        </w:rPr>
        <w:t>U</w:t>
      </w:r>
      <w:r w:rsidRPr="00D11CD3">
        <w:rPr>
          <w:rFonts w:ascii="Arial" w:hAnsi="Arial" w:cs="Arial"/>
          <w:color w:val="00000A"/>
          <w:sz w:val="22"/>
          <w:szCs w:val="22"/>
        </w:rPr>
        <w:t>dzielający zamówienia może wezwać oferentów, których braki dotyczą, do ich usunięcia, w określonym</w:t>
      </w:r>
      <w:r>
        <w:rPr>
          <w:rFonts w:ascii="Arial" w:hAnsi="Arial" w:cs="Arial"/>
          <w:color w:val="00000A"/>
          <w:sz w:val="22"/>
          <w:szCs w:val="22"/>
        </w:rPr>
        <w:t xml:space="preserve"> przez Udzielającego zamówienia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terminie, pod rygorem odrzucenia złożon</w:t>
      </w:r>
      <w:r>
        <w:rPr>
          <w:rFonts w:ascii="Arial" w:hAnsi="Arial" w:cs="Arial"/>
          <w:color w:val="00000A"/>
          <w:sz w:val="22"/>
          <w:szCs w:val="22"/>
        </w:rPr>
        <w:t>ych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przez oferentów 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ofert. </w:t>
      </w:r>
    </w:p>
    <w:p w14:paraId="7AE69C6E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IV. Opis sposobu przygotowania ofert </w:t>
      </w:r>
    </w:p>
    <w:p w14:paraId="7C0C1115" w14:textId="51151C86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Oferent przedstawia ofertę zgodnie z wymogami określonymi w Szczegółowych Warunkach Konkursu Ofert i materiałach informacyjnych o przedmiocie konkursu. Wzór oferty stanowi załącznik nr </w:t>
      </w:r>
      <w:r w:rsidR="004C169E">
        <w:rPr>
          <w:rFonts w:ascii="Arial" w:hAnsi="Arial" w:cs="Arial"/>
          <w:color w:val="00000A"/>
          <w:sz w:val="22"/>
          <w:szCs w:val="22"/>
        </w:rPr>
        <w:t>3</w:t>
      </w:r>
      <w:r w:rsidRPr="00D11CD3">
        <w:rPr>
          <w:rFonts w:ascii="Arial" w:hAnsi="Arial" w:cs="Arial"/>
          <w:color w:val="00000A"/>
          <w:sz w:val="22"/>
          <w:szCs w:val="22"/>
        </w:rPr>
        <w:t>.</w:t>
      </w:r>
    </w:p>
    <w:p w14:paraId="75F84CD6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Można złożyć tylko jedną ofertę i tylko na jedną część postępowania konkursowego. Złożenie większej liczby ofert spowoduje odrzucenie każdej z nich.</w:t>
      </w:r>
    </w:p>
    <w:p w14:paraId="51A89179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Ofertę należy złożyć zgodnie z formularzem oferty ustalonym przez Udzielającego </w:t>
      </w:r>
      <w:r>
        <w:rPr>
          <w:rFonts w:ascii="Arial" w:hAnsi="Arial" w:cs="Arial"/>
          <w:color w:val="00000A"/>
          <w:sz w:val="22"/>
          <w:szCs w:val="22"/>
        </w:rPr>
        <w:t>z</w:t>
      </w:r>
      <w:r w:rsidRPr="00D11CD3">
        <w:rPr>
          <w:rFonts w:ascii="Arial" w:hAnsi="Arial" w:cs="Arial"/>
          <w:color w:val="00000A"/>
          <w:sz w:val="22"/>
          <w:szCs w:val="22"/>
        </w:rPr>
        <w:t>amówienia.</w:t>
      </w:r>
    </w:p>
    <w:p w14:paraId="4AE19FCE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Oferta pod rygorem odrzucenia powinna być napisana w języku polskim.</w:t>
      </w:r>
    </w:p>
    <w:p w14:paraId="4CBC7B4D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Treść oświadczeń powinna być napisana czytelnie, odręcznie, maszynowo lub na komputerze.</w:t>
      </w:r>
    </w:p>
    <w:p w14:paraId="75D30E2A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Oświadczenia i dokumenty złożone w języku obcym powinny być przetłumaczone przez tłumacza przysięgłego. Tekst tłumaczenia należy dołączyć do oferty. </w:t>
      </w:r>
    </w:p>
    <w:p w14:paraId="3CD34F41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 oferty należy załączyć wypełniony formularz ofertowy . </w:t>
      </w:r>
    </w:p>
    <w:p w14:paraId="11943CF8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Oferta powinna być złożona w oryginale. </w:t>
      </w:r>
    </w:p>
    <w:p w14:paraId="7EF3AD16" w14:textId="77777777" w:rsidR="000A37EC" w:rsidRPr="00D11CD3" w:rsidRDefault="000A37EC" w:rsidP="00A86322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Oświadczenia załączone do oferty powinny być złożone w oryginale lub mogą być to kopie potwierdzone za zgodność z oryginałem. </w:t>
      </w:r>
    </w:p>
    <w:p w14:paraId="654431A1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Oferent ponosi wszelkie koszty związane z przygotowaniem i złożeniem oferty oraz załączonych do niej oświadczeń i dokumentów.</w:t>
      </w:r>
    </w:p>
    <w:p w14:paraId="0430EB72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120"/>
        <w:ind w:left="425" w:hanging="425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Oferty należy składać w nieprzejrzystych, szczelnych, trwale zamkniętych kopertach. </w:t>
      </w:r>
    </w:p>
    <w:p w14:paraId="63C534DA" w14:textId="77777777" w:rsidR="000A37EC" w:rsidRPr="00D11CD3" w:rsidRDefault="000A37EC" w:rsidP="00A86322">
      <w:pPr>
        <w:pStyle w:val="NormalnyWeb"/>
        <w:widowControl w:val="0"/>
        <w:numPr>
          <w:ilvl w:val="0"/>
          <w:numId w:val="7"/>
        </w:numPr>
        <w:tabs>
          <w:tab w:val="clear" w:pos="720"/>
        </w:tabs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Koperta powinna być zaadresowana do Udzielającego Zamówienia i opatrzona napisem: </w:t>
      </w:r>
    </w:p>
    <w:p w14:paraId="1F897121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bookmarkStart w:id="2" w:name="_Hlk130377390"/>
      <w:r w:rsidRPr="00D11CD3">
        <w:rPr>
          <w:rFonts w:ascii="Arial" w:hAnsi="Arial" w:cs="Arial"/>
          <w:color w:val="00000A"/>
          <w:sz w:val="22"/>
          <w:szCs w:val="22"/>
        </w:rPr>
        <w:t xml:space="preserve">Nazwa i adres Oferenta: </w:t>
      </w:r>
    </w:p>
    <w:p w14:paraId="76C5C1F9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F5622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Nazwa i adres Udzielającego Zamówienia </w:t>
      </w:r>
    </w:p>
    <w:p w14:paraId="308826C0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WOJSKOWY INSTYTUT MEDYCYNY LOTNICZEJ</w:t>
      </w:r>
    </w:p>
    <w:p w14:paraId="724369C4" w14:textId="77777777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Ul. KRASIŃSKIEGO 54/56</w:t>
      </w:r>
    </w:p>
    <w:p w14:paraId="134FFB16" w14:textId="78B0FD7A" w:rsidR="000A37EC" w:rsidRPr="00D11CD3" w:rsidRDefault="000A37EC" w:rsidP="00B51D3C">
      <w:pPr>
        <w:pStyle w:val="NormalnyWeb"/>
        <w:widowControl w:val="0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01-755 WARSZAWA</w:t>
      </w:r>
    </w:p>
    <w:bookmarkEnd w:id="2"/>
    <w:p w14:paraId="4D140A0C" w14:textId="77777777" w:rsidR="000A37EC" w:rsidRPr="00EF6181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sz w:val="22"/>
          <w:szCs w:val="22"/>
        </w:rPr>
      </w:pPr>
    </w:p>
    <w:p w14:paraId="14D249DA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V. Miejsce i termin składania ofert: </w:t>
      </w:r>
    </w:p>
    <w:p w14:paraId="6267DB5A" w14:textId="535E4D12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Ofertę należy złożyć do dnia </w:t>
      </w:r>
      <w:r w:rsidR="00642BD5">
        <w:rPr>
          <w:rFonts w:ascii="Arial" w:hAnsi="Arial" w:cs="Arial"/>
          <w:b/>
          <w:sz w:val="22"/>
          <w:szCs w:val="22"/>
        </w:rPr>
        <w:t>30</w:t>
      </w:r>
      <w:r w:rsidR="00793BBE">
        <w:rPr>
          <w:rFonts w:ascii="Arial" w:hAnsi="Arial" w:cs="Arial"/>
          <w:b/>
          <w:sz w:val="22"/>
          <w:szCs w:val="22"/>
        </w:rPr>
        <w:t>.</w:t>
      </w:r>
      <w:r w:rsidR="00D26CC4">
        <w:rPr>
          <w:rFonts w:ascii="Arial" w:hAnsi="Arial" w:cs="Arial"/>
          <w:b/>
          <w:sz w:val="22"/>
          <w:szCs w:val="22"/>
        </w:rPr>
        <w:t>0</w:t>
      </w:r>
      <w:r w:rsidR="00642BD5">
        <w:rPr>
          <w:rFonts w:ascii="Arial" w:hAnsi="Arial" w:cs="Arial"/>
          <w:b/>
          <w:sz w:val="22"/>
          <w:szCs w:val="22"/>
        </w:rPr>
        <w:t>4</w:t>
      </w:r>
      <w:r w:rsidR="00793BBE">
        <w:rPr>
          <w:rFonts w:ascii="Arial" w:hAnsi="Arial" w:cs="Arial"/>
          <w:b/>
          <w:sz w:val="22"/>
          <w:szCs w:val="22"/>
        </w:rPr>
        <w:t>.202</w:t>
      </w:r>
      <w:r w:rsidR="00D26CC4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roku</w:t>
      </w:r>
      <w:r w:rsidRPr="00D11CD3">
        <w:rPr>
          <w:rFonts w:ascii="Arial" w:hAnsi="Arial" w:cs="Arial"/>
          <w:sz w:val="22"/>
          <w:szCs w:val="22"/>
        </w:rPr>
        <w:t xml:space="preserve"> </w:t>
      </w:r>
      <w:r w:rsidRPr="00D11CD3">
        <w:rPr>
          <w:rFonts w:ascii="Arial" w:hAnsi="Arial" w:cs="Arial"/>
          <w:b/>
          <w:bCs/>
          <w:sz w:val="22"/>
          <w:szCs w:val="22"/>
        </w:rPr>
        <w:t xml:space="preserve">do godz. </w:t>
      </w:r>
      <w:r w:rsidR="006F34BF">
        <w:rPr>
          <w:rFonts w:ascii="Arial" w:hAnsi="Arial" w:cs="Arial"/>
          <w:b/>
          <w:bCs/>
          <w:sz w:val="22"/>
          <w:szCs w:val="22"/>
        </w:rPr>
        <w:t>1</w:t>
      </w:r>
      <w:r w:rsidR="00943D0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:0</w:t>
      </w:r>
      <w:r w:rsidRPr="00D11CD3">
        <w:rPr>
          <w:rFonts w:ascii="Arial" w:hAnsi="Arial" w:cs="Arial"/>
          <w:b/>
          <w:bCs/>
          <w:sz w:val="22"/>
          <w:szCs w:val="22"/>
        </w:rPr>
        <w:t>0 w Punkcie Ewidencyjnym</w:t>
      </w:r>
      <w:r w:rsidRPr="00D11CD3">
        <w:rPr>
          <w:rFonts w:ascii="Arial" w:hAnsi="Arial" w:cs="Arial"/>
          <w:sz w:val="22"/>
          <w:szCs w:val="22"/>
        </w:rPr>
        <w:t xml:space="preserve"> </w:t>
      </w:r>
      <w:r w:rsidRPr="00D11CD3">
        <w:rPr>
          <w:rFonts w:ascii="Arial" w:hAnsi="Arial" w:cs="Arial"/>
          <w:b/>
          <w:bCs/>
          <w:sz w:val="22"/>
          <w:szCs w:val="22"/>
        </w:rPr>
        <w:t>Wojskowego Instytutu Medycyny Lotniczej</w:t>
      </w:r>
      <w:r w:rsidRPr="000B4C55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C55">
        <w:rPr>
          <w:rFonts w:ascii="Arial" w:hAnsi="Arial" w:cs="Arial"/>
          <w:b/>
          <w:sz w:val="22"/>
          <w:szCs w:val="22"/>
        </w:rPr>
        <w:t xml:space="preserve">- budynek nr 2 pok. </w:t>
      </w:r>
      <w:r w:rsidR="008C6354">
        <w:rPr>
          <w:rFonts w:ascii="Arial" w:hAnsi="Arial" w:cs="Arial"/>
          <w:b/>
          <w:sz w:val="22"/>
          <w:szCs w:val="22"/>
        </w:rPr>
        <w:t>F01</w:t>
      </w:r>
      <w:r w:rsidRPr="00D11CD3">
        <w:rPr>
          <w:rFonts w:ascii="Arial" w:hAnsi="Arial" w:cs="Arial"/>
          <w:sz w:val="22"/>
          <w:szCs w:val="22"/>
        </w:rPr>
        <w:t xml:space="preserve">. </w:t>
      </w:r>
    </w:p>
    <w:p w14:paraId="4556FD83" w14:textId="77777777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Oferta złożona po terminie zostanie zwrócona bez otwierania. </w:t>
      </w:r>
    </w:p>
    <w:p w14:paraId="3548610F" w14:textId="15AB0B6E" w:rsidR="000A37EC" w:rsidRPr="00D11CD3" w:rsidRDefault="000A37EC" w:rsidP="00A86322">
      <w:pPr>
        <w:pStyle w:val="NormalnyWeb"/>
        <w:widowControl w:val="0"/>
        <w:numPr>
          <w:ilvl w:val="0"/>
          <w:numId w:val="11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lastRenderedPageBreak/>
        <w:t xml:space="preserve">Otwarcie Ofert nastąpi w dniu </w:t>
      </w:r>
      <w:r w:rsidR="00642BD5">
        <w:rPr>
          <w:rFonts w:ascii="Arial" w:hAnsi="Arial" w:cs="Arial"/>
          <w:b/>
          <w:bCs/>
          <w:sz w:val="22"/>
          <w:szCs w:val="22"/>
        </w:rPr>
        <w:t>30</w:t>
      </w:r>
      <w:r w:rsidR="00793BBE">
        <w:rPr>
          <w:rFonts w:ascii="Arial" w:hAnsi="Arial" w:cs="Arial"/>
          <w:b/>
          <w:sz w:val="22"/>
          <w:szCs w:val="22"/>
        </w:rPr>
        <w:t>.</w:t>
      </w:r>
      <w:r w:rsidR="00D26CC4">
        <w:rPr>
          <w:rFonts w:ascii="Arial" w:hAnsi="Arial" w:cs="Arial"/>
          <w:b/>
          <w:sz w:val="22"/>
          <w:szCs w:val="22"/>
        </w:rPr>
        <w:t>0</w:t>
      </w:r>
      <w:r w:rsidR="00642BD5">
        <w:rPr>
          <w:rFonts w:ascii="Arial" w:hAnsi="Arial" w:cs="Arial"/>
          <w:b/>
          <w:sz w:val="22"/>
          <w:szCs w:val="22"/>
        </w:rPr>
        <w:t>4</w:t>
      </w:r>
      <w:r w:rsidR="00793BBE">
        <w:rPr>
          <w:rFonts w:ascii="Arial" w:hAnsi="Arial" w:cs="Arial"/>
          <w:b/>
          <w:sz w:val="22"/>
          <w:szCs w:val="22"/>
        </w:rPr>
        <w:t>.202</w:t>
      </w:r>
      <w:r w:rsidR="00D26CC4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oku</w:t>
      </w:r>
      <w:r w:rsidRPr="000B4C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C55">
        <w:rPr>
          <w:rFonts w:ascii="Arial" w:hAnsi="Arial" w:cs="Arial"/>
          <w:b/>
          <w:sz w:val="22"/>
          <w:szCs w:val="22"/>
        </w:rPr>
        <w:t>o godz. 1</w:t>
      </w:r>
      <w:r w:rsidR="00943D0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:3</w:t>
      </w:r>
      <w:r w:rsidRPr="000B4C55">
        <w:rPr>
          <w:rFonts w:ascii="Arial" w:hAnsi="Arial" w:cs="Arial"/>
          <w:b/>
          <w:sz w:val="22"/>
          <w:szCs w:val="22"/>
        </w:rPr>
        <w:t>0</w:t>
      </w:r>
      <w:r w:rsidRPr="00D11CD3">
        <w:rPr>
          <w:rFonts w:ascii="Arial" w:hAnsi="Arial" w:cs="Arial"/>
          <w:sz w:val="22"/>
          <w:szCs w:val="22"/>
        </w:rPr>
        <w:t xml:space="preserve"> w Wojskowym Instytucie Medycyny Lotniczej. </w:t>
      </w:r>
    </w:p>
    <w:p w14:paraId="34C04774" w14:textId="6BF249AF" w:rsidR="000A37EC" w:rsidRPr="00D11CD3" w:rsidRDefault="000A37EC" w:rsidP="00E940C5">
      <w:pPr>
        <w:pStyle w:val="NormalnyWeb"/>
        <w:widowControl w:val="0"/>
        <w:numPr>
          <w:ilvl w:val="0"/>
          <w:numId w:val="11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Rozstrzygnięcie konkursu nastąpi w </w:t>
      </w:r>
      <w:r>
        <w:rPr>
          <w:rFonts w:ascii="Arial" w:hAnsi="Arial" w:cs="Arial"/>
          <w:sz w:val="22"/>
          <w:szCs w:val="22"/>
        </w:rPr>
        <w:t>dniu</w:t>
      </w:r>
      <w:r w:rsidR="00F54796">
        <w:rPr>
          <w:rFonts w:ascii="Arial" w:hAnsi="Arial" w:cs="Arial"/>
          <w:sz w:val="22"/>
          <w:szCs w:val="22"/>
        </w:rPr>
        <w:t xml:space="preserve"> </w:t>
      </w:r>
      <w:r w:rsidR="00642BD5">
        <w:rPr>
          <w:rFonts w:ascii="Arial" w:hAnsi="Arial" w:cs="Arial"/>
          <w:b/>
          <w:bCs/>
          <w:sz w:val="22"/>
          <w:szCs w:val="22"/>
        </w:rPr>
        <w:t>30</w:t>
      </w:r>
      <w:r w:rsidR="00062D0B" w:rsidRPr="00F54796">
        <w:rPr>
          <w:rFonts w:ascii="Arial" w:hAnsi="Arial" w:cs="Arial"/>
          <w:b/>
          <w:bCs/>
          <w:sz w:val="22"/>
          <w:szCs w:val="22"/>
        </w:rPr>
        <w:t>.</w:t>
      </w:r>
      <w:r w:rsidR="00D26CC4">
        <w:rPr>
          <w:rFonts w:ascii="Arial" w:hAnsi="Arial" w:cs="Arial"/>
          <w:b/>
          <w:bCs/>
          <w:sz w:val="22"/>
          <w:szCs w:val="22"/>
        </w:rPr>
        <w:t>0</w:t>
      </w:r>
      <w:r w:rsidR="00642BD5">
        <w:rPr>
          <w:rFonts w:ascii="Arial" w:hAnsi="Arial" w:cs="Arial"/>
          <w:b/>
          <w:bCs/>
          <w:sz w:val="22"/>
          <w:szCs w:val="22"/>
        </w:rPr>
        <w:t>4</w:t>
      </w:r>
      <w:r w:rsidR="00793BBE" w:rsidRPr="00F54796">
        <w:rPr>
          <w:rFonts w:ascii="Arial" w:hAnsi="Arial" w:cs="Arial"/>
          <w:b/>
          <w:bCs/>
          <w:sz w:val="22"/>
          <w:szCs w:val="22"/>
        </w:rPr>
        <w:t>.2</w:t>
      </w:r>
      <w:r w:rsidR="00793BBE">
        <w:rPr>
          <w:rFonts w:ascii="Arial" w:hAnsi="Arial" w:cs="Arial"/>
          <w:b/>
          <w:sz w:val="22"/>
          <w:szCs w:val="22"/>
        </w:rPr>
        <w:t>02</w:t>
      </w:r>
      <w:r w:rsidR="00D26CC4">
        <w:rPr>
          <w:rFonts w:ascii="Arial" w:hAnsi="Arial" w:cs="Arial"/>
          <w:b/>
          <w:sz w:val="22"/>
          <w:szCs w:val="22"/>
        </w:rPr>
        <w:t>4</w:t>
      </w:r>
      <w:r w:rsidRPr="000B4C55">
        <w:rPr>
          <w:rFonts w:ascii="Arial" w:hAnsi="Arial" w:cs="Arial"/>
          <w:b/>
          <w:sz w:val="22"/>
          <w:szCs w:val="22"/>
        </w:rPr>
        <w:t xml:space="preserve"> roku</w:t>
      </w:r>
      <w:r w:rsidRPr="00D11CD3">
        <w:rPr>
          <w:rFonts w:ascii="Arial" w:hAnsi="Arial" w:cs="Arial"/>
          <w:sz w:val="22"/>
          <w:szCs w:val="22"/>
        </w:rPr>
        <w:t xml:space="preserve">. </w:t>
      </w:r>
    </w:p>
    <w:p w14:paraId="4F820029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VI. Kryteria oceny ofert: </w:t>
      </w:r>
    </w:p>
    <w:p w14:paraId="494D08A0" w14:textId="77777777" w:rsidR="000A37EC" w:rsidRDefault="000A37EC" w:rsidP="00F91359">
      <w:pPr>
        <w:pStyle w:val="NormalnyWeb"/>
        <w:widowControl w:val="0"/>
        <w:numPr>
          <w:ilvl w:val="1"/>
          <w:numId w:val="8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Udzielający zamówienie wybierze, w każdej części postępowania konkursowego, ofertę, która uzyska największą liczbę punktów. </w:t>
      </w:r>
    </w:p>
    <w:p w14:paraId="2B50B2E6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Kryterium oferty stanowi: </w:t>
      </w:r>
    </w:p>
    <w:p w14:paraId="51EBF40D" w14:textId="77777777" w:rsidR="000A37EC" w:rsidRPr="00D11CD3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- 100 % stawka za udzielanie świadczeń medycznych</w:t>
      </w:r>
      <w:r>
        <w:rPr>
          <w:rFonts w:ascii="Arial" w:hAnsi="Arial" w:cs="Arial"/>
          <w:sz w:val="22"/>
          <w:szCs w:val="22"/>
        </w:rPr>
        <w:t>.</w:t>
      </w:r>
    </w:p>
    <w:p w14:paraId="63FE7009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Oferta najtańsza spośród ofert nie odrzuconych otrzyma 100 punktów. Pozostałe</w:t>
      </w:r>
    </w:p>
    <w:p w14:paraId="331CF6E4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proporcjonalnie mniej, według formuły:</w:t>
      </w:r>
    </w:p>
    <w:p w14:paraId="793858B3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Kryterium cena ofertowa </w:t>
      </w:r>
      <w:r w:rsidRPr="00984612">
        <w:rPr>
          <w:rFonts w:ascii="Arial" w:hAnsi="Arial" w:cs="Arial"/>
          <w:b/>
          <w:sz w:val="22"/>
          <w:szCs w:val="22"/>
        </w:rPr>
        <w:t>C</w:t>
      </w:r>
      <w:r w:rsidRPr="00D11CD3">
        <w:rPr>
          <w:rFonts w:ascii="Arial" w:hAnsi="Arial" w:cs="Arial"/>
          <w:sz w:val="22"/>
          <w:szCs w:val="22"/>
        </w:rPr>
        <w:t>:</w:t>
      </w:r>
    </w:p>
    <w:p w14:paraId="01AFBCFF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punktów </w:t>
      </w:r>
      <w:r w:rsidRPr="00D11CD3">
        <w:rPr>
          <w:rFonts w:ascii="Arial" w:hAnsi="Arial" w:cs="Arial"/>
          <w:sz w:val="22"/>
          <w:szCs w:val="22"/>
        </w:rPr>
        <w:t xml:space="preserve">C = Cn/Cb x 100 </w:t>
      </w:r>
    </w:p>
    <w:p w14:paraId="4DF240C0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gdzie:</w:t>
      </w:r>
    </w:p>
    <w:p w14:paraId="61AAF5D8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Cn – najniższa cena spośród ofert nie odrzuconych</w:t>
      </w:r>
    </w:p>
    <w:p w14:paraId="76A6461E" w14:textId="77777777" w:rsidR="000A37EC" w:rsidRPr="00D11CD3" w:rsidRDefault="000A37EC" w:rsidP="00F91359">
      <w:pPr>
        <w:pStyle w:val="NormalnyWeb"/>
        <w:widowControl w:val="0"/>
        <w:spacing w:before="0" w:beforeAutospacing="0" w:after="6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Cb – cena oferty badanej (rozpatrywanej)</w:t>
      </w:r>
    </w:p>
    <w:p w14:paraId="63DCE741" w14:textId="77777777" w:rsidR="000A37EC" w:rsidRPr="00D11CD3" w:rsidRDefault="000A37EC" w:rsidP="000B7D80">
      <w:pPr>
        <w:pStyle w:val="NormalnyWeb"/>
        <w:widowControl w:val="0"/>
        <w:spacing w:before="0" w:beforeAutospacing="0" w:after="120"/>
        <w:ind w:firstLine="425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100 – wskaźnik stały</w:t>
      </w:r>
      <w:r>
        <w:rPr>
          <w:rFonts w:ascii="Arial" w:hAnsi="Arial" w:cs="Arial"/>
          <w:sz w:val="22"/>
          <w:szCs w:val="22"/>
        </w:rPr>
        <w:t>.</w:t>
      </w:r>
    </w:p>
    <w:p w14:paraId="2CA09A48" w14:textId="77777777" w:rsidR="000A37EC" w:rsidRPr="000B7D80" w:rsidRDefault="000A37EC" w:rsidP="00F91359">
      <w:pPr>
        <w:pStyle w:val="NormalnyWeb"/>
        <w:widowControl w:val="0"/>
        <w:numPr>
          <w:ilvl w:val="1"/>
          <w:numId w:val="8"/>
        </w:numPr>
        <w:spacing w:before="0" w:beforeAutospacing="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W przypadku zgłoszenia się większej liczby Oferentów</w:t>
      </w:r>
      <w:r>
        <w:rPr>
          <w:rFonts w:ascii="Arial" w:hAnsi="Arial" w:cs="Arial"/>
          <w:color w:val="00000A"/>
          <w:sz w:val="22"/>
          <w:szCs w:val="22"/>
        </w:rPr>
        <w:t>, którzy zaproponują jednakową wysokość stawki za udzielanie świadczeń medycznych, odpowiadającą ofercie najtańszej (zgodnie z kryteriami wymienionymi w ust. 1 powyżej), udzielający zamówienia może przyjąć dodatkowe kryteria oceny ofert. Oferenci mogą zostać wezwani do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przedstawienia w wyznaczonym przez zamawiającego terminie dokumentów potwierdzających doświadczenie zawodowe. </w:t>
      </w:r>
    </w:p>
    <w:p w14:paraId="284B84B0" w14:textId="77777777" w:rsidR="000A37EC" w:rsidRPr="00D11CD3" w:rsidRDefault="000A37EC" w:rsidP="000B7D80">
      <w:pPr>
        <w:pStyle w:val="NormalnyWeb"/>
        <w:widowControl w:val="0"/>
        <w:spacing w:before="0" w:beforeAutospacing="0" w:after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Zamawiający dokona oceny doświadczenia zawodowego Oferentów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 wg następującej </w:t>
      </w:r>
      <w:r>
        <w:rPr>
          <w:rFonts w:ascii="Arial" w:hAnsi="Arial" w:cs="Arial"/>
          <w:color w:val="00000A"/>
          <w:sz w:val="22"/>
          <w:szCs w:val="22"/>
        </w:rPr>
        <w:t>zasady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: </w:t>
      </w:r>
    </w:p>
    <w:p w14:paraId="742E272E" w14:textId="77777777" w:rsidR="000A37EC" w:rsidRPr="00D11CD3" w:rsidRDefault="000A37EC" w:rsidP="001A616F">
      <w:pPr>
        <w:pStyle w:val="NormalnyWeb"/>
        <w:widowControl w:val="0"/>
        <w:spacing w:before="0" w:beforeAutospacing="0" w:after="60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Udokumentowane d</w:t>
      </w:r>
      <w:r w:rsidRPr="00D11CD3">
        <w:rPr>
          <w:rFonts w:ascii="Arial" w:hAnsi="Arial" w:cs="Arial"/>
          <w:sz w:val="22"/>
          <w:szCs w:val="22"/>
        </w:rPr>
        <w:t>oświadczenie zawodowe</w:t>
      </w:r>
      <w:r>
        <w:rPr>
          <w:rFonts w:ascii="Arial" w:hAnsi="Arial" w:cs="Arial"/>
          <w:sz w:val="22"/>
          <w:szCs w:val="22"/>
        </w:rPr>
        <w:t xml:space="preserve"> w określonej dziedzinie medycyny</w:t>
      </w:r>
      <w:r w:rsidRPr="00D11CD3">
        <w:rPr>
          <w:rFonts w:ascii="Arial" w:hAnsi="Arial" w:cs="Arial"/>
          <w:sz w:val="22"/>
          <w:szCs w:val="22"/>
        </w:rPr>
        <w:t xml:space="preserve"> (</w:t>
      </w:r>
      <w:r w:rsidRPr="00141944">
        <w:rPr>
          <w:rFonts w:ascii="Arial" w:hAnsi="Arial" w:cs="Arial"/>
          <w:b/>
          <w:sz w:val="22"/>
          <w:szCs w:val="22"/>
        </w:rPr>
        <w:t>D</w:t>
      </w:r>
      <w:r w:rsidRPr="00D11CD3">
        <w:rPr>
          <w:rFonts w:ascii="Arial" w:hAnsi="Arial" w:cs="Arial"/>
          <w:sz w:val="22"/>
          <w:szCs w:val="22"/>
        </w:rPr>
        <w:t>):</w:t>
      </w:r>
    </w:p>
    <w:p w14:paraId="29A20859" w14:textId="77777777" w:rsidR="000A37EC" w:rsidRPr="00D11CD3" w:rsidRDefault="000A37EC" w:rsidP="00141944">
      <w:pPr>
        <w:pStyle w:val="NormalnyWeb"/>
        <w:widowControl w:val="0"/>
        <w:numPr>
          <w:ilvl w:val="0"/>
          <w:numId w:val="20"/>
        </w:numPr>
        <w:spacing w:before="0" w:beforeAutospacing="0" w:after="120"/>
        <w:ind w:left="114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rok doświadczenia to dodatkowy </w:t>
      </w:r>
      <w:r w:rsidRPr="00D148C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pkt.</w:t>
      </w:r>
    </w:p>
    <w:p w14:paraId="482702E4" w14:textId="77777777" w:rsidR="000A37EC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92A28">
        <w:rPr>
          <w:rFonts w:ascii="Arial" w:hAnsi="Arial" w:cs="Arial"/>
          <w:b/>
          <w:sz w:val="22"/>
          <w:szCs w:val="22"/>
        </w:rPr>
        <w:t>Ocenę ostateczną dla poszczególnych ofer</w:t>
      </w:r>
      <w:r>
        <w:rPr>
          <w:rFonts w:ascii="Arial" w:hAnsi="Arial" w:cs="Arial"/>
          <w:b/>
          <w:sz w:val="22"/>
          <w:szCs w:val="22"/>
        </w:rPr>
        <w:t xml:space="preserve">t stanowić będzie suma punktów P </w:t>
      </w:r>
      <w:r w:rsidRPr="00992A28">
        <w:rPr>
          <w:rFonts w:ascii="Arial" w:hAnsi="Arial" w:cs="Arial"/>
          <w:b/>
          <w:sz w:val="22"/>
          <w:szCs w:val="22"/>
        </w:rPr>
        <w:t>przyznanych za powyższe kryteria</w:t>
      </w:r>
      <w:r>
        <w:rPr>
          <w:rFonts w:ascii="Arial" w:hAnsi="Arial" w:cs="Arial"/>
          <w:b/>
          <w:sz w:val="22"/>
          <w:szCs w:val="22"/>
        </w:rPr>
        <w:t xml:space="preserve"> (ust. 1 i 2)</w:t>
      </w:r>
      <w:r w:rsidRPr="00992A28">
        <w:rPr>
          <w:rFonts w:ascii="Arial" w:hAnsi="Arial" w:cs="Arial"/>
          <w:b/>
          <w:sz w:val="22"/>
          <w:szCs w:val="22"/>
        </w:rPr>
        <w:t xml:space="preserve"> zgodnie ze wzorem: </w:t>
      </w:r>
    </w:p>
    <w:p w14:paraId="1BA6C663" w14:textId="77777777" w:rsidR="000A37EC" w:rsidRDefault="000A37EC" w:rsidP="00141944">
      <w:pPr>
        <w:pStyle w:val="NormalnyWeb"/>
        <w:widowControl w:val="0"/>
        <w:spacing w:before="0" w:beforeAutospacing="0" w:after="120"/>
        <w:ind w:left="425"/>
        <w:jc w:val="center"/>
        <w:rPr>
          <w:rFonts w:ascii="Arial" w:hAnsi="Arial" w:cs="Arial"/>
          <w:sz w:val="22"/>
          <w:szCs w:val="22"/>
        </w:rPr>
      </w:pPr>
      <w:r w:rsidRPr="00992A28">
        <w:rPr>
          <w:rFonts w:ascii="Arial" w:hAnsi="Arial" w:cs="Arial"/>
          <w:b/>
          <w:sz w:val="22"/>
          <w:szCs w:val="22"/>
        </w:rPr>
        <w:t>P = C + D</w:t>
      </w:r>
    </w:p>
    <w:p w14:paraId="68158A78" w14:textId="77777777" w:rsidR="000A37EC" w:rsidRDefault="000A37EC" w:rsidP="00141944">
      <w:pPr>
        <w:pStyle w:val="NormalnyWeb"/>
        <w:widowControl w:val="0"/>
        <w:spacing w:before="0" w:beforeAutospacing="0" w:after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gdzie: </w:t>
      </w:r>
    </w:p>
    <w:p w14:paraId="1D6E1AE0" w14:textId="77777777" w:rsidR="000A37EC" w:rsidRDefault="000A37EC" w:rsidP="00141944">
      <w:pPr>
        <w:pStyle w:val="NormalnyWeb"/>
        <w:widowControl w:val="0"/>
        <w:spacing w:before="0" w:beforeAutospacing="0" w:after="60"/>
        <w:ind w:left="425"/>
        <w:jc w:val="both"/>
        <w:rPr>
          <w:rFonts w:ascii="Arial" w:hAnsi="Arial" w:cs="Arial"/>
          <w:sz w:val="22"/>
          <w:szCs w:val="22"/>
        </w:rPr>
      </w:pPr>
      <w:r w:rsidRPr="00141944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141944">
        <w:rPr>
          <w:rFonts w:ascii="Arial" w:hAnsi="Arial" w:cs="Arial"/>
          <w:i/>
          <w:sz w:val="22"/>
          <w:szCs w:val="22"/>
        </w:rPr>
        <w:t>– ilość punktów uzyskana przez ofertę zgodnie z kryteriami ust.1 (powyżej)</w:t>
      </w:r>
    </w:p>
    <w:p w14:paraId="2409D1D4" w14:textId="77777777" w:rsidR="000A37EC" w:rsidRPr="00141944" w:rsidRDefault="000A37EC" w:rsidP="00984612">
      <w:pPr>
        <w:pStyle w:val="NormalnyWeb"/>
        <w:widowControl w:val="0"/>
        <w:spacing w:before="0" w:beforeAutospacing="0" w:after="120"/>
        <w:ind w:left="425"/>
        <w:jc w:val="both"/>
        <w:rPr>
          <w:rFonts w:ascii="Arial" w:hAnsi="Arial" w:cs="Arial"/>
          <w:sz w:val="22"/>
          <w:szCs w:val="22"/>
        </w:rPr>
      </w:pPr>
      <w:r w:rsidRPr="00141944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– </w:t>
      </w:r>
      <w:r w:rsidRPr="00141944">
        <w:rPr>
          <w:rFonts w:ascii="Arial" w:hAnsi="Arial" w:cs="Arial"/>
          <w:i/>
          <w:sz w:val="22"/>
          <w:szCs w:val="22"/>
        </w:rPr>
        <w:t>suma punktów wynikająca z doświadczenia zawodowego</w:t>
      </w:r>
    </w:p>
    <w:p w14:paraId="27C36C50" w14:textId="77777777" w:rsidR="000A37EC" w:rsidRPr="00D11CD3" w:rsidRDefault="000A37EC" w:rsidP="00984612">
      <w:pPr>
        <w:pStyle w:val="NormalnyWeb"/>
        <w:widowControl w:val="0"/>
        <w:numPr>
          <w:ilvl w:val="1"/>
          <w:numId w:val="8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Oferent, którego oferta zostanie wybrana, zostanie o tym fakcie powiadomiony pismem akceptującym </w:t>
      </w:r>
      <w:r>
        <w:rPr>
          <w:rFonts w:ascii="Arial" w:hAnsi="Arial" w:cs="Arial"/>
          <w:color w:val="00000A"/>
          <w:sz w:val="22"/>
          <w:szCs w:val="22"/>
        </w:rPr>
        <w:t>Z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amawiającego. </w:t>
      </w:r>
    </w:p>
    <w:p w14:paraId="0F1EF8AE" w14:textId="77777777" w:rsidR="000A37EC" w:rsidRPr="00D11CD3" w:rsidRDefault="000A37EC" w:rsidP="00E940C5">
      <w:pPr>
        <w:pStyle w:val="NormalnyWeb"/>
        <w:widowControl w:val="0"/>
        <w:numPr>
          <w:ilvl w:val="1"/>
          <w:numId w:val="8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Wybrani oferenci powinni zgłosić się w miejscu i terminie określonym w tym piśmie w celu podpisania umowy. </w:t>
      </w:r>
    </w:p>
    <w:p w14:paraId="3236E6DB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VII. Opis sposobu udzielania wyjaśnień dotyczących konkursu </w:t>
      </w:r>
    </w:p>
    <w:p w14:paraId="7F432982" w14:textId="77777777" w:rsidR="000A37EC" w:rsidRPr="00D11CD3" w:rsidRDefault="000A37EC" w:rsidP="00E940C5">
      <w:pPr>
        <w:pStyle w:val="NormalnyWeb"/>
        <w:widowControl w:val="0"/>
        <w:numPr>
          <w:ilvl w:val="0"/>
          <w:numId w:val="12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Każdy Oferent może zwrócić się do Zamawiającego o wyjaśnienie treści Szczegółowych Warunków Konkursu. </w:t>
      </w:r>
    </w:p>
    <w:p w14:paraId="4E9C6B25" w14:textId="77777777" w:rsidR="000A37EC" w:rsidRPr="00D11CD3" w:rsidRDefault="000A37EC" w:rsidP="00E940C5">
      <w:pPr>
        <w:pStyle w:val="NormalnyWeb"/>
        <w:widowControl w:val="0"/>
        <w:numPr>
          <w:ilvl w:val="0"/>
          <w:numId w:val="12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Do kontaktów z Oferentami upoważnieni są: </w:t>
      </w:r>
    </w:p>
    <w:p w14:paraId="333A5F59" w14:textId="5E70327D" w:rsidR="000A37EC" w:rsidRDefault="00E275F9" w:rsidP="00E940C5">
      <w:pPr>
        <w:pStyle w:val="NormalnyWeb"/>
        <w:widowControl w:val="0"/>
        <w:numPr>
          <w:ilvl w:val="1"/>
          <w:numId w:val="12"/>
        </w:numPr>
        <w:spacing w:before="0" w:beforeAutospacing="0" w:after="240"/>
        <w:ind w:left="1434" w:hanging="35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Lucyna KUNDERA</w:t>
      </w:r>
      <w:r w:rsidR="001840ED">
        <w:rPr>
          <w:rFonts w:ascii="Arial" w:hAnsi="Arial" w:cs="Arial"/>
          <w:i/>
          <w:iCs/>
          <w:sz w:val="22"/>
          <w:szCs w:val="22"/>
        </w:rPr>
        <w:t xml:space="preserve"> </w:t>
      </w:r>
      <w:r w:rsidR="006C143E">
        <w:rPr>
          <w:rFonts w:ascii="Arial" w:hAnsi="Arial" w:cs="Arial"/>
          <w:i/>
          <w:iCs/>
          <w:sz w:val="22"/>
          <w:szCs w:val="22"/>
        </w:rPr>
        <w:t xml:space="preserve"> </w:t>
      </w:r>
      <w:r w:rsidR="000A37EC" w:rsidRPr="00D11CD3">
        <w:rPr>
          <w:rFonts w:ascii="Arial" w:hAnsi="Arial" w:cs="Arial"/>
          <w:i/>
          <w:iCs/>
          <w:sz w:val="22"/>
          <w:szCs w:val="22"/>
        </w:rPr>
        <w:t xml:space="preserve"> – tel. 261 852 </w:t>
      </w:r>
      <w:r>
        <w:rPr>
          <w:rFonts w:ascii="Arial" w:hAnsi="Arial" w:cs="Arial"/>
          <w:i/>
          <w:iCs/>
          <w:sz w:val="22"/>
          <w:szCs w:val="22"/>
        </w:rPr>
        <w:t>265</w:t>
      </w:r>
      <w:r w:rsidR="000A37EC" w:rsidRPr="00D11CD3">
        <w:rPr>
          <w:rFonts w:ascii="Arial" w:hAnsi="Arial" w:cs="Arial"/>
          <w:i/>
          <w:iCs/>
          <w:sz w:val="22"/>
          <w:szCs w:val="22"/>
        </w:rPr>
        <w:t xml:space="preserve"> w godz</w:t>
      </w:r>
      <w:r w:rsidR="000A37EC">
        <w:rPr>
          <w:rFonts w:ascii="Arial" w:hAnsi="Arial" w:cs="Arial"/>
          <w:i/>
          <w:iCs/>
          <w:sz w:val="22"/>
          <w:szCs w:val="22"/>
        </w:rPr>
        <w:t xml:space="preserve">. od </w:t>
      </w:r>
      <w:r w:rsidR="00061184">
        <w:rPr>
          <w:rFonts w:ascii="Arial" w:hAnsi="Arial" w:cs="Arial"/>
          <w:i/>
          <w:iCs/>
          <w:sz w:val="22"/>
          <w:szCs w:val="22"/>
        </w:rPr>
        <w:t>10</w:t>
      </w:r>
      <w:r w:rsidR="000A37EC">
        <w:rPr>
          <w:rFonts w:ascii="Arial" w:hAnsi="Arial" w:cs="Arial"/>
          <w:i/>
          <w:iCs/>
          <w:sz w:val="22"/>
          <w:szCs w:val="22"/>
        </w:rPr>
        <w:t>:00 do 1</w:t>
      </w:r>
      <w:r w:rsidR="00061184">
        <w:rPr>
          <w:rFonts w:ascii="Arial" w:hAnsi="Arial" w:cs="Arial"/>
          <w:i/>
          <w:iCs/>
          <w:sz w:val="22"/>
          <w:szCs w:val="22"/>
        </w:rPr>
        <w:t>5</w:t>
      </w:r>
      <w:r w:rsidR="000A37EC">
        <w:rPr>
          <w:rFonts w:ascii="Arial" w:hAnsi="Arial" w:cs="Arial"/>
          <w:i/>
          <w:iCs/>
          <w:sz w:val="22"/>
          <w:szCs w:val="22"/>
        </w:rPr>
        <w:t>:</w:t>
      </w:r>
      <w:r w:rsidR="000A37EC" w:rsidRPr="00D11CD3">
        <w:rPr>
          <w:rFonts w:ascii="Arial" w:hAnsi="Arial" w:cs="Arial"/>
          <w:i/>
          <w:iCs/>
          <w:sz w:val="22"/>
          <w:szCs w:val="22"/>
        </w:rPr>
        <w:t>00</w:t>
      </w:r>
    </w:p>
    <w:p w14:paraId="07FC38AE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VIII. Termin realizacji zamówienia</w:t>
      </w:r>
    </w:p>
    <w:p w14:paraId="72171132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1. Oferenci przystępujący do niniejszego postępowania będą związani złożonymi przez siebie ofertami przez okres 30 dni od terminu składania ofert. </w:t>
      </w:r>
    </w:p>
    <w:p w14:paraId="79FBAEE3" w14:textId="77777777" w:rsidR="000A37EC" w:rsidRDefault="000A37EC" w:rsidP="00E940C5">
      <w:pPr>
        <w:pStyle w:val="NormalnyWeb"/>
        <w:widowControl w:val="0"/>
        <w:spacing w:before="0" w:beforeAutospacing="0" w:after="240"/>
        <w:jc w:val="both"/>
        <w:rPr>
          <w:rFonts w:ascii="Arial" w:hAnsi="Arial" w:cs="Arial"/>
          <w:color w:val="00000A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lastRenderedPageBreak/>
        <w:t xml:space="preserve">2. Zamówienie należy realizować przez okres podpisania umowy. </w:t>
      </w:r>
    </w:p>
    <w:p w14:paraId="477120E4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IX. Rozpatrywanie ofert </w:t>
      </w:r>
    </w:p>
    <w:p w14:paraId="5A07B05B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Po otwarciu ofert udzielający zamówienia dokonuje ustaleń, które z ofert spełniają warunki określone w szczegółowych warunkach konkursu i w materiałach informacyjnych </w:t>
      </w:r>
      <w:r w:rsidRPr="00D11CD3">
        <w:rPr>
          <w:rFonts w:ascii="Arial" w:hAnsi="Arial" w:cs="Arial"/>
          <w:color w:val="00000A"/>
          <w:sz w:val="22"/>
          <w:szCs w:val="22"/>
        </w:rPr>
        <w:br/>
        <w:t xml:space="preserve">o przedmiocie konkursu. </w:t>
      </w:r>
    </w:p>
    <w:p w14:paraId="7405719E" w14:textId="320C853D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Udzielający zamówienia może w celu ustalenia treści ofert oraz załączonych do nich dokumentów i oświadczeń wezwać oferentów do uzupełnienia, usunięcia braków lub złożenia wyjaśnień, </w:t>
      </w:r>
      <w:r w:rsidR="006304DF">
        <w:rPr>
          <w:rFonts w:ascii="Arial" w:hAnsi="Arial" w:cs="Arial"/>
          <w:color w:val="00000A"/>
          <w:sz w:val="22"/>
          <w:szCs w:val="22"/>
        </w:rPr>
        <w:br/>
      </w:r>
      <w:r w:rsidRPr="00D11CD3">
        <w:rPr>
          <w:rFonts w:ascii="Arial" w:hAnsi="Arial" w:cs="Arial"/>
          <w:color w:val="00000A"/>
          <w:sz w:val="22"/>
          <w:szCs w:val="22"/>
        </w:rPr>
        <w:t xml:space="preserve">a także do dokonania innych czynności przewidzianych w szczegółowych warunkach konkursu. </w:t>
      </w:r>
    </w:p>
    <w:p w14:paraId="0FE49D15" w14:textId="77777777" w:rsidR="000A37EC" w:rsidRPr="00D11CD3" w:rsidRDefault="000A37EC" w:rsidP="00E940C5">
      <w:pPr>
        <w:pStyle w:val="NormalnyWeb"/>
        <w:widowControl w:val="0"/>
        <w:numPr>
          <w:ilvl w:val="0"/>
          <w:numId w:val="13"/>
        </w:numPr>
        <w:spacing w:before="0" w:beforeAutospacing="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Udzielający zamówienia może wezwać do udzielenia przez oferentów wyjaśnień dotyczących treści złożonej oferty oraz załączonych do niej dokumentów i oświadczeń. Niedopuszczalne jest jednak prowadzenie między udzielającym zamówienia, a oferentem negocjacji oraz zmiany postanowień oferty i załączonych oświadczeń. </w:t>
      </w:r>
    </w:p>
    <w:p w14:paraId="506AEAA5" w14:textId="77777777" w:rsidR="000A37EC" w:rsidRPr="00D11CD3" w:rsidRDefault="000A37EC" w:rsidP="000B7D80">
      <w:pPr>
        <w:pStyle w:val="NormalnyWeb"/>
        <w:widowControl w:val="0"/>
        <w:numPr>
          <w:ilvl w:val="0"/>
          <w:numId w:val="13"/>
        </w:numPr>
        <w:spacing w:before="0" w:beforeAutospacing="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>Składane przez oferentów pisemne wyjaśnienia i oświadczenia udzielający przyjmuje do protokołu.</w:t>
      </w:r>
    </w:p>
    <w:p w14:paraId="30B8A8BD" w14:textId="77777777" w:rsidR="000A37EC" w:rsidRPr="00D11CD3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X. Zastrzeżenia Udzielającego Zamówienia </w:t>
      </w:r>
    </w:p>
    <w:p w14:paraId="372E2A9C" w14:textId="77777777" w:rsidR="000A37EC" w:rsidRPr="00D11CD3" w:rsidRDefault="000A37EC" w:rsidP="00F91359">
      <w:pPr>
        <w:numPr>
          <w:ilvl w:val="0"/>
          <w:numId w:val="14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Poza przesłankami określonymi powyżej, Udzielający zamówienia odrzuci ofertę:</w:t>
      </w:r>
    </w:p>
    <w:p w14:paraId="0125753F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złożoną przez oferenta po ter</w:t>
      </w:r>
      <w:r>
        <w:rPr>
          <w:rFonts w:ascii="Arial" w:hAnsi="Arial" w:cs="Arial"/>
          <w:sz w:val="22"/>
          <w:szCs w:val="22"/>
        </w:rPr>
        <w:t>minie,</w:t>
      </w:r>
    </w:p>
    <w:p w14:paraId="150FABCF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zawi</w:t>
      </w:r>
      <w:r>
        <w:rPr>
          <w:rFonts w:ascii="Arial" w:hAnsi="Arial" w:cs="Arial"/>
          <w:sz w:val="22"/>
          <w:szCs w:val="22"/>
        </w:rPr>
        <w:t>erającą nieprawdziwe informacje,</w:t>
      </w:r>
    </w:p>
    <w:p w14:paraId="153EE757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oferent nie określił przed</w:t>
      </w:r>
      <w:r>
        <w:rPr>
          <w:rFonts w:ascii="Arial" w:hAnsi="Arial" w:cs="Arial"/>
          <w:sz w:val="22"/>
          <w:szCs w:val="22"/>
        </w:rPr>
        <w:t>miotu oferty lub nie podał ceny,</w:t>
      </w:r>
    </w:p>
    <w:p w14:paraId="293DA9FE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zawiera rażąco niską cenę w st</w:t>
      </w:r>
      <w:r>
        <w:rPr>
          <w:rFonts w:ascii="Arial" w:hAnsi="Arial" w:cs="Arial"/>
          <w:sz w:val="22"/>
          <w:szCs w:val="22"/>
        </w:rPr>
        <w:t>osunku do przedmiotu zamówienia,</w:t>
      </w:r>
    </w:p>
    <w:p w14:paraId="3DAF4C01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jest nieważna n</w:t>
      </w:r>
      <w:r>
        <w:rPr>
          <w:rFonts w:ascii="Arial" w:hAnsi="Arial" w:cs="Arial"/>
          <w:sz w:val="22"/>
          <w:szCs w:val="22"/>
        </w:rPr>
        <w:t>a podstawie odrębnych przepisów,</w:t>
      </w:r>
    </w:p>
    <w:p w14:paraId="09039294" w14:textId="77777777" w:rsidR="000A37EC" w:rsidRPr="00D11CD3" w:rsidRDefault="000A37EC" w:rsidP="00F91359">
      <w:pPr>
        <w:pStyle w:val="NormalnyWeb"/>
        <w:widowControl w:val="0"/>
        <w:numPr>
          <w:ilvl w:val="1"/>
          <w:numId w:val="14"/>
        </w:numPr>
        <w:spacing w:before="0" w:beforeAutospacing="0"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oferent złożył ofertę alternatywną</w:t>
      </w:r>
      <w:r>
        <w:rPr>
          <w:rFonts w:ascii="Arial" w:hAnsi="Arial" w:cs="Arial"/>
          <w:sz w:val="22"/>
          <w:szCs w:val="22"/>
        </w:rPr>
        <w:t>,</w:t>
      </w:r>
    </w:p>
    <w:p w14:paraId="691AE937" w14:textId="77777777" w:rsidR="000A37EC" w:rsidRPr="00D11CD3" w:rsidRDefault="000A37EC" w:rsidP="00574407">
      <w:pPr>
        <w:pStyle w:val="NormalnyWeb"/>
        <w:widowControl w:val="0"/>
        <w:numPr>
          <w:ilvl w:val="1"/>
          <w:numId w:val="14"/>
        </w:numPr>
        <w:spacing w:before="0" w:beforeAutospacing="0"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złożoną przez oferenta, z którym została rozwiązana przez Udzielającego zamówienie postępowanie umowa o udzielanie świadczeń zdrowotnych </w:t>
      </w:r>
      <w:r>
        <w:rPr>
          <w:rFonts w:ascii="Arial" w:hAnsi="Arial" w:cs="Arial"/>
          <w:sz w:val="22"/>
          <w:szCs w:val="22"/>
        </w:rPr>
        <w:br/>
      </w:r>
      <w:r w:rsidRPr="00D11CD3">
        <w:rPr>
          <w:rFonts w:ascii="Arial" w:hAnsi="Arial" w:cs="Arial"/>
          <w:sz w:val="22"/>
          <w:szCs w:val="22"/>
        </w:rPr>
        <w:t>w określonym rodzaju lub zakresie w trybie natychmiastowym z przyczyn leżących po stronie oferenta.</w:t>
      </w:r>
    </w:p>
    <w:p w14:paraId="4871DEB0" w14:textId="77777777" w:rsidR="000A37EC" w:rsidRPr="00D11CD3" w:rsidRDefault="000A37EC" w:rsidP="00F91359">
      <w:pPr>
        <w:numPr>
          <w:ilvl w:val="0"/>
          <w:numId w:val="14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Udzielający zamówienia unieważni postępowanie, gdy:</w:t>
      </w:r>
    </w:p>
    <w:p w14:paraId="5378DB81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wpłynęła żadna oferta,</w:t>
      </w:r>
    </w:p>
    <w:p w14:paraId="5E89CE56" w14:textId="7777777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odrzucono wszystkie oferty,</w:t>
      </w:r>
    </w:p>
    <w:p w14:paraId="67BD975A" w14:textId="64915AF7" w:rsidR="000A37EC" w:rsidRPr="00D11CD3" w:rsidRDefault="000A37EC" w:rsidP="00F91359">
      <w:pPr>
        <w:numPr>
          <w:ilvl w:val="1"/>
          <w:numId w:val="1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kwota najkorzystniejszej oferty przewyższa kwotę, którą Udzielający zamówienia przeznaczył na finansowanie świadczeń opieki zdrowotnej w danym </w:t>
      </w:r>
      <w:r>
        <w:rPr>
          <w:rFonts w:ascii="Arial" w:hAnsi="Arial" w:cs="Arial"/>
          <w:sz w:val="22"/>
          <w:szCs w:val="22"/>
        </w:rPr>
        <w:t>postępowaniu,</w:t>
      </w:r>
    </w:p>
    <w:p w14:paraId="6F6436ED" w14:textId="77777777" w:rsidR="000A37EC" w:rsidRPr="00D11CD3" w:rsidRDefault="000A37EC" w:rsidP="00574407">
      <w:pPr>
        <w:numPr>
          <w:ilvl w:val="1"/>
          <w:numId w:val="14"/>
        </w:numPr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 xml:space="preserve">nastąpiła istotna zmiana okoliczności powodująca, że prowadzenie postępowania lub zawarcie umowy nie leży w </w:t>
      </w:r>
      <w:r>
        <w:rPr>
          <w:rFonts w:ascii="Arial" w:hAnsi="Arial" w:cs="Arial"/>
          <w:sz w:val="22"/>
          <w:szCs w:val="22"/>
        </w:rPr>
        <w:t xml:space="preserve">interesie </w:t>
      </w:r>
      <w:r w:rsidRPr="00D11CD3">
        <w:rPr>
          <w:rFonts w:ascii="Arial" w:hAnsi="Arial" w:cs="Arial"/>
          <w:sz w:val="22"/>
          <w:szCs w:val="22"/>
        </w:rPr>
        <w:t>Udzielającego zamówienia, czego nie można było wcześniej przewidzieć.</w:t>
      </w:r>
    </w:p>
    <w:p w14:paraId="729C1D21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Wybór najkorzystniejszej oferty następuje spośród tych z ofert, które spełniają warunki określone w Szczegółowych warunkach konkursu ofert. Konkurs unieważnia się, jeżeli postępowanie konkursowe nie zostanie zakończone wyłonieniem właściwej oferty</w:t>
      </w:r>
      <w:r>
        <w:rPr>
          <w:rFonts w:ascii="Arial" w:hAnsi="Arial" w:cs="Arial"/>
          <w:sz w:val="22"/>
          <w:szCs w:val="22"/>
        </w:rPr>
        <w:t>.</w:t>
      </w:r>
    </w:p>
    <w:p w14:paraId="6A165EB7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Jeżeli w toku konkursu ofert wpłynęła tylko jedna oferta nie podlegająca odrzuceniu</w:t>
      </w:r>
      <w:r>
        <w:rPr>
          <w:rFonts w:ascii="Arial" w:hAnsi="Arial" w:cs="Arial"/>
          <w:sz w:val="22"/>
          <w:szCs w:val="22"/>
        </w:rPr>
        <w:t xml:space="preserve"> / możliwa do zaakceptowania</w:t>
      </w:r>
      <w:r w:rsidRPr="00D11CD3">
        <w:rPr>
          <w:rFonts w:ascii="Arial" w:hAnsi="Arial" w:cs="Arial"/>
          <w:sz w:val="22"/>
          <w:szCs w:val="22"/>
        </w:rPr>
        <w:t xml:space="preserve">, komisja może przyjąć tę ofertę, gdy z okoliczności wynika, że na ogłoszony ponownie na tych samych warunkach konkurs </w:t>
      </w:r>
      <w:r>
        <w:rPr>
          <w:rFonts w:ascii="Arial" w:hAnsi="Arial" w:cs="Arial"/>
          <w:sz w:val="22"/>
          <w:szCs w:val="22"/>
        </w:rPr>
        <w:t>ofert nie wpłynie więcej ofert lub gdy okoliczności wymagają szybkiego rozpoczęcia wykonywania świadczeń zdrowotnych będących przedmiotem konkursu.</w:t>
      </w:r>
    </w:p>
    <w:p w14:paraId="773C89B0" w14:textId="77777777" w:rsidR="000A37EC" w:rsidRPr="00D11CD3" w:rsidRDefault="000A37EC" w:rsidP="00574407">
      <w:pPr>
        <w:numPr>
          <w:ilvl w:val="0"/>
          <w:numId w:val="1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t>Wyniki konkursu uznaje się za obowiązujące po ich zatwierdz</w:t>
      </w:r>
      <w:r>
        <w:rPr>
          <w:rFonts w:ascii="Arial" w:hAnsi="Arial" w:cs="Arial"/>
          <w:sz w:val="22"/>
          <w:szCs w:val="22"/>
        </w:rPr>
        <w:t>eniu przez Dyrektora Instytutu.</w:t>
      </w:r>
    </w:p>
    <w:p w14:paraId="687B24C3" w14:textId="77777777" w:rsidR="000A37EC" w:rsidRPr="00D11CD3" w:rsidRDefault="000A37EC" w:rsidP="000B7D80">
      <w:pPr>
        <w:numPr>
          <w:ilvl w:val="0"/>
          <w:numId w:val="14"/>
        </w:numPr>
        <w:spacing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sz w:val="22"/>
          <w:szCs w:val="22"/>
        </w:rPr>
        <w:lastRenderedPageBreak/>
        <w:t xml:space="preserve">Informację o sposobie rozstrzygnięcia konkursu </w:t>
      </w:r>
      <w:r>
        <w:rPr>
          <w:rFonts w:ascii="Arial" w:hAnsi="Arial" w:cs="Arial"/>
          <w:sz w:val="22"/>
          <w:szCs w:val="22"/>
        </w:rPr>
        <w:t>U</w:t>
      </w:r>
      <w:r w:rsidRPr="00D11CD3">
        <w:rPr>
          <w:rFonts w:ascii="Arial" w:hAnsi="Arial" w:cs="Arial"/>
          <w:sz w:val="22"/>
          <w:szCs w:val="22"/>
        </w:rPr>
        <w:t xml:space="preserve">dzielający zamówienia potwierdzi </w:t>
      </w:r>
      <w:r>
        <w:rPr>
          <w:rFonts w:ascii="Arial" w:hAnsi="Arial" w:cs="Arial"/>
          <w:sz w:val="22"/>
          <w:szCs w:val="22"/>
        </w:rPr>
        <w:br/>
        <w:t>w przyjęty u siebie sposób (</w:t>
      </w:r>
      <w:r w:rsidRPr="00D11CD3">
        <w:rPr>
          <w:rFonts w:ascii="Arial" w:hAnsi="Arial" w:cs="Arial"/>
          <w:sz w:val="22"/>
          <w:szCs w:val="22"/>
        </w:rPr>
        <w:t>pisemnie</w:t>
      </w:r>
      <w:r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color w:val="00000A"/>
          <w:sz w:val="22"/>
          <w:szCs w:val="22"/>
        </w:rPr>
        <w:t xml:space="preserve"> telefonicznie lub pocztą elektroniczną lub </w:t>
      </w:r>
      <w:r w:rsidRPr="00D11CD3">
        <w:rPr>
          <w:rFonts w:ascii="Arial" w:hAnsi="Arial" w:cs="Arial"/>
          <w:sz w:val="22"/>
          <w:szCs w:val="22"/>
        </w:rPr>
        <w:t xml:space="preserve">poprzez ogłoszenie na stronie </w:t>
      </w:r>
      <w:r>
        <w:rPr>
          <w:rFonts w:ascii="Arial" w:hAnsi="Arial" w:cs="Arial"/>
          <w:sz w:val="22"/>
          <w:szCs w:val="22"/>
        </w:rPr>
        <w:t>U</w:t>
      </w:r>
      <w:r w:rsidRPr="00D11CD3">
        <w:rPr>
          <w:rFonts w:ascii="Arial" w:hAnsi="Arial" w:cs="Arial"/>
          <w:sz w:val="22"/>
          <w:szCs w:val="22"/>
        </w:rPr>
        <w:t>dzielającego zamówienia</w:t>
      </w:r>
      <w:r>
        <w:rPr>
          <w:rFonts w:ascii="Arial" w:hAnsi="Arial" w:cs="Arial"/>
          <w:sz w:val="22"/>
          <w:szCs w:val="22"/>
        </w:rPr>
        <w:t>)</w:t>
      </w:r>
      <w:r w:rsidRPr="00D11CD3">
        <w:rPr>
          <w:rFonts w:ascii="Arial" w:hAnsi="Arial" w:cs="Arial"/>
          <w:color w:val="00000A"/>
          <w:sz w:val="22"/>
          <w:szCs w:val="22"/>
        </w:rPr>
        <w:t xml:space="preserve">, </w:t>
      </w:r>
      <w:r w:rsidRPr="00D11CD3">
        <w:rPr>
          <w:rFonts w:ascii="Arial" w:hAnsi="Arial" w:cs="Arial"/>
          <w:sz w:val="22"/>
          <w:szCs w:val="22"/>
        </w:rPr>
        <w:t>w terminie do 30 dni od dnia otwarcia ofert.</w:t>
      </w:r>
    </w:p>
    <w:p w14:paraId="573E488C" w14:textId="77777777" w:rsidR="000A37EC" w:rsidRDefault="000A37EC" w:rsidP="00F91359">
      <w:pPr>
        <w:pStyle w:val="NormalnyWeb"/>
        <w:widowControl w:val="0"/>
        <w:spacing w:before="0" w:beforeAutospacing="0" w:after="120"/>
        <w:rPr>
          <w:rFonts w:ascii="Arial" w:hAnsi="Arial" w:cs="Arial"/>
          <w:bCs/>
          <w:iCs/>
          <w:color w:val="00000A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XI. Środki przysługujące oferentom w toku postępowania konkursowego </w:t>
      </w:r>
    </w:p>
    <w:p w14:paraId="0B71F86E" w14:textId="77777777" w:rsidR="000A37EC" w:rsidRPr="00574407" w:rsidRDefault="000A37EC" w:rsidP="001E114A">
      <w:pPr>
        <w:pStyle w:val="NormalnyWeb"/>
        <w:widowControl w:val="0"/>
        <w:numPr>
          <w:ilvl w:val="0"/>
          <w:numId w:val="21"/>
        </w:numPr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574407">
        <w:rPr>
          <w:rFonts w:ascii="Arial" w:hAnsi="Arial" w:cs="Arial"/>
          <w:sz w:val="22"/>
          <w:szCs w:val="22"/>
        </w:rPr>
        <w:t>Oferentom, których interes prawny doznał uszczerbku w wyniku naruszenia przez Udzielającego zamówienie zasad przeprowadzania postępowania, przysługują środki odwoławcze na zasadach określonych poniżej.</w:t>
      </w:r>
    </w:p>
    <w:p w14:paraId="2E545812" w14:textId="77777777" w:rsidR="000A37EC" w:rsidRPr="00574407" w:rsidRDefault="000A37EC" w:rsidP="001E114A">
      <w:pPr>
        <w:pStyle w:val="NormalnyWeb"/>
        <w:widowControl w:val="0"/>
        <w:numPr>
          <w:ilvl w:val="0"/>
          <w:numId w:val="21"/>
        </w:numPr>
        <w:spacing w:before="0" w:beforeAutospacing="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4407">
        <w:rPr>
          <w:rFonts w:ascii="Arial" w:hAnsi="Arial" w:cs="Arial"/>
          <w:sz w:val="22"/>
          <w:szCs w:val="22"/>
        </w:rPr>
        <w:t>Środki odwoławcze nie przysługują na:</w:t>
      </w:r>
    </w:p>
    <w:p w14:paraId="74C388A5" w14:textId="77777777" w:rsidR="000A37EC" w:rsidRDefault="000A37EC" w:rsidP="001E114A">
      <w:pPr>
        <w:pStyle w:val="Akapitzlist1"/>
        <w:numPr>
          <w:ilvl w:val="1"/>
          <w:numId w:val="15"/>
        </w:numPr>
        <w:spacing w:after="60" w:line="120" w:lineRule="atLeast"/>
        <w:jc w:val="both"/>
        <w:rPr>
          <w:rFonts w:ascii="Arial" w:hAnsi="Arial" w:cs="Arial"/>
        </w:rPr>
      </w:pPr>
      <w:r w:rsidRPr="00D11CD3">
        <w:rPr>
          <w:rFonts w:ascii="Arial" w:hAnsi="Arial" w:cs="Arial"/>
        </w:rPr>
        <w:t>niedo</w:t>
      </w:r>
      <w:r>
        <w:rPr>
          <w:rFonts w:ascii="Arial" w:hAnsi="Arial" w:cs="Arial"/>
        </w:rPr>
        <w:t>konanie wyboru świadczeniodawcy,</w:t>
      </w:r>
    </w:p>
    <w:p w14:paraId="0C5E278B" w14:textId="77777777" w:rsidR="000A37EC" w:rsidRDefault="000A37EC" w:rsidP="001E114A">
      <w:pPr>
        <w:pStyle w:val="Akapitzlist1"/>
        <w:numPr>
          <w:ilvl w:val="1"/>
          <w:numId w:val="15"/>
        </w:numPr>
        <w:spacing w:after="120" w:line="120" w:lineRule="atLeast"/>
        <w:ind w:left="1434" w:hanging="357"/>
        <w:jc w:val="both"/>
        <w:rPr>
          <w:rFonts w:ascii="Arial" w:hAnsi="Arial" w:cs="Arial"/>
        </w:rPr>
      </w:pPr>
      <w:r w:rsidRPr="00D11CD3">
        <w:rPr>
          <w:rFonts w:ascii="Arial" w:hAnsi="Arial" w:cs="Arial"/>
        </w:rPr>
        <w:t>unieważnienie postępowania</w:t>
      </w:r>
      <w:r>
        <w:rPr>
          <w:rFonts w:ascii="Arial" w:hAnsi="Arial" w:cs="Arial"/>
        </w:rPr>
        <w:t>.</w:t>
      </w:r>
    </w:p>
    <w:p w14:paraId="131FADE1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W toku postępowania, do czasu zakończenia postępowania, oferent może złożyć do komisji umotywowan</w:t>
      </w:r>
      <w:r>
        <w:rPr>
          <w:rFonts w:ascii="Arial" w:hAnsi="Arial" w:cs="Arial"/>
          <w:sz w:val="22"/>
          <w:szCs w:val="22"/>
        </w:rPr>
        <w:t>e</w:t>
      </w:r>
      <w:r w:rsidRPr="001E114A">
        <w:rPr>
          <w:rFonts w:ascii="Arial" w:hAnsi="Arial" w:cs="Arial"/>
          <w:sz w:val="22"/>
          <w:szCs w:val="22"/>
        </w:rPr>
        <w:t xml:space="preserve"> odwołanie w terminie 7 dni od dnia dokonania zaskarżonej czynności.</w:t>
      </w:r>
    </w:p>
    <w:p w14:paraId="415E54EC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Do czasu rozpatrzenia odwołania postępo</w:t>
      </w:r>
      <w:r>
        <w:rPr>
          <w:rFonts w:ascii="Arial" w:hAnsi="Arial" w:cs="Arial"/>
          <w:sz w:val="22"/>
          <w:szCs w:val="22"/>
        </w:rPr>
        <w:t xml:space="preserve">wanie w sprawie zawarcia umowy </w:t>
      </w:r>
      <w:r w:rsidRPr="001E114A">
        <w:rPr>
          <w:rFonts w:ascii="Arial" w:hAnsi="Arial" w:cs="Arial"/>
          <w:sz w:val="22"/>
          <w:szCs w:val="22"/>
        </w:rPr>
        <w:t>o udzielanie świadczeń zdrowotnych ulega zawieszeniu, chyba że z treści odwołania wynika, że jest ono oczywiście bezzasadne.</w:t>
      </w:r>
    </w:p>
    <w:p w14:paraId="5AECC6D0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Komisja rozpatruje i rozstrzyga odwołanie w ciągu 7 dni od dnia jego otrzymania</w:t>
      </w:r>
      <w:r w:rsidRPr="001E114A">
        <w:rPr>
          <w:rFonts w:ascii="Arial" w:hAnsi="Arial" w:cs="Arial"/>
          <w:sz w:val="22"/>
          <w:szCs w:val="22"/>
        </w:rPr>
        <w:br/>
        <w:t>i udziela pisemnej odpowiedzi składającemu odwołanie. Nieuwzględnienie odwołania  wymaga uzasadnienia.</w:t>
      </w:r>
    </w:p>
    <w:p w14:paraId="4893F4AD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Odwołanie złożone po terminie nie podlega rozpatrzeniu.</w:t>
      </w:r>
    </w:p>
    <w:p w14:paraId="6F1E65E4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Informację o wniesieniu odwołania i jego rozstrzygnięciu niezwłocznie zamieszcza się na tablicy ogłoszeń oraz na stronie internetowej Udzielającego zamówienie.</w:t>
      </w:r>
    </w:p>
    <w:p w14:paraId="7C37BBE2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W przypadku uwzględnienia odwołania komisja powtarza zaskarżoną czynność.</w:t>
      </w:r>
    </w:p>
    <w:p w14:paraId="012FC837" w14:textId="77777777" w:rsidR="000A37EC" w:rsidRPr="001E114A" w:rsidRDefault="000A37EC" w:rsidP="001E114A">
      <w:pPr>
        <w:numPr>
          <w:ilvl w:val="0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Oferent biorący udział w postępowaniu może wnieść do dyrektora Udzielającego Zamówienie, w terminie 7 dni od dnia ogłoszenia o rozstrzygnięciu postępowania, odwołanie dotyczące rozstrzygnięcia postępowania. Odwołanie wniesione po terminie nie podlega rozpatrzeniu.</w:t>
      </w:r>
    </w:p>
    <w:p w14:paraId="212083E1" w14:textId="77777777" w:rsidR="000A37EC" w:rsidRPr="001E114A" w:rsidRDefault="000A37EC" w:rsidP="001E114A">
      <w:pPr>
        <w:numPr>
          <w:ilvl w:val="0"/>
          <w:numId w:val="21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114A">
        <w:rPr>
          <w:rFonts w:ascii="Arial" w:hAnsi="Arial" w:cs="Arial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7770146B" w14:textId="77777777" w:rsidR="000A37EC" w:rsidRPr="00D11CD3" w:rsidRDefault="000A37EC" w:rsidP="008540FB">
      <w:pPr>
        <w:pStyle w:val="NormalnyWeb"/>
        <w:widowControl w:val="0"/>
        <w:spacing w:before="0" w:beforeAutospacing="0" w:after="120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XII.</w:t>
      </w:r>
      <w:r w:rsidRPr="00D11CD3"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 xml:space="preserve"> Zawarcie umowy </w:t>
      </w:r>
    </w:p>
    <w:p w14:paraId="21CC55BB" w14:textId="77777777" w:rsidR="000A37EC" w:rsidRPr="00D11CD3" w:rsidRDefault="000A37EC" w:rsidP="00E940C5">
      <w:pPr>
        <w:pStyle w:val="NormalnyWeb"/>
        <w:widowControl w:val="0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1. Udzielający zamówienia zawrze umowę z oferentem, którego oferta odpowiada wymaganiom określonym w szczegółowych warunkach konkursu i materiałach informacyjnych o konkursie oraz zostanie uznana za najkorzystniejszą w oparciu o kryteria oceny ofert. </w:t>
      </w:r>
    </w:p>
    <w:p w14:paraId="3701A4C0" w14:textId="77777777" w:rsidR="000A37EC" w:rsidRPr="00D11CD3" w:rsidRDefault="000A37EC" w:rsidP="00B51D3C">
      <w:pPr>
        <w:pStyle w:val="NormalnyWeb"/>
        <w:widowControl w:val="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11CD3">
        <w:rPr>
          <w:rFonts w:ascii="Arial" w:hAnsi="Arial" w:cs="Arial"/>
          <w:color w:val="00000A"/>
          <w:sz w:val="22"/>
          <w:szCs w:val="22"/>
        </w:rPr>
        <w:t xml:space="preserve">2. Przy zawarciu umowy Oferent zobowiązuje się do okazania oryginałów dokumentów oraz dostarczenia zdjęcia do identyfikatora WIML. </w:t>
      </w:r>
    </w:p>
    <w:p w14:paraId="551A2DF8" w14:textId="3C2A1882" w:rsidR="000A37EC" w:rsidRDefault="000A37EC" w:rsidP="005E2FF5">
      <w:pPr>
        <w:jc w:val="both"/>
        <w:rPr>
          <w:rFonts w:ascii="Arial" w:hAnsi="Arial" w:cs="Arial"/>
        </w:rPr>
      </w:pPr>
    </w:p>
    <w:p w14:paraId="35FAF697" w14:textId="77D2BDA4" w:rsidR="00F30AA6" w:rsidRDefault="00F30AA6" w:rsidP="005E2FF5">
      <w:pPr>
        <w:jc w:val="both"/>
        <w:rPr>
          <w:rFonts w:ascii="Arial" w:hAnsi="Arial" w:cs="Arial"/>
        </w:rPr>
      </w:pPr>
    </w:p>
    <w:p w14:paraId="6AC24505" w14:textId="39DEC82E" w:rsidR="00F30AA6" w:rsidRDefault="00F30AA6" w:rsidP="005E2FF5">
      <w:pPr>
        <w:jc w:val="both"/>
        <w:rPr>
          <w:rFonts w:ascii="Arial" w:hAnsi="Arial" w:cs="Arial"/>
        </w:rPr>
      </w:pPr>
    </w:p>
    <w:p w14:paraId="32B24DC0" w14:textId="7D5D8BB3" w:rsidR="00F30AA6" w:rsidRDefault="00F30AA6" w:rsidP="005E2FF5">
      <w:pPr>
        <w:jc w:val="both"/>
        <w:rPr>
          <w:rFonts w:ascii="Arial" w:hAnsi="Arial" w:cs="Arial"/>
        </w:rPr>
      </w:pPr>
    </w:p>
    <w:p w14:paraId="08C540C6" w14:textId="1252B164" w:rsidR="00F30AA6" w:rsidRDefault="00F30AA6" w:rsidP="005E2FF5">
      <w:pPr>
        <w:jc w:val="both"/>
        <w:rPr>
          <w:rFonts w:ascii="Arial" w:hAnsi="Arial" w:cs="Arial"/>
        </w:rPr>
      </w:pPr>
    </w:p>
    <w:p w14:paraId="096C0B6B" w14:textId="10FEC34B" w:rsidR="00F30AA6" w:rsidRDefault="00F30AA6" w:rsidP="005E2FF5">
      <w:pPr>
        <w:jc w:val="both"/>
        <w:rPr>
          <w:rFonts w:ascii="Arial" w:hAnsi="Arial" w:cs="Arial"/>
        </w:rPr>
      </w:pPr>
    </w:p>
    <w:p w14:paraId="1896C94C" w14:textId="6BB53329" w:rsidR="00F30AA6" w:rsidRDefault="00F30AA6" w:rsidP="005E2FF5">
      <w:pPr>
        <w:jc w:val="both"/>
        <w:rPr>
          <w:rFonts w:ascii="Arial" w:hAnsi="Arial" w:cs="Arial"/>
        </w:rPr>
      </w:pPr>
    </w:p>
    <w:p w14:paraId="2178A1D5" w14:textId="2BE53E9F" w:rsidR="00F30AA6" w:rsidRDefault="00F30AA6" w:rsidP="005E2FF5">
      <w:pPr>
        <w:jc w:val="both"/>
        <w:rPr>
          <w:rFonts w:ascii="Arial" w:hAnsi="Arial" w:cs="Arial"/>
        </w:rPr>
      </w:pPr>
    </w:p>
    <w:p w14:paraId="14A0363A" w14:textId="614D0817" w:rsidR="00F30AA6" w:rsidRDefault="00F30AA6" w:rsidP="005E2FF5">
      <w:pPr>
        <w:jc w:val="both"/>
        <w:rPr>
          <w:rFonts w:ascii="Arial" w:hAnsi="Arial" w:cs="Arial"/>
        </w:rPr>
      </w:pPr>
    </w:p>
    <w:p w14:paraId="633C3CF6" w14:textId="18FB84B5" w:rsidR="00F30AA6" w:rsidRDefault="00F30AA6" w:rsidP="005E2FF5">
      <w:pPr>
        <w:jc w:val="both"/>
        <w:rPr>
          <w:rFonts w:ascii="Arial" w:hAnsi="Arial" w:cs="Arial"/>
        </w:rPr>
      </w:pPr>
    </w:p>
    <w:p w14:paraId="041ED758" w14:textId="2E37F84D" w:rsidR="00F30AA6" w:rsidRDefault="00F30AA6" w:rsidP="005E2FF5">
      <w:pPr>
        <w:jc w:val="both"/>
        <w:rPr>
          <w:rFonts w:ascii="Arial" w:hAnsi="Arial" w:cs="Arial"/>
        </w:rPr>
      </w:pPr>
    </w:p>
    <w:p w14:paraId="343D77B1" w14:textId="35259359" w:rsidR="00F30AA6" w:rsidRDefault="00F30AA6" w:rsidP="005E2FF5">
      <w:pPr>
        <w:jc w:val="both"/>
        <w:rPr>
          <w:rFonts w:ascii="Arial" w:hAnsi="Arial" w:cs="Arial"/>
        </w:rPr>
      </w:pPr>
    </w:p>
    <w:p w14:paraId="7D929332" w14:textId="7B25EB82" w:rsidR="00F30AA6" w:rsidRDefault="00F30AA6" w:rsidP="005E2FF5">
      <w:pPr>
        <w:jc w:val="both"/>
        <w:rPr>
          <w:rFonts w:ascii="Arial" w:hAnsi="Arial" w:cs="Arial"/>
        </w:rPr>
      </w:pPr>
    </w:p>
    <w:p w14:paraId="4E52DEA0" w14:textId="77777777" w:rsidR="00F30AA6" w:rsidRPr="00F30AA6" w:rsidRDefault="00F30AA6" w:rsidP="00F30AA6"/>
    <w:sectPr w:rsidR="00F30AA6" w:rsidRPr="00F30AA6" w:rsidSect="002D15FB">
      <w:footerReference w:type="default" r:id="rId9"/>
      <w:pgSz w:w="11906" w:h="16838" w:code="9"/>
      <w:pgMar w:top="1440" w:right="1080" w:bottom="1440" w:left="1080" w:header="567" w:footer="340" w:gutter="0"/>
      <w:pgNumType w:start="1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9413" w14:textId="77777777" w:rsidR="00971AC2" w:rsidRDefault="00971AC2">
      <w:r>
        <w:separator/>
      </w:r>
    </w:p>
  </w:endnote>
  <w:endnote w:type="continuationSeparator" w:id="0">
    <w:p w14:paraId="1DC2B8CA" w14:textId="77777777" w:rsidR="00971AC2" w:rsidRDefault="0097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BD8C" w14:textId="77777777" w:rsidR="000A37EC" w:rsidRDefault="000A37EC" w:rsidP="00A104AB">
    <w:pPr>
      <w:pStyle w:val="Stopka"/>
      <w:jc w:val="center"/>
      <w:rPr>
        <w:rStyle w:val="Numerstrony"/>
      </w:rPr>
    </w:pPr>
    <w:r>
      <w:rPr>
        <w:rStyle w:val="Numerstrony"/>
      </w:rPr>
      <w:t>____________________________________________________________________________________________</w:t>
    </w:r>
  </w:p>
  <w:p w14:paraId="6A366352" w14:textId="77777777" w:rsidR="000A37EC" w:rsidRPr="00A104AB" w:rsidRDefault="000A37EC" w:rsidP="00A104AB">
    <w:pPr>
      <w:pStyle w:val="Stopka"/>
      <w:jc w:val="center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A637" w14:textId="77777777" w:rsidR="00971AC2" w:rsidRDefault="00971AC2">
      <w:r>
        <w:separator/>
      </w:r>
    </w:p>
  </w:footnote>
  <w:footnote w:type="continuationSeparator" w:id="0">
    <w:p w14:paraId="721C0980" w14:textId="77777777" w:rsidR="00971AC2" w:rsidRDefault="0097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52A4C50"/>
    <w:multiLevelType w:val="hybridMultilevel"/>
    <w:tmpl w:val="AEBA83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8A0F62"/>
    <w:multiLevelType w:val="hybridMultilevel"/>
    <w:tmpl w:val="C5D28D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D8437A7"/>
    <w:multiLevelType w:val="hybridMultilevel"/>
    <w:tmpl w:val="A3744C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F130702"/>
    <w:multiLevelType w:val="hybridMultilevel"/>
    <w:tmpl w:val="A3744C8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FB65D8B"/>
    <w:multiLevelType w:val="hybridMultilevel"/>
    <w:tmpl w:val="3C06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B0D94"/>
    <w:multiLevelType w:val="multilevel"/>
    <w:tmpl w:val="8E92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4C28AB"/>
    <w:multiLevelType w:val="hybridMultilevel"/>
    <w:tmpl w:val="8A905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292BCC"/>
    <w:multiLevelType w:val="hybridMultilevel"/>
    <w:tmpl w:val="E32CD3C8"/>
    <w:lvl w:ilvl="0" w:tplc="C6CE816A">
      <w:start w:val="1"/>
      <w:numFmt w:val="bullet"/>
      <w:lvlText w:val=""/>
      <w:lvlJc w:val="left"/>
      <w:pPr>
        <w:tabs>
          <w:tab w:val="num" w:pos="1247"/>
        </w:tabs>
        <w:ind w:left="1440" w:hanging="4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E09F8"/>
    <w:multiLevelType w:val="hybridMultilevel"/>
    <w:tmpl w:val="4704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064"/>
    <w:multiLevelType w:val="hybridMultilevel"/>
    <w:tmpl w:val="D78E0B72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6"/>
        </w:tabs>
        <w:ind w:left="243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1" w15:restartNumberingAfterBreak="0">
    <w:nsid w:val="1D271A31"/>
    <w:multiLevelType w:val="hybridMultilevel"/>
    <w:tmpl w:val="1B168FB6"/>
    <w:lvl w:ilvl="0" w:tplc="A6E0893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F925E5"/>
    <w:multiLevelType w:val="hybridMultilevel"/>
    <w:tmpl w:val="EA5689A8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3" w15:restartNumberingAfterBreak="0">
    <w:nsid w:val="22752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BCF704E"/>
    <w:multiLevelType w:val="hybridMultilevel"/>
    <w:tmpl w:val="E95AA08A"/>
    <w:lvl w:ilvl="0" w:tplc="3DA07A86">
      <w:start w:val="1"/>
      <w:numFmt w:val="decimal"/>
      <w:lvlText w:val="%1."/>
      <w:lvlJc w:val="left"/>
      <w:pPr>
        <w:ind w:left="15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F4816F1"/>
    <w:multiLevelType w:val="hybridMultilevel"/>
    <w:tmpl w:val="87A07910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 w15:restartNumberingAfterBreak="0">
    <w:nsid w:val="322E39C5"/>
    <w:multiLevelType w:val="hybridMultilevel"/>
    <w:tmpl w:val="DA743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D1B0D"/>
    <w:multiLevelType w:val="hybridMultilevel"/>
    <w:tmpl w:val="FD76300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E0024B"/>
    <w:multiLevelType w:val="hybridMultilevel"/>
    <w:tmpl w:val="E6AE3604"/>
    <w:lvl w:ilvl="0" w:tplc="ACE6A9FE">
      <w:start w:val="1"/>
      <w:numFmt w:val="decimal"/>
      <w:lvlText w:val="%1."/>
      <w:lvlJc w:val="left"/>
      <w:pPr>
        <w:ind w:left="1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3740BD4"/>
    <w:multiLevelType w:val="hybridMultilevel"/>
    <w:tmpl w:val="75AE14EC"/>
    <w:lvl w:ilvl="0" w:tplc="E1561A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9F7806"/>
    <w:multiLevelType w:val="hybridMultilevel"/>
    <w:tmpl w:val="A1A82688"/>
    <w:lvl w:ilvl="0" w:tplc="AFC49F76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48430AF"/>
    <w:multiLevelType w:val="hybridMultilevel"/>
    <w:tmpl w:val="CF94D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43383"/>
    <w:multiLevelType w:val="singleLevel"/>
    <w:tmpl w:val="DFB491DC"/>
    <w:lvl w:ilvl="0">
      <w:start w:val="1"/>
      <w:numFmt w:val="lowerLetter"/>
      <w:pStyle w:val="Stanowisko"/>
      <w:lvlText w:val="%1)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DCF3DBA"/>
    <w:multiLevelType w:val="hybridMultilevel"/>
    <w:tmpl w:val="A3744C86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55279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576582D"/>
    <w:multiLevelType w:val="hybridMultilevel"/>
    <w:tmpl w:val="4F6E815E"/>
    <w:lvl w:ilvl="0" w:tplc="91249E1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8EAA7ED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A"/>
        <w:sz w:val="20"/>
      </w:rPr>
    </w:lvl>
    <w:lvl w:ilvl="2" w:tplc="100AB2C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00000A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C83CA0"/>
    <w:multiLevelType w:val="hybridMultilevel"/>
    <w:tmpl w:val="668698F8"/>
    <w:lvl w:ilvl="0" w:tplc="AFC49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B7FE0"/>
    <w:multiLevelType w:val="hybridMultilevel"/>
    <w:tmpl w:val="058072D4"/>
    <w:lvl w:ilvl="0" w:tplc="AFC49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64B2D"/>
    <w:multiLevelType w:val="hybridMultilevel"/>
    <w:tmpl w:val="7F7635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1F5970"/>
    <w:multiLevelType w:val="hybridMultilevel"/>
    <w:tmpl w:val="42C4E9F4"/>
    <w:lvl w:ilvl="0" w:tplc="B3C62D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F766A"/>
    <w:multiLevelType w:val="hybridMultilevel"/>
    <w:tmpl w:val="4044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3B1F29"/>
    <w:multiLevelType w:val="hybridMultilevel"/>
    <w:tmpl w:val="F9D61B6E"/>
    <w:lvl w:ilvl="0" w:tplc="9FDAD7AE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B380D92"/>
    <w:multiLevelType w:val="hybridMultilevel"/>
    <w:tmpl w:val="7D3E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711284"/>
    <w:multiLevelType w:val="hybridMultilevel"/>
    <w:tmpl w:val="0F7EAA2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881A68"/>
    <w:multiLevelType w:val="hybridMultilevel"/>
    <w:tmpl w:val="71F675D0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6CC4148"/>
    <w:multiLevelType w:val="hybridMultilevel"/>
    <w:tmpl w:val="A13882D4"/>
    <w:lvl w:ilvl="0" w:tplc="847C25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E23069"/>
    <w:multiLevelType w:val="singleLevel"/>
    <w:tmpl w:val="4136451C"/>
    <w:lvl w:ilvl="0">
      <w:start w:val="1"/>
      <w:numFmt w:val="bullet"/>
      <w:pStyle w:val="mylnik"/>
      <w:lvlText w:val="—"/>
      <w:lvlJc w:val="left"/>
      <w:pPr>
        <w:tabs>
          <w:tab w:val="num" w:pos="624"/>
        </w:tabs>
        <w:ind w:left="624" w:hanging="454"/>
      </w:pPr>
      <w:rPr>
        <w:rFonts w:ascii="Times New Roman" w:hAnsi="Times New Roman" w:hint="default"/>
      </w:rPr>
    </w:lvl>
  </w:abstractNum>
  <w:abstractNum w:abstractNumId="37" w15:restartNumberingAfterBreak="0">
    <w:nsid w:val="7B3C09F0"/>
    <w:multiLevelType w:val="hybridMultilevel"/>
    <w:tmpl w:val="ECAE7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543700">
    <w:abstractNumId w:val="13"/>
  </w:num>
  <w:num w:numId="2" w16cid:durableId="1515917409">
    <w:abstractNumId w:val="24"/>
  </w:num>
  <w:num w:numId="3" w16cid:durableId="1035807662">
    <w:abstractNumId w:val="36"/>
  </w:num>
  <w:num w:numId="4" w16cid:durableId="1517621197">
    <w:abstractNumId w:val="0"/>
  </w:num>
  <w:num w:numId="5" w16cid:durableId="1465855082">
    <w:abstractNumId w:val="22"/>
  </w:num>
  <w:num w:numId="6" w16cid:durableId="1711110701">
    <w:abstractNumId w:val="28"/>
  </w:num>
  <w:num w:numId="7" w16cid:durableId="869731446">
    <w:abstractNumId w:val="6"/>
  </w:num>
  <w:num w:numId="8" w16cid:durableId="375662615">
    <w:abstractNumId w:val="25"/>
  </w:num>
  <w:num w:numId="9" w16cid:durableId="787549557">
    <w:abstractNumId w:val="31"/>
  </w:num>
  <w:num w:numId="10" w16cid:durableId="1761297074">
    <w:abstractNumId w:val="11"/>
  </w:num>
  <w:num w:numId="11" w16cid:durableId="1123616918">
    <w:abstractNumId w:val="29"/>
  </w:num>
  <w:num w:numId="12" w16cid:durableId="1434859121">
    <w:abstractNumId w:val="16"/>
  </w:num>
  <w:num w:numId="13" w16cid:durableId="492570058">
    <w:abstractNumId w:val="19"/>
  </w:num>
  <w:num w:numId="14" w16cid:durableId="693503572">
    <w:abstractNumId w:val="5"/>
  </w:num>
  <w:num w:numId="15" w16cid:durableId="486167391">
    <w:abstractNumId w:val="35"/>
  </w:num>
  <w:num w:numId="16" w16cid:durableId="1436900378">
    <w:abstractNumId w:val="12"/>
  </w:num>
  <w:num w:numId="17" w16cid:durableId="38943747">
    <w:abstractNumId w:val="34"/>
  </w:num>
  <w:num w:numId="18" w16cid:durableId="1754204568">
    <w:abstractNumId w:val="10"/>
  </w:num>
  <w:num w:numId="19" w16cid:durableId="807093762">
    <w:abstractNumId w:val="15"/>
  </w:num>
  <w:num w:numId="20" w16cid:durableId="902911665">
    <w:abstractNumId w:val="2"/>
  </w:num>
  <w:num w:numId="21" w16cid:durableId="365376206">
    <w:abstractNumId w:val="7"/>
  </w:num>
  <w:num w:numId="22" w16cid:durableId="187372148">
    <w:abstractNumId w:val="21"/>
  </w:num>
  <w:num w:numId="23" w16cid:durableId="1128816067">
    <w:abstractNumId w:val="32"/>
  </w:num>
  <w:num w:numId="24" w16cid:durableId="1609309383">
    <w:abstractNumId w:val="30"/>
  </w:num>
  <w:num w:numId="25" w16cid:durableId="1740470734">
    <w:abstractNumId w:val="27"/>
  </w:num>
  <w:num w:numId="26" w16cid:durableId="542208459">
    <w:abstractNumId w:val="26"/>
  </w:num>
  <w:num w:numId="27" w16cid:durableId="2146771326">
    <w:abstractNumId w:val="8"/>
  </w:num>
  <w:num w:numId="28" w16cid:durableId="166480834">
    <w:abstractNumId w:val="33"/>
  </w:num>
  <w:num w:numId="29" w16cid:durableId="867991223">
    <w:abstractNumId w:val="3"/>
  </w:num>
  <w:num w:numId="30" w16cid:durableId="1715231210">
    <w:abstractNumId w:val="18"/>
  </w:num>
  <w:num w:numId="31" w16cid:durableId="2085252568">
    <w:abstractNumId w:val="1"/>
  </w:num>
  <w:num w:numId="32" w16cid:durableId="872812553">
    <w:abstractNumId w:val="17"/>
  </w:num>
  <w:num w:numId="33" w16cid:durableId="1456557077">
    <w:abstractNumId w:val="23"/>
  </w:num>
  <w:num w:numId="34" w16cid:durableId="539054785">
    <w:abstractNumId w:val="20"/>
  </w:num>
  <w:num w:numId="35" w16cid:durableId="381363941">
    <w:abstractNumId w:val="14"/>
  </w:num>
  <w:num w:numId="36" w16cid:durableId="182088693">
    <w:abstractNumId w:val="4"/>
  </w:num>
  <w:num w:numId="37" w16cid:durableId="1407535745">
    <w:abstractNumId w:val="37"/>
  </w:num>
  <w:num w:numId="38" w16cid:durableId="1191187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B5"/>
    <w:rsid w:val="00000583"/>
    <w:rsid w:val="00001F78"/>
    <w:rsid w:val="000037ED"/>
    <w:rsid w:val="00004F0A"/>
    <w:rsid w:val="00005D55"/>
    <w:rsid w:val="00006EEC"/>
    <w:rsid w:val="00013E9C"/>
    <w:rsid w:val="000204A5"/>
    <w:rsid w:val="00021518"/>
    <w:rsid w:val="00027AF2"/>
    <w:rsid w:val="00027B5B"/>
    <w:rsid w:val="0003605B"/>
    <w:rsid w:val="0003753A"/>
    <w:rsid w:val="00037923"/>
    <w:rsid w:val="00051B86"/>
    <w:rsid w:val="000535B4"/>
    <w:rsid w:val="00061184"/>
    <w:rsid w:val="00061512"/>
    <w:rsid w:val="00062D0B"/>
    <w:rsid w:val="000656D3"/>
    <w:rsid w:val="00087981"/>
    <w:rsid w:val="00093C92"/>
    <w:rsid w:val="000A37EC"/>
    <w:rsid w:val="000A56C0"/>
    <w:rsid w:val="000A5869"/>
    <w:rsid w:val="000B0C3F"/>
    <w:rsid w:val="000B2D8B"/>
    <w:rsid w:val="000B47D6"/>
    <w:rsid w:val="000B4C55"/>
    <w:rsid w:val="000B7D80"/>
    <w:rsid w:val="000C5717"/>
    <w:rsid w:val="000C6A5D"/>
    <w:rsid w:val="000E46A9"/>
    <w:rsid w:val="000E5A91"/>
    <w:rsid w:val="000F652B"/>
    <w:rsid w:val="000F6CC7"/>
    <w:rsid w:val="00103EA7"/>
    <w:rsid w:val="00104CA1"/>
    <w:rsid w:val="00105D54"/>
    <w:rsid w:val="00121389"/>
    <w:rsid w:val="00123B7F"/>
    <w:rsid w:val="00127046"/>
    <w:rsid w:val="00131AD2"/>
    <w:rsid w:val="00141944"/>
    <w:rsid w:val="00141CE3"/>
    <w:rsid w:val="001440B4"/>
    <w:rsid w:val="0015086B"/>
    <w:rsid w:val="001521FD"/>
    <w:rsid w:val="00157138"/>
    <w:rsid w:val="00183FF0"/>
    <w:rsid w:val="001840ED"/>
    <w:rsid w:val="0018475C"/>
    <w:rsid w:val="0018530A"/>
    <w:rsid w:val="00193C9B"/>
    <w:rsid w:val="001A3638"/>
    <w:rsid w:val="001A4ACB"/>
    <w:rsid w:val="001A5C21"/>
    <w:rsid w:val="001A616F"/>
    <w:rsid w:val="001B22F8"/>
    <w:rsid w:val="001B4A92"/>
    <w:rsid w:val="001C280A"/>
    <w:rsid w:val="001D3E36"/>
    <w:rsid w:val="001D4BF7"/>
    <w:rsid w:val="001E06F9"/>
    <w:rsid w:val="001E114A"/>
    <w:rsid w:val="001E78B9"/>
    <w:rsid w:val="001E79FD"/>
    <w:rsid w:val="001F22B7"/>
    <w:rsid w:val="002001D6"/>
    <w:rsid w:val="00201005"/>
    <w:rsid w:val="002023C1"/>
    <w:rsid w:val="002043F4"/>
    <w:rsid w:val="00204E7F"/>
    <w:rsid w:val="00210B60"/>
    <w:rsid w:val="00210D47"/>
    <w:rsid w:val="00220A13"/>
    <w:rsid w:val="002222A2"/>
    <w:rsid w:val="00225B33"/>
    <w:rsid w:val="00227C7C"/>
    <w:rsid w:val="0023680E"/>
    <w:rsid w:val="00244099"/>
    <w:rsid w:val="00246672"/>
    <w:rsid w:val="00253BDF"/>
    <w:rsid w:val="0025641E"/>
    <w:rsid w:val="00265646"/>
    <w:rsid w:val="00266B7F"/>
    <w:rsid w:val="002738BC"/>
    <w:rsid w:val="002747E9"/>
    <w:rsid w:val="002761A6"/>
    <w:rsid w:val="00276E61"/>
    <w:rsid w:val="0027739F"/>
    <w:rsid w:val="0028221C"/>
    <w:rsid w:val="00287225"/>
    <w:rsid w:val="00287386"/>
    <w:rsid w:val="0029146E"/>
    <w:rsid w:val="0029376E"/>
    <w:rsid w:val="0029567A"/>
    <w:rsid w:val="00295B5D"/>
    <w:rsid w:val="002A0D92"/>
    <w:rsid w:val="002A13B8"/>
    <w:rsid w:val="002B11B7"/>
    <w:rsid w:val="002B1460"/>
    <w:rsid w:val="002B3690"/>
    <w:rsid w:val="002B78A5"/>
    <w:rsid w:val="002D15FB"/>
    <w:rsid w:val="002D2183"/>
    <w:rsid w:val="002D41C2"/>
    <w:rsid w:val="002D6964"/>
    <w:rsid w:val="002E0673"/>
    <w:rsid w:val="002E6963"/>
    <w:rsid w:val="002F10B0"/>
    <w:rsid w:val="002F50E3"/>
    <w:rsid w:val="002F548D"/>
    <w:rsid w:val="002F5723"/>
    <w:rsid w:val="002F645D"/>
    <w:rsid w:val="002F78CA"/>
    <w:rsid w:val="003028B3"/>
    <w:rsid w:val="00310F00"/>
    <w:rsid w:val="00314252"/>
    <w:rsid w:val="00315C96"/>
    <w:rsid w:val="00323570"/>
    <w:rsid w:val="00323B26"/>
    <w:rsid w:val="00324937"/>
    <w:rsid w:val="003265FD"/>
    <w:rsid w:val="00326C10"/>
    <w:rsid w:val="003278AE"/>
    <w:rsid w:val="00336B51"/>
    <w:rsid w:val="00340D38"/>
    <w:rsid w:val="00346D0A"/>
    <w:rsid w:val="003515D9"/>
    <w:rsid w:val="003519CF"/>
    <w:rsid w:val="00353C36"/>
    <w:rsid w:val="00357407"/>
    <w:rsid w:val="0036575C"/>
    <w:rsid w:val="00366CBC"/>
    <w:rsid w:val="0037252C"/>
    <w:rsid w:val="003735E9"/>
    <w:rsid w:val="00380A79"/>
    <w:rsid w:val="003811E5"/>
    <w:rsid w:val="00381279"/>
    <w:rsid w:val="003907C1"/>
    <w:rsid w:val="003958F4"/>
    <w:rsid w:val="003A430D"/>
    <w:rsid w:val="003A454C"/>
    <w:rsid w:val="003A4968"/>
    <w:rsid w:val="003A7B67"/>
    <w:rsid w:val="003B65BF"/>
    <w:rsid w:val="003B7FF4"/>
    <w:rsid w:val="003D4F33"/>
    <w:rsid w:val="003E23C2"/>
    <w:rsid w:val="003F339A"/>
    <w:rsid w:val="003F37B8"/>
    <w:rsid w:val="003F518F"/>
    <w:rsid w:val="00403744"/>
    <w:rsid w:val="0040488B"/>
    <w:rsid w:val="00404B21"/>
    <w:rsid w:val="00410831"/>
    <w:rsid w:val="00411D35"/>
    <w:rsid w:val="00413280"/>
    <w:rsid w:val="0042343B"/>
    <w:rsid w:val="00427F37"/>
    <w:rsid w:val="00437A4E"/>
    <w:rsid w:val="00443FE6"/>
    <w:rsid w:val="004443B4"/>
    <w:rsid w:val="00445D18"/>
    <w:rsid w:val="004519AA"/>
    <w:rsid w:val="004563F7"/>
    <w:rsid w:val="00457740"/>
    <w:rsid w:val="00461CC3"/>
    <w:rsid w:val="00470EDA"/>
    <w:rsid w:val="00472136"/>
    <w:rsid w:val="00473AD0"/>
    <w:rsid w:val="00477A4F"/>
    <w:rsid w:val="0048241E"/>
    <w:rsid w:val="00485DF1"/>
    <w:rsid w:val="00496488"/>
    <w:rsid w:val="004973E3"/>
    <w:rsid w:val="004A07E9"/>
    <w:rsid w:val="004A24AC"/>
    <w:rsid w:val="004B1F48"/>
    <w:rsid w:val="004B4087"/>
    <w:rsid w:val="004B41FB"/>
    <w:rsid w:val="004C06A5"/>
    <w:rsid w:val="004C0822"/>
    <w:rsid w:val="004C169E"/>
    <w:rsid w:val="004C17E2"/>
    <w:rsid w:val="004C7F02"/>
    <w:rsid w:val="004D0FE0"/>
    <w:rsid w:val="004D1C5F"/>
    <w:rsid w:val="004D7935"/>
    <w:rsid w:val="004E0FB3"/>
    <w:rsid w:val="004E2686"/>
    <w:rsid w:val="004E57F0"/>
    <w:rsid w:val="004F3643"/>
    <w:rsid w:val="004F3A72"/>
    <w:rsid w:val="004F4F5D"/>
    <w:rsid w:val="0050548E"/>
    <w:rsid w:val="00506A17"/>
    <w:rsid w:val="005232E9"/>
    <w:rsid w:val="005245DF"/>
    <w:rsid w:val="005256EB"/>
    <w:rsid w:val="00525B2E"/>
    <w:rsid w:val="00530B5D"/>
    <w:rsid w:val="00530F62"/>
    <w:rsid w:val="005336DD"/>
    <w:rsid w:val="00535344"/>
    <w:rsid w:val="00540471"/>
    <w:rsid w:val="00541555"/>
    <w:rsid w:val="005441DF"/>
    <w:rsid w:val="005453D4"/>
    <w:rsid w:val="00546190"/>
    <w:rsid w:val="00547BF0"/>
    <w:rsid w:val="00547F6B"/>
    <w:rsid w:val="00551968"/>
    <w:rsid w:val="00560454"/>
    <w:rsid w:val="00561EFC"/>
    <w:rsid w:val="005620CF"/>
    <w:rsid w:val="0056463C"/>
    <w:rsid w:val="00574407"/>
    <w:rsid w:val="00575E82"/>
    <w:rsid w:val="00576BDD"/>
    <w:rsid w:val="005816A2"/>
    <w:rsid w:val="00595668"/>
    <w:rsid w:val="005970D2"/>
    <w:rsid w:val="005A6BDA"/>
    <w:rsid w:val="005B0457"/>
    <w:rsid w:val="005B0C85"/>
    <w:rsid w:val="005B664A"/>
    <w:rsid w:val="005B75D7"/>
    <w:rsid w:val="005B7BFC"/>
    <w:rsid w:val="005C4C69"/>
    <w:rsid w:val="005C5D48"/>
    <w:rsid w:val="005D2E5D"/>
    <w:rsid w:val="005D31A9"/>
    <w:rsid w:val="005E0010"/>
    <w:rsid w:val="005E2FF5"/>
    <w:rsid w:val="005E35EB"/>
    <w:rsid w:val="005F478C"/>
    <w:rsid w:val="005F514C"/>
    <w:rsid w:val="005F7583"/>
    <w:rsid w:val="00601353"/>
    <w:rsid w:val="00607244"/>
    <w:rsid w:val="0061136D"/>
    <w:rsid w:val="00617473"/>
    <w:rsid w:val="006217DC"/>
    <w:rsid w:val="006234CD"/>
    <w:rsid w:val="00624032"/>
    <w:rsid w:val="006304DF"/>
    <w:rsid w:val="00633B27"/>
    <w:rsid w:val="00640E46"/>
    <w:rsid w:val="00641752"/>
    <w:rsid w:val="00641E6D"/>
    <w:rsid w:val="00642BD5"/>
    <w:rsid w:val="00645240"/>
    <w:rsid w:val="00646594"/>
    <w:rsid w:val="00646D49"/>
    <w:rsid w:val="00653520"/>
    <w:rsid w:val="006557E8"/>
    <w:rsid w:val="006568BF"/>
    <w:rsid w:val="00660043"/>
    <w:rsid w:val="00662785"/>
    <w:rsid w:val="00672E90"/>
    <w:rsid w:val="00687BB1"/>
    <w:rsid w:val="006A3417"/>
    <w:rsid w:val="006A7F99"/>
    <w:rsid w:val="006C143E"/>
    <w:rsid w:val="006C360D"/>
    <w:rsid w:val="006D4769"/>
    <w:rsid w:val="006E1390"/>
    <w:rsid w:val="006E3526"/>
    <w:rsid w:val="006E6911"/>
    <w:rsid w:val="006F1375"/>
    <w:rsid w:val="006F34BF"/>
    <w:rsid w:val="006F6612"/>
    <w:rsid w:val="007020C0"/>
    <w:rsid w:val="00712AFF"/>
    <w:rsid w:val="0071555A"/>
    <w:rsid w:val="007166F1"/>
    <w:rsid w:val="007176E0"/>
    <w:rsid w:val="00721B31"/>
    <w:rsid w:val="00726743"/>
    <w:rsid w:val="00737AE6"/>
    <w:rsid w:val="0074276B"/>
    <w:rsid w:val="007439A5"/>
    <w:rsid w:val="00752BE9"/>
    <w:rsid w:val="0075465B"/>
    <w:rsid w:val="0076021A"/>
    <w:rsid w:val="0076053B"/>
    <w:rsid w:val="007621FF"/>
    <w:rsid w:val="00763E2B"/>
    <w:rsid w:val="00765ED0"/>
    <w:rsid w:val="00770890"/>
    <w:rsid w:val="007717E8"/>
    <w:rsid w:val="0079174E"/>
    <w:rsid w:val="00792D59"/>
    <w:rsid w:val="00793BBE"/>
    <w:rsid w:val="007B0397"/>
    <w:rsid w:val="007B0DA0"/>
    <w:rsid w:val="007B1802"/>
    <w:rsid w:val="007B27BC"/>
    <w:rsid w:val="007B4550"/>
    <w:rsid w:val="007B5313"/>
    <w:rsid w:val="007C2AED"/>
    <w:rsid w:val="007C384F"/>
    <w:rsid w:val="007C7342"/>
    <w:rsid w:val="007D4373"/>
    <w:rsid w:val="007E1588"/>
    <w:rsid w:val="007E43C8"/>
    <w:rsid w:val="007F02E7"/>
    <w:rsid w:val="00801A75"/>
    <w:rsid w:val="00802C8A"/>
    <w:rsid w:val="00802CAD"/>
    <w:rsid w:val="0082108F"/>
    <w:rsid w:val="00821C6A"/>
    <w:rsid w:val="0083115D"/>
    <w:rsid w:val="00833611"/>
    <w:rsid w:val="0083502A"/>
    <w:rsid w:val="00836863"/>
    <w:rsid w:val="00836900"/>
    <w:rsid w:val="00836965"/>
    <w:rsid w:val="00842465"/>
    <w:rsid w:val="00851C0D"/>
    <w:rsid w:val="008540FB"/>
    <w:rsid w:val="00862A1B"/>
    <w:rsid w:val="00872028"/>
    <w:rsid w:val="00874140"/>
    <w:rsid w:val="008848B1"/>
    <w:rsid w:val="00885210"/>
    <w:rsid w:val="0088534F"/>
    <w:rsid w:val="0088554D"/>
    <w:rsid w:val="008868ED"/>
    <w:rsid w:val="0089137A"/>
    <w:rsid w:val="008952C6"/>
    <w:rsid w:val="00897C80"/>
    <w:rsid w:val="008A11A6"/>
    <w:rsid w:val="008A42B8"/>
    <w:rsid w:val="008B1D35"/>
    <w:rsid w:val="008B1D9D"/>
    <w:rsid w:val="008B2015"/>
    <w:rsid w:val="008B77B1"/>
    <w:rsid w:val="008C25F4"/>
    <w:rsid w:val="008C6354"/>
    <w:rsid w:val="008D0A60"/>
    <w:rsid w:val="008D7C46"/>
    <w:rsid w:val="008E420D"/>
    <w:rsid w:val="008E5EA2"/>
    <w:rsid w:val="008F3493"/>
    <w:rsid w:val="00902FA0"/>
    <w:rsid w:val="00903F84"/>
    <w:rsid w:val="00903F99"/>
    <w:rsid w:val="00906BE4"/>
    <w:rsid w:val="009115C1"/>
    <w:rsid w:val="0091241E"/>
    <w:rsid w:val="0091245D"/>
    <w:rsid w:val="00922DA0"/>
    <w:rsid w:val="00943D05"/>
    <w:rsid w:val="009545DD"/>
    <w:rsid w:val="0095568C"/>
    <w:rsid w:val="00963879"/>
    <w:rsid w:val="00963DFB"/>
    <w:rsid w:val="00971AC2"/>
    <w:rsid w:val="00976FFB"/>
    <w:rsid w:val="00984612"/>
    <w:rsid w:val="00990582"/>
    <w:rsid w:val="00992481"/>
    <w:rsid w:val="00992A28"/>
    <w:rsid w:val="00994EBE"/>
    <w:rsid w:val="00995A97"/>
    <w:rsid w:val="009A22EF"/>
    <w:rsid w:val="009A5328"/>
    <w:rsid w:val="009A5F57"/>
    <w:rsid w:val="009A60FB"/>
    <w:rsid w:val="009A6352"/>
    <w:rsid w:val="009B078F"/>
    <w:rsid w:val="009B682C"/>
    <w:rsid w:val="009D33CD"/>
    <w:rsid w:val="009D7AFB"/>
    <w:rsid w:val="009E7B08"/>
    <w:rsid w:val="009F076B"/>
    <w:rsid w:val="009F349B"/>
    <w:rsid w:val="009F558E"/>
    <w:rsid w:val="00A00C7C"/>
    <w:rsid w:val="00A031B1"/>
    <w:rsid w:val="00A04245"/>
    <w:rsid w:val="00A046A9"/>
    <w:rsid w:val="00A104AB"/>
    <w:rsid w:val="00A14732"/>
    <w:rsid w:val="00A14F19"/>
    <w:rsid w:val="00A2645A"/>
    <w:rsid w:val="00A277D9"/>
    <w:rsid w:val="00A309A4"/>
    <w:rsid w:val="00A31B8F"/>
    <w:rsid w:val="00A34C5F"/>
    <w:rsid w:val="00A45AAF"/>
    <w:rsid w:val="00A47C29"/>
    <w:rsid w:val="00A5207F"/>
    <w:rsid w:val="00A53530"/>
    <w:rsid w:val="00A56B96"/>
    <w:rsid w:val="00A6184C"/>
    <w:rsid w:val="00A65A1F"/>
    <w:rsid w:val="00A7027D"/>
    <w:rsid w:val="00A86322"/>
    <w:rsid w:val="00A8723B"/>
    <w:rsid w:val="00A87F3A"/>
    <w:rsid w:val="00AB2804"/>
    <w:rsid w:val="00AB3FB0"/>
    <w:rsid w:val="00AC17EA"/>
    <w:rsid w:val="00AC206A"/>
    <w:rsid w:val="00AD0935"/>
    <w:rsid w:val="00AD1C11"/>
    <w:rsid w:val="00AD56B2"/>
    <w:rsid w:val="00AD6982"/>
    <w:rsid w:val="00AD791A"/>
    <w:rsid w:val="00AE66B5"/>
    <w:rsid w:val="00AF19E4"/>
    <w:rsid w:val="00AF4FDB"/>
    <w:rsid w:val="00AF6DC8"/>
    <w:rsid w:val="00B13C0F"/>
    <w:rsid w:val="00B14575"/>
    <w:rsid w:val="00B22898"/>
    <w:rsid w:val="00B23F5B"/>
    <w:rsid w:val="00B24FDA"/>
    <w:rsid w:val="00B31DDF"/>
    <w:rsid w:val="00B32ADD"/>
    <w:rsid w:val="00B37183"/>
    <w:rsid w:val="00B4143D"/>
    <w:rsid w:val="00B4254F"/>
    <w:rsid w:val="00B427E8"/>
    <w:rsid w:val="00B51983"/>
    <w:rsid w:val="00B51D3C"/>
    <w:rsid w:val="00B6215A"/>
    <w:rsid w:val="00B66894"/>
    <w:rsid w:val="00B66F87"/>
    <w:rsid w:val="00B70198"/>
    <w:rsid w:val="00B7080A"/>
    <w:rsid w:val="00B70867"/>
    <w:rsid w:val="00B725F7"/>
    <w:rsid w:val="00B7575D"/>
    <w:rsid w:val="00B77D68"/>
    <w:rsid w:val="00B822FD"/>
    <w:rsid w:val="00B8542B"/>
    <w:rsid w:val="00B92174"/>
    <w:rsid w:val="00B9345C"/>
    <w:rsid w:val="00BA5913"/>
    <w:rsid w:val="00BA7FF0"/>
    <w:rsid w:val="00BB0390"/>
    <w:rsid w:val="00BB1DEF"/>
    <w:rsid w:val="00BB5D62"/>
    <w:rsid w:val="00BC198E"/>
    <w:rsid w:val="00BD1B1B"/>
    <w:rsid w:val="00BD1C30"/>
    <w:rsid w:val="00BD59D7"/>
    <w:rsid w:val="00BD66B8"/>
    <w:rsid w:val="00BD785A"/>
    <w:rsid w:val="00BE1472"/>
    <w:rsid w:val="00BE42E2"/>
    <w:rsid w:val="00BF1060"/>
    <w:rsid w:val="00C06289"/>
    <w:rsid w:val="00C15C9A"/>
    <w:rsid w:val="00C16514"/>
    <w:rsid w:val="00C17F01"/>
    <w:rsid w:val="00C20D76"/>
    <w:rsid w:val="00C22F99"/>
    <w:rsid w:val="00C24CB2"/>
    <w:rsid w:val="00C259B4"/>
    <w:rsid w:val="00C26023"/>
    <w:rsid w:val="00C31B21"/>
    <w:rsid w:val="00C33FB2"/>
    <w:rsid w:val="00C35048"/>
    <w:rsid w:val="00C51771"/>
    <w:rsid w:val="00C568A9"/>
    <w:rsid w:val="00C60FF0"/>
    <w:rsid w:val="00C61233"/>
    <w:rsid w:val="00C623D8"/>
    <w:rsid w:val="00C662A0"/>
    <w:rsid w:val="00C703F4"/>
    <w:rsid w:val="00C7237C"/>
    <w:rsid w:val="00C73EAA"/>
    <w:rsid w:val="00C816C7"/>
    <w:rsid w:val="00C81CDF"/>
    <w:rsid w:val="00C863D5"/>
    <w:rsid w:val="00C86A70"/>
    <w:rsid w:val="00CA24B6"/>
    <w:rsid w:val="00CA5727"/>
    <w:rsid w:val="00CA707C"/>
    <w:rsid w:val="00CB5F05"/>
    <w:rsid w:val="00CD435B"/>
    <w:rsid w:val="00CD541E"/>
    <w:rsid w:val="00CD6949"/>
    <w:rsid w:val="00CE08E7"/>
    <w:rsid w:val="00CF03AB"/>
    <w:rsid w:val="00D059D3"/>
    <w:rsid w:val="00D11CD3"/>
    <w:rsid w:val="00D148CC"/>
    <w:rsid w:val="00D149DB"/>
    <w:rsid w:val="00D1529D"/>
    <w:rsid w:val="00D16ABB"/>
    <w:rsid w:val="00D16B0C"/>
    <w:rsid w:val="00D20850"/>
    <w:rsid w:val="00D210E7"/>
    <w:rsid w:val="00D21130"/>
    <w:rsid w:val="00D26CC4"/>
    <w:rsid w:val="00D33EBA"/>
    <w:rsid w:val="00D41B8A"/>
    <w:rsid w:val="00D43377"/>
    <w:rsid w:val="00D504FD"/>
    <w:rsid w:val="00D551A3"/>
    <w:rsid w:val="00D55836"/>
    <w:rsid w:val="00D56376"/>
    <w:rsid w:val="00D566BD"/>
    <w:rsid w:val="00D648A4"/>
    <w:rsid w:val="00D67DCA"/>
    <w:rsid w:val="00D711F7"/>
    <w:rsid w:val="00D71CBF"/>
    <w:rsid w:val="00D73992"/>
    <w:rsid w:val="00D76E74"/>
    <w:rsid w:val="00D819E6"/>
    <w:rsid w:val="00D81F84"/>
    <w:rsid w:val="00D84F45"/>
    <w:rsid w:val="00D91F5A"/>
    <w:rsid w:val="00D92DB4"/>
    <w:rsid w:val="00DA0A39"/>
    <w:rsid w:val="00DA15C4"/>
    <w:rsid w:val="00DC2BE3"/>
    <w:rsid w:val="00DC72B1"/>
    <w:rsid w:val="00DD44FE"/>
    <w:rsid w:val="00DE08CC"/>
    <w:rsid w:val="00DE0ACB"/>
    <w:rsid w:val="00DE2EC0"/>
    <w:rsid w:val="00DF3224"/>
    <w:rsid w:val="00DF3B0A"/>
    <w:rsid w:val="00DF75B8"/>
    <w:rsid w:val="00E014F3"/>
    <w:rsid w:val="00E12A4E"/>
    <w:rsid w:val="00E13003"/>
    <w:rsid w:val="00E1336F"/>
    <w:rsid w:val="00E15340"/>
    <w:rsid w:val="00E16620"/>
    <w:rsid w:val="00E16632"/>
    <w:rsid w:val="00E275F9"/>
    <w:rsid w:val="00E353EE"/>
    <w:rsid w:val="00E35D66"/>
    <w:rsid w:val="00E370B6"/>
    <w:rsid w:val="00E438F6"/>
    <w:rsid w:val="00E5340F"/>
    <w:rsid w:val="00E538D1"/>
    <w:rsid w:val="00E659B5"/>
    <w:rsid w:val="00E67194"/>
    <w:rsid w:val="00E77719"/>
    <w:rsid w:val="00E779D8"/>
    <w:rsid w:val="00E85E00"/>
    <w:rsid w:val="00E9226A"/>
    <w:rsid w:val="00E940C5"/>
    <w:rsid w:val="00E95FFC"/>
    <w:rsid w:val="00EA56B5"/>
    <w:rsid w:val="00EA64F1"/>
    <w:rsid w:val="00EB3A59"/>
    <w:rsid w:val="00EB3AC4"/>
    <w:rsid w:val="00EC696B"/>
    <w:rsid w:val="00EC772B"/>
    <w:rsid w:val="00ED64EF"/>
    <w:rsid w:val="00ED6A01"/>
    <w:rsid w:val="00EE300E"/>
    <w:rsid w:val="00EE73EE"/>
    <w:rsid w:val="00EE7B91"/>
    <w:rsid w:val="00EF15F1"/>
    <w:rsid w:val="00EF1D79"/>
    <w:rsid w:val="00EF5C3C"/>
    <w:rsid w:val="00EF6181"/>
    <w:rsid w:val="00F007A3"/>
    <w:rsid w:val="00F06326"/>
    <w:rsid w:val="00F11F31"/>
    <w:rsid w:val="00F12C76"/>
    <w:rsid w:val="00F14225"/>
    <w:rsid w:val="00F22627"/>
    <w:rsid w:val="00F27038"/>
    <w:rsid w:val="00F30AA6"/>
    <w:rsid w:val="00F30C7C"/>
    <w:rsid w:val="00F454EE"/>
    <w:rsid w:val="00F52904"/>
    <w:rsid w:val="00F54796"/>
    <w:rsid w:val="00F572E6"/>
    <w:rsid w:val="00F57311"/>
    <w:rsid w:val="00F60B34"/>
    <w:rsid w:val="00F66408"/>
    <w:rsid w:val="00F73648"/>
    <w:rsid w:val="00F8092C"/>
    <w:rsid w:val="00F81514"/>
    <w:rsid w:val="00F8306C"/>
    <w:rsid w:val="00F8339F"/>
    <w:rsid w:val="00F91359"/>
    <w:rsid w:val="00F93CB7"/>
    <w:rsid w:val="00FA027F"/>
    <w:rsid w:val="00FA5597"/>
    <w:rsid w:val="00FA6991"/>
    <w:rsid w:val="00FB1E67"/>
    <w:rsid w:val="00FB295F"/>
    <w:rsid w:val="00FB3D4B"/>
    <w:rsid w:val="00FB4CB2"/>
    <w:rsid w:val="00FC09C7"/>
    <w:rsid w:val="00FC4224"/>
    <w:rsid w:val="00FC4E27"/>
    <w:rsid w:val="00FD4B34"/>
    <w:rsid w:val="00FD74BB"/>
    <w:rsid w:val="00FE0A17"/>
    <w:rsid w:val="00FE0E27"/>
    <w:rsid w:val="00FE4D1F"/>
    <w:rsid w:val="00FF0795"/>
    <w:rsid w:val="00FF3E7A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9B6F2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21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210"/>
    <w:pPr>
      <w:keepNext/>
      <w:jc w:val="center"/>
      <w:outlineLvl w:val="0"/>
    </w:pPr>
    <w:rPr>
      <w:rFonts w:ascii="Coronet" w:hAnsi="Coronet"/>
      <w:b/>
      <w:spacing w:val="42"/>
      <w:sz w:val="3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5210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E6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08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8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E5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52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0822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85210"/>
    <w:pPr>
      <w:jc w:val="center"/>
    </w:pPr>
    <w:rPr>
      <w:rFonts w:ascii="Book Antiqua" w:hAnsi="Book Antiqua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C082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ylnik">
    <w:name w:val="myślnik"/>
    <w:basedOn w:val="Normalny"/>
    <w:uiPriority w:val="99"/>
    <w:rsid w:val="00885210"/>
    <w:pPr>
      <w:numPr>
        <w:numId w:val="3"/>
      </w:numPr>
    </w:pPr>
  </w:style>
  <w:style w:type="paragraph" w:customStyle="1" w:styleId="Stanowisko">
    <w:name w:val="Stanowisko"/>
    <w:basedOn w:val="Normalny"/>
    <w:uiPriority w:val="99"/>
    <w:rsid w:val="00885210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uiPriority w:val="99"/>
    <w:rsid w:val="00885210"/>
    <w:pPr>
      <w:jc w:val="center"/>
    </w:pPr>
    <w:rPr>
      <w:b/>
      <w:caps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0822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7FF0"/>
    <w:pPr>
      <w:ind w:left="720"/>
      <w:contextualSpacing/>
    </w:pPr>
  </w:style>
  <w:style w:type="paragraph" w:customStyle="1" w:styleId="Ramka">
    <w:name w:val="Ramka"/>
    <w:basedOn w:val="Normalny"/>
    <w:uiPriority w:val="99"/>
    <w:rsid w:val="00A14732"/>
    <w:pPr>
      <w:suppressAutoHyphens/>
      <w:jc w:val="center"/>
    </w:pPr>
    <w:rPr>
      <w:rFonts w:ascii="Arial" w:hAnsi="Arial"/>
      <w:sz w:val="24"/>
      <w:lang w:eastAsia="ar-SA"/>
    </w:rPr>
  </w:style>
  <w:style w:type="paragraph" w:styleId="NormalnyWeb">
    <w:name w:val="Normal (Web)"/>
    <w:basedOn w:val="Normalny"/>
    <w:uiPriority w:val="99"/>
    <w:rsid w:val="00B51D3C"/>
    <w:pPr>
      <w:spacing w:before="100" w:beforeAutospacing="1" w:after="119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1D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tKD">
    <w:name w:val="Standart_KD"/>
    <w:basedOn w:val="Normalny"/>
    <w:uiPriority w:val="99"/>
    <w:rsid w:val="00B51D3C"/>
    <w:pPr>
      <w:widowControl w:val="0"/>
      <w:ind w:firstLine="70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10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59D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0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59D7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104AB"/>
    <w:rPr>
      <w:rFonts w:cs="Times New Roman"/>
    </w:rPr>
  </w:style>
  <w:style w:type="character" w:styleId="Hipercze">
    <w:name w:val="Hyperlink"/>
    <w:basedOn w:val="Domylnaczcionkaakapitu"/>
    <w:uiPriority w:val="99"/>
    <w:rsid w:val="002B11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c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E5E0-BA46-4FE6-BC1C-2AB37F3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</Template>
  <TotalTime>255</TotalTime>
  <Pages>6</Pages>
  <Words>1648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Kadry1</dc:creator>
  <cp:keywords/>
  <dc:description/>
  <cp:lastModifiedBy>Kundera Lucyna</cp:lastModifiedBy>
  <cp:revision>59</cp:revision>
  <cp:lastPrinted>2023-06-06T08:32:00Z</cp:lastPrinted>
  <dcterms:created xsi:type="dcterms:W3CDTF">2021-12-06T10:12:00Z</dcterms:created>
  <dcterms:modified xsi:type="dcterms:W3CDTF">2024-04-24T08:46:00Z</dcterms:modified>
</cp:coreProperties>
</file>