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1AFD" w14:textId="77777777" w:rsidR="008D1704" w:rsidRPr="008D1704" w:rsidRDefault="008D1704" w:rsidP="008D1704">
      <w:r w:rsidRPr="008D1704">
        <w:t>100498-2026 - Procedura konkurencyjna</w:t>
      </w:r>
    </w:p>
    <w:p w14:paraId="02093AA0" w14:textId="77777777" w:rsidR="008D1704" w:rsidRPr="008D1704" w:rsidRDefault="008D1704" w:rsidP="008D1704">
      <w:r w:rsidRPr="008D1704">
        <w:t>Polska – Pakiety oprogramowania i systemy informatyczne – DOSTAWA SYSTEMÓW INFORMATYCZNYCH ORAZ DIGITALIZACJA DOKUMENTACJI MEDYCZNEJ W RAMACH PROJEKTU PN. " POPRAWA FUNKCJONOWANIA SAMODZIELNEGO PUBLICZNEGO WOJEWÓDZKIEGO SZPITALA CHIRURGII URAZOWEJ IM. DR. JANUSZA DAABA W PIEKARACH ŚLĄSKICH W ZAKRESIE USŁUG CYFROWYCH"</w:t>
      </w:r>
    </w:p>
    <w:p w14:paraId="371AB004" w14:textId="77777777" w:rsidR="008D1704" w:rsidRPr="008D1704" w:rsidRDefault="008D1704" w:rsidP="008D1704">
      <w:r w:rsidRPr="008D1704">
        <w:t>OJ S 30/2026 12/02/2026</w:t>
      </w:r>
    </w:p>
    <w:p w14:paraId="15DF6386" w14:textId="77777777" w:rsidR="008D1704" w:rsidRPr="008D1704" w:rsidRDefault="008D1704" w:rsidP="008D1704">
      <w:r w:rsidRPr="008D1704">
        <w:t>Ogłoszenie o zamówieniu lub ogłoszenie o koncesji – tryb standardowy - Ogłoszenie o zmianie</w:t>
      </w:r>
    </w:p>
    <w:p w14:paraId="35F9BC89" w14:textId="77777777" w:rsidR="008D1704" w:rsidRPr="008D1704" w:rsidRDefault="008D1704" w:rsidP="008D1704">
      <w:r w:rsidRPr="008D1704">
        <w:t>Dostawy</w:t>
      </w:r>
    </w:p>
    <w:p w14:paraId="48C297BB" w14:textId="77777777" w:rsidR="008D1704" w:rsidRPr="008D1704" w:rsidRDefault="008D1704" w:rsidP="008D1704">
      <w:r w:rsidRPr="008D1704">
        <w:t>1. Nabywca</w:t>
      </w:r>
    </w:p>
    <w:p w14:paraId="6C43B11B" w14:textId="77777777" w:rsidR="008D1704" w:rsidRPr="008D1704" w:rsidRDefault="008D1704" w:rsidP="008D1704">
      <w:r w:rsidRPr="008D1704">
        <w:t>1.1.</w:t>
      </w:r>
    </w:p>
    <w:p w14:paraId="7BEE4048" w14:textId="77777777" w:rsidR="008D1704" w:rsidRPr="008D1704" w:rsidRDefault="008D1704" w:rsidP="008D1704">
      <w:r w:rsidRPr="008D1704">
        <w:t>Nabywca</w:t>
      </w:r>
    </w:p>
    <w:p w14:paraId="7E250483" w14:textId="77777777" w:rsidR="008D1704" w:rsidRPr="008D1704" w:rsidRDefault="008D1704" w:rsidP="008D1704">
      <w:r w:rsidRPr="008D1704">
        <w:t xml:space="preserve">Oficjalna nazwa: Samodzielny Publiczny Wojewódzki Szpital Chirurgii Urazowej im. dr. Janusza </w:t>
      </w:r>
      <w:proofErr w:type="spellStart"/>
      <w:r w:rsidRPr="008D1704">
        <w:t>Daaba</w:t>
      </w:r>
      <w:proofErr w:type="spellEnd"/>
      <w:r w:rsidRPr="008D1704">
        <w:t xml:space="preserve"> w Piekarach Śląskich</w:t>
      </w:r>
    </w:p>
    <w:p w14:paraId="6D2B0741" w14:textId="77777777" w:rsidR="008D1704" w:rsidRPr="008D1704" w:rsidRDefault="008D1704" w:rsidP="008D1704">
      <w:r w:rsidRPr="008D1704">
        <w:t>E-mail: </w:t>
      </w:r>
      <w:hyperlink r:id="rId6" w:history="1">
        <w:r w:rsidRPr="008D1704">
          <w:rPr>
            <w:rStyle w:val="Hipercze"/>
          </w:rPr>
          <w:t>sekretariat@urazowka.piekary.pl</w:t>
        </w:r>
      </w:hyperlink>
    </w:p>
    <w:p w14:paraId="26C23795" w14:textId="77777777" w:rsidR="008D1704" w:rsidRPr="008D1704" w:rsidRDefault="008D1704" w:rsidP="008D1704">
      <w:r w:rsidRPr="008D1704">
        <w:t>Status prawny nabywcy: Podmiot prawa publicznego</w:t>
      </w:r>
    </w:p>
    <w:p w14:paraId="03DB296C" w14:textId="77777777" w:rsidR="008D1704" w:rsidRPr="008D1704" w:rsidRDefault="008D1704" w:rsidP="008D1704">
      <w:r w:rsidRPr="008D1704">
        <w:t>Sektor działalności instytucji zamawiającej: Zdrowie</w:t>
      </w:r>
    </w:p>
    <w:p w14:paraId="09D0C2FE" w14:textId="77777777" w:rsidR="008D1704" w:rsidRPr="008D1704" w:rsidRDefault="008D1704" w:rsidP="008D1704">
      <w:r w:rsidRPr="008D1704">
        <w:t>2. Procedura</w:t>
      </w:r>
    </w:p>
    <w:p w14:paraId="28D54AF0" w14:textId="77777777" w:rsidR="008D1704" w:rsidRPr="008D1704" w:rsidRDefault="008D1704" w:rsidP="008D1704">
      <w:r w:rsidRPr="008D1704">
        <w:t>2.1.</w:t>
      </w:r>
    </w:p>
    <w:p w14:paraId="19A8A9AA" w14:textId="77777777" w:rsidR="008D1704" w:rsidRPr="008D1704" w:rsidRDefault="008D1704" w:rsidP="008D1704">
      <w:r w:rsidRPr="008D1704">
        <w:t>Procedura</w:t>
      </w:r>
    </w:p>
    <w:p w14:paraId="76819561" w14:textId="77777777" w:rsidR="008D1704" w:rsidRPr="008D1704" w:rsidRDefault="008D1704" w:rsidP="008D1704">
      <w:r w:rsidRPr="008D1704">
        <w:t>Tytuł: DOSTAWA SYSTEMÓW INFORMATYCZNYCH ORAZ DIGITALIZACJA DOKUMENTACJI MEDYCZNEJ W RAMACH PROJEKTU PN. " POPRAWA FUNKCJONOWANIA SAMODZIELNEGO PUBLICZNEGO WOJEWÓDZKIEGO SZPITALA CHIRURGII URAZOWEJ IM. DR. JANUSZA DAABA W PIEKARACH ŚLĄSKICH W ZAKRESIE USŁUG CYFROWYCH"</w:t>
      </w:r>
    </w:p>
    <w:p w14:paraId="644C9409" w14:textId="77777777" w:rsidR="008D1704" w:rsidRPr="008D1704" w:rsidRDefault="008D1704" w:rsidP="008D1704">
      <w:r w:rsidRPr="008D1704">
        <w:t xml:space="preserve">Opis: DOSTAWA SYSTEMÓW INFORMATYCZNYCH ORAZ DIGITALIZACJA DOKUMENTACJI MEDYCZNEJ W RAMACH PROJEKTU PN. " POPRAWA FUNKCJONOWANIA SAMODZIELNEGO PUBLICZNEGO WOJEWÓDZKIEGO SZPITALA CHIRURGII URAZOWEJ IM. DR. JANUSZA DAABA W PIEKARACH ŚLĄSKICH W ZAKRESIE USŁUG CYFROWYCH" REALIZOWANEGO W RAMACH INWESTYCJI D1.1.2: </w:t>
      </w:r>
      <w:r w:rsidRPr="008D1704">
        <w:lastRenderedPageBreak/>
        <w:t>"PRZYSPIESZENIE PROCESÓW TRANSFORMACJI CYFROWEJ OCHRONY ZDROWIA POPRZEZ DALSZY ROZWÓJ USŁUG CYFROWYCH W OCHRONIE ZDROWIA</w:t>
      </w:r>
    </w:p>
    <w:p w14:paraId="68D80964" w14:textId="77777777" w:rsidR="008D1704" w:rsidRPr="008D1704" w:rsidRDefault="008D1704" w:rsidP="008D1704">
      <w:r w:rsidRPr="008D1704">
        <w:t>Identyfikator procedury: 3203924a-1e16-41b4-842c-31a99eb664b4</w:t>
      </w:r>
    </w:p>
    <w:p w14:paraId="42ED1F4A" w14:textId="77777777" w:rsidR="008D1704" w:rsidRPr="008D1704" w:rsidRDefault="008D1704" w:rsidP="008D1704">
      <w:r w:rsidRPr="008D1704">
        <w:t>Wewnętrzny identyfikator: ZP.270-70/2025</w:t>
      </w:r>
    </w:p>
    <w:p w14:paraId="1DD62B2F" w14:textId="77777777" w:rsidR="008D1704" w:rsidRPr="008D1704" w:rsidRDefault="008D1704" w:rsidP="008D1704">
      <w:r w:rsidRPr="008D1704">
        <w:t>Rodzaj procedury: Otwarta</w:t>
      </w:r>
    </w:p>
    <w:p w14:paraId="3C43609F" w14:textId="77777777" w:rsidR="008D1704" w:rsidRPr="008D1704" w:rsidRDefault="008D1704" w:rsidP="008D1704">
      <w:r w:rsidRPr="008D1704">
        <w:t>Procedura jest przyspieszona: nie</w:t>
      </w:r>
    </w:p>
    <w:p w14:paraId="7FDE9697" w14:textId="77777777" w:rsidR="008D1704" w:rsidRPr="008D1704" w:rsidRDefault="008D1704" w:rsidP="008D1704">
      <w:r w:rsidRPr="008D1704">
        <w:t>2.1.1.</w:t>
      </w:r>
    </w:p>
    <w:p w14:paraId="19440F1A" w14:textId="77777777" w:rsidR="008D1704" w:rsidRPr="008D1704" w:rsidRDefault="008D1704" w:rsidP="008D1704">
      <w:r w:rsidRPr="008D1704">
        <w:t>Przeznaczenie</w:t>
      </w:r>
    </w:p>
    <w:p w14:paraId="63040FD1" w14:textId="77777777" w:rsidR="008D1704" w:rsidRPr="008D1704" w:rsidRDefault="008D1704" w:rsidP="008D1704">
      <w:r w:rsidRPr="008D1704">
        <w:t>Charakter zamówienia: Dostawy</w:t>
      </w:r>
    </w:p>
    <w:p w14:paraId="2DDFA7AF" w14:textId="77777777" w:rsidR="008D1704" w:rsidRPr="008D1704" w:rsidRDefault="008D1704" w:rsidP="008D1704">
      <w:r w:rsidRPr="008D1704">
        <w:t>Główna klasyfikacja (</w:t>
      </w:r>
      <w:proofErr w:type="spellStart"/>
      <w:r w:rsidRPr="008D1704">
        <w:t>cpv</w:t>
      </w:r>
      <w:proofErr w:type="spellEnd"/>
      <w:r w:rsidRPr="008D1704">
        <w:t>): 48000000 Pakiety oprogramowania i systemy informatyczne</w:t>
      </w:r>
    </w:p>
    <w:p w14:paraId="7830A77B" w14:textId="77777777" w:rsidR="008D1704" w:rsidRPr="008D1704" w:rsidRDefault="008D1704" w:rsidP="008D1704">
      <w:r w:rsidRPr="008D1704">
        <w:t>Dodatkowa klasyfikacja (</w:t>
      </w:r>
      <w:proofErr w:type="spellStart"/>
      <w:r w:rsidRPr="008D1704">
        <w:t>cpv</w:t>
      </w:r>
      <w:proofErr w:type="spellEnd"/>
      <w:r w:rsidRPr="008D1704">
        <w:t>): 30200000 Urządzenia komputerowe</w:t>
      </w:r>
    </w:p>
    <w:p w14:paraId="7D9621C0" w14:textId="77777777" w:rsidR="008D1704" w:rsidRPr="008D1704" w:rsidRDefault="008D1704" w:rsidP="008D1704">
      <w:r w:rsidRPr="008D1704">
        <w:t>2.1.2.</w:t>
      </w:r>
    </w:p>
    <w:p w14:paraId="0399BD90" w14:textId="77777777" w:rsidR="008D1704" w:rsidRPr="008D1704" w:rsidRDefault="008D1704" w:rsidP="008D1704">
      <w:r w:rsidRPr="008D1704">
        <w:t>Miejsce realizacji</w:t>
      </w:r>
    </w:p>
    <w:p w14:paraId="3C09E5B3" w14:textId="77777777" w:rsidR="008D1704" w:rsidRPr="008D1704" w:rsidRDefault="008D1704" w:rsidP="008D1704">
      <w:r w:rsidRPr="008D1704">
        <w:t xml:space="preserve">Adres pocztowy: Samodzielny Publiczny Wojewódzki Szpital Chirurgii Urazowej im. dr. Janusza </w:t>
      </w:r>
      <w:proofErr w:type="spellStart"/>
      <w:r w:rsidRPr="008D1704">
        <w:t>Daaba</w:t>
      </w:r>
      <w:proofErr w:type="spellEnd"/>
      <w:r w:rsidRPr="008D1704">
        <w:t xml:space="preserve"> w Piekarach Śląskich </w:t>
      </w:r>
      <w:proofErr w:type="spellStart"/>
      <w:r w:rsidRPr="008D1704">
        <w:t>ul.Bytomska</w:t>
      </w:r>
      <w:proofErr w:type="spellEnd"/>
      <w:r w:rsidRPr="008D1704">
        <w:t xml:space="preserve"> 62 </w:t>
      </w:r>
      <w:proofErr w:type="spellStart"/>
      <w:r w:rsidRPr="008D1704">
        <w:t>ul.Bytomska</w:t>
      </w:r>
      <w:proofErr w:type="spellEnd"/>
      <w:r w:rsidRPr="008D1704">
        <w:t xml:space="preserve"> 62</w:t>
      </w:r>
    </w:p>
    <w:p w14:paraId="62BDDA31" w14:textId="77777777" w:rsidR="008D1704" w:rsidRPr="008D1704" w:rsidRDefault="008D1704" w:rsidP="008D1704">
      <w:r w:rsidRPr="008D1704">
        <w:t>Miejscowość: Piekary Śląskie</w:t>
      </w:r>
    </w:p>
    <w:p w14:paraId="286885A9" w14:textId="77777777" w:rsidR="008D1704" w:rsidRPr="008D1704" w:rsidRDefault="008D1704" w:rsidP="008D1704">
      <w:r w:rsidRPr="008D1704">
        <w:t>Kod pocztowy: 41-940</w:t>
      </w:r>
    </w:p>
    <w:p w14:paraId="4CDC6189" w14:textId="77777777" w:rsidR="008D1704" w:rsidRPr="008D1704" w:rsidRDefault="008D1704" w:rsidP="008D1704">
      <w:r w:rsidRPr="008D1704">
        <w:t>Podpodział krajowy (NUTS): Bytomski (PL228)</w:t>
      </w:r>
    </w:p>
    <w:p w14:paraId="3D96A700" w14:textId="77777777" w:rsidR="008D1704" w:rsidRPr="008D1704" w:rsidRDefault="008D1704" w:rsidP="008D1704">
      <w:r w:rsidRPr="008D1704">
        <w:t>Kraj: Polska</w:t>
      </w:r>
    </w:p>
    <w:p w14:paraId="579189DC" w14:textId="77777777" w:rsidR="008D1704" w:rsidRPr="008D1704" w:rsidRDefault="008D1704" w:rsidP="008D1704">
      <w:r w:rsidRPr="008D1704">
        <w:t xml:space="preserve">Informacje dodatkowe: Na podstawie art. 13 Rozporządzenia Parlamentu Europejskiego i Rady (UE) 2016/679 z dnia 27 kwietnia 2016r w sprawie ochrony osób fizycznych w związku z przetwarzaniem danych osobowych i w sprawie swobodnego przepływu takich danych oraz uchylenia dyrektywy 95/46/WE (RODO), informuje się że administratorem Pani/Pana danych osobowych jest Samodzielny Publiczny Wojewódzki Szpital Chirurgii Urazowej im. dr. Janusza </w:t>
      </w:r>
      <w:proofErr w:type="spellStart"/>
      <w:r w:rsidRPr="008D1704">
        <w:t>Daaba</w:t>
      </w:r>
      <w:proofErr w:type="spellEnd"/>
      <w:r w:rsidRPr="008D1704">
        <w:t xml:space="preserve"> z siedzibą przy ul. Bytomskiej 62 w Piekarach Śląskich (kod pocztowy 41-940). W Szpitalu powołano Inspektora Ochrony Danych, z którym można się skontaktować w każdej sprawie dotyczącej przetwarzania danych osobowych: e-mail: </w:t>
      </w:r>
      <w:hyperlink r:id="rId7" w:history="1">
        <w:r w:rsidRPr="008D1704">
          <w:rPr>
            <w:rStyle w:val="Hipercze"/>
          </w:rPr>
          <w:t>abi@urazowka.piekary.pl,</w:t>
        </w:r>
      </w:hyperlink>
      <w:r w:rsidRPr="008D1704">
        <w:t xml:space="preserve"> tel.: 32 3934309. Pani/Pana dane osobowe, zawarte w ofertach albo wnioskach o dopuszczenie do udziału w postępowaniu o udzielenie zamówienia publicznego a także dane znajdujące się w publicznie dostępnych rejestrach (KRS, CEIDG, KRK), będą przetwarzane w celu związanym z postępowaniem o udzielenie zamówienia publicznego na NAZWA </w:t>
      </w:r>
      <w:r w:rsidRPr="008D1704">
        <w:lastRenderedPageBreak/>
        <w:t xml:space="preserve">ZAMÓWIENIA: DOSTAWA SYSTEMÓW INFORMATYCZNYCH ORAZ DIGITALIZACJA DOKUMENTACJI MEDYCZNEJ W RAMACH PROJEKTU PN. " POPRAWA FUNKCJONOWANIA SAMODZIELNEGO PUBLICZNEGO WOJEWÓDZKIEGO SZPITALA CHIRURGII URAZOWEJ IM. DR. JANUSZA DAABA W PIEKARACH ŚLĄSKICH W ZAKRESIE USŁUG CYFROWYCH" REALIZOWANEGO W RAMACH INWESTYCJI D1.1.2: "PRZYSPIESZENIE PROCESÓW TRANSFORMACJI CYFROWEJ OCHRONY ZDROWIA POPRZEZ DALSZY ROZWÓJ USŁUG CYFROWYCH W OCHRONIE ZDROWIA" ZNAK SPRAWY: ZP.270/70/2025 na podstawie art. 6 ust. 1 lit c. RODO, w związku z obowiązującymi przepisami prawa, w szczególności z ustawą z dnia 11 września 2019 r. prawo zamówień publicznych (dalej „ustawa </w:t>
      </w:r>
      <w:proofErr w:type="spellStart"/>
      <w:r w:rsidRPr="008D1704">
        <w:t>Pzp</w:t>
      </w:r>
      <w:proofErr w:type="spellEnd"/>
      <w:r w:rsidRPr="008D1704">
        <w:t xml:space="preserve">”), ustawą z dnia 23 kwietnia 1964r – Kodeks Cywilny, ustawą z dnia 27 sierpnia 2009 r. o finansach publicznych. W przypadku wyboru oferty i zawarcia umowy dane zamieszczone w umowie oraz w dokumentacji z nią związanej, będą przetwarzane w celach związanych z realizacją umowy, w tym w celu wystawienia faktur, rachunków oraz prowadzenia sprawozdawczości finansowej na podstawie art. 6 ust. 1 lit b. RODO (przetwarzanie niezbędne do wykonania umowy, której stroną jest osoba, której dane dotyczą) oraz lit. c. RODO w związku z obowiązującymi przepisami prawa, w szczególności przepisami wymienionymi powyżej oraz przepisami ustawy z dnia 29 sierpnia 1997r. ordynacja podatkowa, ustawy z dnia 29 września 1994 r. o rachunkowości. Obowiązek podania danych osobowych bezpośrednio Pani/Pana dotyczących jest wymogiem ustawowym określonym w przepisach ustawy </w:t>
      </w:r>
      <w:proofErr w:type="spellStart"/>
      <w:r w:rsidRPr="008D1704">
        <w:t>Pzp</w:t>
      </w:r>
      <w:proofErr w:type="spellEnd"/>
      <w:r w:rsidRPr="008D1704">
        <w:t xml:space="preserve">, związanym z udziałem w postępowaniu o udzielenie zamówienia publicznego. Konsekwencje niepodania określonych danych wynikają z ustawy </w:t>
      </w:r>
      <w:proofErr w:type="spellStart"/>
      <w:r w:rsidRPr="008D1704">
        <w:t>Pzp</w:t>
      </w:r>
      <w:proofErr w:type="spellEnd"/>
      <w:r w:rsidRPr="008D1704">
        <w:t xml:space="preserve">. Dane osobowe nie będą podlegać zautomatyzowanemu podejmowaniu decyzji lub profilowaniu. Odbiorcami danych osobowych będą osoby lub podmioty, którym udostępniona zostanie dokumentacja postępowania w oparciu i na zasadach określonych o art. 18 oraz art. 74 ustawy </w:t>
      </w:r>
      <w:proofErr w:type="spellStart"/>
      <w:r w:rsidRPr="008D1704">
        <w:t>Pzp</w:t>
      </w:r>
      <w:proofErr w:type="spellEnd"/>
      <w:r w:rsidRPr="008D1704">
        <w:t xml:space="preserve">. Ponadto w przypadku wyboru oferty i zawarcia umowy dane mogą być udostępniane innym podmiotom lub organom upoważnionym na podstawie przepisów prawa, a także na podstawie umów powierzenia, w szczególności dostawcom systemów informatycznych i usług IT (w tym do Otwartego Rynku Elektronicznego S.A. z siedzibą w Warszawie), podmiotom świadczącym usługi prawnicze, urzędom skarbowym, bankom. Szpital nie zamierza przekazywać danych do państwa trzeciego lub organizacji międzynarodowych. Dane osobowe będą przechowywane przez okres 4 lat, licząc od końca roku w którym zakończono postępowanie o udzielenie zamówienia a jeżeli czas trwania umowy przekracza 4 lata okres przechowywana obejmuje cały czas trwania umowy. W przypadku wyboru oferty i zawarcia umowy dane osobowe związane z realizacją umowy będą przechowywane przez okres 5 lat, licząc od końca roku w którym w którym nastąpiło wygaśnięcie umowy lub w którym upłynął termin zobowiązania podatkowego. Posiada Pani/Pan prawo dostępu do treści swoich danych, ich sprostowania a także usunięcia lub ograniczenia przetwarzania na zasadach określonych w przepisach prawa, </w:t>
      </w:r>
      <w:r w:rsidRPr="008D1704">
        <w:lastRenderedPageBreak/>
        <w:t>w tym RODO. Skorzystanie przez Panią / Pana z uprawnienia do sprostowania lub uzupełnienia danych, o którym mowa w art. 16 RODO, nie będzie skutkowało zmianą wyniku postępowania o udzielenie zamówienia ani zmianą postanowień umowy w sprawie zamówienia publicznego w zakresie niezgodnym z ustawą. W postępowaniu o udzielenie zamówienia zgłoszenie żądania ograniczenia przetwarzania, o którym mowa w art. 18 ust. 1 RODO, nie ogranicza przetwarzania danych osobowych do czasu zakończenia tego postępowania. Informuje się również o prawie wniesienia skargi do Prezesa Urzędu Ochrony Danych Osobowych, iż przetwarzanie danych osobowych narusza przepisy.</w:t>
      </w:r>
    </w:p>
    <w:p w14:paraId="0562951E" w14:textId="77777777" w:rsidR="008D1704" w:rsidRPr="008D1704" w:rsidRDefault="008D1704" w:rsidP="008D1704">
      <w:r w:rsidRPr="008D1704">
        <w:t>2.1.4.</w:t>
      </w:r>
    </w:p>
    <w:p w14:paraId="31FF4B5C" w14:textId="77777777" w:rsidR="008D1704" w:rsidRPr="008D1704" w:rsidRDefault="008D1704" w:rsidP="008D1704">
      <w:r w:rsidRPr="008D1704">
        <w:t>Informacje ogólne</w:t>
      </w:r>
    </w:p>
    <w:p w14:paraId="29FAC963" w14:textId="77777777" w:rsidR="008D1704" w:rsidRPr="008D1704" w:rsidRDefault="008D1704" w:rsidP="008D1704">
      <w:r w:rsidRPr="008D1704">
        <w:t xml:space="preserve">Informacje dodatkowe: 1. Zamawiający wykluczy z postępowania Wykonawcę/ów w przypadkach, o których mowa w art. 108 ust. 1 </w:t>
      </w:r>
      <w:proofErr w:type="spellStart"/>
      <w:r w:rsidRPr="008D1704">
        <w:t>Pzp</w:t>
      </w:r>
      <w:proofErr w:type="spellEnd"/>
      <w:r w:rsidRPr="008D1704">
        <w:t xml:space="preserve"> z zastrzeżeniem art. 110 ust.2 </w:t>
      </w:r>
      <w:proofErr w:type="spellStart"/>
      <w:r w:rsidRPr="008D1704">
        <w:t>Pzp</w:t>
      </w:r>
      <w:proofErr w:type="spellEnd"/>
      <w:r w:rsidRPr="008D1704">
        <w:t xml:space="preserve">. Z postępowania o udzielenie zamówienia wyklucza się wykonawcę: 1) będącego osobą fizyczną, którego prawomocnie skazano za przestępstwo: a) udziału w zorganizowanej grupie przestępczej albo związku mającym na celu popełnienie przestępstwa lub przestępstwa skarbowego, o którym mowa w art. 258 Kodeksu karnego, b) handlu ludźmi, o którym mowa w art. 189a Kodeksu karnego, c) o którym mowa w art. 228-230a, art. 250a Kodeksu karnego, w art. 46-48 ustawy z dnia 25 czerwca 2010 r. o sporcie (Dz. U. z 2023 r. poz. 2048 oraz z 2024 r. poz. 1166) lub w art. 54 ust. 1-4 ustawy z dnia 12 maja 2011 r. o refundacji leków, środków spożywczych specjalnego przeznaczenia żywieniowego oraz wyrobów medycznych (Dz. U. z 2024 r. poz. 930), d) finansowania przestępstwa o charakterze terrorystycznym, o którym mowa w art. 165a Kodeksu karnego, lub przestępstwo udaremniania lub utrudniania stwierdzenia przestępnego pochodzenia pieniędzy lub ukrywania ich pochodzenia, o którym mowa w art. 299 Kodeksu karnego, e) o charakterze terrorystycznym, o którym mowa w art. 115 § 20 Kodeksu karnego, lub mające na celu popełnienie tego przestępstwa, f) powierzenia wykonywania pracy małoletniemu cudzoziemcowi, o którym mowa w art. 9 ust. 2 ustawy z dnia 15 czerwca 2012 r. o skutkach powierzania wykonywania pracy cudzoziemcom przebywającym wbrew przepisom na terytorium Rzeczypospolitej Polskiej (Dz. U. z 2021 r. poz. 1745), 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 h) o którym mowa w art. 9 ust. 1 i 3 lub art. 10 ustawy z dnia 15 czerwca 2012 r. o skutkach powierzania wykonywania pracy cudzoziemcom przebywającym wbrew przepisom na terytorium Rzeczypospolitej Polskiej - lub za odpowiedni czyn zabroniony określony w przepisach prawa obcego; 2) jeżeli urzędującego członka jego organu zarządzającego lub nadzorczego, wspólnika spółki w spółce jawnej lub partnerskiej albo komplementariusza w spółce </w:t>
      </w:r>
      <w:r w:rsidRPr="008D1704">
        <w:lastRenderedPageBreak/>
        <w:t xml:space="preserve">komandytowej lub komandytowo-akcyjnej lub prokurenta prawomocnie skazano za przestępstwo, o którym mowa w pkt 1; 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4) wobec którego prawomocnie orzeczono zakaz ubiegania się o zamówienia publiczne; 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6) 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2. Do oferty wykonawca dołącza oświadczenie o niepodleganiu wykluczeniu, w postępowaniu, w zakresie wskazanym przez zamawiającego. 3. Oświadczenie, o którym mowa w ust.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„jednolitym dokumentem”. 11. Informacje zawarte w JEDZ (Załącznik nr 5 do SWZ) będą stanowić wstępne potwierdzenie, że Wykonawca nie podlega wykluczeniu. 12. Wykluczeniu podlega również Wykonawca, o którym mowa w art. 7 ust. 1 ustawy z 13 kwietnia 2022 o szczególnych rozwiązaniach w zakresie przeciwdziałania wspieraniu agresji na Ukrainę oraz służących ochronie bezpieczeństwa narodowego (Dz.U. z 2025 poz. 514). 13. O udzielenie zamówienia mogą ubiegać się Wykonawcy, którzy nie podlegają wykluczeniu z postępowania z powodu okoliczności wskazanych art. 5k rozporządzenia Rady UE 833/2014 w brzmieniu nadanym rozporządzeniem 2022/576 (Dz. Urz. UE nr L 111z 8.4.2022, str. 1) oraz 2025/2033, które ma zasięg ogólny, wiąże w całości i jest bezpośrednio stosowane we wszystkich państwach członkowskich Na potwierdzenie Wykonawca składa: 14. Oświadczenie, o nie podleganiu wykluczeniu z postępowania na podstawie art. 7 ust. 1 ustawy z 13 kwietnia 2022 o szczególnych rozwiązaniach w </w:t>
      </w:r>
      <w:r w:rsidRPr="008D1704">
        <w:lastRenderedPageBreak/>
        <w:t xml:space="preserve">zakresie przeciwdziałania wspieraniu agresji na Ukrainę oraz służących ochronie bezpieczeństwa narodowego (Dz.U. z 2025 poz. 514) zgodnie z treścią załącznika nr 11 do SWZ. 15. Oświadczenie, o nie podleganiu wykluczeniu z postępowania na podstawie art. 5k rozporządzenia 833/2014 w brzmieniu nadanym rozporządzeniem 2022/576 i 2033/2025 UE zgodnie z treścią załącznika nr 11 do SWZ. - oraz podmiotowe środki dowodowe wymienione w rozdziale IX. 16. Zamawiający nie przewiduje możliwości wykluczenia wykonawców na podstawie art. 109 ust. 1 </w:t>
      </w:r>
      <w:proofErr w:type="spellStart"/>
      <w:r w:rsidRPr="008D1704">
        <w:t>Pzp</w:t>
      </w:r>
      <w:proofErr w:type="spellEnd"/>
      <w:r w:rsidRPr="008D1704">
        <w:t>. Zamawiający przewiduje unieważnienie postępowania o udzielenie zamówienia, jeżeli środki, które Zamawiający zamierzał przeznaczyć na sfinansowanie całości lub części zamówienia, nie zostaną mu przyznane. Informacje o przedmiotowych środkach dowodowych: 1. Przedmiotowe środki dowodowe podlegające uzupełnieniu: Zamawiający żąda, aby wykonawca złożył wraz z ofertą następujące przedmiotowe środki dowodowe: • w celu potwierdzenia zgodności oferowanych dostaw z wymaganiami określonymi w opisie przedmiotu zamówienia, zamawiający żąda złożenia wraz z ofertą katalogu lub opisu technicznego potwierdzającego, że element przedmiotu zamówienia spełnia wymagania opisane przez zamawiającego lub instrukcje obsługi zaproponowanych modułów lub oświadczenie o spełnieniu przez oferowane oprogramowanie wymagań opisu przedmiotu zamówienia jeżeli oprogramowanie jest w fazie rozwoju. 2. Zamawiający przewiduje uzupełnienie przedmiotowych środków dowodowych.</w:t>
      </w:r>
    </w:p>
    <w:p w14:paraId="150CA0F3" w14:textId="77777777" w:rsidR="008D1704" w:rsidRPr="008D1704" w:rsidRDefault="008D1704" w:rsidP="008D1704">
      <w:r w:rsidRPr="008D1704">
        <w:t>Podstawa prawna: </w:t>
      </w:r>
    </w:p>
    <w:p w14:paraId="208756C8" w14:textId="77777777" w:rsidR="008D1704" w:rsidRPr="008D1704" w:rsidRDefault="008D1704" w:rsidP="008D1704">
      <w:r w:rsidRPr="008D1704">
        <w:t>Dyrektywa 2014/24/UE</w:t>
      </w:r>
    </w:p>
    <w:p w14:paraId="0318FB98" w14:textId="77777777" w:rsidR="008D1704" w:rsidRPr="008D1704" w:rsidRDefault="008D1704" w:rsidP="008D1704">
      <w:r w:rsidRPr="008D1704">
        <w:t>Przetarg nieograniczony art. 132 ustawy z dnia 11 września 2019 r. - Prawo zamówień publicznych, zwanej dalej "</w:t>
      </w:r>
      <w:proofErr w:type="spellStart"/>
      <w:r w:rsidRPr="008D1704">
        <w:t>Pzp</w:t>
      </w:r>
      <w:proofErr w:type="spellEnd"/>
      <w:r w:rsidRPr="008D1704">
        <w:t xml:space="preserve">", z zastosowaniem procedury, o której mowa w art. 139 </w:t>
      </w:r>
      <w:proofErr w:type="spellStart"/>
      <w:r w:rsidRPr="008D1704">
        <w:t>Pzp</w:t>
      </w:r>
      <w:proofErr w:type="spellEnd"/>
      <w:r w:rsidRPr="008D1704">
        <w:t xml:space="preserve">. Zamawiający przewiduje zastosowanie tzw. procedury odwróconej, o której mowa w art. 139 ust. 1 ustawy </w:t>
      </w:r>
      <w:proofErr w:type="spellStart"/>
      <w:r w:rsidRPr="008D1704">
        <w:t>Pzp</w:t>
      </w:r>
      <w:proofErr w:type="spellEnd"/>
      <w:r w:rsidRPr="008D1704">
        <w:t>, Zamawiający informuje, iż zamówienie było poprzedzone wstępnymi konsultacjami rynkowymi nr ZP.270-34/2025</w:t>
      </w:r>
    </w:p>
    <w:p w14:paraId="7078ADE3" w14:textId="77777777" w:rsidR="008D1704" w:rsidRPr="008D1704" w:rsidRDefault="008D1704" w:rsidP="008D1704">
      <w:r w:rsidRPr="008D1704">
        <w:t>2.1.6.</w:t>
      </w:r>
    </w:p>
    <w:p w14:paraId="60B3DC18" w14:textId="77777777" w:rsidR="008D1704" w:rsidRPr="008D1704" w:rsidRDefault="008D1704" w:rsidP="008D1704">
      <w:r w:rsidRPr="008D1704">
        <w:t>Podstawy wykluczenia</w:t>
      </w:r>
    </w:p>
    <w:p w14:paraId="6F0F7496" w14:textId="77777777" w:rsidR="008D1704" w:rsidRPr="008D1704" w:rsidRDefault="008D1704" w:rsidP="008D1704">
      <w:r w:rsidRPr="008D1704">
        <w:t>Powody wykluczenia źródła: Dokumenty zamówienia</w:t>
      </w:r>
    </w:p>
    <w:p w14:paraId="3EF87F9A" w14:textId="77777777" w:rsidR="008D1704" w:rsidRPr="008D1704" w:rsidRDefault="008D1704" w:rsidP="008D1704">
      <w:r w:rsidRPr="008D1704">
        <w:t>5. Część zamówienia</w:t>
      </w:r>
    </w:p>
    <w:p w14:paraId="5E43FA01" w14:textId="77777777" w:rsidR="008D1704" w:rsidRPr="008D1704" w:rsidRDefault="008D1704" w:rsidP="008D1704">
      <w:r w:rsidRPr="008D1704">
        <w:t>5.1.</w:t>
      </w:r>
    </w:p>
    <w:p w14:paraId="70DAE801" w14:textId="77777777" w:rsidR="008D1704" w:rsidRPr="008D1704" w:rsidRDefault="008D1704" w:rsidP="008D1704">
      <w:r w:rsidRPr="008D1704">
        <w:t>Część zamówienia: LOT-0001</w:t>
      </w:r>
    </w:p>
    <w:p w14:paraId="190360EE" w14:textId="77777777" w:rsidR="008D1704" w:rsidRPr="008D1704" w:rsidRDefault="008D1704" w:rsidP="008D1704">
      <w:r w:rsidRPr="008D1704">
        <w:t xml:space="preserve">Tytuł: DOSTAWA SYSTEMÓW INFORMATYCZNYCH ORAZ DIGITALIZACJA DOKUMENTACJI MEDYCZNEJ W RAMACH PROJEKTU PN. " POPRAWA FUNKCJONOWANIA SAMODZIELNEGO PUBLICZNEGO WOJEWÓDZKIEGO SZPITALA </w:t>
      </w:r>
      <w:r w:rsidRPr="008D1704">
        <w:lastRenderedPageBreak/>
        <w:t>CHIRURGII URAZOWEJ IM. DR. JANUSZA DAABA W PIEKARACH ŚLĄSKICH W ZAKRESIE USŁUG CYFROWYCH</w:t>
      </w:r>
    </w:p>
    <w:p w14:paraId="31AA59F6" w14:textId="77777777" w:rsidR="008D1704" w:rsidRPr="008D1704" w:rsidRDefault="008D1704" w:rsidP="008D1704">
      <w:r w:rsidRPr="008D1704">
        <w:t>Opis: DOSTAWA SYSTEMÓW INFORMATYCZNYCH ORAZ DIGITALIZACJA DOKUMENTACJI MEDYCZNEJ W RAMACH PROJEKTU PN. " POPRAWA FUNKCJONOWANIA SAMODZIELNEGO PUBLICZNEGO WOJEWÓDZKIEGO SZPITALA CHIRURGII URAZOWEJ IM. DR. JANUSZA DAABA W PIEKARACH ŚLĄSKICH W ZAKRESIE USŁUG CYFROWYCH" REALIZOWANEGO W RAMACH INWESTYCJI D1.1.2: "PRZYSPIESZENIE PROCESÓW TRANSFORMACJI CYFROWEJ OCHRONY ZDROWIA POPRZEZ DALSZY ROZWÓJ USŁUG CYFROWYCH W OCHRONIE ZDROWIA</w:t>
      </w:r>
    </w:p>
    <w:p w14:paraId="6F4A017D" w14:textId="77777777" w:rsidR="008D1704" w:rsidRPr="008D1704" w:rsidRDefault="008D1704" w:rsidP="008D1704">
      <w:r w:rsidRPr="008D1704">
        <w:t>Wewnętrzny identyfikator: ZP.270-70/2025</w:t>
      </w:r>
    </w:p>
    <w:p w14:paraId="0528116C" w14:textId="77777777" w:rsidR="008D1704" w:rsidRPr="008D1704" w:rsidRDefault="008D1704" w:rsidP="008D1704">
      <w:r w:rsidRPr="008D1704">
        <w:t>5.1.1.</w:t>
      </w:r>
    </w:p>
    <w:p w14:paraId="6D311D32" w14:textId="77777777" w:rsidR="008D1704" w:rsidRPr="008D1704" w:rsidRDefault="008D1704" w:rsidP="008D1704">
      <w:r w:rsidRPr="008D1704">
        <w:t>Przeznaczenie</w:t>
      </w:r>
    </w:p>
    <w:p w14:paraId="1039F383" w14:textId="77777777" w:rsidR="008D1704" w:rsidRPr="008D1704" w:rsidRDefault="008D1704" w:rsidP="008D1704">
      <w:r w:rsidRPr="008D1704">
        <w:t>Charakter zamówienia: Dostawy</w:t>
      </w:r>
    </w:p>
    <w:p w14:paraId="1A3FB53E" w14:textId="77777777" w:rsidR="008D1704" w:rsidRPr="008D1704" w:rsidRDefault="008D1704" w:rsidP="008D1704">
      <w:r w:rsidRPr="008D1704">
        <w:t>Główna klasyfikacja (</w:t>
      </w:r>
      <w:proofErr w:type="spellStart"/>
      <w:r w:rsidRPr="008D1704">
        <w:t>cpv</w:t>
      </w:r>
      <w:proofErr w:type="spellEnd"/>
      <w:r w:rsidRPr="008D1704">
        <w:t>): 48000000 Pakiety oprogramowania i systemy informatyczne</w:t>
      </w:r>
    </w:p>
    <w:p w14:paraId="1918DE66" w14:textId="77777777" w:rsidR="008D1704" w:rsidRPr="008D1704" w:rsidRDefault="008D1704" w:rsidP="008D1704">
      <w:r w:rsidRPr="008D1704">
        <w:t>Dodatkowa klasyfikacja (</w:t>
      </w:r>
      <w:proofErr w:type="spellStart"/>
      <w:r w:rsidRPr="008D1704">
        <w:t>cpv</w:t>
      </w:r>
      <w:proofErr w:type="spellEnd"/>
      <w:r w:rsidRPr="008D1704">
        <w:t>): 30200000 Urządzenia komputerowe</w:t>
      </w:r>
    </w:p>
    <w:p w14:paraId="6A189E7B" w14:textId="77777777" w:rsidR="008D1704" w:rsidRPr="008D1704" w:rsidRDefault="008D1704" w:rsidP="008D1704">
      <w:r w:rsidRPr="008D1704">
        <w:t>5.1.2.</w:t>
      </w:r>
    </w:p>
    <w:p w14:paraId="4D84D410" w14:textId="77777777" w:rsidR="008D1704" w:rsidRPr="008D1704" w:rsidRDefault="008D1704" w:rsidP="008D1704">
      <w:r w:rsidRPr="008D1704">
        <w:t>Miejsce realizacji</w:t>
      </w:r>
    </w:p>
    <w:p w14:paraId="7BC83B8E" w14:textId="77777777" w:rsidR="008D1704" w:rsidRPr="008D1704" w:rsidRDefault="008D1704" w:rsidP="008D1704">
      <w:r w:rsidRPr="008D1704">
        <w:t>Adres pocztowy: </w:t>
      </w:r>
      <w:proofErr w:type="spellStart"/>
      <w:r w:rsidRPr="008D1704">
        <w:t>ul.Bytomska</w:t>
      </w:r>
      <w:proofErr w:type="spellEnd"/>
      <w:r w:rsidRPr="008D1704">
        <w:t xml:space="preserve"> 62  </w:t>
      </w:r>
    </w:p>
    <w:p w14:paraId="4BA1BD4E" w14:textId="77777777" w:rsidR="008D1704" w:rsidRPr="008D1704" w:rsidRDefault="008D1704" w:rsidP="008D1704">
      <w:r w:rsidRPr="008D1704">
        <w:t>Miejscowość: Piekary Śląskie</w:t>
      </w:r>
    </w:p>
    <w:p w14:paraId="16E849F5" w14:textId="77777777" w:rsidR="008D1704" w:rsidRPr="008D1704" w:rsidRDefault="008D1704" w:rsidP="008D1704">
      <w:r w:rsidRPr="008D1704">
        <w:t>Kod pocztowy: 41-940</w:t>
      </w:r>
    </w:p>
    <w:p w14:paraId="6869EFB4" w14:textId="77777777" w:rsidR="008D1704" w:rsidRPr="008D1704" w:rsidRDefault="008D1704" w:rsidP="008D1704">
      <w:r w:rsidRPr="008D1704">
        <w:t>Podpodział krajowy (NUTS): Bytomski (PL228)</w:t>
      </w:r>
    </w:p>
    <w:p w14:paraId="431DB2F8" w14:textId="77777777" w:rsidR="008D1704" w:rsidRPr="008D1704" w:rsidRDefault="008D1704" w:rsidP="008D1704">
      <w:r w:rsidRPr="008D1704">
        <w:t>Kraj: Polska</w:t>
      </w:r>
    </w:p>
    <w:p w14:paraId="6567A11E" w14:textId="77777777" w:rsidR="008D1704" w:rsidRPr="008D1704" w:rsidRDefault="008D1704" w:rsidP="008D1704">
      <w:r w:rsidRPr="008D1704">
        <w:t>Informacje dodatkowe: 1. Umowa o wykonanie zamówienia zostanie zawarta stosowanie do przedstawionych warunków w Załączniku Nr 9 do SWZ – Projektowane Postanowienia Umowy. Rodzaj i zakres zmian umowy oraz warunki ich wprowadzenia zawiera załącznik nr 9 do SWZ.</w:t>
      </w:r>
    </w:p>
    <w:p w14:paraId="539CF19C" w14:textId="77777777" w:rsidR="008D1704" w:rsidRPr="008D1704" w:rsidRDefault="008D1704" w:rsidP="008D1704">
      <w:r w:rsidRPr="008D1704">
        <w:t>5.1.3.</w:t>
      </w:r>
    </w:p>
    <w:p w14:paraId="46EDD539" w14:textId="77777777" w:rsidR="008D1704" w:rsidRPr="008D1704" w:rsidRDefault="008D1704" w:rsidP="008D1704">
      <w:r w:rsidRPr="008D1704">
        <w:t>Szacowany okres obowiązywania</w:t>
      </w:r>
    </w:p>
    <w:p w14:paraId="2D19C699" w14:textId="77777777" w:rsidR="008D1704" w:rsidRPr="008D1704" w:rsidRDefault="008D1704" w:rsidP="008D1704">
      <w:r w:rsidRPr="008D1704">
        <w:t>Data zakończenia trwania: 31/05/2026</w:t>
      </w:r>
    </w:p>
    <w:p w14:paraId="50E49BB8" w14:textId="77777777" w:rsidR="008D1704" w:rsidRPr="008D1704" w:rsidRDefault="008D1704" w:rsidP="008D1704">
      <w:r w:rsidRPr="008D1704">
        <w:t>Okres obowiązywania: 3 Miesiące</w:t>
      </w:r>
    </w:p>
    <w:p w14:paraId="6D36CE43" w14:textId="77777777" w:rsidR="008D1704" w:rsidRPr="008D1704" w:rsidRDefault="008D1704" w:rsidP="008D1704">
      <w:r w:rsidRPr="008D1704">
        <w:t>5.1.6.</w:t>
      </w:r>
    </w:p>
    <w:p w14:paraId="6A93DA2C" w14:textId="77777777" w:rsidR="008D1704" w:rsidRPr="008D1704" w:rsidRDefault="008D1704" w:rsidP="008D1704">
      <w:r w:rsidRPr="008D1704">
        <w:lastRenderedPageBreak/>
        <w:t>Informacje ogólne</w:t>
      </w:r>
    </w:p>
    <w:p w14:paraId="4525B14F" w14:textId="77777777" w:rsidR="008D1704" w:rsidRPr="008D1704" w:rsidRDefault="008D1704" w:rsidP="008D1704">
      <w:r w:rsidRPr="008D1704">
        <w:t>Zastrzeżony udział: </w:t>
      </w:r>
    </w:p>
    <w:p w14:paraId="5210100B" w14:textId="77777777" w:rsidR="008D1704" w:rsidRPr="008D1704" w:rsidRDefault="008D1704" w:rsidP="008D1704">
      <w:r w:rsidRPr="008D1704">
        <w:t>Udział nie jest zastrzeżony.</w:t>
      </w:r>
    </w:p>
    <w:p w14:paraId="4D4468DC" w14:textId="77777777" w:rsidR="008D1704" w:rsidRPr="008D1704" w:rsidRDefault="008D1704" w:rsidP="008D1704">
      <w:r w:rsidRPr="008D1704">
        <w:t>Należy podać imiona i nazwiska oraz kwalifikacje zawodowe członków personelu wyznaczonych do realizacji zamówienia: Wymagane w ofercie</w:t>
      </w:r>
    </w:p>
    <w:p w14:paraId="5477AB38" w14:textId="77777777" w:rsidR="008D1704" w:rsidRPr="008D1704" w:rsidRDefault="008D1704" w:rsidP="008D1704">
      <w:r w:rsidRPr="008D1704">
        <w:t>Projekt zamówienia w pełni lub częściowo finansowany z funduszy UE</w:t>
      </w:r>
    </w:p>
    <w:p w14:paraId="0DF06162" w14:textId="77777777" w:rsidR="008D1704" w:rsidRPr="008D1704" w:rsidRDefault="008D1704" w:rsidP="008D1704">
      <w:r w:rsidRPr="008D1704">
        <w:t>Informacje o funduszach Unii Europejskiej: </w:t>
      </w:r>
    </w:p>
    <w:p w14:paraId="59D49E81" w14:textId="77777777" w:rsidR="008D1704" w:rsidRPr="008D1704" w:rsidRDefault="008D1704" w:rsidP="008D1704">
      <w:r w:rsidRPr="008D1704">
        <w:t>Identyfikator funduszy UE: KPOD.07.03-IP.10-0184/25</w:t>
      </w:r>
    </w:p>
    <w:p w14:paraId="4CD193A7" w14:textId="77777777" w:rsidR="008D1704" w:rsidRPr="008D1704" w:rsidRDefault="008D1704" w:rsidP="008D1704">
      <w:r w:rsidRPr="008D1704">
        <w:t>Więcej informacji na temat funduszy UE: Zamówienie współfinansowane z Funduszy UE inwestycjaD1.1.2 „Przyspieszenie procesów transformacji cyfrowej ochrony zdrowia poprzez dalszy rozwój usług cyfrowych w ochronie zdrowia" KPOD.07.03-IP.10-0184/25 DOSTAWA SYSTEMÓW INFORMATYCZNYCH ORAZ DIGITALIZACJA DOKUMENTACJI MEDYCZNEJ W RAMACH PROJEKTU PN. " POPRAWA FUNKCJONOWANIA SAMODZIELNEGO PUBLICZNEGO WOJEWÓDZKIEGO SZPITALA CHIRURGII URAZOWEJ IM. DR. JANUSZA DAABA W PIEKARACH ŚLĄSKICH W ZAKRESIE USŁUG CYFROWYCH" REALIZOWANEGO W RAMACH INWESTYCJI D1.1.2: "PRZYSPIESZENIE PROCESÓW TRANSFORMACJI CYFROWEJ OCHRONY ZDROWIA POPRZEZ DALSZY ROZWÓJ USŁUG CYFROWYCH W OCHRONIE ZDROWIA"</w:t>
      </w:r>
    </w:p>
    <w:p w14:paraId="1F1A50E0" w14:textId="77777777" w:rsidR="008D1704" w:rsidRPr="008D1704" w:rsidRDefault="008D1704" w:rsidP="008D1704">
      <w:r w:rsidRPr="008D1704">
        <w:t>Zamówienie jest objęte zakresem Porozumienia w sprawie zamówień rządowych (GPA): nie</w:t>
      </w:r>
    </w:p>
    <w:p w14:paraId="4F9D67BB" w14:textId="77777777" w:rsidR="008D1704" w:rsidRPr="008D1704" w:rsidRDefault="008D1704" w:rsidP="008D1704">
      <w:r w:rsidRPr="008D1704">
        <w:t>Przedmiotowe zamówienie jest odpowiednie również dla małych i średnich przedsiębiorstw (MŚP): tak</w:t>
      </w:r>
    </w:p>
    <w:p w14:paraId="64A16046" w14:textId="77777777" w:rsidR="008D1704" w:rsidRPr="008D1704" w:rsidRDefault="008D1704" w:rsidP="008D1704">
      <w:r w:rsidRPr="008D1704">
        <w:t xml:space="preserve">Informacje dodatkowe: VIII. Informacje o warunkach udziału w postępowaniu o udzielenie zamówienia: 1. Zamawiający określa następujące wymagania w zakresie warunków udziału w postępowaniu: 1.1. w zakresie zdolności do występowania w obrocie gospodarczym - Zamawiający nie określa szczegółowego warunku w tym zakresie 1.2. w zakresie kompetencji lub uprawnień do prowadzenia określonej działalności zawodowej - Zamawiający nie określa szczegółowego warunku w tym zakresie 1.3. w zakresie sytuacji ekonomicznej i finansowej - Zamawiający nie określa szczegółowego warunku w tym zakresie 1.4. w zakresie zdolności technicznej lub zawodowej: a) Warunek udziału w postępowaniu dotyczący zdolności technicznej zostanie uznany za spełniony, jeżeli Wykonawca wykaże, że wykonawca w okresie ostatnich 3 lat przed upływem terminu składania ofert, a jeżeli okres działalności krótszy – w tym okresie należycie wykonał co najmniej 2 dostawy systemów informatycznych klasy HIS lub ich rozbudowy wraz z ich wdrożeniem o wartości min. 500 000,00 zł brutto </w:t>
      </w:r>
      <w:r w:rsidRPr="008D1704">
        <w:lastRenderedPageBreak/>
        <w:t xml:space="preserve">(przez jedną dostawę rozumie się dostawę lub dostawy zrealizowane w ramach jednej (1) umowy). b) Warunek udziału w postępowaniu dotyczący zdolności zawodowej zostanie spełniony jeżeli wykonawca wykaże, iż: -dysponuje min. jedną osobą, która była kierownikiem projektu lub integracji w co najmniej dwóch zamówieniach obejmujących swym zakresem integrację systemu informatycznego z systemem klasy HIS lub dostawę systemu klasy HIS lub rozbudowę wraz z wdrożeniem o wartości minimum 100.000,00 zł brutto – osoba ta w niniejszym zamówieniu będzie pełnić funkcję Kierownika Projektu; - dysponuje minimum trzema osobami, które brały udział jako wdrożeniowiec lub integrator w co najmniej jednym zamówieniu obejmującym swym zakresem wdrożenie lub integrację systemu informatycznego. 2. Ocena spełnienia warunków udziału w postępowaniu zostanie dokonana zgodnie z formułą: „spełnia – nie spełnia” na podstawie złożonych oświadczeń, dokumentów wymaganych przez Zamawiającego. Niespełnienie chociaż jednego z wyżej wymienionych warunków skutkować będzie odrzuceniem oferty Wykonawcy. IX. Wykaz podmiotowych środków dowodowych: 1. Zgodnie z art. 126 ust. 1 ustawy </w:t>
      </w:r>
      <w:proofErr w:type="spellStart"/>
      <w:r w:rsidRPr="008D1704">
        <w:t>Pzp</w:t>
      </w:r>
      <w:proofErr w:type="spellEnd"/>
      <w:r w:rsidRPr="008D1704">
        <w:t xml:space="preserve"> zamawiający przed wyborem najkorzystniejszej oferty wezwie wykonawcę, którego oferta została najwyżej oceniona, do złożenia w wyznaczonym terminie, nie krótszym niż 10 dni, aktualnych na dzień złożenia, następujących podmiotowych środków dowodowych: • W celu potwierdzenia braku podstaw wykluczenia z udziału w postępowaniu o udzielenie zamówienia: 1) informacji z Krajowego Rejestru Karnego w zakresie: a) art. 108 ust. 1 pkt 1 i 2 ustawy z dnia 11 września 2019 r. - Prawo zamówień publicznych, zwanej dalej "ustawą", b) art. 108 ust. 1 pkt 4 ustawy, dotyczącej orzeczenia zakazu ubiegania się o zamówienie publiczne tytułem środka karnego, - sporządzonej nie wcześniej niż 6 miesięcy przed jej złożeniem; 2) oświadczenia wykonawcy, w zakresie art. 108 ust. 1 pkt 5 ustawy, o braku przynależności do tej samej grupy kapitałowej w rozumieniu ustawy z dnia 16 lutego 2007 r. o ochronie konkurencji i konsumentów (</w:t>
      </w:r>
      <w:proofErr w:type="spellStart"/>
      <w:r w:rsidRPr="008D1704">
        <w:t>t.j</w:t>
      </w:r>
      <w:proofErr w:type="spellEnd"/>
      <w:r w:rsidRPr="008D1704">
        <w:t xml:space="preserve">. Dz. U. z 2021 r. poz. 275 z </w:t>
      </w:r>
      <w:proofErr w:type="spellStart"/>
      <w:r w:rsidRPr="008D1704">
        <w:t>późn</w:t>
      </w:r>
      <w:proofErr w:type="spellEnd"/>
      <w:r w:rsidRPr="008D1704">
        <w:t xml:space="preserve">. zm.),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 3) oświadczenia wykonawcy o aktualności informacji zawartych w oświadczeniu, o którym mowa w art. 125 ust. 1 ustawy, w zakresie podstaw wykluczenia z postępowania wskazanych przez zamawiającego, o których mowa w: a) art. 108 ust. 1 pkt 3 ustawy, b) art. 108 ust. 1 pkt 4 ustawy, dotyczących orzeczenia zakazu ubiegania się o zamówienie publiczne tytułem środka zapobiegawczego, c) art. 108 ust. 1 pkt 5 ustawy, dotyczących zawarcia z innymi wykonawcami porozumienia mającego na celu zakłócenie konkurencji, d) art. 108 ust. 1 pkt 6 ustawy, • W celu potwierdzenia spełniania przez Wykonawcę warunku udziału w postępowaniu dotyczącego zdolności technicznej i zawodowej 4) Wykaz dostaw wykonanych w okresie ostatnich 3 lat, </w:t>
      </w:r>
      <w:r w:rsidRPr="008D1704">
        <w:lastRenderedPageBreak/>
        <w:t xml:space="preserve">liczonym wstecz od dnia, w którym upływa termin składania ofert, a jeżeli okres prowadzenia działalności jest krótszy - w tym krótszym okresie, wraz z podaniem ich wartości, przedmiotu, dat wykonania i podmiotów, na rzecz których dostawy zostały wykonane, oraz załączeniem dowodów określających czy te dostawy zostały wykonane należycie, przy czym dowodami, o których mowa, są referencje bądź inne dokumenty sporządzone przez podmiot, na rzecz którego dostawy zostały wykonane, a jeżeli wykonawca z przyczyn niezależnych od niego nie jest w stanie uzyskać tych dokumentów - oświadczenie wykonawcy; Jeżeli wykonawca powołuje się na doświadczenie w realizacji dostaw, wykonywanych wspólnie z innymi wykonawcami, wykaz, o którym mowa powyżej, dotyczy dostaw, w których wykonaniu wykonawca ten bezpośrednio uczestniczył. Wykaz, o którym mowa powyżej musi potwierdzać spełnianie warunku udziału w postępowaniu określonego przez Zamawiającego w Rozdziale VIII pkt 1.4 a). Wzór wykazu dostaw stanowi załącznik nr 8 do SWZ 5)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. Wykaz, o którym mowa powyżej musi potwierdzać spełnianie warunku udziału w postępowaniu określonego przez Zamawiającego w Rozdziale VIII pkt 1.4 b) 2. Jeżeli wykonawca ma siedzibę lub miejsce zamieszkania poza granicami Rzeczypospolitej Polskiej, zamiast: 1) informacji z Krajowego Rejestru Karnego, o której mowa w ust. 1 pkt 1 -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1 pkt 1; - wystawiony nie wcześniej niż 6 miesięcy przed jego złożeniem. 3. Jeżeli w kraju, w którym wykonawca ma siedzibę lub miejsce zamieszkania, nie wydaje się dokumentów, o których mowa w ust. 2 pkt 1, lub gdy dokumenty te nie odnoszą się do wszystkich przypadków, o których mowa w art. 108 ust. 1 pkt 1, 2 i 4 ustawy,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- wystawiony nie wcześniej niż 6 miesięcy przed jego złożeniem. 7. Zamawiający określa dopuszczalny format kwalifikowanego podpisu elektronicznego, jako: 7.1. dokumenty w formacie „pdf" zaleca się podpisywać </w:t>
      </w:r>
      <w:r w:rsidRPr="008D1704">
        <w:lastRenderedPageBreak/>
        <w:t xml:space="preserve">formatem </w:t>
      </w:r>
      <w:proofErr w:type="spellStart"/>
      <w:r w:rsidRPr="008D1704">
        <w:t>PAdES</w:t>
      </w:r>
      <w:proofErr w:type="spellEnd"/>
      <w:r w:rsidRPr="008D1704">
        <w:t xml:space="preserve">, 7.2. dopuszcza się podpisanie dokumentów w formacie innym niż „pdf", wtedy będzie wymagany oddzielny plik z podpisem. W związku z tym Wykonawca będzie zobowiązany załączyć prócz podpisanego dokumentu oddzielny plik z podpisem. 8. Zamawiający określa niezbędne wymagania sprzętowo- aplikacyjne umożliwiające pracę na Platformie Zakupowej tj.: 8.1. Stały dostęp do sieci Internet o gwarantowanej przepustowości nie mniejszej niż 512 </w:t>
      </w:r>
      <w:proofErr w:type="spellStart"/>
      <w:r w:rsidRPr="008D1704">
        <w:t>kb</w:t>
      </w:r>
      <w:proofErr w:type="spellEnd"/>
      <w:r w:rsidRPr="008D1704">
        <w:t xml:space="preserve">/s; 8.2. Komputer klasy PC lub MAC, o następującej konfiguracji: pamięć min 2GB Ram, procesor Intel IV 2GHZ, jeden z systemów operacyjnych - MS Windows 7 , Mac Os x 10.4, Linux, lub ich nowsze wersje; 8.3. Zainstalowana dowolna przeglądarka internetowa obsługująca TLS 1.2, najlepiej w najnowszej wersji w przypadku Internet Explorer minimalnie wersja 10.0; 8.4. Zainstalowany program </w:t>
      </w:r>
      <w:proofErr w:type="spellStart"/>
      <w:r w:rsidRPr="008D1704">
        <w:t>Acrobat</w:t>
      </w:r>
      <w:proofErr w:type="spellEnd"/>
      <w:r w:rsidRPr="008D1704">
        <w:t xml:space="preserve"> Reader lub inny obsługujący pliki w formacie .pdf. 9. Zamawiający określa dopuszczalne formaty przesyłanych danych tj. plików o wielkości do 100 MB w txt, rtf, pdf ,</w:t>
      </w:r>
      <w:proofErr w:type="spellStart"/>
      <w:r w:rsidRPr="008D1704">
        <w:t>xps</w:t>
      </w:r>
      <w:proofErr w:type="spellEnd"/>
      <w:r w:rsidRPr="008D1704">
        <w:t xml:space="preserve">, </w:t>
      </w:r>
      <w:proofErr w:type="spellStart"/>
      <w:r w:rsidRPr="008D1704">
        <w:t>odt</w:t>
      </w:r>
      <w:proofErr w:type="spellEnd"/>
      <w:r w:rsidRPr="008D1704">
        <w:t xml:space="preserve">, </w:t>
      </w:r>
      <w:proofErr w:type="spellStart"/>
      <w:r w:rsidRPr="008D1704">
        <w:t>ods</w:t>
      </w:r>
      <w:proofErr w:type="spellEnd"/>
      <w:r w:rsidRPr="008D1704">
        <w:t xml:space="preserve">, </w:t>
      </w:r>
      <w:proofErr w:type="spellStart"/>
      <w:r w:rsidRPr="008D1704">
        <w:t>odp</w:t>
      </w:r>
      <w:proofErr w:type="spellEnd"/>
      <w:r w:rsidRPr="008D1704">
        <w:t xml:space="preserve">, </w:t>
      </w:r>
      <w:proofErr w:type="spellStart"/>
      <w:r w:rsidRPr="008D1704">
        <w:t>doc</w:t>
      </w:r>
      <w:proofErr w:type="spellEnd"/>
      <w:r w:rsidRPr="008D1704">
        <w:t xml:space="preserve">, xls, </w:t>
      </w:r>
      <w:proofErr w:type="spellStart"/>
      <w:r w:rsidRPr="008D1704">
        <w:t>ppt</w:t>
      </w:r>
      <w:proofErr w:type="spellEnd"/>
      <w:r w:rsidRPr="008D1704">
        <w:t xml:space="preserve">, </w:t>
      </w:r>
      <w:proofErr w:type="spellStart"/>
      <w:r w:rsidRPr="008D1704">
        <w:t>docx</w:t>
      </w:r>
      <w:proofErr w:type="spellEnd"/>
      <w:r w:rsidRPr="008D1704">
        <w:t xml:space="preserve">, </w:t>
      </w:r>
      <w:proofErr w:type="spellStart"/>
      <w:r w:rsidRPr="008D1704">
        <w:t>xlsx</w:t>
      </w:r>
      <w:proofErr w:type="spellEnd"/>
      <w:r w:rsidRPr="008D1704">
        <w:t xml:space="preserve">, </w:t>
      </w:r>
      <w:proofErr w:type="spellStart"/>
      <w:r w:rsidRPr="008D1704">
        <w:t>pptx</w:t>
      </w:r>
      <w:proofErr w:type="spellEnd"/>
      <w:r w:rsidRPr="008D1704">
        <w:t xml:space="preserve">, </w:t>
      </w:r>
      <w:proofErr w:type="spellStart"/>
      <w:r w:rsidRPr="008D1704">
        <w:t>csv</w:t>
      </w:r>
      <w:proofErr w:type="spellEnd"/>
      <w:r w:rsidRPr="008D1704">
        <w:t xml:space="preserve">, jpg, </w:t>
      </w:r>
      <w:proofErr w:type="spellStart"/>
      <w:r w:rsidRPr="008D1704">
        <w:t>jpeg</w:t>
      </w:r>
      <w:proofErr w:type="spellEnd"/>
      <w:r w:rsidRPr="008D1704">
        <w:t xml:space="preserve">, </w:t>
      </w:r>
      <w:proofErr w:type="spellStart"/>
      <w:r w:rsidRPr="008D1704">
        <w:t>tif</w:t>
      </w:r>
      <w:proofErr w:type="spellEnd"/>
      <w:r w:rsidRPr="008D1704">
        <w:t xml:space="preserve">, </w:t>
      </w:r>
      <w:proofErr w:type="spellStart"/>
      <w:r w:rsidRPr="008D1704">
        <w:t>tiff</w:t>
      </w:r>
      <w:proofErr w:type="spellEnd"/>
      <w:r w:rsidRPr="008D1704">
        <w:t xml:space="preserve">, </w:t>
      </w:r>
      <w:proofErr w:type="spellStart"/>
      <w:r w:rsidRPr="008D1704">
        <w:t>geotiff</w:t>
      </w:r>
      <w:proofErr w:type="spellEnd"/>
      <w:r w:rsidRPr="008D1704">
        <w:t xml:space="preserve">, </w:t>
      </w:r>
      <w:proofErr w:type="spellStart"/>
      <w:r w:rsidRPr="008D1704">
        <w:t>png</w:t>
      </w:r>
      <w:proofErr w:type="spellEnd"/>
      <w:r w:rsidRPr="008D1704">
        <w:t xml:space="preserve">, </w:t>
      </w:r>
      <w:proofErr w:type="spellStart"/>
      <w:r w:rsidRPr="008D1704">
        <w:t>svg</w:t>
      </w:r>
      <w:proofErr w:type="spellEnd"/>
      <w:r w:rsidRPr="008D1704">
        <w:t xml:space="preserve">, </w:t>
      </w:r>
      <w:proofErr w:type="spellStart"/>
      <w:r w:rsidRPr="008D1704">
        <w:t>wav</w:t>
      </w:r>
      <w:proofErr w:type="spellEnd"/>
      <w:r w:rsidRPr="008D1704">
        <w:t xml:space="preserve">, mp3, </w:t>
      </w:r>
      <w:proofErr w:type="spellStart"/>
      <w:r w:rsidRPr="008D1704">
        <w:t>avi</w:t>
      </w:r>
      <w:proofErr w:type="spellEnd"/>
      <w:r w:rsidRPr="008D1704">
        <w:t xml:space="preserve">, </w:t>
      </w:r>
      <w:proofErr w:type="spellStart"/>
      <w:r w:rsidRPr="008D1704">
        <w:t>mpg</w:t>
      </w:r>
      <w:proofErr w:type="spellEnd"/>
      <w:r w:rsidRPr="008D1704">
        <w:t xml:space="preserve">, </w:t>
      </w:r>
      <w:proofErr w:type="spellStart"/>
      <w:r w:rsidRPr="008D1704">
        <w:t>mpeg</w:t>
      </w:r>
      <w:proofErr w:type="spellEnd"/>
      <w:r w:rsidRPr="008D1704">
        <w:t xml:space="preserve">, mp4, m4a, mpeg4, </w:t>
      </w:r>
      <w:proofErr w:type="spellStart"/>
      <w:r w:rsidRPr="008D1704">
        <w:t>ogg</w:t>
      </w:r>
      <w:proofErr w:type="spellEnd"/>
      <w:r w:rsidRPr="008D1704">
        <w:t xml:space="preserve">, </w:t>
      </w:r>
      <w:proofErr w:type="spellStart"/>
      <w:r w:rsidRPr="008D1704">
        <w:t>ogv</w:t>
      </w:r>
      <w:proofErr w:type="spellEnd"/>
      <w:r w:rsidRPr="008D1704">
        <w:t xml:space="preserve">, zip, tar, </w:t>
      </w:r>
      <w:proofErr w:type="spellStart"/>
      <w:r w:rsidRPr="008D1704">
        <w:t>gz</w:t>
      </w:r>
      <w:proofErr w:type="spellEnd"/>
      <w:r w:rsidRPr="008D1704">
        <w:t xml:space="preserve">, </w:t>
      </w:r>
      <w:proofErr w:type="spellStart"/>
      <w:r w:rsidRPr="008D1704">
        <w:t>gzip</w:t>
      </w:r>
      <w:proofErr w:type="spellEnd"/>
      <w:r w:rsidRPr="008D1704">
        <w:t xml:space="preserve">, 7z, </w:t>
      </w:r>
      <w:proofErr w:type="spellStart"/>
      <w:r w:rsidRPr="008D1704">
        <w:t>html</w:t>
      </w:r>
      <w:proofErr w:type="spellEnd"/>
      <w:r w:rsidRPr="008D1704">
        <w:t xml:space="preserve">, </w:t>
      </w:r>
      <w:proofErr w:type="spellStart"/>
      <w:r w:rsidRPr="008D1704">
        <w:t>xhtml</w:t>
      </w:r>
      <w:proofErr w:type="spellEnd"/>
      <w:r w:rsidRPr="008D1704">
        <w:t xml:space="preserve">, </w:t>
      </w:r>
      <w:proofErr w:type="spellStart"/>
      <w:r w:rsidRPr="008D1704">
        <w:t>css</w:t>
      </w:r>
      <w:proofErr w:type="spellEnd"/>
      <w:r w:rsidRPr="008D1704">
        <w:t xml:space="preserve">, </w:t>
      </w:r>
      <w:proofErr w:type="spellStart"/>
      <w:r w:rsidRPr="008D1704">
        <w:t>xml</w:t>
      </w:r>
      <w:proofErr w:type="spellEnd"/>
      <w:r w:rsidRPr="008D1704">
        <w:t xml:space="preserve">, </w:t>
      </w:r>
      <w:proofErr w:type="spellStart"/>
      <w:r w:rsidRPr="008D1704">
        <w:t>xsd</w:t>
      </w:r>
      <w:proofErr w:type="spellEnd"/>
      <w:r w:rsidRPr="008D1704">
        <w:t xml:space="preserve">, </w:t>
      </w:r>
      <w:proofErr w:type="spellStart"/>
      <w:r w:rsidRPr="008D1704">
        <w:t>gml</w:t>
      </w:r>
      <w:proofErr w:type="spellEnd"/>
      <w:r w:rsidRPr="008D1704">
        <w:t xml:space="preserve">, </w:t>
      </w:r>
      <w:proofErr w:type="spellStart"/>
      <w:r w:rsidRPr="008D1704">
        <w:t>rng</w:t>
      </w:r>
      <w:proofErr w:type="spellEnd"/>
      <w:r w:rsidRPr="008D1704">
        <w:t xml:space="preserve">, </w:t>
      </w:r>
      <w:proofErr w:type="spellStart"/>
      <w:r w:rsidRPr="008D1704">
        <w:t>xsl</w:t>
      </w:r>
      <w:proofErr w:type="spellEnd"/>
      <w:r w:rsidRPr="008D1704">
        <w:t xml:space="preserve">, </w:t>
      </w:r>
      <w:proofErr w:type="spellStart"/>
      <w:r w:rsidRPr="008D1704">
        <w:t>xslt</w:t>
      </w:r>
      <w:proofErr w:type="spellEnd"/>
      <w:r w:rsidRPr="008D1704">
        <w:t xml:space="preserve">, TSL, </w:t>
      </w:r>
      <w:proofErr w:type="spellStart"/>
      <w:r w:rsidRPr="008D1704">
        <w:t>XMLsig</w:t>
      </w:r>
      <w:proofErr w:type="spellEnd"/>
      <w:r w:rsidRPr="008D1704">
        <w:t xml:space="preserve">, </w:t>
      </w:r>
      <w:proofErr w:type="spellStart"/>
      <w:r w:rsidRPr="008D1704">
        <w:t>XAdES</w:t>
      </w:r>
      <w:proofErr w:type="spellEnd"/>
      <w:r w:rsidRPr="008D1704">
        <w:t xml:space="preserve">, </w:t>
      </w:r>
      <w:proofErr w:type="spellStart"/>
      <w:r w:rsidRPr="008D1704">
        <w:t>CAdES</w:t>
      </w:r>
      <w:proofErr w:type="spellEnd"/>
      <w:r w:rsidRPr="008D1704">
        <w:t xml:space="preserve">, ASIC, </w:t>
      </w:r>
      <w:proofErr w:type="spellStart"/>
      <w:r w:rsidRPr="008D1704">
        <w:t>XMLenc</w:t>
      </w:r>
      <w:proofErr w:type="spellEnd"/>
      <w:r w:rsidRPr="008D1704">
        <w:t>. 10. Zamawiający określa informacje na temat kodowania i czasu odbioru danych tj.: 10.1. Plik załączony przez Wykonawcę na Platformie Zakupowej i zapisany, widoczny jest w Systemie, jako zaszyfrowany – format kodowania UTF8. Możliwość otworzenia pliku dostępna jest dopiero po odszyfrowaniu przez Zamawiającego po upływie terminu otwarcia ofert. 11. Oznaczenie czasu odbioru danych przez Platformę stanowi datę oraz dokładny czas (</w:t>
      </w:r>
      <w:proofErr w:type="spellStart"/>
      <w:r w:rsidRPr="008D1704">
        <w:t>hh:mm:ss</w:t>
      </w:r>
      <w:proofErr w:type="spellEnd"/>
      <w:r w:rsidRPr="008D1704">
        <w:t>) generowany wg. czasu lokalnego serwera synchronizowanego odpowiednim źródłem czasu. 5. Zamawiający przewiduje unieważnienie postępowania o udzielenie zamówienia, jeżeli środki, które Zamawiający zamierzał przeznaczyć na sfinansowanie całości lub części zamówienia, nie zostaną mu przyznane.</w:t>
      </w:r>
    </w:p>
    <w:p w14:paraId="1DF75A7D" w14:textId="77777777" w:rsidR="008D1704" w:rsidRPr="008D1704" w:rsidRDefault="008D1704" w:rsidP="008D1704">
      <w:r w:rsidRPr="008D1704">
        <w:t>5.1.9.</w:t>
      </w:r>
    </w:p>
    <w:p w14:paraId="355726F5" w14:textId="77777777" w:rsidR="008D1704" w:rsidRPr="008D1704" w:rsidRDefault="008D1704" w:rsidP="008D1704">
      <w:r w:rsidRPr="008D1704">
        <w:t>Kryteria kwalifikacji</w:t>
      </w:r>
    </w:p>
    <w:p w14:paraId="6B7E4BA9" w14:textId="77777777" w:rsidR="008D1704" w:rsidRPr="008D1704" w:rsidRDefault="008D1704" w:rsidP="008D1704">
      <w:r w:rsidRPr="008D1704">
        <w:t>Źródła kryteriów wyboru: Dokumenty zamówienia</w:t>
      </w:r>
    </w:p>
    <w:p w14:paraId="6729773F" w14:textId="77777777" w:rsidR="008D1704" w:rsidRPr="008D1704" w:rsidRDefault="008D1704" w:rsidP="008D1704">
      <w:r w:rsidRPr="008D1704">
        <w:t>5.1.10.</w:t>
      </w:r>
    </w:p>
    <w:p w14:paraId="3CD0989C" w14:textId="77777777" w:rsidR="008D1704" w:rsidRPr="008D1704" w:rsidRDefault="008D1704" w:rsidP="008D1704">
      <w:r w:rsidRPr="008D1704">
        <w:t>Kryteria udzielenia zamówienia</w:t>
      </w:r>
    </w:p>
    <w:p w14:paraId="297B61A7" w14:textId="77777777" w:rsidR="008D1704" w:rsidRPr="008D1704" w:rsidRDefault="008D1704" w:rsidP="008D1704">
      <w:r w:rsidRPr="008D1704">
        <w:t>Kryterium: </w:t>
      </w:r>
    </w:p>
    <w:p w14:paraId="7D5E1A5B" w14:textId="77777777" w:rsidR="008D1704" w:rsidRPr="008D1704" w:rsidRDefault="008D1704" w:rsidP="008D1704">
      <w:r w:rsidRPr="008D1704">
        <w:t>Rodzaj: Cena</w:t>
      </w:r>
    </w:p>
    <w:p w14:paraId="1E261B55" w14:textId="77777777" w:rsidR="008D1704" w:rsidRPr="008D1704" w:rsidRDefault="008D1704" w:rsidP="008D1704">
      <w:r w:rsidRPr="008D1704">
        <w:t>Nazwa: Cena</w:t>
      </w:r>
    </w:p>
    <w:p w14:paraId="36F3528A" w14:textId="77777777" w:rsidR="008D1704" w:rsidRPr="008D1704" w:rsidRDefault="008D1704" w:rsidP="008D1704">
      <w:r w:rsidRPr="008D1704">
        <w:t>Opis: Cena najniższa ze wszystkich ofert /Cena oferty badanej × 60 pkt</w:t>
      </w:r>
    </w:p>
    <w:p w14:paraId="2FB236A0" w14:textId="77777777" w:rsidR="008D1704" w:rsidRPr="008D1704" w:rsidRDefault="008D1704" w:rsidP="008D1704">
      <w:r w:rsidRPr="008D1704">
        <w:t>Kategoria kryterium udzielenia zamówienia waga: Waga (wartość punktowa, dokładna)</w:t>
      </w:r>
    </w:p>
    <w:p w14:paraId="62E65E55" w14:textId="77777777" w:rsidR="008D1704" w:rsidRPr="008D1704" w:rsidRDefault="008D1704" w:rsidP="008D1704">
      <w:r w:rsidRPr="008D1704">
        <w:lastRenderedPageBreak/>
        <w:t>Kryterium udzielenia - Liczba: 60,00</w:t>
      </w:r>
    </w:p>
    <w:p w14:paraId="3ABDC449" w14:textId="77777777" w:rsidR="008D1704" w:rsidRPr="008D1704" w:rsidRDefault="008D1704" w:rsidP="008D1704">
      <w:r w:rsidRPr="008D1704">
        <w:t>Kryterium: </w:t>
      </w:r>
    </w:p>
    <w:p w14:paraId="1D200375" w14:textId="77777777" w:rsidR="008D1704" w:rsidRPr="008D1704" w:rsidRDefault="008D1704" w:rsidP="008D1704">
      <w:r w:rsidRPr="008D1704">
        <w:t>Rodzaj: Jakość</w:t>
      </w:r>
    </w:p>
    <w:p w14:paraId="7031584C" w14:textId="77777777" w:rsidR="008D1704" w:rsidRPr="008D1704" w:rsidRDefault="008D1704" w:rsidP="008D1704">
      <w:r w:rsidRPr="008D1704">
        <w:t>Nazwa: 2. CZAS REALIZACJI SERWISU</w:t>
      </w:r>
    </w:p>
    <w:p w14:paraId="30154FAD" w14:textId="77777777" w:rsidR="008D1704" w:rsidRPr="008D1704" w:rsidRDefault="008D1704" w:rsidP="008D1704">
      <w:r w:rsidRPr="008D1704">
        <w:t>Opis: 2. CZAS REALIZACJI SERWISU Liczba punktów = Punkty za czas usunięcia awarii badanej oferty / punkty za najkrótszy czas usunięcia awarii * 100 * waga 20%</w:t>
      </w:r>
    </w:p>
    <w:p w14:paraId="3C9E6143" w14:textId="77777777" w:rsidR="008D1704" w:rsidRPr="008D1704" w:rsidRDefault="008D1704" w:rsidP="008D1704">
      <w:r w:rsidRPr="008D1704">
        <w:t>Kategoria kryterium udzielenia zamówienia waga: Waga (wartość punktowa, dokładna)</w:t>
      </w:r>
    </w:p>
    <w:p w14:paraId="230610C6" w14:textId="77777777" w:rsidR="008D1704" w:rsidRPr="008D1704" w:rsidRDefault="008D1704" w:rsidP="008D1704">
      <w:r w:rsidRPr="008D1704">
        <w:t>Kryterium udzielenia - Liczba: 20,00</w:t>
      </w:r>
    </w:p>
    <w:p w14:paraId="3ABE2FB5" w14:textId="77777777" w:rsidR="008D1704" w:rsidRPr="008D1704" w:rsidRDefault="008D1704" w:rsidP="008D1704">
      <w:r w:rsidRPr="008D1704">
        <w:t>Kryterium: </w:t>
      </w:r>
    </w:p>
    <w:p w14:paraId="2D38F9F0" w14:textId="77777777" w:rsidR="008D1704" w:rsidRPr="008D1704" w:rsidRDefault="008D1704" w:rsidP="008D1704">
      <w:r w:rsidRPr="008D1704">
        <w:t>Rodzaj: Jakość</w:t>
      </w:r>
    </w:p>
    <w:p w14:paraId="7DD93517" w14:textId="77777777" w:rsidR="008D1704" w:rsidRPr="008D1704" w:rsidRDefault="008D1704" w:rsidP="008D1704">
      <w:r w:rsidRPr="008D1704">
        <w:t>Nazwa: OKRES WSPARCIA TECHNICZNEGO</w:t>
      </w:r>
    </w:p>
    <w:p w14:paraId="10D6A972" w14:textId="77777777" w:rsidR="008D1704" w:rsidRPr="008D1704" w:rsidRDefault="008D1704" w:rsidP="008D1704">
      <w:r w:rsidRPr="008D1704">
        <w:t>Opis: 3.OKRES WSPARCIA TECHNICZNEGO Sposób liczenia: WOB W = ----------- x WW x 100 gdzie: 20 W - ilość punktów otrzymanych za kryterium okres wsparcia technicznego WOB – liczba punktów otrzymanych za zaoferowaną ilość miesięcy wsparcia technicznego badanej oferty WW - wartość wagowa 20 %</w:t>
      </w:r>
    </w:p>
    <w:p w14:paraId="162F3815" w14:textId="77777777" w:rsidR="008D1704" w:rsidRPr="008D1704" w:rsidRDefault="008D1704" w:rsidP="008D1704">
      <w:r w:rsidRPr="008D1704">
        <w:t>Kategoria kryterium udzielenia zamówienia waga: Waga (wartość punktowa, dokładna)</w:t>
      </w:r>
    </w:p>
    <w:p w14:paraId="2C8743EA" w14:textId="77777777" w:rsidR="008D1704" w:rsidRPr="008D1704" w:rsidRDefault="008D1704" w:rsidP="008D1704">
      <w:r w:rsidRPr="008D1704">
        <w:t>Kryterium udzielenia - Liczba: 20,00</w:t>
      </w:r>
    </w:p>
    <w:p w14:paraId="5C452A05" w14:textId="77777777" w:rsidR="008D1704" w:rsidRPr="008D1704" w:rsidRDefault="008D1704" w:rsidP="008D1704">
      <w:r w:rsidRPr="008D1704">
        <w:t>5.1.11.</w:t>
      </w:r>
    </w:p>
    <w:p w14:paraId="6469DCA1" w14:textId="77777777" w:rsidR="008D1704" w:rsidRPr="008D1704" w:rsidRDefault="008D1704" w:rsidP="008D1704">
      <w:r w:rsidRPr="008D1704">
        <w:t>Dokumenty zamówienia</w:t>
      </w:r>
    </w:p>
    <w:p w14:paraId="4C41EC05" w14:textId="77777777" w:rsidR="008D1704" w:rsidRPr="008D1704" w:rsidRDefault="008D1704" w:rsidP="008D1704">
      <w:r w:rsidRPr="008D1704">
        <w:t>Języki, w których dokumenty zamówienia są oficjalnie dostępne: polski</w:t>
      </w:r>
    </w:p>
    <w:p w14:paraId="18086C5D" w14:textId="77777777" w:rsidR="008D1704" w:rsidRPr="008D1704" w:rsidRDefault="008D1704" w:rsidP="008D1704">
      <w:r w:rsidRPr="008D1704">
        <w:t>Adres dokumentów zamówienia: </w:t>
      </w:r>
      <w:hyperlink r:id="rId8" w:history="1">
        <w:r w:rsidRPr="008D1704">
          <w:rPr>
            <w:rStyle w:val="Hipercze"/>
          </w:rPr>
          <w:t>https://urazowka.ezamawiajacy.pl</w:t>
        </w:r>
      </w:hyperlink>
    </w:p>
    <w:p w14:paraId="1631D885" w14:textId="77777777" w:rsidR="008D1704" w:rsidRPr="008D1704" w:rsidRDefault="008D1704" w:rsidP="008D1704">
      <w:r w:rsidRPr="008D1704">
        <w:t>5.1.12.</w:t>
      </w:r>
    </w:p>
    <w:p w14:paraId="114C2AA7" w14:textId="77777777" w:rsidR="008D1704" w:rsidRPr="008D1704" w:rsidRDefault="008D1704" w:rsidP="008D1704">
      <w:r w:rsidRPr="008D1704">
        <w:t>Warunki udzielenia zamówienia</w:t>
      </w:r>
    </w:p>
    <w:p w14:paraId="320D1552" w14:textId="77777777" w:rsidR="008D1704" w:rsidRPr="008D1704" w:rsidRDefault="008D1704" w:rsidP="008D1704">
      <w:r w:rsidRPr="008D1704">
        <w:t>Warunki zgłoszenia: </w:t>
      </w:r>
    </w:p>
    <w:p w14:paraId="3AF7BDA9" w14:textId="77777777" w:rsidR="008D1704" w:rsidRPr="008D1704" w:rsidRDefault="008D1704" w:rsidP="008D1704">
      <w:r w:rsidRPr="008D1704">
        <w:t>Zgłoszenie elektroniczne: Wymagane</w:t>
      </w:r>
    </w:p>
    <w:p w14:paraId="4D33D230" w14:textId="77777777" w:rsidR="008D1704" w:rsidRPr="008D1704" w:rsidRDefault="008D1704" w:rsidP="008D1704">
      <w:r w:rsidRPr="008D1704">
        <w:t>Adres na potrzeby zgłoszenia: </w:t>
      </w:r>
      <w:hyperlink r:id="rId9" w:history="1">
        <w:r w:rsidRPr="008D1704">
          <w:rPr>
            <w:rStyle w:val="Hipercze"/>
          </w:rPr>
          <w:t>https://urazowka.ezamawiajacy.pl</w:t>
        </w:r>
      </w:hyperlink>
    </w:p>
    <w:p w14:paraId="58135473" w14:textId="77777777" w:rsidR="008D1704" w:rsidRPr="008D1704" w:rsidRDefault="008D1704" w:rsidP="008D1704">
      <w:r w:rsidRPr="008D1704">
        <w:t>Języki, w których można składać oferty lub wnioski o dopuszczenie do udziału: polski</w:t>
      </w:r>
    </w:p>
    <w:p w14:paraId="789BB7E2" w14:textId="77777777" w:rsidR="008D1704" w:rsidRPr="008D1704" w:rsidRDefault="008D1704" w:rsidP="008D1704">
      <w:r w:rsidRPr="008D1704">
        <w:t>Katalog elektroniczny: Niedozwolone</w:t>
      </w:r>
    </w:p>
    <w:p w14:paraId="08EA5FD4" w14:textId="77777777" w:rsidR="008D1704" w:rsidRPr="008D1704" w:rsidRDefault="008D1704" w:rsidP="008D1704">
      <w:r w:rsidRPr="008D1704">
        <w:lastRenderedPageBreak/>
        <w:t>Wymagane jest użycie zaawansowanego lub kwalifikowanego podpisu elektronicznego lub pieczęci elektronicznej (zgodnie z definicją w rozporządzeniu (UE) nr 910/2014)</w:t>
      </w:r>
    </w:p>
    <w:p w14:paraId="226AEBE9" w14:textId="77777777" w:rsidR="008D1704" w:rsidRPr="008D1704" w:rsidRDefault="008D1704" w:rsidP="008D1704">
      <w:r w:rsidRPr="008D1704">
        <w:t>Oferty wariantowe: Niedozwolone</w:t>
      </w:r>
    </w:p>
    <w:p w14:paraId="7AE8FD57" w14:textId="77777777" w:rsidR="008D1704" w:rsidRPr="008D1704" w:rsidRDefault="008D1704" w:rsidP="008D1704">
      <w:r w:rsidRPr="008D1704">
        <w:t>Oferenci mogą złożyć więcej niż jedną ofertę: Niedozwolone</w:t>
      </w:r>
    </w:p>
    <w:p w14:paraId="574BFF8B" w14:textId="77777777" w:rsidR="008D1704" w:rsidRPr="008D1704" w:rsidRDefault="008D1704" w:rsidP="008D1704">
      <w:r w:rsidRPr="008D1704">
        <w:t>Termin składania ofert: 20/02/2026 11:00:00 (UTC+01:00) czas środkowoeuropejski, czas zachodnioeuropejski letni</w:t>
      </w:r>
    </w:p>
    <w:p w14:paraId="19976AF7" w14:textId="77777777" w:rsidR="008D1704" w:rsidRPr="008D1704" w:rsidRDefault="008D1704" w:rsidP="008D1704">
      <w:r w:rsidRPr="008D1704">
        <w:t>Okres, przez który oferta musi pozostać ważna: 90 Dni</w:t>
      </w:r>
    </w:p>
    <w:p w14:paraId="60EF35AF" w14:textId="77777777" w:rsidR="008D1704" w:rsidRPr="008D1704" w:rsidRDefault="008D1704" w:rsidP="008D1704">
      <w:r w:rsidRPr="008D1704">
        <w:t>Informacje na temat publicznego otwarcia: </w:t>
      </w:r>
    </w:p>
    <w:p w14:paraId="53EB5E01" w14:textId="77777777" w:rsidR="008D1704" w:rsidRPr="008D1704" w:rsidRDefault="008D1704" w:rsidP="008D1704">
      <w:r w:rsidRPr="008D1704">
        <w:t>Data otwarcia: 20/02/2026 12:00:00 (UTC+01:00) czas środkowoeuropejski, czas zachodnioeuropejski letni</w:t>
      </w:r>
    </w:p>
    <w:p w14:paraId="078227A1" w14:textId="77777777" w:rsidR="008D1704" w:rsidRPr="008D1704" w:rsidRDefault="008D1704" w:rsidP="008D1704">
      <w:r w:rsidRPr="008D1704">
        <w:t>Miejsce: </w:t>
      </w:r>
      <w:hyperlink r:id="rId10" w:history="1">
        <w:r w:rsidRPr="008D1704">
          <w:rPr>
            <w:rStyle w:val="Hipercze"/>
          </w:rPr>
          <w:t>https://urazowka.ezamawiajacy.pl</w:t>
        </w:r>
      </w:hyperlink>
    </w:p>
    <w:p w14:paraId="2737081B" w14:textId="77777777" w:rsidR="008D1704" w:rsidRPr="008D1704" w:rsidRDefault="008D1704" w:rsidP="008D1704">
      <w:r w:rsidRPr="008D1704">
        <w:t>Warunki zamówienia: </w:t>
      </w:r>
    </w:p>
    <w:p w14:paraId="053ECBA1" w14:textId="77777777" w:rsidR="008D1704" w:rsidRPr="008D1704" w:rsidRDefault="008D1704" w:rsidP="008D1704">
      <w:r w:rsidRPr="008D1704">
        <w:t>Wykonanie zamówienia musi odbywać się w ramach programów zatrudnienia chronionego: Nie</w:t>
      </w:r>
    </w:p>
    <w:p w14:paraId="55168E78" w14:textId="77777777" w:rsidR="008D1704" w:rsidRPr="008D1704" w:rsidRDefault="008D1704" w:rsidP="008D1704">
      <w:r w:rsidRPr="008D1704">
        <w:t>Fakturowanie elektroniczne: Wymagane</w:t>
      </w:r>
    </w:p>
    <w:p w14:paraId="5D646729" w14:textId="77777777" w:rsidR="008D1704" w:rsidRPr="008D1704" w:rsidRDefault="008D1704" w:rsidP="008D1704">
      <w:r w:rsidRPr="008D1704">
        <w:t>Stosowane będą zlecenia elektroniczne: tak</w:t>
      </w:r>
    </w:p>
    <w:p w14:paraId="6FD67A5D" w14:textId="77777777" w:rsidR="008D1704" w:rsidRPr="008D1704" w:rsidRDefault="008D1704" w:rsidP="008D1704">
      <w:r w:rsidRPr="008D1704">
        <w:t>Stosowane będą płatności elektroniczne: tak</w:t>
      </w:r>
    </w:p>
    <w:p w14:paraId="12214643" w14:textId="77777777" w:rsidR="008D1704" w:rsidRPr="008D1704" w:rsidRDefault="008D1704" w:rsidP="008D1704">
      <w:r w:rsidRPr="008D1704">
        <w:t>5.1.15.</w:t>
      </w:r>
    </w:p>
    <w:p w14:paraId="21913136" w14:textId="77777777" w:rsidR="008D1704" w:rsidRPr="008D1704" w:rsidRDefault="008D1704" w:rsidP="008D1704">
      <w:r w:rsidRPr="008D1704">
        <w:t>Techniki</w:t>
      </w:r>
    </w:p>
    <w:p w14:paraId="5A19B949" w14:textId="77777777" w:rsidR="008D1704" w:rsidRPr="008D1704" w:rsidRDefault="008D1704" w:rsidP="008D1704">
      <w:r w:rsidRPr="008D1704">
        <w:t>Umowa ramowa: </w:t>
      </w:r>
    </w:p>
    <w:p w14:paraId="27E6091A" w14:textId="77777777" w:rsidR="008D1704" w:rsidRPr="008D1704" w:rsidRDefault="008D1704" w:rsidP="008D1704">
      <w:r w:rsidRPr="008D1704">
        <w:t>Brak umowy ramowej</w:t>
      </w:r>
    </w:p>
    <w:p w14:paraId="3EF7ED48" w14:textId="77777777" w:rsidR="008D1704" w:rsidRPr="008D1704" w:rsidRDefault="008D1704" w:rsidP="008D1704">
      <w:r w:rsidRPr="008D1704">
        <w:t>Informacje o dynamicznym systemie zakupów: </w:t>
      </w:r>
    </w:p>
    <w:p w14:paraId="4856BDE5" w14:textId="77777777" w:rsidR="008D1704" w:rsidRPr="008D1704" w:rsidRDefault="008D1704" w:rsidP="008D1704">
      <w:r w:rsidRPr="008D1704">
        <w:t>Brak dynamicznego systemu zakupów</w:t>
      </w:r>
    </w:p>
    <w:p w14:paraId="42BFD2C2" w14:textId="77777777" w:rsidR="008D1704" w:rsidRPr="008D1704" w:rsidRDefault="008D1704" w:rsidP="008D1704">
      <w:r w:rsidRPr="008D1704">
        <w:t>Aukcja elektroniczna: nie</w:t>
      </w:r>
    </w:p>
    <w:p w14:paraId="54052AC7" w14:textId="77777777" w:rsidR="008D1704" w:rsidRPr="008D1704" w:rsidRDefault="008D1704" w:rsidP="008D1704">
      <w:r w:rsidRPr="008D1704">
        <w:t>5.1.16.</w:t>
      </w:r>
    </w:p>
    <w:p w14:paraId="6546E703" w14:textId="77777777" w:rsidR="008D1704" w:rsidRPr="008D1704" w:rsidRDefault="008D1704" w:rsidP="008D1704">
      <w:r w:rsidRPr="008D1704">
        <w:t>Dalsze informacje, mediacja i odwołanie</w:t>
      </w:r>
    </w:p>
    <w:p w14:paraId="6C194C4F" w14:textId="77777777" w:rsidR="008D1704" w:rsidRPr="008D1704" w:rsidRDefault="008D1704" w:rsidP="008D1704">
      <w:r w:rsidRPr="008D1704">
        <w:t>Organ odwoławczy: Krajowa Izba Odwoławcza</w:t>
      </w:r>
    </w:p>
    <w:p w14:paraId="219153F5" w14:textId="77777777" w:rsidR="008D1704" w:rsidRPr="008D1704" w:rsidRDefault="008D1704" w:rsidP="008D1704">
      <w:r w:rsidRPr="008D1704">
        <w:t xml:space="preserve">Informacje o terminach odwołania: Wykonawcom, a także innemu podmiotowi, jeżeli ma lub miał interes w uzyskaniu zamówienia oraz poniósł lub może ponieść szkodę w </w:t>
      </w:r>
      <w:r w:rsidRPr="008D1704">
        <w:lastRenderedPageBreak/>
        <w:t xml:space="preserve">wyniku naruszenia przez zamawiającego przepisów ustawy, przysługują środki ochrony prawnej na zasadach przewidzianych w dziale IX ustawy </w:t>
      </w:r>
      <w:proofErr w:type="spellStart"/>
      <w:r w:rsidRPr="008D1704">
        <w:t>Pzp</w:t>
      </w:r>
      <w:proofErr w:type="spellEnd"/>
      <w:r w:rsidRPr="008D1704">
        <w:t xml:space="preserve"> (art. 505–590).</w:t>
      </w:r>
    </w:p>
    <w:p w14:paraId="5F4EAF26" w14:textId="77777777" w:rsidR="008D1704" w:rsidRPr="008D1704" w:rsidRDefault="008D1704" w:rsidP="008D1704">
      <w:r w:rsidRPr="008D1704">
        <w:t>Organizacja udzielająca dodatkowych informacji na temat procedur odwoławczych: Krajowa Izba Odwoławcza</w:t>
      </w:r>
    </w:p>
    <w:p w14:paraId="68A23A24" w14:textId="77777777" w:rsidR="008D1704" w:rsidRPr="008D1704" w:rsidRDefault="008D1704" w:rsidP="008D1704">
      <w:r w:rsidRPr="008D1704">
        <w:t>8. Organizacje</w:t>
      </w:r>
    </w:p>
    <w:p w14:paraId="329D6227" w14:textId="77777777" w:rsidR="008D1704" w:rsidRPr="008D1704" w:rsidRDefault="008D1704" w:rsidP="008D1704">
      <w:r w:rsidRPr="008D1704">
        <w:t>8.1.</w:t>
      </w:r>
    </w:p>
    <w:p w14:paraId="5ACB3B4C" w14:textId="77777777" w:rsidR="008D1704" w:rsidRPr="008D1704" w:rsidRDefault="008D1704" w:rsidP="008D1704">
      <w:r w:rsidRPr="008D1704">
        <w:t>ORG-0001</w:t>
      </w:r>
    </w:p>
    <w:p w14:paraId="41AEB73D" w14:textId="77777777" w:rsidR="008D1704" w:rsidRPr="008D1704" w:rsidRDefault="008D1704" w:rsidP="008D1704">
      <w:r w:rsidRPr="008D1704">
        <w:t xml:space="preserve">Oficjalna nazwa: Samodzielny Publiczny Wojewódzki Szpital Chirurgii Urazowej im. dr. Janusza </w:t>
      </w:r>
      <w:proofErr w:type="spellStart"/>
      <w:r w:rsidRPr="008D1704">
        <w:t>Daaba</w:t>
      </w:r>
      <w:proofErr w:type="spellEnd"/>
      <w:r w:rsidRPr="008D1704">
        <w:t xml:space="preserve"> w Piekarach Śląskich</w:t>
      </w:r>
    </w:p>
    <w:p w14:paraId="66B876D3" w14:textId="77777777" w:rsidR="008D1704" w:rsidRPr="008D1704" w:rsidRDefault="008D1704" w:rsidP="008D1704">
      <w:r w:rsidRPr="008D1704">
        <w:t>Numer rejestracyjny: 498-01-07-015</w:t>
      </w:r>
    </w:p>
    <w:p w14:paraId="4DB36A6C" w14:textId="77777777" w:rsidR="008D1704" w:rsidRPr="008D1704" w:rsidRDefault="008D1704" w:rsidP="008D1704">
      <w:r w:rsidRPr="008D1704">
        <w:t>Adres pocztowy: </w:t>
      </w:r>
      <w:proofErr w:type="spellStart"/>
      <w:r w:rsidRPr="008D1704">
        <w:t>ul.Bytomska</w:t>
      </w:r>
      <w:proofErr w:type="spellEnd"/>
      <w:r w:rsidRPr="008D1704">
        <w:t xml:space="preserve"> 62</w:t>
      </w:r>
    </w:p>
    <w:p w14:paraId="77068F0B" w14:textId="77777777" w:rsidR="008D1704" w:rsidRPr="008D1704" w:rsidRDefault="008D1704" w:rsidP="008D1704">
      <w:r w:rsidRPr="008D1704">
        <w:t>Miejscowość: Piekary Śląskie</w:t>
      </w:r>
    </w:p>
    <w:p w14:paraId="51AA82B8" w14:textId="77777777" w:rsidR="008D1704" w:rsidRPr="008D1704" w:rsidRDefault="008D1704" w:rsidP="008D1704">
      <w:r w:rsidRPr="008D1704">
        <w:t>Kod pocztowy: 41-940</w:t>
      </w:r>
    </w:p>
    <w:p w14:paraId="1565B213" w14:textId="77777777" w:rsidR="008D1704" w:rsidRPr="008D1704" w:rsidRDefault="008D1704" w:rsidP="008D1704">
      <w:r w:rsidRPr="008D1704">
        <w:t>Podpodział krajowy (NUTS): Bytomski (PL228)</w:t>
      </w:r>
    </w:p>
    <w:p w14:paraId="796D4596" w14:textId="77777777" w:rsidR="008D1704" w:rsidRPr="008D1704" w:rsidRDefault="008D1704" w:rsidP="008D1704">
      <w:r w:rsidRPr="008D1704">
        <w:t>Kraj: Polska</w:t>
      </w:r>
    </w:p>
    <w:p w14:paraId="70137EA8" w14:textId="77777777" w:rsidR="008D1704" w:rsidRPr="008D1704" w:rsidRDefault="008D1704" w:rsidP="008D1704">
      <w:r w:rsidRPr="008D1704">
        <w:t>Punkt kontaktowy: Sekretariat</w:t>
      </w:r>
    </w:p>
    <w:p w14:paraId="36EED3EA" w14:textId="77777777" w:rsidR="008D1704" w:rsidRPr="008D1704" w:rsidRDefault="008D1704" w:rsidP="008D1704">
      <w:r w:rsidRPr="008D1704">
        <w:t>E-mail: </w:t>
      </w:r>
      <w:hyperlink r:id="rId11" w:history="1">
        <w:r w:rsidRPr="008D1704">
          <w:rPr>
            <w:rStyle w:val="Hipercze"/>
          </w:rPr>
          <w:t>sekretariat@urazowka.piekary.pl</w:t>
        </w:r>
      </w:hyperlink>
    </w:p>
    <w:p w14:paraId="03448C9B" w14:textId="77777777" w:rsidR="008D1704" w:rsidRPr="008D1704" w:rsidRDefault="008D1704" w:rsidP="008D1704">
      <w:r w:rsidRPr="008D1704">
        <w:t>Telefon: +48 32-39-34-100</w:t>
      </w:r>
    </w:p>
    <w:p w14:paraId="77D2CC8E" w14:textId="77777777" w:rsidR="008D1704" w:rsidRPr="008D1704" w:rsidRDefault="008D1704" w:rsidP="008D1704">
      <w:r w:rsidRPr="008D1704">
        <w:t>Adres strony internetowej: </w:t>
      </w:r>
      <w:hyperlink r:id="rId12" w:history="1">
        <w:r w:rsidRPr="008D1704">
          <w:rPr>
            <w:rStyle w:val="Hipercze"/>
          </w:rPr>
          <w:t>https://urazowka.nowybip.pl</w:t>
        </w:r>
      </w:hyperlink>
    </w:p>
    <w:p w14:paraId="6CFE50E8" w14:textId="77777777" w:rsidR="008D1704" w:rsidRPr="008D1704" w:rsidRDefault="008D1704" w:rsidP="008D1704">
      <w:r w:rsidRPr="008D1704">
        <w:t>Adres na potrzeby wymiany informacji (URL): </w:t>
      </w:r>
      <w:hyperlink r:id="rId13" w:history="1">
        <w:r w:rsidRPr="008D1704">
          <w:rPr>
            <w:rStyle w:val="Hipercze"/>
          </w:rPr>
          <w:t>https://urazowka.ezamawiajacy.pl</w:t>
        </w:r>
      </w:hyperlink>
    </w:p>
    <w:p w14:paraId="7372C5A5" w14:textId="77777777" w:rsidR="008D1704" w:rsidRPr="008D1704" w:rsidRDefault="008D1704" w:rsidP="008D1704">
      <w:r w:rsidRPr="008D1704">
        <w:t>Profil nabywcy: </w:t>
      </w:r>
      <w:hyperlink r:id="rId14" w:history="1">
        <w:r w:rsidRPr="008D1704">
          <w:rPr>
            <w:rStyle w:val="Hipercze"/>
          </w:rPr>
          <w:t>https://urazowka.ezamawiajacy.pl</w:t>
        </w:r>
      </w:hyperlink>
    </w:p>
    <w:p w14:paraId="15154467" w14:textId="77777777" w:rsidR="008D1704" w:rsidRPr="008D1704" w:rsidRDefault="008D1704" w:rsidP="008D1704">
      <w:r w:rsidRPr="008D1704">
        <w:t>Role tej organizacji: </w:t>
      </w:r>
    </w:p>
    <w:p w14:paraId="6BEDE7D3" w14:textId="77777777" w:rsidR="008D1704" w:rsidRPr="008D1704" w:rsidRDefault="008D1704" w:rsidP="008D1704">
      <w:r w:rsidRPr="008D1704">
        <w:t>Nabywca</w:t>
      </w:r>
    </w:p>
    <w:p w14:paraId="20E383A3" w14:textId="77777777" w:rsidR="008D1704" w:rsidRPr="008D1704" w:rsidRDefault="008D1704" w:rsidP="008D1704">
      <w:r w:rsidRPr="008D1704">
        <w:t>8.1.</w:t>
      </w:r>
    </w:p>
    <w:p w14:paraId="533DD2F7" w14:textId="77777777" w:rsidR="008D1704" w:rsidRPr="008D1704" w:rsidRDefault="008D1704" w:rsidP="008D1704">
      <w:r w:rsidRPr="008D1704">
        <w:t>ORG-0002</w:t>
      </w:r>
    </w:p>
    <w:p w14:paraId="05D323E7" w14:textId="77777777" w:rsidR="008D1704" w:rsidRPr="008D1704" w:rsidRDefault="008D1704" w:rsidP="008D1704">
      <w:r w:rsidRPr="008D1704">
        <w:t>Oficjalna nazwa: Krajowa Izba Odwoławcza</w:t>
      </w:r>
    </w:p>
    <w:p w14:paraId="1015040D" w14:textId="77777777" w:rsidR="008D1704" w:rsidRPr="008D1704" w:rsidRDefault="008D1704" w:rsidP="008D1704">
      <w:r w:rsidRPr="008D1704">
        <w:t>Numer rejestracyjny: 5262239325</w:t>
      </w:r>
    </w:p>
    <w:p w14:paraId="114923DE" w14:textId="77777777" w:rsidR="008D1704" w:rsidRPr="008D1704" w:rsidRDefault="008D1704" w:rsidP="008D1704">
      <w:r w:rsidRPr="008D1704">
        <w:t>Adres pocztowy: </w:t>
      </w:r>
      <w:proofErr w:type="spellStart"/>
      <w:r w:rsidRPr="008D1704">
        <w:t>ul.Postępu</w:t>
      </w:r>
      <w:proofErr w:type="spellEnd"/>
      <w:r w:rsidRPr="008D1704">
        <w:t xml:space="preserve"> 17a</w:t>
      </w:r>
    </w:p>
    <w:p w14:paraId="3DF1B784" w14:textId="77777777" w:rsidR="008D1704" w:rsidRPr="008D1704" w:rsidRDefault="008D1704" w:rsidP="008D1704">
      <w:r w:rsidRPr="008D1704">
        <w:lastRenderedPageBreak/>
        <w:t>Miejscowość: Warszawa</w:t>
      </w:r>
    </w:p>
    <w:p w14:paraId="7D1A21CF" w14:textId="77777777" w:rsidR="008D1704" w:rsidRPr="008D1704" w:rsidRDefault="008D1704" w:rsidP="008D1704">
      <w:r w:rsidRPr="008D1704">
        <w:t>Kod pocztowy: 02-676</w:t>
      </w:r>
    </w:p>
    <w:p w14:paraId="6E9000C0" w14:textId="77777777" w:rsidR="008D1704" w:rsidRPr="008D1704" w:rsidRDefault="008D1704" w:rsidP="008D1704">
      <w:r w:rsidRPr="008D1704">
        <w:t>Podpodział krajowy (NUTS): Miasto Warszawa (PL911)</w:t>
      </w:r>
    </w:p>
    <w:p w14:paraId="2579BE03" w14:textId="77777777" w:rsidR="008D1704" w:rsidRPr="008D1704" w:rsidRDefault="008D1704" w:rsidP="008D1704">
      <w:r w:rsidRPr="008D1704">
        <w:t>Kraj: Polska</w:t>
      </w:r>
    </w:p>
    <w:p w14:paraId="4A7B4118" w14:textId="77777777" w:rsidR="008D1704" w:rsidRPr="008D1704" w:rsidRDefault="008D1704" w:rsidP="008D1704">
      <w:r w:rsidRPr="008D1704">
        <w:t>E-mail: </w:t>
      </w:r>
      <w:hyperlink r:id="rId15" w:history="1">
        <w:r w:rsidRPr="008D1704">
          <w:rPr>
            <w:rStyle w:val="Hipercze"/>
          </w:rPr>
          <w:t>odwolania@uzp.gov.pl</w:t>
        </w:r>
      </w:hyperlink>
    </w:p>
    <w:p w14:paraId="757D24E9" w14:textId="77777777" w:rsidR="008D1704" w:rsidRPr="008D1704" w:rsidRDefault="008D1704" w:rsidP="008D1704">
      <w:r w:rsidRPr="008D1704">
        <w:t>Telefon: +48 22 458-70-01</w:t>
      </w:r>
    </w:p>
    <w:p w14:paraId="5CFDEDC3" w14:textId="77777777" w:rsidR="008D1704" w:rsidRPr="008D1704" w:rsidRDefault="008D1704" w:rsidP="008D1704">
      <w:r w:rsidRPr="008D1704">
        <w:t>Faks: +48 22 458-70-00</w:t>
      </w:r>
    </w:p>
    <w:p w14:paraId="14973A11" w14:textId="77777777" w:rsidR="008D1704" w:rsidRPr="008D1704" w:rsidRDefault="008D1704" w:rsidP="008D1704">
      <w:r w:rsidRPr="008D1704">
        <w:t>Adres strony internetowej: </w:t>
      </w:r>
      <w:hyperlink r:id="rId16" w:history="1">
        <w:r w:rsidRPr="008D1704">
          <w:rPr>
            <w:rStyle w:val="Hipercze"/>
          </w:rPr>
          <w:t>www.uzp.gov.pl/kio</w:t>
        </w:r>
      </w:hyperlink>
    </w:p>
    <w:p w14:paraId="089B6B0E" w14:textId="77777777" w:rsidR="008D1704" w:rsidRPr="008D1704" w:rsidRDefault="008D1704" w:rsidP="008D1704">
      <w:r w:rsidRPr="008D1704">
        <w:t>Adres na potrzeby wymiany informacji (URL): </w:t>
      </w:r>
      <w:hyperlink r:id="rId17" w:history="1">
        <w:r w:rsidRPr="008D1704">
          <w:rPr>
            <w:rStyle w:val="Hipercze"/>
          </w:rPr>
          <w:t>https://epuap.gov.pl/wps/portal/strefa-klienta/katalog-spraw/opis-uslugi/korespondencja-do-krajowej-izby-odwolawczej-dotyczaca-spraw-odwolawczych/UZP</w:t>
        </w:r>
      </w:hyperlink>
    </w:p>
    <w:p w14:paraId="4D66B97F" w14:textId="77777777" w:rsidR="008D1704" w:rsidRPr="008D1704" w:rsidRDefault="008D1704" w:rsidP="008D1704">
      <w:r w:rsidRPr="008D1704">
        <w:t>Role tej organizacji: </w:t>
      </w:r>
    </w:p>
    <w:p w14:paraId="78E72CED" w14:textId="77777777" w:rsidR="008D1704" w:rsidRPr="008D1704" w:rsidRDefault="008D1704" w:rsidP="008D1704">
      <w:r w:rsidRPr="008D1704">
        <w:t>Organ odwoławczy</w:t>
      </w:r>
    </w:p>
    <w:p w14:paraId="57B38099" w14:textId="77777777" w:rsidR="008D1704" w:rsidRPr="008D1704" w:rsidRDefault="008D1704" w:rsidP="008D1704">
      <w:r w:rsidRPr="008D1704">
        <w:t>Organizacja udzielająca dodatkowych informacji na temat procedur odwoławczych</w:t>
      </w:r>
    </w:p>
    <w:p w14:paraId="1C595B34" w14:textId="77777777" w:rsidR="008D1704" w:rsidRPr="008D1704" w:rsidRDefault="008D1704" w:rsidP="008D1704">
      <w:r w:rsidRPr="008D1704">
        <w:t>8.1.</w:t>
      </w:r>
    </w:p>
    <w:p w14:paraId="2B0CA9C4" w14:textId="77777777" w:rsidR="008D1704" w:rsidRPr="008D1704" w:rsidRDefault="008D1704" w:rsidP="008D1704">
      <w:r w:rsidRPr="008D1704">
        <w:t>ORG-0000</w:t>
      </w:r>
    </w:p>
    <w:p w14:paraId="1FD98FCF" w14:textId="77777777" w:rsidR="008D1704" w:rsidRPr="008D1704" w:rsidRDefault="008D1704" w:rsidP="008D1704">
      <w:r w:rsidRPr="008D1704">
        <w:t xml:space="preserve">Oficjalna nazwa: Publications Office of the </w:t>
      </w:r>
      <w:proofErr w:type="spellStart"/>
      <w:r w:rsidRPr="008D1704">
        <w:t>European</w:t>
      </w:r>
      <w:proofErr w:type="spellEnd"/>
      <w:r w:rsidRPr="008D1704">
        <w:t xml:space="preserve"> Union</w:t>
      </w:r>
    </w:p>
    <w:p w14:paraId="786EB63D" w14:textId="77777777" w:rsidR="008D1704" w:rsidRPr="008D1704" w:rsidRDefault="008D1704" w:rsidP="008D1704">
      <w:r w:rsidRPr="008D1704">
        <w:t>Numer rejestracyjny: PUBL</w:t>
      </w:r>
    </w:p>
    <w:p w14:paraId="4A522B49" w14:textId="77777777" w:rsidR="008D1704" w:rsidRPr="008D1704" w:rsidRDefault="008D1704" w:rsidP="008D1704">
      <w:r w:rsidRPr="008D1704">
        <w:t>Miejscowość: </w:t>
      </w:r>
      <w:proofErr w:type="spellStart"/>
      <w:r w:rsidRPr="008D1704">
        <w:t>Luxembourg</w:t>
      </w:r>
      <w:proofErr w:type="spellEnd"/>
    </w:p>
    <w:p w14:paraId="4D53635D" w14:textId="77777777" w:rsidR="008D1704" w:rsidRPr="008D1704" w:rsidRDefault="008D1704" w:rsidP="008D1704">
      <w:r w:rsidRPr="008D1704">
        <w:t>Kod pocztowy: 2417</w:t>
      </w:r>
    </w:p>
    <w:p w14:paraId="1317CA71" w14:textId="77777777" w:rsidR="008D1704" w:rsidRPr="008D1704" w:rsidRDefault="008D1704" w:rsidP="008D1704">
      <w:r w:rsidRPr="008D1704">
        <w:t>Podpodział krajowy (NUTS): </w:t>
      </w:r>
      <w:proofErr w:type="spellStart"/>
      <w:r w:rsidRPr="008D1704">
        <w:t>Luxembourg</w:t>
      </w:r>
      <w:proofErr w:type="spellEnd"/>
      <w:r w:rsidRPr="008D1704">
        <w:t> (LU000)</w:t>
      </w:r>
    </w:p>
    <w:p w14:paraId="12BE1ADC" w14:textId="77777777" w:rsidR="008D1704" w:rsidRPr="008D1704" w:rsidRDefault="008D1704" w:rsidP="008D1704">
      <w:r w:rsidRPr="008D1704">
        <w:t>Kraj: Luksemburg</w:t>
      </w:r>
    </w:p>
    <w:p w14:paraId="22191A2E" w14:textId="77777777" w:rsidR="008D1704" w:rsidRPr="008D1704" w:rsidRDefault="008D1704" w:rsidP="008D1704">
      <w:r w:rsidRPr="008D1704">
        <w:t>E-mail: </w:t>
      </w:r>
      <w:hyperlink r:id="rId18" w:history="1">
        <w:r w:rsidRPr="008D1704">
          <w:rPr>
            <w:rStyle w:val="Hipercze"/>
          </w:rPr>
          <w:t>ted@publications.europa.eu</w:t>
        </w:r>
      </w:hyperlink>
    </w:p>
    <w:p w14:paraId="380E094A" w14:textId="77777777" w:rsidR="008D1704" w:rsidRPr="008D1704" w:rsidRDefault="008D1704" w:rsidP="008D1704">
      <w:r w:rsidRPr="008D1704">
        <w:t>Telefon: +352 29291</w:t>
      </w:r>
    </w:p>
    <w:p w14:paraId="0D8726AA" w14:textId="77777777" w:rsidR="008D1704" w:rsidRPr="008D1704" w:rsidRDefault="008D1704" w:rsidP="008D1704">
      <w:r w:rsidRPr="008D1704">
        <w:t>Adres strony internetowej: </w:t>
      </w:r>
      <w:hyperlink r:id="rId19" w:history="1">
        <w:r w:rsidRPr="008D1704">
          <w:rPr>
            <w:rStyle w:val="Hipercze"/>
          </w:rPr>
          <w:t>https://op.europa.eu</w:t>
        </w:r>
      </w:hyperlink>
    </w:p>
    <w:p w14:paraId="14E305E0" w14:textId="77777777" w:rsidR="008D1704" w:rsidRPr="008D1704" w:rsidRDefault="008D1704" w:rsidP="008D1704">
      <w:r w:rsidRPr="008D1704">
        <w:t>Role tej organizacji: </w:t>
      </w:r>
    </w:p>
    <w:p w14:paraId="64652C1A" w14:textId="77777777" w:rsidR="008D1704" w:rsidRPr="008D1704" w:rsidRDefault="008D1704" w:rsidP="008D1704">
      <w:r w:rsidRPr="008D1704">
        <w:t xml:space="preserve">TED </w:t>
      </w:r>
      <w:proofErr w:type="spellStart"/>
      <w:r w:rsidRPr="008D1704">
        <w:t>eSender</w:t>
      </w:r>
      <w:proofErr w:type="spellEnd"/>
    </w:p>
    <w:p w14:paraId="1859D776" w14:textId="77777777" w:rsidR="008D1704" w:rsidRPr="008D1704" w:rsidRDefault="008D1704" w:rsidP="008D1704">
      <w:r w:rsidRPr="008D1704">
        <w:t>10. Zmiana</w:t>
      </w:r>
    </w:p>
    <w:p w14:paraId="49AB8091" w14:textId="77777777" w:rsidR="008D1704" w:rsidRPr="008D1704" w:rsidRDefault="008D1704" w:rsidP="008D1704">
      <w:r w:rsidRPr="008D1704">
        <w:lastRenderedPageBreak/>
        <w:t>Poprzednia wersja ogłoszenia, która jest zmieniana: 76146-2026</w:t>
      </w:r>
    </w:p>
    <w:p w14:paraId="53700514" w14:textId="77777777" w:rsidR="008D1704" w:rsidRPr="008D1704" w:rsidRDefault="008D1704" w:rsidP="008D1704">
      <w:r w:rsidRPr="008D1704">
        <w:t>Główny powód zmiany: Korekta nabywcy</w:t>
      </w:r>
    </w:p>
    <w:p w14:paraId="0B7FB845" w14:textId="77777777" w:rsidR="008D1704" w:rsidRPr="008D1704" w:rsidRDefault="008D1704" w:rsidP="008D1704">
      <w:r w:rsidRPr="008D1704">
        <w:t>Informacje o ogłoszeniu</w:t>
      </w:r>
    </w:p>
    <w:p w14:paraId="3DCCE70A" w14:textId="77777777" w:rsidR="008D1704" w:rsidRPr="008D1704" w:rsidRDefault="008D1704" w:rsidP="008D1704">
      <w:r w:rsidRPr="008D1704">
        <w:t>Identyfikator/wersja ogłoszenia: d3f6a2ef-ce79-4f2d-8e0c-17cb7eabb8c7  -  01</w:t>
      </w:r>
    </w:p>
    <w:p w14:paraId="78C83868" w14:textId="77777777" w:rsidR="008D1704" w:rsidRPr="008D1704" w:rsidRDefault="008D1704" w:rsidP="008D1704">
      <w:r w:rsidRPr="008D1704">
        <w:t>Typ formularza: Procedura konkurencyjna</w:t>
      </w:r>
    </w:p>
    <w:p w14:paraId="3428DC74" w14:textId="77777777" w:rsidR="008D1704" w:rsidRPr="008D1704" w:rsidRDefault="008D1704" w:rsidP="008D1704">
      <w:r w:rsidRPr="008D1704">
        <w:t>Rodzaj ogłoszenia: Ogłoszenie o zamówieniu lub ogłoszenie o koncesji – tryb standardowy</w:t>
      </w:r>
    </w:p>
    <w:p w14:paraId="1E9E0C8F" w14:textId="77777777" w:rsidR="008D1704" w:rsidRPr="008D1704" w:rsidRDefault="008D1704" w:rsidP="008D1704">
      <w:r w:rsidRPr="008D1704">
        <w:t>Podrodzaj ogłoszenia: 16</w:t>
      </w:r>
    </w:p>
    <w:p w14:paraId="30548931" w14:textId="77777777" w:rsidR="008D1704" w:rsidRPr="008D1704" w:rsidRDefault="008D1704" w:rsidP="008D1704">
      <w:r w:rsidRPr="008D1704">
        <w:t>Ogłoszenie – data wysłania: 10/02/2026 17:21:41 (UTC+00:00) czas zachodnioeuropejski, GMT</w:t>
      </w:r>
    </w:p>
    <w:p w14:paraId="361FDBF7" w14:textId="77777777" w:rsidR="008D1704" w:rsidRPr="008D1704" w:rsidRDefault="008D1704" w:rsidP="008D1704">
      <w:r w:rsidRPr="008D1704">
        <w:t>Języki, w których przedmiotowe ogłoszenie jest oficjalnie dostępne: polski</w:t>
      </w:r>
    </w:p>
    <w:p w14:paraId="7F467149" w14:textId="77777777" w:rsidR="008D1704" w:rsidRPr="008D1704" w:rsidRDefault="008D1704" w:rsidP="008D1704">
      <w:r w:rsidRPr="008D1704">
        <w:t>Numer publikacji ogłoszenia: 100498-2026</w:t>
      </w:r>
    </w:p>
    <w:p w14:paraId="4C750690" w14:textId="77777777" w:rsidR="008D1704" w:rsidRPr="008D1704" w:rsidRDefault="008D1704" w:rsidP="008D1704">
      <w:r w:rsidRPr="008D1704">
        <w:t>Numer wydania Dz.U. S: 30/2026</w:t>
      </w:r>
    </w:p>
    <w:p w14:paraId="4089A4B2" w14:textId="77777777" w:rsidR="008D1704" w:rsidRPr="008D1704" w:rsidRDefault="008D1704" w:rsidP="008D1704">
      <w:r w:rsidRPr="008D1704">
        <w:t>Data publikacji: 12/02/2026</w:t>
      </w:r>
    </w:p>
    <w:p w14:paraId="15231CC2" w14:textId="77777777" w:rsidR="00004EF8" w:rsidRPr="008D1704" w:rsidRDefault="00004EF8" w:rsidP="008D1704"/>
    <w:sectPr w:rsidR="00004EF8" w:rsidRPr="008D1704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1671" w14:textId="77777777" w:rsidR="00AA65E4" w:rsidRDefault="00AA65E4" w:rsidP="00651D74">
      <w:pPr>
        <w:spacing w:after="0" w:line="240" w:lineRule="auto"/>
      </w:pPr>
      <w:r>
        <w:separator/>
      </w:r>
    </w:p>
  </w:endnote>
  <w:endnote w:type="continuationSeparator" w:id="0">
    <w:p w14:paraId="496C7683" w14:textId="77777777" w:rsidR="00AA65E4" w:rsidRDefault="00AA65E4" w:rsidP="0065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8C07" w14:textId="77777777" w:rsidR="00AA65E4" w:rsidRDefault="00AA65E4" w:rsidP="00651D74">
      <w:pPr>
        <w:spacing w:after="0" w:line="240" w:lineRule="auto"/>
      </w:pPr>
      <w:r>
        <w:separator/>
      </w:r>
    </w:p>
  </w:footnote>
  <w:footnote w:type="continuationSeparator" w:id="0">
    <w:p w14:paraId="50537BCA" w14:textId="77777777" w:rsidR="00AA65E4" w:rsidRDefault="00AA65E4" w:rsidP="0065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FD1B" w14:textId="0315E01C" w:rsidR="00651D74" w:rsidRDefault="00651D74">
    <w:pPr>
      <w:pStyle w:val="Nagwek"/>
    </w:pPr>
    <w:r w:rsidRPr="00E219BE">
      <w:rPr>
        <w:rFonts w:ascii="Calibri" w:hAnsi="Calibri" w:cs="Calibri"/>
        <w:noProof/>
      </w:rPr>
      <w:drawing>
        <wp:inline distT="0" distB="0" distL="0" distR="0" wp14:anchorId="794355AE" wp14:editId="722158E9">
          <wp:extent cx="5760720" cy="655320"/>
          <wp:effectExtent l="0" t="0" r="0" b="0"/>
          <wp:docPr id="1335061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74"/>
    <w:rsid w:val="00004EF8"/>
    <w:rsid w:val="00413E0B"/>
    <w:rsid w:val="00512591"/>
    <w:rsid w:val="00651D74"/>
    <w:rsid w:val="00842B11"/>
    <w:rsid w:val="008D1704"/>
    <w:rsid w:val="00AA65E4"/>
    <w:rsid w:val="00C6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F2DB"/>
  <w15:chartTrackingRefBased/>
  <w15:docId w15:val="{EAB3799C-5BBD-4747-A588-E47BB036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1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1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1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1D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D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1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1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1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1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1D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D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1D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51D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D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5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D74"/>
  </w:style>
  <w:style w:type="paragraph" w:styleId="Stopka">
    <w:name w:val="footer"/>
    <w:basedOn w:val="Normalny"/>
    <w:link w:val="StopkaZnak"/>
    <w:uiPriority w:val="99"/>
    <w:unhideWhenUsed/>
    <w:rsid w:val="0065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zowka.ezamawiajacy.pl/" TargetMode="External"/><Relationship Id="rId13" Type="http://schemas.openxmlformats.org/officeDocument/2006/relationships/hyperlink" Target="https://urazowka.ezamawiajacy.pl/" TargetMode="External"/><Relationship Id="rId18" Type="http://schemas.openxmlformats.org/officeDocument/2006/relationships/hyperlink" Target="mailto:ted@publications.europa.e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abi@urazowka.piekary.pl" TargetMode="External"/><Relationship Id="rId12" Type="http://schemas.openxmlformats.org/officeDocument/2006/relationships/hyperlink" Target="https://urazowka.nowybip.pl/" TargetMode="External"/><Relationship Id="rId17" Type="http://schemas.openxmlformats.org/officeDocument/2006/relationships/hyperlink" Target="https://epuap.gov.pl/wps/portal/strefa-klienta/katalog-spraw/opis-uslugi/korespondencja-do-krajowej-izby-odwolawczej-dotyczaca-spraw-odwolawczych/UZ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zp.gov.pl/kio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sekretariat@urazowka.piekary.pl" TargetMode="External"/><Relationship Id="rId11" Type="http://schemas.openxmlformats.org/officeDocument/2006/relationships/hyperlink" Target="mailto:sekretariat@urazowka.piekary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odwolania@uzp.gov.pl" TargetMode="External"/><Relationship Id="rId10" Type="http://schemas.openxmlformats.org/officeDocument/2006/relationships/hyperlink" Target="https://urazowka.ezamawiajacy.pl/" TargetMode="External"/><Relationship Id="rId19" Type="http://schemas.openxmlformats.org/officeDocument/2006/relationships/hyperlink" Target="https://op.europa.e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azowka.ezamawiajacy.pl/" TargetMode="External"/><Relationship Id="rId14" Type="http://schemas.openxmlformats.org/officeDocument/2006/relationships/hyperlink" Target="https://urazowka.ezamawiajacy.pl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4669</Words>
  <Characters>28015</Characters>
  <Application>Microsoft Office Word</Application>
  <DocSecurity>0</DocSecurity>
  <Lines>233</Lines>
  <Paragraphs>65</Paragraphs>
  <ScaleCrop>false</ScaleCrop>
  <Company/>
  <LinksUpToDate>false</LinksUpToDate>
  <CharactersWithSpaces>32619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Stan1</dc:creator>
  <cp:keywords/>
  <dc:description/>
  <cp:lastModifiedBy>Zam Stan1</cp:lastModifiedBy>
  <cp:revision>4</cp:revision>
  <dcterms:created xsi:type="dcterms:W3CDTF">2026-02-03T17:48:00Z</dcterms:created>
  <dcterms:modified xsi:type="dcterms:W3CDTF">2026-02-12T17:01:00Z</dcterms:modified>
</cp:coreProperties>
</file>