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F9" w:rsidRDefault="00C623F9" w:rsidP="00C623F9">
      <w:pPr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 Opis przedmiotu zamówienia</w:t>
      </w:r>
    </w:p>
    <w:p w:rsidR="00C623F9" w:rsidRDefault="00C623F9" w:rsidP="00C623F9">
      <w:pPr>
        <w:ind w:right="57"/>
        <w:rPr>
          <w:rFonts w:asciiTheme="minorHAnsi" w:hAnsiTheme="minorHAnsi" w:cstheme="minorHAnsi"/>
        </w:rPr>
      </w:pPr>
    </w:p>
    <w:p w:rsidR="00764F31" w:rsidRPr="00764F31" w:rsidRDefault="00764F31" w:rsidP="00764F31">
      <w:pPr>
        <w:pStyle w:val="western"/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Przedmiotem zamówienia jest n</w:t>
      </w:r>
      <w:r w:rsidRPr="00764F31">
        <w:rPr>
          <w:rFonts w:asciiTheme="minorHAnsi" w:hAnsiTheme="minorHAnsi" w:cstheme="minorHAnsi"/>
          <w:b/>
          <w:bCs/>
          <w:sz w:val="24"/>
          <w:szCs w:val="24"/>
        </w:rPr>
        <w:t>ajem Sali okazji jubileuszu 100-lecia Szpitala wraz przygotowaniem koncertu –w terminie 10.09.2024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764F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64F31" w:rsidRPr="00764F31" w:rsidRDefault="00764F31" w:rsidP="00764F31">
      <w:pPr>
        <w:pStyle w:val="western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764F31">
        <w:rPr>
          <w:rFonts w:asciiTheme="minorHAnsi" w:hAnsiTheme="minorHAnsi" w:cstheme="minorHAnsi"/>
          <w:sz w:val="24"/>
          <w:szCs w:val="24"/>
        </w:rPr>
        <w:t xml:space="preserve">gala z okazji jubileuszu 100-lecia Szpitala - koncert i wynajem sali </w:t>
      </w:r>
    </w:p>
    <w:p w:rsidR="00764F31" w:rsidRPr="00764F31" w:rsidRDefault="00764F31" w:rsidP="00764F31">
      <w:pPr>
        <w:pStyle w:val="western"/>
        <w:numPr>
          <w:ilvl w:val="0"/>
          <w:numId w:val="3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764F31">
        <w:rPr>
          <w:rFonts w:asciiTheme="minorHAnsi" w:hAnsiTheme="minorHAnsi" w:cstheme="minorHAnsi"/>
          <w:sz w:val="24"/>
          <w:szCs w:val="24"/>
        </w:rPr>
        <w:t>w promieniu do 6km od siedziby Zamawiającego 41-940 Piekary Śląskie ul. Bytomska 62</w:t>
      </w:r>
    </w:p>
    <w:p w:rsidR="00764F31" w:rsidRPr="00764F31" w:rsidRDefault="00764F31" w:rsidP="00764F31">
      <w:pPr>
        <w:pStyle w:val="western"/>
        <w:numPr>
          <w:ilvl w:val="0"/>
          <w:numId w:val="4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764F31">
        <w:rPr>
          <w:rFonts w:asciiTheme="minorHAnsi" w:hAnsiTheme="minorHAnsi" w:cstheme="minorHAnsi"/>
          <w:sz w:val="24"/>
          <w:szCs w:val="24"/>
        </w:rPr>
        <w:t xml:space="preserve">wydarzenie zamknięte, niebiletowane, przeznaczone dla pracowników i zaproszonych gości </w:t>
      </w:r>
    </w:p>
    <w:p w:rsidR="00764F31" w:rsidRPr="00764F31" w:rsidRDefault="00764F31" w:rsidP="00764F31">
      <w:pPr>
        <w:pStyle w:val="western"/>
        <w:numPr>
          <w:ilvl w:val="0"/>
          <w:numId w:val="5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764F31">
        <w:rPr>
          <w:rFonts w:asciiTheme="minorHAnsi" w:hAnsiTheme="minorHAnsi" w:cstheme="minorHAnsi"/>
          <w:sz w:val="24"/>
          <w:szCs w:val="24"/>
        </w:rPr>
        <w:t xml:space="preserve">sala koncertowa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764F31">
        <w:rPr>
          <w:rFonts w:asciiTheme="minorHAnsi" w:hAnsiTheme="minorHAnsi" w:cstheme="minorHAnsi"/>
          <w:sz w:val="24"/>
          <w:szCs w:val="24"/>
        </w:rPr>
        <w:t xml:space="preserve"> min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764F31">
        <w:rPr>
          <w:rFonts w:asciiTheme="minorHAnsi" w:hAnsiTheme="minorHAnsi" w:cstheme="minorHAnsi"/>
          <w:sz w:val="24"/>
          <w:szCs w:val="24"/>
        </w:rPr>
        <w:t xml:space="preserve"> 360 miejsc siedzących, scena z możliwością wejścia i wręczenia odznaczeń, możliwość wyświetlenia prezentacji multimedialnej, koncert i występ </w:t>
      </w:r>
    </w:p>
    <w:p w:rsidR="00764F31" w:rsidRPr="00764F31" w:rsidRDefault="00764F31" w:rsidP="00764F31">
      <w:pPr>
        <w:pStyle w:val="western"/>
        <w:numPr>
          <w:ilvl w:val="0"/>
          <w:numId w:val="6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764F31">
        <w:rPr>
          <w:rFonts w:asciiTheme="minorHAnsi" w:hAnsiTheme="minorHAnsi" w:cstheme="minorHAnsi"/>
          <w:sz w:val="24"/>
          <w:szCs w:val="24"/>
        </w:rPr>
        <w:t xml:space="preserve">sala bankietowa - możliwość serwowania cateringu, muzyka w tle </w:t>
      </w:r>
    </w:p>
    <w:p w:rsidR="00764F31" w:rsidRPr="00764F31" w:rsidRDefault="00764F31" w:rsidP="00764F31">
      <w:pPr>
        <w:pStyle w:val="western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764F31">
        <w:rPr>
          <w:rFonts w:asciiTheme="minorHAnsi" w:hAnsiTheme="minorHAnsi" w:cstheme="minorHAnsi"/>
          <w:sz w:val="24"/>
          <w:szCs w:val="24"/>
        </w:rPr>
        <w:t xml:space="preserve">wynagrodzenie artystów oraz opłaty licencyjne (ZAIKS) po stronie wynajmującego </w:t>
      </w:r>
    </w:p>
    <w:p w:rsidR="00764F31" w:rsidRPr="00764F31" w:rsidRDefault="00764F31" w:rsidP="00764F31">
      <w:pPr>
        <w:pStyle w:val="western"/>
        <w:numPr>
          <w:ilvl w:val="0"/>
          <w:numId w:val="8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764F31">
        <w:rPr>
          <w:rFonts w:asciiTheme="minorHAnsi" w:hAnsiTheme="minorHAnsi" w:cstheme="minorHAnsi"/>
          <w:sz w:val="24"/>
          <w:szCs w:val="24"/>
        </w:rPr>
        <w:t>przygotowanie i zaprezentowanie koncertu  składającego się z dwóch części: części muzycznej i części tanecznej</w:t>
      </w:r>
    </w:p>
    <w:p w:rsidR="00764F31" w:rsidRPr="00764F31" w:rsidRDefault="00764F31" w:rsidP="00764F31">
      <w:pPr>
        <w:pStyle w:val="western"/>
        <w:numPr>
          <w:ilvl w:val="0"/>
          <w:numId w:val="9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764F31">
        <w:rPr>
          <w:rFonts w:asciiTheme="minorHAnsi" w:hAnsiTheme="minorHAnsi" w:cstheme="minorHAnsi"/>
          <w:sz w:val="24"/>
          <w:szCs w:val="24"/>
        </w:rPr>
        <w:t>zapewnienie obsługi koncertu i części oficjalnej gali (prowadzący po stronie Zamawiającego)</w:t>
      </w:r>
    </w:p>
    <w:p w:rsidR="00764F31" w:rsidRPr="00764F31" w:rsidRDefault="00764F31" w:rsidP="00764F31">
      <w:pPr>
        <w:pStyle w:val="western"/>
        <w:numPr>
          <w:ilvl w:val="0"/>
          <w:numId w:val="10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764F31">
        <w:rPr>
          <w:rFonts w:asciiTheme="minorHAnsi" w:hAnsiTheme="minorHAnsi" w:cstheme="minorHAnsi"/>
          <w:sz w:val="24"/>
          <w:szCs w:val="24"/>
        </w:rPr>
        <w:t xml:space="preserve">możliwość wystawienia materiałów promocyjnych Szpitala </w:t>
      </w:r>
    </w:p>
    <w:p w:rsidR="00C623F9" w:rsidRPr="00764F31" w:rsidRDefault="00764F31" w:rsidP="00764F31">
      <w:pPr>
        <w:ind w:right="57"/>
        <w:rPr>
          <w:rFonts w:asciiTheme="minorHAnsi" w:hAnsiTheme="minorHAnsi" w:cstheme="minorHAnsi"/>
        </w:rPr>
      </w:pPr>
      <w:r w:rsidRPr="00764F31">
        <w:rPr>
          <w:rFonts w:asciiTheme="minorHAnsi" w:hAnsiTheme="minorHAnsi" w:cstheme="minorHAnsi"/>
        </w:rPr>
        <w:t>termin : data 10.09.2024 w godz. 18.00 -23.00</w:t>
      </w:r>
    </w:p>
    <w:p w:rsidR="00C623F9" w:rsidRPr="00F11611" w:rsidRDefault="00C623F9" w:rsidP="00C623F9">
      <w:pPr>
        <w:pStyle w:val="Standard"/>
        <w:tabs>
          <w:tab w:val="left" w:pos="0"/>
        </w:tabs>
        <w:spacing w:line="276" w:lineRule="auto"/>
        <w:rPr>
          <w:rFonts w:ascii="Calibri" w:hAnsi="Calibri" w:cs="Calibri"/>
          <w:b/>
        </w:rPr>
      </w:pPr>
    </w:p>
    <w:p w:rsidR="00CA2785" w:rsidRDefault="00CA2785"/>
    <w:sectPr w:rsidR="00CA2785" w:rsidSect="00CA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470"/>
    <w:multiLevelType w:val="multilevel"/>
    <w:tmpl w:val="B97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02559"/>
    <w:multiLevelType w:val="multilevel"/>
    <w:tmpl w:val="EE70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54506"/>
    <w:multiLevelType w:val="multilevel"/>
    <w:tmpl w:val="8072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D2A3F"/>
    <w:multiLevelType w:val="multilevel"/>
    <w:tmpl w:val="FE20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545AA"/>
    <w:multiLevelType w:val="multilevel"/>
    <w:tmpl w:val="7C2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D023D"/>
    <w:multiLevelType w:val="hybridMultilevel"/>
    <w:tmpl w:val="FAC025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D40E5"/>
    <w:multiLevelType w:val="multilevel"/>
    <w:tmpl w:val="C89C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A5021"/>
    <w:multiLevelType w:val="multilevel"/>
    <w:tmpl w:val="9BEA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900E5"/>
    <w:multiLevelType w:val="multilevel"/>
    <w:tmpl w:val="1D22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31BE4"/>
    <w:multiLevelType w:val="multilevel"/>
    <w:tmpl w:val="79CE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C623F9"/>
    <w:rsid w:val="00670A19"/>
    <w:rsid w:val="00764F31"/>
    <w:rsid w:val="00C623F9"/>
    <w:rsid w:val="00CA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F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23F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34"/>
    <w:qFormat/>
    <w:rsid w:val="00C623F9"/>
    <w:pPr>
      <w:spacing w:after="200"/>
      <w:ind w:left="720"/>
    </w:pPr>
  </w:style>
  <w:style w:type="character" w:customStyle="1" w:styleId="AkapitzlistZnak">
    <w:name w:val="Akapit z listą Znak"/>
    <w:link w:val="Akapitzlist"/>
    <w:uiPriority w:val="34"/>
    <w:locked/>
    <w:rsid w:val="00C623F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764F31"/>
    <w:pPr>
      <w:suppressAutoHyphens w:val="0"/>
      <w:spacing w:before="100" w:beforeAutospacing="1" w:after="142" w:line="276" w:lineRule="auto"/>
      <w:jc w:val="both"/>
      <w:textAlignment w:val="auto"/>
    </w:pPr>
    <w:rPr>
      <w:rFonts w:ascii="Helvetica" w:eastAsia="Times New Roman" w:hAnsi="Helvetica" w:cs="Times New Roman"/>
      <w:color w:val="000000"/>
      <w:kern w:val="0"/>
      <w:sz w:val="18"/>
      <w:szCs w:val="18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2</cp:revision>
  <dcterms:created xsi:type="dcterms:W3CDTF">2024-05-09T14:47:00Z</dcterms:created>
  <dcterms:modified xsi:type="dcterms:W3CDTF">2024-05-22T10:51:00Z</dcterms:modified>
</cp:coreProperties>
</file>