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Załącznik nr 1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Pieczęć Wykonawcy </w:t>
        <w:tab/>
        <w:tab/>
        <w:tab/>
        <w:tab/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Znak sprawy Dzp.183/01/2024</w:t>
        <w:tab/>
        <w:tab/>
        <w:tab/>
        <w:tab/>
        <w:tab/>
        <w:tab/>
        <w:tab/>
        <w:tab/>
        <w:tab/>
        <w:tab/>
        <w:tab/>
        <w:t>Piekary  Śląskie  2024-01-31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>FORMULARZ OFERTOWY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UWAGA! - WYPEŁNIA W CAŁOŚCI I PODPISUJE WYKONAWCA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Nazwa nadana zamówieniu: </w:t>
      </w:r>
    </w:p>
    <w:p>
      <w:pPr>
        <w:pStyle w:val="Normal"/>
        <w:rPr/>
      </w:pPr>
      <w:r>
        <w:rPr>
          <w:rFonts w:ascii="Calibri" w:hAnsi="Calibri"/>
          <w:sz w:val="24"/>
          <w:szCs w:val="24"/>
        </w:rPr>
        <w:t xml:space="preserve">Przedmiotem zamówienia jest </w:t>
      </w:r>
      <w:r>
        <w:rPr>
          <w:rStyle w:val="Domylnaczcionkaakapitu2"/>
          <w:rFonts w:ascii="Calibri" w:hAnsi="Calibri"/>
          <w:sz w:val="24"/>
          <w:szCs w:val="24"/>
        </w:rPr>
        <w:t xml:space="preserve">świadczenie usługi monitorowania, zwalczania szkodników – dezynsekcji i deratyzacji w Samodzielnym Publicznym Wojewódzkim Szpitalu Chirurgii Urazowej im. dr. Janusza Daaba w Piekarach Śląskich przy ul. Bytomskiej 62, 41-940 Piekary Śląskie oraz w Oddziałach Rehabilitacyjnych w Kochcicach przy ul. Zamkowej 1, 42-713 Kochanowice Kochcice.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Samodzielny Publiczny Wojewódzki Szpital Chirurgii Urazowej im dr. Janusza Daaba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41-940 Piekary Śląskie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ul. Bytomska 62 </w:t>
        <w:br/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Nazwa Wykonawcy: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</w:t>
        <w:br/>
        <w:br/>
        <w:t>Regon: …......................................................................................................NIP:...........................................................................................................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 Wykonawcy: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tel: ….............................................................................. fax: .......................................................................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e-mail.............................................................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/>
      </w:pPr>
      <w:r>
        <w:rPr>
          <w:rFonts w:ascii="Calibri" w:hAnsi="Calibri"/>
          <w:sz w:val="24"/>
          <w:szCs w:val="24"/>
        </w:rPr>
        <w:t xml:space="preserve">Niniejszym składam/my naszą ofertę w następującej cenie: </w:t>
        <w:br/>
      </w:r>
    </w:p>
    <w:tbl>
      <w:tblPr>
        <w:tblW w:w="14047" w:type="dxa"/>
        <w:jc w:val="left"/>
        <w:tblInd w:w="-22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2"/>
        <w:gridCol w:w="3871"/>
        <w:gridCol w:w="1919"/>
        <w:gridCol w:w="2041"/>
        <w:gridCol w:w="1871"/>
        <w:gridCol w:w="1871"/>
        <w:gridCol w:w="2031"/>
      </w:tblGrid>
      <w:tr>
        <w:trPr>
          <w:trHeight w:val="300" w:hRule="atLeast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Opis przedmiotu zamówienia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Czas obowiązywania umowy  (miesiące)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Cena jednostkowa netto</w:t>
            </w:r>
          </w:p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Ryczałt/miesięcznie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Wartość </w:t>
              <w:br/>
              <w:t>netto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Podatek VAT %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Wartość brutto</w:t>
            </w:r>
          </w:p>
        </w:tc>
      </w:tr>
      <w:tr>
        <w:trPr>
          <w:trHeight w:val="765" w:hRule="atLeast"/>
        </w:trPr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0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</w:tr>
      <w:tr>
        <w:trPr>
          <w:trHeight w:val="200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820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Domylnaczcionkaakapitu2"/>
                <w:rFonts w:ascii="Calibri" w:hAnsi="Calibri"/>
                <w:sz w:val="24"/>
                <w:szCs w:val="24"/>
              </w:rPr>
              <w:t>monitorowanie, zwalczanie szkodników – dezynsekcji i deratyzacji w Samodzielnym Publicznym Wojewódzkim Szpitalu Chirurgii Urazowej im. dr. Janusza Daaba w Piekarach Śląskich przy ul. Bytomskiej 62, 41-940 Piekary Śląskie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820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Domylnaczcionkaakapitu2"/>
                <w:rFonts w:ascii="Calibri" w:hAnsi="Calibri"/>
                <w:sz w:val="24"/>
                <w:szCs w:val="24"/>
              </w:rPr>
              <w:t>monitorowanie, zwalczanie szkodników – dezynsekcji i deratyzacji w Oddziałach Rehabilitacyjnych w Kochcicach przy ul. Zamkowej 1,       42-713 Kochanowice Kochcice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862" w:hRule="atLeast"/>
        </w:trPr>
        <w:tc>
          <w:tcPr>
            <w:tcW w:w="120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24"/>
                <w:szCs w:val="24"/>
              </w:rPr>
              <w:t>Razem: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łączną cenę brutto ……………………………………………….………… (słownie złotych: …………………………..…….……………………………………..……….……/100).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Termin płatności:  30 dni dni od daty otrzymania  faktury VAT.</w:t>
        <w:br/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 rachunku bankowego Wykonawcy: ….........................................................................................................................................................................................…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Termin wykonania zamówienia: 12 miesięcy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Oświadczam/my, że zapoznaliśmy się z warunkami zapytania ofertowego,  projektowanymi postanowieniami umowy (załącznik nr 2) i wyrażamy gotowość przystąpienia do zgodnej z nimi realizacji zamówienia oraz spełniamy warunki udziału określone w postępowaniu.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Oświadczam/my, iż uzyskaliśmy wszystkie informacje potrzebne do złożenia oferty a podane przez Zamawiającego   warunki akceptujemy bez zastrzeżeń.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Oświadczam/my, że w cenie oferty zostały uwzględnione wszystkie koszty związane z realizacją przedmiotu zamówienia.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Oświadczam/my, że akceptujemy termin płatności za usługę, o którym mowa w istotnych postanowieniach umowy.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 Oświadczam/my, iż przygotujemy i dostarczymy program monitorowania, zwalczania szkodników – dezynsekcji i deratyzacji w terminie 7  dni od dnia podpisania umowy.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 Osobami odpowiedzialnymi za realizację zamówienia po stronie Wykonawcy są: ….........................................................................................................................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tel: ….............................................................................. fax: .......................................................................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e-mail:  ........................................................................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7. Oświadczam/my, że 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 Wykaz środków, które będą stosowane do realizacji przedmiotu zmówienia: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2399" w:type="dxa"/>
        <w:jc w:val="left"/>
        <w:tblInd w:w="3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3"/>
        <w:gridCol w:w="2977"/>
        <w:gridCol w:w="3825"/>
        <w:gridCol w:w="5103"/>
      </w:tblGrid>
      <w:tr>
        <w:trPr>
          <w:trHeight w:val="793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Nazwa stosowanego środka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Działanie</w:t>
            </w:r>
          </w:p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(przeznaczony do zwalczania)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Nr  atestu/zezwolenia/producent</w:t>
            </w:r>
          </w:p>
        </w:tc>
      </w:tr>
      <w:tr>
        <w:trPr>
          <w:trHeight w:val="488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503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503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wykazu należy załączyć: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Pozwolenia Ministra Zdrowia oraz karty charakterystyki danego preparatu.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Ponadto oświadczam/y:</w:t>
      </w:r>
    </w:p>
    <w:p>
      <w:pPr>
        <w:pStyle w:val="Normal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przypadku wycofania środka wskazanego w w/w wykazie z obrotu bądź utraty atestu, zobowiązujemy się poinformować pisemnie o powyższym Zleceniodawcę, wskazać środek zastępczy (nazwę środka i nazwę producenta środka), który będzie stosowany oraz dostarczymy na własny koszt dokumenty potwierdzające dopuszczenie tego środka do stosowania w obiektach służby zdrowia</w:t>
      </w:r>
    </w:p>
    <w:p>
      <w:pPr>
        <w:pStyle w:val="Normal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przypadku konieczności zastosowania innego preparatu wskazanego w niniejszym wykazie dane zostaną wprowadzone do dokumentacji postępowania.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9. Ofertę  niniejszą składam/my na ........................... stronach.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 Załącznikami do oferty są: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Miejscowość: ............................................ Data: ........................... r.</w:t>
        <w:tab/>
        <w:tab/>
        <w:tab/>
        <w:tab/>
        <w:tab/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niepotrzebne skreślić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6bc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de6bcd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Nagwek3Znak" w:customStyle="1">
    <w:name w:val="Nagłówek 3 Znak"/>
    <w:basedOn w:val="DefaultParagraphFont"/>
    <w:link w:val="Nagwek31"/>
    <w:qFormat/>
    <w:rsid w:val="00de6bcd"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Nagwek4Znak" w:customStyle="1">
    <w:name w:val="Nagłówek 4 Znak"/>
    <w:basedOn w:val="DefaultParagraphFont"/>
    <w:link w:val="Nagwek41"/>
    <w:qFormat/>
    <w:rsid w:val="00de6bcd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Domylnaczcionkaakapitu2" w:customStyle="1">
    <w:name w:val="Domyślna czcionka akapitu2"/>
    <w:qFormat/>
    <w:rsid w:val="00cb5cd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3050e"/>
    <w:pPr>
      <w:spacing w:lineRule="auto" w:line="276" w:before="0" w:after="140"/>
    </w:pPr>
    <w:rPr/>
  </w:style>
  <w:style w:type="paragraph" w:styleId="Lista">
    <w:name w:val="List"/>
    <w:basedOn w:val="Tretekstu"/>
    <w:rsid w:val="00c3050e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3050e"/>
    <w:pPr>
      <w:suppressLineNumbers/>
    </w:pPr>
    <w:rPr>
      <w:rFonts w:cs="Arial"/>
    </w:rPr>
  </w:style>
  <w:style w:type="paragraph" w:styleId="Nagwek11" w:customStyle="1">
    <w:name w:val="Nagłówek 11"/>
    <w:basedOn w:val="Normal"/>
    <w:next w:val="Normal"/>
    <w:link w:val="Nagwek1Znak"/>
    <w:qFormat/>
    <w:rsid w:val="00de6bcd"/>
    <w:pPr>
      <w:keepNext w:val="true"/>
      <w:jc w:val="right"/>
      <w:outlineLvl w:val="0"/>
    </w:pPr>
    <w:rPr>
      <w:sz w:val="24"/>
    </w:rPr>
  </w:style>
  <w:style w:type="paragraph" w:styleId="Nagwek31" w:customStyle="1">
    <w:name w:val="Nagłówek 31"/>
    <w:basedOn w:val="Normal"/>
    <w:next w:val="Normal"/>
    <w:link w:val="Nagwek3Znak"/>
    <w:qFormat/>
    <w:rsid w:val="00de6bcd"/>
    <w:pPr>
      <w:keepNext w:val="true"/>
      <w:jc w:val="both"/>
      <w:outlineLvl w:val="2"/>
    </w:pPr>
    <w:rPr>
      <w:b/>
    </w:rPr>
  </w:style>
  <w:style w:type="paragraph" w:styleId="Nagwek41" w:customStyle="1">
    <w:name w:val="Nagłówek 41"/>
    <w:basedOn w:val="Normal"/>
    <w:next w:val="Normal"/>
    <w:link w:val="Nagwek4Znak"/>
    <w:qFormat/>
    <w:rsid w:val="00de6bcd"/>
    <w:pPr>
      <w:keepNext w:val="true"/>
      <w:outlineLvl w:val="3"/>
    </w:pPr>
    <w:rPr>
      <w:sz w:val="24"/>
    </w:rPr>
  </w:style>
  <w:style w:type="paragraph" w:styleId="Gwkaistopka" w:customStyle="1">
    <w:name w:val="Główka i stopka"/>
    <w:basedOn w:val="Normal"/>
    <w:qFormat/>
    <w:rsid w:val="00c3050e"/>
    <w:pPr/>
    <w:rPr/>
  </w:style>
  <w:style w:type="paragraph" w:styleId="Gwka">
    <w:name w:val="Header"/>
    <w:basedOn w:val="Normal"/>
    <w:next w:val="Tretekstu"/>
    <w:qFormat/>
    <w:rsid w:val="00c3050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c305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kt" w:customStyle="1">
    <w:name w:val="pkt"/>
    <w:basedOn w:val="Normal"/>
    <w:qFormat/>
    <w:rsid w:val="00de6bcd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rsid w:val="00de6bcd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andard" w:customStyle="1">
    <w:name w:val="Standard"/>
    <w:qFormat/>
    <w:rsid w:val="00de6bc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opka1" w:customStyle="1">
    <w:name w:val="Stopka1"/>
    <w:basedOn w:val="Gwkaistopka"/>
    <w:qFormat/>
    <w:rsid w:val="00c3050e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LibreOffice/7.4.3.2$Windows_X86_64 LibreOffice_project/1048a8393ae2eeec98dff31b5c133c5f1d08b890</Application>
  <AppVersion>15.0000</AppVersion>
  <Pages>4</Pages>
  <Words>492</Words>
  <Characters>5025</Characters>
  <CharactersWithSpaces>5707</CharactersWithSpaces>
  <Paragraphs>77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2024-01-18T12:04:00Z</dcterms:created>
  <dc:creator>faust</dc:creator>
  <dc:description/>
  <dc:language>pl-PL</dc:language>
  <cp:lastModifiedBy/>
  <cp:lastPrinted>2022-01-03T11:33:00Z</cp:lastPrinted>
  <dcterms:modified xsi:type="dcterms:W3CDTF">2024-01-31T08:06:00Z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