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FF81" w14:textId="77777777" w:rsidR="007579E1" w:rsidRPr="00FF4C99" w:rsidRDefault="007579E1" w:rsidP="007A3F17">
      <w:pPr>
        <w:jc w:val="right"/>
        <w:rPr>
          <w:rFonts w:ascii="Calibri" w:hAnsi="Calibri" w:cs="Calibri"/>
          <w:bCs/>
          <w:sz w:val="20"/>
          <w:szCs w:val="20"/>
        </w:rPr>
      </w:pPr>
    </w:p>
    <w:p w14:paraId="61930C69" w14:textId="33C7032E" w:rsidR="005D4FC3" w:rsidRPr="0024652B" w:rsidRDefault="004B75AE" w:rsidP="007A3F17">
      <w:pPr>
        <w:jc w:val="right"/>
        <w:rPr>
          <w:bCs/>
          <w:sz w:val="20"/>
          <w:szCs w:val="20"/>
        </w:rPr>
      </w:pPr>
      <w:r w:rsidRPr="0024652B">
        <w:rPr>
          <w:bCs/>
          <w:sz w:val="20"/>
          <w:szCs w:val="20"/>
        </w:rPr>
        <w:t>Zambrów</w:t>
      </w:r>
      <w:r w:rsidR="00C90ED3" w:rsidRPr="0024652B">
        <w:rPr>
          <w:bCs/>
          <w:sz w:val="20"/>
          <w:szCs w:val="20"/>
        </w:rPr>
        <w:t>, dnia</w:t>
      </w:r>
      <w:r w:rsidR="00F6189A" w:rsidRPr="0024652B">
        <w:rPr>
          <w:bCs/>
          <w:sz w:val="20"/>
          <w:szCs w:val="20"/>
        </w:rPr>
        <w:t xml:space="preserve"> 02 kwietnia </w:t>
      </w:r>
      <w:r w:rsidR="00B85666" w:rsidRPr="0024652B">
        <w:rPr>
          <w:bCs/>
          <w:sz w:val="20"/>
          <w:szCs w:val="20"/>
        </w:rPr>
        <w:t>202</w:t>
      </w:r>
      <w:r w:rsidR="00757E3A" w:rsidRPr="0024652B">
        <w:rPr>
          <w:bCs/>
          <w:sz w:val="20"/>
          <w:szCs w:val="20"/>
        </w:rPr>
        <w:t>6</w:t>
      </w:r>
      <w:r w:rsidR="00966770" w:rsidRPr="0024652B">
        <w:rPr>
          <w:bCs/>
          <w:sz w:val="20"/>
          <w:szCs w:val="20"/>
        </w:rPr>
        <w:t xml:space="preserve"> r.</w:t>
      </w:r>
    </w:p>
    <w:p w14:paraId="7CAC0627" w14:textId="77777777" w:rsidR="000D23D4" w:rsidRPr="0024652B" w:rsidRDefault="000D23D4" w:rsidP="00440134">
      <w:pPr>
        <w:spacing w:after="120"/>
        <w:jc w:val="center"/>
        <w:rPr>
          <w:b/>
          <w:bCs/>
          <w:sz w:val="20"/>
          <w:szCs w:val="20"/>
        </w:rPr>
      </w:pPr>
    </w:p>
    <w:p w14:paraId="615002B1" w14:textId="0B080618" w:rsidR="00276B04" w:rsidRPr="0024652B" w:rsidRDefault="00B85666" w:rsidP="000A62AD">
      <w:pPr>
        <w:spacing w:after="120"/>
        <w:jc w:val="center"/>
        <w:rPr>
          <w:b/>
          <w:bCs/>
          <w:sz w:val="20"/>
          <w:szCs w:val="20"/>
        </w:rPr>
      </w:pPr>
      <w:r w:rsidRPr="0024652B">
        <w:rPr>
          <w:b/>
          <w:bCs/>
          <w:sz w:val="20"/>
          <w:szCs w:val="20"/>
        </w:rPr>
        <w:t>OGŁOSZENIE</w:t>
      </w:r>
      <w:r w:rsidR="005E750C" w:rsidRPr="0024652B">
        <w:rPr>
          <w:b/>
          <w:bCs/>
          <w:sz w:val="20"/>
          <w:szCs w:val="20"/>
        </w:rPr>
        <w:t xml:space="preserve"> </w:t>
      </w:r>
      <w:r w:rsidR="00757E3A" w:rsidRPr="0024652B">
        <w:rPr>
          <w:b/>
          <w:bCs/>
          <w:sz w:val="20"/>
          <w:szCs w:val="20"/>
        </w:rPr>
        <w:t xml:space="preserve">WÓJTA GMINY </w:t>
      </w:r>
      <w:r w:rsidR="004B75AE" w:rsidRPr="0024652B">
        <w:rPr>
          <w:b/>
          <w:bCs/>
          <w:sz w:val="20"/>
          <w:szCs w:val="20"/>
        </w:rPr>
        <w:t>ZAMBRÓW</w:t>
      </w:r>
      <w:r w:rsidR="00FF4C99" w:rsidRPr="0024652B">
        <w:rPr>
          <w:b/>
          <w:bCs/>
          <w:sz w:val="20"/>
          <w:szCs w:val="20"/>
        </w:rPr>
        <w:t xml:space="preserve"> Z DNIA</w:t>
      </w:r>
      <w:r w:rsidR="00F6189A" w:rsidRPr="0024652B">
        <w:rPr>
          <w:b/>
          <w:bCs/>
          <w:sz w:val="20"/>
          <w:szCs w:val="20"/>
        </w:rPr>
        <w:t xml:space="preserve"> 02 kwietnia 2</w:t>
      </w:r>
      <w:r w:rsidR="00FF4C99" w:rsidRPr="0024652B">
        <w:rPr>
          <w:b/>
          <w:bCs/>
          <w:sz w:val="20"/>
          <w:szCs w:val="20"/>
        </w:rPr>
        <w:t>02</w:t>
      </w:r>
      <w:r w:rsidR="00757E3A" w:rsidRPr="0024652B">
        <w:rPr>
          <w:b/>
          <w:bCs/>
          <w:sz w:val="20"/>
          <w:szCs w:val="20"/>
        </w:rPr>
        <w:t>6</w:t>
      </w:r>
      <w:r w:rsidR="00FF4C99" w:rsidRPr="0024652B">
        <w:rPr>
          <w:b/>
          <w:bCs/>
          <w:sz w:val="20"/>
          <w:szCs w:val="20"/>
        </w:rPr>
        <w:t xml:space="preserve"> </w:t>
      </w:r>
      <w:r w:rsidR="0024652B">
        <w:rPr>
          <w:b/>
          <w:bCs/>
          <w:sz w:val="20"/>
          <w:szCs w:val="20"/>
        </w:rPr>
        <w:t>r</w:t>
      </w:r>
      <w:r w:rsidR="00FF4C99" w:rsidRPr="0024652B">
        <w:rPr>
          <w:b/>
          <w:bCs/>
          <w:sz w:val="20"/>
          <w:szCs w:val="20"/>
        </w:rPr>
        <w:t>.</w:t>
      </w:r>
    </w:p>
    <w:p w14:paraId="599CFEBF" w14:textId="3B8FA2E8" w:rsidR="004833D6" w:rsidRPr="0024652B" w:rsidRDefault="00276B04" w:rsidP="00981685">
      <w:pPr>
        <w:jc w:val="center"/>
        <w:rPr>
          <w:b/>
          <w:bCs/>
          <w:sz w:val="20"/>
          <w:szCs w:val="20"/>
        </w:rPr>
      </w:pPr>
      <w:r w:rsidRPr="0024652B">
        <w:rPr>
          <w:b/>
          <w:bCs/>
          <w:sz w:val="20"/>
          <w:szCs w:val="20"/>
        </w:rPr>
        <w:t xml:space="preserve">o </w:t>
      </w:r>
      <w:r w:rsidR="000A62AD" w:rsidRPr="0024652B">
        <w:rPr>
          <w:b/>
          <w:bCs/>
          <w:sz w:val="20"/>
          <w:szCs w:val="20"/>
        </w:rPr>
        <w:t>rozpoczęciu konsultacji społecznych</w:t>
      </w:r>
      <w:r w:rsidRPr="0024652B">
        <w:rPr>
          <w:b/>
          <w:bCs/>
          <w:sz w:val="20"/>
          <w:szCs w:val="20"/>
        </w:rPr>
        <w:t xml:space="preserve"> </w:t>
      </w:r>
      <w:r w:rsidR="001A610A" w:rsidRPr="0024652B">
        <w:rPr>
          <w:b/>
          <w:bCs/>
          <w:sz w:val="20"/>
          <w:szCs w:val="20"/>
        </w:rPr>
        <w:t xml:space="preserve">projektu </w:t>
      </w:r>
      <w:r w:rsidR="004B75AE" w:rsidRPr="0024652B">
        <w:rPr>
          <w:b/>
          <w:bCs/>
          <w:sz w:val="20"/>
          <w:szCs w:val="20"/>
        </w:rPr>
        <w:t>miejscowego planu zagospodarowania przestrzennego gminy Zambrów, dotyczącego części obrębu geodezyjnego Wądołki Bućki</w:t>
      </w:r>
    </w:p>
    <w:p w14:paraId="73E7DE51" w14:textId="77777777" w:rsidR="00BA61EB" w:rsidRPr="00401D86" w:rsidRDefault="00BA61EB" w:rsidP="00440134">
      <w:pPr>
        <w:jc w:val="center"/>
        <w:rPr>
          <w:rFonts w:ascii="Calibri" w:hAnsi="Calibri" w:cs="Calibri"/>
          <w:sz w:val="20"/>
          <w:szCs w:val="20"/>
        </w:rPr>
      </w:pPr>
    </w:p>
    <w:p w14:paraId="15F6A87F" w14:textId="48BA0931" w:rsidR="004837EF" w:rsidRPr="0024652B" w:rsidRDefault="00276B04" w:rsidP="00D66082">
      <w:pPr>
        <w:pStyle w:val="Normalny1"/>
        <w:spacing w:after="120"/>
        <w:ind w:firstLine="709"/>
        <w:jc w:val="both"/>
        <w:rPr>
          <w:b/>
          <w:color w:val="auto"/>
          <w:sz w:val="20"/>
          <w:szCs w:val="20"/>
        </w:rPr>
      </w:pPr>
      <w:r w:rsidRPr="00401D86">
        <w:rPr>
          <w:rFonts w:ascii="Calibri" w:hAnsi="Calibri" w:cs="Calibri"/>
          <w:color w:val="auto"/>
          <w:sz w:val="20"/>
          <w:szCs w:val="20"/>
        </w:rPr>
        <w:t xml:space="preserve">Na </w:t>
      </w:r>
      <w:r w:rsidRPr="0024652B">
        <w:rPr>
          <w:color w:val="auto"/>
          <w:sz w:val="20"/>
          <w:szCs w:val="20"/>
        </w:rPr>
        <w:t xml:space="preserve">podstawie art. 17 pkt </w:t>
      </w:r>
      <w:r w:rsidR="005E750C" w:rsidRPr="0024652B">
        <w:rPr>
          <w:color w:val="auto"/>
          <w:sz w:val="20"/>
          <w:szCs w:val="20"/>
        </w:rPr>
        <w:t>11</w:t>
      </w:r>
      <w:r w:rsidRPr="0024652B">
        <w:rPr>
          <w:color w:val="auto"/>
          <w:sz w:val="20"/>
          <w:szCs w:val="20"/>
        </w:rPr>
        <w:t xml:space="preserve"> ustawy z dnia 27 marca 2003 r. o planowaniu i</w:t>
      </w:r>
      <w:r w:rsidR="00464158" w:rsidRPr="0024652B">
        <w:rPr>
          <w:color w:val="auto"/>
          <w:sz w:val="20"/>
          <w:szCs w:val="20"/>
        </w:rPr>
        <w:t xml:space="preserve"> </w:t>
      </w:r>
      <w:r w:rsidRPr="0024652B">
        <w:rPr>
          <w:color w:val="auto"/>
          <w:sz w:val="20"/>
          <w:szCs w:val="20"/>
        </w:rPr>
        <w:t>zagospodarowaniu przestrzenny</w:t>
      </w:r>
      <w:r w:rsidR="00C659DD" w:rsidRPr="0024652B">
        <w:rPr>
          <w:color w:val="auto"/>
          <w:sz w:val="20"/>
          <w:szCs w:val="20"/>
        </w:rPr>
        <w:t>m (</w:t>
      </w:r>
      <w:r w:rsidR="000D23D4" w:rsidRPr="0024652B">
        <w:rPr>
          <w:color w:val="auto"/>
          <w:sz w:val="20"/>
          <w:szCs w:val="20"/>
        </w:rPr>
        <w:t>Dz. U. z 202</w:t>
      </w:r>
      <w:r w:rsidR="00ED42EB" w:rsidRPr="0024652B">
        <w:rPr>
          <w:color w:val="auto"/>
          <w:sz w:val="20"/>
          <w:szCs w:val="20"/>
        </w:rPr>
        <w:t>4</w:t>
      </w:r>
      <w:r w:rsidR="000D23D4" w:rsidRPr="0024652B">
        <w:rPr>
          <w:color w:val="auto"/>
          <w:sz w:val="20"/>
          <w:szCs w:val="20"/>
        </w:rPr>
        <w:t xml:space="preserve"> r. poz. </w:t>
      </w:r>
      <w:r w:rsidR="00ED42EB" w:rsidRPr="0024652B">
        <w:rPr>
          <w:color w:val="auto"/>
          <w:sz w:val="20"/>
          <w:szCs w:val="20"/>
        </w:rPr>
        <w:t>1130</w:t>
      </w:r>
      <w:r w:rsidR="00A57F18" w:rsidRPr="0024652B">
        <w:rPr>
          <w:color w:val="auto"/>
          <w:sz w:val="20"/>
          <w:szCs w:val="20"/>
        </w:rPr>
        <w:t xml:space="preserve"> ze zm.</w:t>
      </w:r>
      <w:r w:rsidR="00C659DD" w:rsidRPr="0024652B">
        <w:rPr>
          <w:color w:val="auto"/>
          <w:sz w:val="20"/>
          <w:szCs w:val="20"/>
        </w:rPr>
        <w:t>), art. 39 ust. 1 i art. 54 ust. 2 ustawy z dnia 3 października 2008 r. o udostępnianiu informacji o środowisku i jego ochronie, udziale społeczeństwa w ochronie środowiska oraz o ocenach oddziaływa</w:t>
      </w:r>
      <w:r w:rsidR="006950A3" w:rsidRPr="0024652B">
        <w:rPr>
          <w:color w:val="auto"/>
          <w:sz w:val="20"/>
          <w:szCs w:val="20"/>
        </w:rPr>
        <w:t xml:space="preserve">nia na środowisko </w:t>
      </w:r>
      <w:r w:rsidR="00C96486" w:rsidRPr="0024652B">
        <w:rPr>
          <w:color w:val="auto"/>
          <w:sz w:val="20"/>
          <w:szCs w:val="20"/>
        </w:rPr>
        <w:t>(Dz. U. z 202</w:t>
      </w:r>
      <w:r w:rsidR="00ED42EB" w:rsidRPr="0024652B">
        <w:rPr>
          <w:color w:val="auto"/>
          <w:sz w:val="20"/>
          <w:szCs w:val="20"/>
        </w:rPr>
        <w:t>4 r. poz. 1112</w:t>
      </w:r>
      <w:r w:rsidR="00A57F18" w:rsidRPr="0024652B">
        <w:rPr>
          <w:color w:val="auto"/>
          <w:sz w:val="20"/>
          <w:szCs w:val="20"/>
        </w:rPr>
        <w:t xml:space="preserve"> ze zm.</w:t>
      </w:r>
      <w:r w:rsidR="00C96486" w:rsidRPr="0024652B">
        <w:rPr>
          <w:color w:val="auto"/>
          <w:sz w:val="20"/>
          <w:szCs w:val="20"/>
        </w:rPr>
        <w:t xml:space="preserve">) </w:t>
      </w:r>
      <w:r w:rsidR="00176E2D" w:rsidRPr="0024652B">
        <w:rPr>
          <w:color w:val="auto"/>
          <w:sz w:val="20"/>
          <w:szCs w:val="20"/>
        </w:rPr>
        <w:t>oraz</w:t>
      </w:r>
      <w:r w:rsidR="00C659DD" w:rsidRPr="0024652B">
        <w:rPr>
          <w:color w:val="auto"/>
          <w:sz w:val="20"/>
          <w:szCs w:val="20"/>
        </w:rPr>
        <w:t xml:space="preserve"> </w:t>
      </w:r>
      <w:r w:rsidR="00FF4C99" w:rsidRPr="0024652B">
        <w:rPr>
          <w:color w:val="auto"/>
          <w:sz w:val="20"/>
          <w:szCs w:val="20"/>
        </w:rPr>
        <w:t xml:space="preserve">Uchwały </w:t>
      </w:r>
      <w:r w:rsidR="004B75AE" w:rsidRPr="0024652B">
        <w:rPr>
          <w:color w:val="auto"/>
          <w:sz w:val="20"/>
          <w:szCs w:val="20"/>
        </w:rPr>
        <w:t xml:space="preserve">Nr 458/LII/24 Rady Gminy Zambrów z dnia 25 marca 2024 r. w sprawie przystąpienia do sporządzenia miejscowego planu zagospodarowania przestrzennego gminy Zambrów, dotyczącego części obrębu geodezyjnego Wądołki Bućki </w:t>
      </w:r>
      <w:r w:rsidR="000A62AD" w:rsidRPr="0024652B">
        <w:rPr>
          <w:b/>
          <w:color w:val="auto"/>
          <w:sz w:val="20"/>
          <w:szCs w:val="20"/>
        </w:rPr>
        <w:t>informuję o rozpoczęciu konsultacji społecznych dotyczących</w:t>
      </w:r>
      <w:r w:rsidR="00D66082" w:rsidRPr="0024652B">
        <w:rPr>
          <w:b/>
          <w:color w:val="auto"/>
          <w:sz w:val="20"/>
          <w:szCs w:val="20"/>
        </w:rPr>
        <w:t xml:space="preserve"> </w:t>
      </w:r>
      <w:r w:rsidR="000A62AD" w:rsidRPr="0024652B">
        <w:rPr>
          <w:color w:val="auto"/>
          <w:sz w:val="20"/>
          <w:szCs w:val="20"/>
        </w:rPr>
        <w:t xml:space="preserve">projektu </w:t>
      </w:r>
      <w:r w:rsidR="004B75AE" w:rsidRPr="0024652B">
        <w:rPr>
          <w:color w:val="auto"/>
          <w:sz w:val="20"/>
          <w:szCs w:val="20"/>
        </w:rPr>
        <w:t>miejscowego planu zagospodarowania przestrzennego gminy Zambrów, dotyczącego części obrębu geodezyjnego Wądołki Bućki</w:t>
      </w:r>
      <w:r w:rsidR="00FF4C99" w:rsidRPr="0024652B">
        <w:rPr>
          <w:color w:val="auto"/>
          <w:sz w:val="20"/>
          <w:szCs w:val="20"/>
        </w:rPr>
        <w:t xml:space="preserve"> </w:t>
      </w:r>
      <w:r w:rsidR="00C869FE" w:rsidRPr="0024652B">
        <w:rPr>
          <w:color w:val="auto"/>
          <w:sz w:val="20"/>
          <w:szCs w:val="20"/>
        </w:rPr>
        <w:t>wraz z </w:t>
      </w:r>
      <w:r w:rsidR="00E849CE" w:rsidRPr="0024652B">
        <w:rPr>
          <w:color w:val="auto"/>
          <w:sz w:val="20"/>
          <w:szCs w:val="20"/>
        </w:rPr>
        <w:t>prognozą oddziaływania na środowisko</w:t>
      </w:r>
      <w:r w:rsidR="004837EF" w:rsidRPr="0024652B">
        <w:rPr>
          <w:color w:val="auto"/>
          <w:sz w:val="20"/>
          <w:szCs w:val="20"/>
        </w:rPr>
        <w:t>.</w:t>
      </w:r>
    </w:p>
    <w:p w14:paraId="529E28CB" w14:textId="77777777" w:rsidR="00416966" w:rsidRPr="0024652B" w:rsidRDefault="004837EF" w:rsidP="004837EF">
      <w:pPr>
        <w:pStyle w:val="Normalny1"/>
        <w:spacing w:after="120"/>
        <w:ind w:firstLine="708"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>Konsultacje społeczne prowadzone będą</w:t>
      </w:r>
      <w:r w:rsidR="00276B04" w:rsidRPr="0024652B">
        <w:rPr>
          <w:color w:val="auto"/>
          <w:sz w:val="20"/>
          <w:szCs w:val="20"/>
        </w:rPr>
        <w:t xml:space="preserve"> </w:t>
      </w:r>
      <w:r w:rsidR="00416966" w:rsidRPr="0024652B">
        <w:rPr>
          <w:color w:val="auto"/>
          <w:sz w:val="20"/>
          <w:szCs w:val="20"/>
        </w:rPr>
        <w:t>w następujących formach:</w:t>
      </w:r>
    </w:p>
    <w:p w14:paraId="6090DCB7" w14:textId="6243A5D6" w:rsidR="00276B04" w:rsidRPr="0024652B" w:rsidRDefault="00416966" w:rsidP="00D66082">
      <w:pPr>
        <w:pStyle w:val="Normalny1"/>
        <w:numPr>
          <w:ilvl w:val="0"/>
          <w:numId w:val="6"/>
        </w:numPr>
        <w:contextualSpacing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 xml:space="preserve">zbieranie uwag do projektu planu w terminie </w:t>
      </w:r>
      <w:r w:rsidRPr="0024652B">
        <w:rPr>
          <w:b/>
          <w:bCs/>
          <w:color w:val="auto"/>
          <w:sz w:val="20"/>
          <w:szCs w:val="20"/>
        </w:rPr>
        <w:t xml:space="preserve">od </w:t>
      </w:r>
      <w:bookmarkStart w:id="0" w:name="_Hlk165367817"/>
      <w:r w:rsidR="00F6189A" w:rsidRPr="0024652B">
        <w:rPr>
          <w:b/>
          <w:bCs/>
          <w:color w:val="auto"/>
          <w:sz w:val="20"/>
          <w:szCs w:val="20"/>
        </w:rPr>
        <w:t>06 kwietnia 2</w:t>
      </w:r>
      <w:r w:rsidR="00966770" w:rsidRPr="0024652B">
        <w:rPr>
          <w:b/>
          <w:bCs/>
          <w:color w:val="auto"/>
          <w:sz w:val="20"/>
          <w:szCs w:val="20"/>
        </w:rPr>
        <w:t>0</w:t>
      </w:r>
      <w:r w:rsidR="00C869FE" w:rsidRPr="0024652B">
        <w:rPr>
          <w:b/>
          <w:bCs/>
          <w:color w:val="auto"/>
          <w:sz w:val="20"/>
          <w:szCs w:val="20"/>
        </w:rPr>
        <w:t>2</w:t>
      </w:r>
      <w:r w:rsidR="00757E3A" w:rsidRPr="0024652B">
        <w:rPr>
          <w:b/>
          <w:bCs/>
          <w:color w:val="auto"/>
          <w:sz w:val="20"/>
          <w:szCs w:val="20"/>
        </w:rPr>
        <w:t>6</w:t>
      </w:r>
      <w:r w:rsidR="00966770" w:rsidRPr="0024652B">
        <w:rPr>
          <w:b/>
          <w:bCs/>
          <w:color w:val="auto"/>
          <w:sz w:val="20"/>
          <w:szCs w:val="20"/>
        </w:rPr>
        <w:t xml:space="preserve"> r. do </w:t>
      </w:r>
      <w:r w:rsidR="00F6189A" w:rsidRPr="0024652B">
        <w:rPr>
          <w:b/>
          <w:bCs/>
          <w:color w:val="auto"/>
          <w:sz w:val="20"/>
          <w:szCs w:val="20"/>
        </w:rPr>
        <w:t xml:space="preserve">06 maja </w:t>
      </w:r>
      <w:r w:rsidR="006950A3" w:rsidRPr="0024652B">
        <w:rPr>
          <w:b/>
          <w:bCs/>
          <w:color w:val="auto"/>
          <w:sz w:val="20"/>
          <w:szCs w:val="20"/>
        </w:rPr>
        <w:t>20</w:t>
      </w:r>
      <w:r w:rsidR="00C869FE" w:rsidRPr="0024652B">
        <w:rPr>
          <w:b/>
          <w:bCs/>
          <w:color w:val="auto"/>
          <w:sz w:val="20"/>
          <w:szCs w:val="20"/>
        </w:rPr>
        <w:t>2</w:t>
      </w:r>
      <w:r w:rsidR="00757E3A" w:rsidRPr="0024652B">
        <w:rPr>
          <w:b/>
          <w:bCs/>
          <w:color w:val="auto"/>
          <w:sz w:val="20"/>
          <w:szCs w:val="20"/>
        </w:rPr>
        <w:t>6</w:t>
      </w:r>
      <w:r w:rsidR="000D23D4" w:rsidRPr="0024652B">
        <w:rPr>
          <w:b/>
          <w:bCs/>
          <w:color w:val="auto"/>
          <w:sz w:val="20"/>
          <w:szCs w:val="20"/>
        </w:rPr>
        <w:t xml:space="preserve"> </w:t>
      </w:r>
      <w:r w:rsidR="00276B04" w:rsidRPr="0024652B">
        <w:rPr>
          <w:b/>
          <w:bCs/>
          <w:color w:val="auto"/>
          <w:sz w:val="20"/>
          <w:szCs w:val="20"/>
        </w:rPr>
        <w:t>r.</w:t>
      </w:r>
      <w:r w:rsidR="003A2B4E" w:rsidRPr="0024652B">
        <w:rPr>
          <w:color w:val="auto"/>
          <w:sz w:val="20"/>
          <w:szCs w:val="20"/>
        </w:rPr>
        <w:t xml:space="preserve"> </w:t>
      </w:r>
      <w:bookmarkEnd w:id="0"/>
    </w:p>
    <w:p w14:paraId="63C75037" w14:textId="2E59DAB5" w:rsidR="00416966" w:rsidRPr="0024652B" w:rsidRDefault="00416966" w:rsidP="004B75AE">
      <w:pPr>
        <w:pStyle w:val="Normalny1"/>
        <w:numPr>
          <w:ilvl w:val="0"/>
          <w:numId w:val="6"/>
        </w:numPr>
        <w:contextualSpacing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 xml:space="preserve">spotkanie otwarte, które odbędzie się </w:t>
      </w:r>
      <w:r w:rsidR="00F6189A" w:rsidRPr="0024652B">
        <w:rPr>
          <w:b/>
          <w:bCs/>
          <w:color w:val="auto"/>
          <w:sz w:val="20"/>
          <w:szCs w:val="20"/>
        </w:rPr>
        <w:t>1</w:t>
      </w:r>
      <w:r w:rsidR="00D607C1">
        <w:rPr>
          <w:b/>
          <w:bCs/>
          <w:color w:val="auto"/>
          <w:sz w:val="20"/>
          <w:szCs w:val="20"/>
        </w:rPr>
        <w:t>6</w:t>
      </w:r>
      <w:r w:rsidR="00F6189A" w:rsidRPr="0024652B">
        <w:rPr>
          <w:b/>
          <w:bCs/>
          <w:color w:val="auto"/>
          <w:sz w:val="20"/>
          <w:szCs w:val="20"/>
        </w:rPr>
        <w:t xml:space="preserve"> kwietnia</w:t>
      </w:r>
      <w:r w:rsidR="00F6189A" w:rsidRPr="0024652B">
        <w:rPr>
          <w:color w:val="auto"/>
          <w:sz w:val="20"/>
          <w:szCs w:val="20"/>
        </w:rPr>
        <w:t xml:space="preserve"> </w:t>
      </w:r>
      <w:r w:rsidRPr="0024652B">
        <w:rPr>
          <w:b/>
          <w:bCs/>
          <w:color w:val="auto"/>
          <w:sz w:val="20"/>
          <w:szCs w:val="20"/>
        </w:rPr>
        <w:t>202</w:t>
      </w:r>
      <w:r w:rsidR="00757E3A" w:rsidRPr="0024652B">
        <w:rPr>
          <w:b/>
          <w:bCs/>
          <w:color w:val="auto"/>
          <w:sz w:val="20"/>
          <w:szCs w:val="20"/>
        </w:rPr>
        <w:t>6</w:t>
      </w:r>
      <w:r w:rsidRPr="0024652B">
        <w:rPr>
          <w:b/>
          <w:bCs/>
          <w:color w:val="auto"/>
          <w:sz w:val="20"/>
          <w:szCs w:val="20"/>
        </w:rPr>
        <w:t xml:space="preserve"> r. </w:t>
      </w:r>
      <w:r w:rsidR="00753DE3" w:rsidRPr="0024652B">
        <w:rPr>
          <w:b/>
          <w:bCs/>
          <w:color w:val="auto"/>
          <w:sz w:val="20"/>
          <w:szCs w:val="20"/>
        </w:rPr>
        <w:t>w</w:t>
      </w:r>
      <w:r w:rsidRPr="0024652B">
        <w:rPr>
          <w:b/>
          <w:bCs/>
          <w:color w:val="auto"/>
          <w:sz w:val="20"/>
          <w:szCs w:val="20"/>
        </w:rPr>
        <w:t xml:space="preserve"> godzin</w:t>
      </w:r>
      <w:r w:rsidR="00753DE3" w:rsidRPr="0024652B">
        <w:rPr>
          <w:b/>
          <w:bCs/>
          <w:color w:val="auto"/>
          <w:sz w:val="20"/>
          <w:szCs w:val="20"/>
        </w:rPr>
        <w:t>ach</w:t>
      </w:r>
      <w:r w:rsidRPr="0024652B">
        <w:rPr>
          <w:b/>
          <w:bCs/>
          <w:color w:val="auto"/>
          <w:sz w:val="20"/>
          <w:szCs w:val="20"/>
        </w:rPr>
        <w:t xml:space="preserve"> </w:t>
      </w:r>
      <w:r w:rsidR="00753DE3" w:rsidRPr="0024652B">
        <w:rPr>
          <w:b/>
          <w:bCs/>
          <w:color w:val="auto"/>
          <w:sz w:val="20"/>
          <w:szCs w:val="20"/>
        </w:rPr>
        <w:t xml:space="preserve">od </w:t>
      </w:r>
      <w:r w:rsidRPr="0024652B">
        <w:rPr>
          <w:b/>
          <w:bCs/>
          <w:color w:val="auto"/>
          <w:sz w:val="20"/>
          <w:szCs w:val="20"/>
        </w:rPr>
        <w:t>1</w:t>
      </w:r>
      <w:r w:rsidR="005659F1" w:rsidRPr="0024652B">
        <w:rPr>
          <w:b/>
          <w:bCs/>
          <w:color w:val="auto"/>
          <w:sz w:val="20"/>
          <w:szCs w:val="20"/>
        </w:rPr>
        <w:t>5</w:t>
      </w:r>
      <w:r w:rsidRPr="0024652B">
        <w:rPr>
          <w:b/>
          <w:bCs/>
          <w:color w:val="auto"/>
          <w:sz w:val="20"/>
          <w:szCs w:val="20"/>
        </w:rPr>
        <w:t>:00</w:t>
      </w:r>
      <w:r w:rsidR="00753DE3" w:rsidRPr="0024652B">
        <w:rPr>
          <w:b/>
          <w:bCs/>
          <w:color w:val="auto"/>
          <w:sz w:val="20"/>
          <w:szCs w:val="20"/>
        </w:rPr>
        <w:t xml:space="preserve"> do 16:00</w:t>
      </w:r>
      <w:r w:rsidR="00000D38" w:rsidRPr="0024652B">
        <w:rPr>
          <w:color w:val="auto"/>
          <w:sz w:val="20"/>
          <w:szCs w:val="20"/>
        </w:rPr>
        <w:t xml:space="preserve">, w siedzibie </w:t>
      </w:r>
      <w:r w:rsidR="009C52EA" w:rsidRPr="0024652B">
        <w:rPr>
          <w:color w:val="auto"/>
          <w:sz w:val="20"/>
          <w:szCs w:val="20"/>
        </w:rPr>
        <w:t xml:space="preserve">Urzędu </w:t>
      </w:r>
      <w:r w:rsidR="001270AE" w:rsidRPr="0024652B">
        <w:rPr>
          <w:color w:val="auto"/>
          <w:sz w:val="20"/>
          <w:szCs w:val="20"/>
        </w:rPr>
        <w:t xml:space="preserve">Gminy </w:t>
      </w:r>
      <w:r w:rsidR="004B75AE" w:rsidRPr="0024652B">
        <w:rPr>
          <w:color w:val="auto"/>
          <w:sz w:val="20"/>
          <w:szCs w:val="20"/>
        </w:rPr>
        <w:t>Zambrów</w:t>
      </w:r>
      <w:r w:rsidR="009C52EA" w:rsidRPr="0024652B">
        <w:rPr>
          <w:color w:val="auto"/>
          <w:sz w:val="20"/>
          <w:szCs w:val="20"/>
        </w:rPr>
        <w:t xml:space="preserve">, </w:t>
      </w:r>
      <w:r w:rsidR="004B75AE" w:rsidRPr="0024652B">
        <w:rPr>
          <w:color w:val="auto"/>
          <w:sz w:val="20"/>
          <w:szCs w:val="20"/>
        </w:rPr>
        <w:t>ul. Fabryczna 8B, 18-300 Zambrów</w:t>
      </w:r>
      <w:r w:rsidR="003B12B2" w:rsidRPr="0024652B">
        <w:rPr>
          <w:color w:val="auto"/>
          <w:sz w:val="20"/>
          <w:szCs w:val="20"/>
        </w:rPr>
        <w:t xml:space="preserve">, pok. </w:t>
      </w:r>
      <w:r w:rsidR="007C54BD" w:rsidRPr="0024652B">
        <w:rPr>
          <w:color w:val="auto"/>
          <w:sz w:val="20"/>
          <w:szCs w:val="20"/>
        </w:rPr>
        <w:t>N</w:t>
      </w:r>
      <w:r w:rsidR="003B12B2" w:rsidRPr="0024652B">
        <w:rPr>
          <w:color w:val="auto"/>
          <w:sz w:val="20"/>
          <w:szCs w:val="20"/>
        </w:rPr>
        <w:t>r</w:t>
      </w:r>
      <w:r w:rsidR="007C54BD" w:rsidRPr="0024652B">
        <w:rPr>
          <w:color w:val="auto"/>
          <w:sz w:val="20"/>
          <w:szCs w:val="20"/>
        </w:rPr>
        <w:t xml:space="preserve"> 205</w:t>
      </w:r>
      <w:r w:rsidR="00AC0312" w:rsidRPr="0024652B">
        <w:rPr>
          <w:color w:val="auto"/>
          <w:sz w:val="20"/>
          <w:szCs w:val="20"/>
        </w:rPr>
        <w:t>;</w:t>
      </w:r>
    </w:p>
    <w:p w14:paraId="51795030" w14:textId="45379942" w:rsidR="00416966" w:rsidRPr="0024652B" w:rsidRDefault="005244BF" w:rsidP="00D66082">
      <w:pPr>
        <w:pStyle w:val="Normalny1"/>
        <w:numPr>
          <w:ilvl w:val="0"/>
          <w:numId w:val="6"/>
        </w:numPr>
        <w:spacing w:after="120"/>
        <w:ind w:left="714" w:hanging="357"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>dyżur projektanta</w:t>
      </w:r>
      <w:r w:rsidR="00FD5006" w:rsidRPr="0024652B">
        <w:rPr>
          <w:color w:val="auto"/>
          <w:sz w:val="20"/>
          <w:szCs w:val="20"/>
        </w:rPr>
        <w:t>,</w:t>
      </w:r>
      <w:r w:rsidRPr="0024652B">
        <w:rPr>
          <w:color w:val="auto"/>
          <w:sz w:val="20"/>
          <w:szCs w:val="20"/>
        </w:rPr>
        <w:t xml:space="preserve"> </w:t>
      </w:r>
      <w:r w:rsidR="00FD5006" w:rsidRPr="0024652B">
        <w:rPr>
          <w:color w:val="auto"/>
          <w:sz w:val="20"/>
          <w:szCs w:val="20"/>
        </w:rPr>
        <w:t xml:space="preserve">który odbędzie się </w:t>
      </w:r>
      <w:r w:rsidR="00D5384A" w:rsidRPr="00D607C1">
        <w:rPr>
          <w:b/>
          <w:bCs/>
          <w:color w:val="auto"/>
          <w:sz w:val="20"/>
          <w:szCs w:val="20"/>
        </w:rPr>
        <w:t>1</w:t>
      </w:r>
      <w:r w:rsidR="00D607C1" w:rsidRPr="00D607C1">
        <w:rPr>
          <w:b/>
          <w:bCs/>
          <w:color w:val="auto"/>
          <w:sz w:val="20"/>
          <w:szCs w:val="20"/>
        </w:rPr>
        <w:t>7</w:t>
      </w:r>
      <w:r w:rsidR="00D5384A" w:rsidRPr="00D607C1">
        <w:rPr>
          <w:b/>
          <w:bCs/>
          <w:color w:val="auto"/>
          <w:sz w:val="20"/>
          <w:szCs w:val="20"/>
        </w:rPr>
        <w:t xml:space="preserve"> kwietnia</w:t>
      </w:r>
      <w:r w:rsidR="00D5384A" w:rsidRPr="0024652B">
        <w:rPr>
          <w:color w:val="auto"/>
          <w:sz w:val="20"/>
          <w:szCs w:val="20"/>
        </w:rPr>
        <w:t xml:space="preserve"> </w:t>
      </w:r>
      <w:r w:rsidR="00FD5006" w:rsidRPr="0024652B">
        <w:rPr>
          <w:b/>
          <w:bCs/>
          <w:color w:val="auto"/>
          <w:sz w:val="20"/>
          <w:szCs w:val="20"/>
        </w:rPr>
        <w:t>202</w:t>
      </w:r>
      <w:r w:rsidR="00757E3A" w:rsidRPr="0024652B">
        <w:rPr>
          <w:b/>
          <w:bCs/>
          <w:color w:val="auto"/>
          <w:sz w:val="20"/>
          <w:szCs w:val="20"/>
        </w:rPr>
        <w:t>6</w:t>
      </w:r>
      <w:r w:rsidR="00FD5006" w:rsidRPr="0024652B">
        <w:rPr>
          <w:b/>
          <w:bCs/>
          <w:color w:val="auto"/>
          <w:sz w:val="20"/>
          <w:szCs w:val="20"/>
        </w:rPr>
        <w:t xml:space="preserve"> r. </w:t>
      </w:r>
      <w:r w:rsidR="00753DE3" w:rsidRPr="0024652B">
        <w:rPr>
          <w:b/>
          <w:bCs/>
          <w:color w:val="auto"/>
          <w:sz w:val="20"/>
          <w:szCs w:val="20"/>
        </w:rPr>
        <w:t>o</w:t>
      </w:r>
      <w:r w:rsidR="00FD5006" w:rsidRPr="0024652B">
        <w:rPr>
          <w:b/>
          <w:bCs/>
          <w:color w:val="auto"/>
          <w:sz w:val="20"/>
          <w:szCs w:val="20"/>
        </w:rPr>
        <w:t xml:space="preserve"> godzinie 15:00</w:t>
      </w:r>
      <w:r w:rsidR="00FD5006" w:rsidRPr="0024652B">
        <w:rPr>
          <w:color w:val="auto"/>
          <w:sz w:val="20"/>
          <w:szCs w:val="20"/>
        </w:rPr>
        <w:t xml:space="preserve">, w siedzibie </w:t>
      </w:r>
      <w:r w:rsidR="004B75AE" w:rsidRPr="0024652B">
        <w:rPr>
          <w:color w:val="auto"/>
          <w:sz w:val="20"/>
          <w:szCs w:val="20"/>
        </w:rPr>
        <w:t>Urzędu Gminy Zambrów, ul. Fabryczna 8B, 18-300 Zambrów</w:t>
      </w:r>
      <w:r w:rsidR="001270AE" w:rsidRPr="0024652B">
        <w:rPr>
          <w:color w:val="auto"/>
          <w:sz w:val="20"/>
          <w:szCs w:val="20"/>
        </w:rPr>
        <w:t xml:space="preserve">, pok. </w:t>
      </w:r>
      <w:r w:rsidR="00D5384A" w:rsidRPr="0024652B">
        <w:rPr>
          <w:color w:val="auto"/>
          <w:sz w:val="20"/>
          <w:szCs w:val="20"/>
        </w:rPr>
        <w:t>N</w:t>
      </w:r>
      <w:r w:rsidR="001270AE" w:rsidRPr="0024652B">
        <w:rPr>
          <w:color w:val="auto"/>
          <w:sz w:val="20"/>
          <w:szCs w:val="20"/>
        </w:rPr>
        <w:t>r</w:t>
      </w:r>
      <w:r w:rsidR="00D5384A" w:rsidRPr="0024652B">
        <w:rPr>
          <w:color w:val="auto"/>
          <w:sz w:val="20"/>
          <w:szCs w:val="20"/>
        </w:rPr>
        <w:t xml:space="preserve"> 111</w:t>
      </w:r>
      <w:r w:rsidR="001270AE" w:rsidRPr="0024652B">
        <w:rPr>
          <w:color w:val="auto"/>
          <w:sz w:val="20"/>
          <w:szCs w:val="20"/>
        </w:rPr>
        <w:t>.</w:t>
      </w:r>
    </w:p>
    <w:p w14:paraId="7B4B0518" w14:textId="087E52AD" w:rsidR="00DA70B0" w:rsidRPr="0024652B" w:rsidRDefault="00AE1722" w:rsidP="00DA70B0">
      <w:pPr>
        <w:pStyle w:val="Normalny1"/>
        <w:spacing w:after="120"/>
        <w:ind w:firstLine="708"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 xml:space="preserve">Projekt planu miejscowego wraz z prognozą oddziaływania na środowisko został udostępniony w siedzibie </w:t>
      </w:r>
      <w:r w:rsidR="004B75AE" w:rsidRPr="0024652B">
        <w:rPr>
          <w:color w:val="auto"/>
          <w:sz w:val="20"/>
          <w:szCs w:val="20"/>
        </w:rPr>
        <w:t>Urzędu Gminy Zambrów, ul. Fabryczna 8B, 18-300 Zambrów</w:t>
      </w:r>
      <w:r w:rsidR="009C52EA" w:rsidRPr="0024652B">
        <w:rPr>
          <w:color w:val="auto"/>
          <w:sz w:val="20"/>
          <w:szCs w:val="20"/>
        </w:rPr>
        <w:t xml:space="preserve">, pok. </w:t>
      </w:r>
      <w:r w:rsidR="00D5384A" w:rsidRPr="0024652B">
        <w:rPr>
          <w:color w:val="auto"/>
          <w:sz w:val="20"/>
          <w:szCs w:val="20"/>
        </w:rPr>
        <w:t>N</w:t>
      </w:r>
      <w:r w:rsidR="009C52EA" w:rsidRPr="0024652B">
        <w:rPr>
          <w:color w:val="auto"/>
          <w:sz w:val="20"/>
          <w:szCs w:val="20"/>
        </w:rPr>
        <w:t>r</w:t>
      </w:r>
      <w:r w:rsidR="00D5384A" w:rsidRPr="0024652B">
        <w:rPr>
          <w:color w:val="auto"/>
          <w:sz w:val="20"/>
          <w:szCs w:val="20"/>
        </w:rPr>
        <w:t xml:space="preserve"> 111</w:t>
      </w:r>
      <w:r w:rsidRPr="0024652B">
        <w:rPr>
          <w:color w:val="auto"/>
          <w:sz w:val="20"/>
          <w:szCs w:val="20"/>
        </w:rPr>
        <w:t xml:space="preserve">, w godzinach pracy Urzędu oraz w Biuletynie Informacji Publicznej i na stronie internetowej Urzędu </w:t>
      </w:r>
      <w:r w:rsidR="001270AE" w:rsidRPr="0024652B">
        <w:rPr>
          <w:color w:val="auto"/>
          <w:sz w:val="20"/>
          <w:szCs w:val="20"/>
        </w:rPr>
        <w:t xml:space="preserve">Gminy </w:t>
      </w:r>
      <w:r w:rsidR="004B75AE" w:rsidRPr="0024652B">
        <w:rPr>
          <w:color w:val="auto"/>
          <w:sz w:val="20"/>
          <w:szCs w:val="20"/>
        </w:rPr>
        <w:t>Zambrów</w:t>
      </w:r>
      <w:r w:rsidRPr="0024652B">
        <w:rPr>
          <w:color w:val="auto"/>
          <w:sz w:val="20"/>
          <w:szCs w:val="20"/>
        </w:rPr>
        <w:t xml:space="preserve"> (w zakładce </w:t>
      </w:r>
      <w:r w:rsidR="004B75AE" w:rsidRPr="0024652B">
        <w:rPr>
          <w:color w:val="auto"/>
          <w:sz w:val="20"/>
          <w:szCs w:val="20"/>
        </w:rPr>
        <w:t>Planowanie przestrzenne, Miejscowe plany zagospodarowania przestrzennego</w:t>
      </w:r>
      <w:r w:rsidRPr="0024652B">
        <w:rPr>
          <w:color w:val="auto"/>
          <w:sz w:val="20"/>
          <w:szCs w:val="20"/>
        </w:rPr>
        <w:t xml:space="preserve">) </w:t>
      </w:r>
      <w:r w:rsidR="004902B4" w:rsidRPr="0024652B">
        <w:rPr>
          <w:color w:val="auto"/>
          <w:sz w:val="20"/>
          <w:szCs w:val="20"/>
        </w:rPr>
        <w:t>–</w:t>
      </w:r>
      <w:r w:rsidR="00DA70B0" w:rsidRPr="0024652B">
        <w:rPr>
          <w:color w:val="auto"/>
          <w:sz w:val="20"/>
          <w:szCs w:val="20"/>
        </w:rPr>
        <w:t xml:space="preserve"> </w:t>
      </w:r>
      <w:hyperlink r:id="rId7" w:anchor="projekt-miejscowego-planu-zagospodarowania-przestrzennego-gminy-zambrow-dotyczacego-czesci-obrebu-geodezyjnego-wadolki-bucki-konsultacje-spoleczne" w:history="1">
        <w:r w:rsidR="00DA70B0" w:rsidRPr="0024652B">
          <w:rPr>
            <w:rStyle w:val="Hipercze"/>
            <w:sz w:val="20"/>
            <w:szCs w:val="20"/>
          </w:rPr>
          <w:t>https://ugzambrow.nowybip.pl/miejscowe-plany-zagospodarowania-przestrzennego/projekt-miejscowego-planu-zagospodarowania-przestrzennego-gminy-zambrow-dotyczacego-czesci-obrebu-geodezyjnego-wadolki-bucki-konsultacje-spoleczne/#projekt-miejscowego-planu-zagospodarowania-przestrzennego-gminy-zambrow-dotyczacego-czesci-obrebu-geodezyjnego-wadolki-bucki-konsultacje-spoleczne</w:t>
        </w:r>
      </w:hyperlink>
    </w:p>
    <w:p w14:paraId="62FF5F08" w14:textId="4137FC05" w:rsidR="000A38A0" w:rsidRPr="0024652B" w:rsidRDefault="007A3F17" w:rsidP="001270AE">
      <w:pPr>
        <w:pStyle w:val="Normalny1"/>
        <w:spacing w:before="240"/>
        <w:ind w:firstLine="709"/>
        <w:contextualSpacing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 xml:space="preserve">Uwagi do projektu planu miejscowego należy składać do </w:t>
      </w:r>
      <w:r w:rsidR="00542D95" w:rsidRPr="0024652B">
        <w:rPr>
          <w:color w:val="auto"/>
          <w:sz w:val="20"/>
          <w:szCs w:val="20"/>
        </w:rPr>
        <w:t xml:space="preserve">Wójta Gminy </w:t>
      </w:r>
      <w:r w:rsidR="004B75AE" w:rsidRPr="0024652B">
        <w:rPr>
          <w:color w:val="auto"/>
          <w:sz w:val="20"/>
          <w:szCs w:val="20"/>
        </w:rPr>
        <w:t>Zambrów</w:t>
      </w:r>
      <w:r w:rsidR="000A38A0" w:rsidRPr="0024652B">
        <w:rPr>
          <w:color w:val="auto"/>
          <w:sz w:val="20"/>
          <w:szCs w:val="20"/>
        </w:rPr>
        <w:t>:</w:t>
      </w:r>
    </w:p>
    <w:p w14:paraId="12A370B4" w14:textId="53609C36" w:rsidR="00AC0312" w:rsidRPr="0024652B" w:rsidRDefault="00AC0312" w:rsidP="00831925">
      <w:pPr>
        <w:pStyle w:val="Normalny1"/>
        <w:numPr>
          <w:ilvl w:val="0"/>
          <w:numId w:val="6"/>
        </w:numPr>
        <w:contextualSpacing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 xml:space="preserve">na piśmie utrwalonym w postaci papierowej, </w:t>
      </w:r>
      <w:r w:rsidR="00831925" w:rsidRPr="0024652B">
        <w:rPr>
          <w:color w:val="auto"/>
          <w:sz w:val="20"/>
          <w:szCs w:val="20"/>
        </w:rPr>
        <w:t xml:space="preserve">w siedzibie </w:t>
      </w:r>
      <w:r w:rsidR="004B75AE" w:rsidRPr="0024652B">
        <w:rPr>
          <w:color w:val="auto"/>
          <w:sz w:val="20"/>
          <w:szCs w:val="20"/>
        </w:rPr>
        <w:t>Urzędu Gminy Zambrów, ul. Fabryczna 8B, 18-300 Zambrów</w:t>
      </w:r>
      <w:r w:rsidRPr="0024652B">
        <w:rPr>
          <w:color w:val="auto"/>
          <w:sz w:val="20"/>
          <w:szCs w:val="20"/>
        </w:rPr>
        <w:t xml:space="preserve"> lub na adres Urzędu, na formularzu w postaci papierowej,</w:t>
      </w:r>
    </w:p>
    <w:p w14:paraId="23275334" w14:textId="4165560E" w:rsidR="00AC0312" w:rsidRPr="0024652B" w:rsidRDefault="00AC0312" w:rsidP="00831925">
      <w:pPr>
        <w:pStyle w:val="Normalny1"/>
        <w:numPr>
          <w:ilvl w:val="0"/>
          <w:numId w:val="6"/>
        </w:numPr>
        <w:contextualSpacing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 xml:space="preserve">na piśmie utrwalonym w postaci elektronicznej, za pomocą środków komunikacji elektronicznej w szczególności poczty elektronicznej na adres: </w:t>
      </w:r>
      <w:r w:rsidR="004B75AE" w:rsidRPr="0024652B">
        <w:rPr>
          <w:color w:val="auto"/>
          <w:sz w:val="20"/>
          <w:szCs w:val="20"/>
        </w:rPr>
        <w:t>ugz@ugzambrow.pl</w:t>
      </w:r>
      <w:r w:rsidR="004902B4" w:rsidRPr="0024652B">
        <w:rPr>
          <w:color w:val="auto"/>
          <w:sz w:val="20"/>
          <w:szCs w:val="20"/>
        </w:rPr>
        <w:t xml:space="preserve"> </w:t>
      </w:r>
      <w:r w:rsidRPr="0024652B">
        <w:rPr>
          <w:color w:val="auto"/>
          <w:sz w:val="20"/>
          <w:szCs w:val="20"/>
        </w:rPr>
        <w:t>lub za po</w:t>
      </w:r>
      <w:r w:rsidR="00427103" w:rsidRPr="0024652B">
        <w:rPr>
          <w:color w:val="auto"/>
          <w:sz w:val="20"/>
          <w:szCs w:val="20"/>
        </w:rPr>
        <w:t>mocą</w:t>
      </w:r>
      <w:r w:rsidR="00542D95" w:rsidRPr="0024652B">
        <w:rPr>
          <w:color w:val="auto"/>
          <w:sz w:val="20"/>
          <w:szCs w:val="20"/>
        </w:rPr>
        <w:t xml:space="preserve"> usługi e-doręczenia na adres: </w:t>
      </w:r>
      <w:r w:rsidR="004B75AE" w:rsidRPr="0024652B">
        <w:rPr>
          <w:color w:val="auto"/>
          <w:sz w:val="20"/>
          <w:szCs w:val="20"/>
        </w:rPr>
        <w:t>AE:PL-80710-97576-TFHWJ-41</w:t>
      </w:r>
      <w:r w:rsidRPr="0024652B">
        <w:rPr>
          <w:color w:val="auto"/>
          <w:sz w:val="20"/>
          <w:szCs w:val="20"/>
        </w:rPr>
        <w:t xml:space="preserve">, na formularzu w formie dokumentu elektronicznego. </w:t>
      </w:r>
    </w:p>
    <w:p w14:paraId="506E7A41" w14:textId="77777777" w:rsidR="00DA70B0" w:rsidRPr="0024652B" w:rsidRDefault="00DA70B0" w:rsidP="00DA70B0">
      <w:pPr>
        <w:pStyle w:val="Normalny1"/>
        <w:ind w:left="720"/>
        <w:contextualSpacing/>
        <w:jc w:val="both"/>
        <w:rPr>
          <w:color w:val="auto"/>
          <w:sz w:val="20"/>
          <w:szCs w:val="20"/>
        </w:rPr>
      </w:pPr>
    </w:p>
    <w:p w14:paraId="5A596541" w14:textId="79887FAE" w:rsidR="00D66082" w:rsidRPr="0024652B" w:rsidRDefault="005247FD" w:rsidP="004B75AE">
      <w:pPr>
        <w:pStyle w:val="Normalny1"/>
        <w:spacing w:before="240" w:after="120"/>
        <w:ind w:firstLine="709"/>
        <w:contextualSpacing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>F</w:t>
      </w:r>
      <w:r w:rsidR="00A266E2" w:rsidRPr="0024652B">
        <w:rPr>
          <w:color w:val="auto"/>
          <w:sz w:val="20"/>
          <w:szCs w:val="20"/>
        </w:rPr>
        <w:t>ormularz pisma dotyczącego aktu planowania przestrzennego,</w:t>
      </w:r>
      <w:r w:rsidRPr="0024652B">
        <w:rPr>
          <w:color w:val="auto"/>
          <w:sz w:val="20"/>
          <w:szCs w:val="20"/>
        </w:rPr>
        <w:t xml:space="preserve"> na którym należy składać uwagi, </w:t>
      </w:r>
      <w:r w:rsidR="00A266E2" w:rsidRPr="0024652B">
        <w:rPr>
          <w:color w:val="auto"/>
          <w:sz w:val="20"/>
          <w:szCs w:val="20"/>
        </w:rPr>
        <w:t>dostępny jest na stronie Biuletynu Informacji Publicznej</w:t>
      </w:r>
      <w:r w:rsidR="00D66082" w:rsidRPr="0024652B">
        <w:rPr>
          <w:color w:val="auto"/>
          <w:sz w:val="20"/>
          <w:szCs w:val="20"/>
        </w:rPr>
        <w:t xml:space="preserve"> -</w:t>
      </w:r>
      <w:r w:rsidR="004B75AE" w:rsidRPr="0024652B">
        <w:rPr>
          <w:color w:val="auto"/>
          <w:sz w:val="20"/>
          <w:szCs w:val="20"/>
        </w:rPr>
        <w:t xml:space="preserve"> </w:t>
      </w:r>
      <w:hyperlink r:id="rId8" w:history="1">
        <w:r w:rsidR="004B75AE" w:rsidRPr="0024652B">
          <w:rPr>
            <w:rStyle w:val="Hipercze"/>
            <w:sz w:val="20"/>
            <w:szCs w:val="20"/>
          </w:rPr>
          <w:t>https://ugzambrow.nowybip.pl/pismo-dotyczace-aktu-planowania-przestrzennego</w:t>
        </w:r>
      </w:hyperlink>
    </w:p>
    <w:p w14:paraId="2B2142CA" w14:textId="1BFEC1EF" w:rsidR="00A266E2" w:rsidRPr="0024652B" w:rsidRDefault="00A266E2" w:rsidP="00440134">
      <w:pPr>
        <w:pStyle w:val="Normalny1"/>
        <w:spacing w:after="120"/>
        <w:ind w:firstLine="709"/>
        <w:contextualSpacing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>Uwaga powinna zawierać imię i nazwisko albo nazwę oraz adres zamieszkania albo siedziby oraz adres poczty elektronicznej, o ile składający wniosek taki posiada, a także wskazanie, czy jest właścicielem lub użytkownikiem wieczystym nieruchomości objętej wnioskiem. Można podać dodatkowe dane do kontaktu takie jak adres do korespondencji lub numer telefonu.</w:t>
      </w:r>
    </w:p>
    <w:p w14:paraId="12E8FA9B" w14:textId="78853038" w:rsidR="00427103" w:rsidRPr="0024652B" w:rsidRDefault="00A266E2" w:rsidP="0024652B">
      <w:pPr>
        <w:pStyle w:val="Normalny1"/>
        <w:spacing w:after="120"/>
        <w:ind w:firstLine="709"/>
        <w:contextualSpacing/>
        <w:jc w:val="both"/>
        <w:rPr>
          <w:b/>
          <w:bCs/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>Równocześnie, zgodnie z art. 39 ust. 1 ustawy z dnia 3 października 2008 r. o udostępnianiu informacji o środowisku i jego ochronie, udziale społeczeństwa w ochronie środowiska oraz o ocenach oddziaływania na środowisko</w:t>
      </w:r>
      <w:r w:rsidR="00427103" w:rsidRPr="0024652B">
        <w:rPr>
          <w:color w:val="auto"/>
          <w:sz w:val="20"/>
          <w:szCs w:val="20"/>
        </w:rPr>
        <w:t xml:space="preserve"> (Dz. U. z 2024 r. poz. 1112</w:t>
      </w:r>
      <w:r w:rsidR="00A57F18" w:rsidRPr="0024652B">
        <w:rPr>
          <w:color w:val="auto"/>
          <w:sz w:val="20"/>
          <w:szCs w:val="20"/>
        </w:rPr>
        <w:t xml:space="preserve"> ze zm.</w:t>
      </w:r>
      <w:r w:rsidR="00427103" w:rsidRPr="0024652B">
        <w:rPr>
          <w:color w:val="auto"/>
          <w:sz w:val="20"/>
          <w:szCs w:val="20"/>
        </w:rPr>
        <w:t>)</w:t>
      </w:r>
      <w:r w:rsidRPr="0024652B">
        <w:rPr>
          <w:color w:val="auto"/>
          <w:sz w:val="20"/>
          <w:szCs w:val="20"/>
        </w:rPr>
        <w:t xml:space="preserve">, informuję o możliwości składania uwag i wniosków do prognozy oddziaływania na środowisko w nieprzekraczalnym terminie </w:t>
      </w:r>
      <w:r w:rsidR="0024652B" w:rsidRPr="0024652B">
        <w:rPr>
          <w:b/>
          <w:bCs/>
          <w:color w:val="auto"/>
          <w:sz w:val="20"/>
          <w:szCs w:val="20"/>
        </w:rPr>
        <w:t>od 06 kwietnia 2026 r. do 06 maja 2026 r.</w:t>
      </w:r>
      <w:r w:rsidR="003F7C3B" w:rsidRPr="0024652B">
        <w:rPr>
          <w:color w:val="auto"/>
          <w:sz w:val="20"/>
          <w:szCs w:val="20"/>
        </w:rPr>
        <w:t xml:space="preserve"> </w:t>
      </w:r>
      <w:r w:rsidR="00AC4691" w:rsidRPr="0024652B">
        <w:rPr>
          <w:color w:val="auto"/>
          <w:sz w:val="20"/>
          <w:szCs w:val="20"/>
        </w:rPr>
        <w:t xml:space="preserve">w formie pisemnej lub ustnie do protokołu </w:t>
      </w:r>
      <w:r w:rsidR="00831925" w:rsidRPr="0024652B">
        <w:rPr>
          <w:color w:val="auto"/>
          <w:sz w:val="20"/>
          <w:szCs w:val="20"/>
        </w:rPr>
        <w:t xml:space="preserve">w siedzibie </w:t>
      </w:r>
      <w:r w:rsidR="004B75AE" w:rsidRPr="0024652B">
        <w:rPr>
          <w:color w:val="auto"/>
          <w:sz w:val="20"/>
          <w:szCs w:val="20"/>
        </w:rPr>
        <w:t>Urzędu Gminy Zambrów, ul. Fabryczna 8B, 18-300 Zambrów</w:t>
      </w:r>
      <w:r w:rsidR="004902B4" w:rsidRPr="0024652B">
        <w:rPr>
          <w:color w:val="auto"/>
          <w:sz w:val="20"/>
          <w:szCs w:val="20"/>
        </w:rPr>
        <w:t xml:space="preserve"> </w:t>
      </w:r>
      <w:r w:rsidR="00AC4691" w:rsidRPr="0024652B">
        <w:rPr>
          <w:color w:val="auto"/>
          <w:sz w:val="20"/>
          <w:szCs w:val="20"/>
        </w:rPr>
        <w:t xml:space="preserve">albo za pomocą środków komunikacji elektronicznej na adres: </w:t>
      </w:r>
      <w:r w:rsidR="004B75AE" w:rsidRPr="0024652B">
        <w:rPr>
          <w:color w:val="auto"/>
          <w:sz w:val="20"/>
          <w:szCs w:val="20"/>
        </w:rPr>
        <w:t>ugz@ugzambrow.pl</w:t>
      </w:r>
      <w:r w:rsidR="00AC4691" w:rsidRPr="0024652B">
        <w:rPr>
          <w:color w:val="auto"/>
          <w:sz w:val="20"/>
          <w:szCs w:val="20"/>
        </w:rPr>
        <w:t xml:space="preserve"> </w:t>
      </w:r>
      <w:r w:rsidR="00542D95" w:rsidRPr="0024652B">
        <w:rPr>
          <w:color w:val="auto"/>
          <w:sz w:val="20"/>
          <w:szCs w:val="20"/>
        </w:rPr>
        <w:t xml:space="preserve">lub za pomocą usługi e-doręczenia na adres: </w:t>
      </w:r>
      <w:r w:rsidR="004B75AE" w:rsidRPr="0024652B">
        <w:rPr>
          <w:color w:val="auto"/>
          <w:sz w:val="20"/>
          <w:szCs w:val="20"/>
        </w:rPr>
        <w:t>AE:PL-80710-97576-TFHWJ-41</w:t>
      </w:r>
      <w:r w:rsidR="00542D95" w:rsidRPr="0024652B">
        <w:rPr>
          <w:color w:val="auto"/>
          <w:sz w:val="20"/>
          <w:szCs w:val="20"/>
        </w:rPr>
        <w:t xml:space="preserve">, </w:t>
      </w:r>
      <w:r w:rsidR="00AC4691" w:rsidRPr="0024652B">
        <w:rPr>
          <w:color w:val="auto"/>
          <w:sz w:val="20"/>
          <w:szCs w:val="20"/>
        </w:rPr>
        <w:t>bez konieczności opatrywania ich kwalifikowanym podpisem elektronicznym</w:t>
      </w:r>
      <w:r w:rsidR="00427103" w:rsidRPr="0024652B">
        <w:rPr>
          <w:color w:val="auto"/>
          <w:sz w:val="20"/>
          <w:szCs w:val="20"/>
        </w:rPr>
        <w:t>.</w:t>
      </w:r>
    </w:p>
    <w:p w14:paraId="6346F884" w14:textId="0A3BA0AB" w:rsidR="0024652B" w:rsidRPr="0024652B" w:rsidRDefault="00276B04" w:rsidP="0024652B">
      <w:pPr>
        <w:pStyle w:val="Normalny1"/>
        <w:spacing w:after="120"/>
        <w:ind w:firstLine="709"/>
        <w:contextualSpacing/>
        <w:jc w:val="both"/>
        <w:rPr>
          <w:color w:val="auto"/>
          <w:sz w:val="20"/>
          <w:szCs w:val="20"/>
        </w:rPr>
      </w:pPr>
      <w:r w:rsidRPr="0024652B">
        <w:rPr>
          <w:color w:val="auto"/>
          <w:sz w:val="20"/>
          <w:szCs w:val="20"/>
        </w:rPr>
        <w:t>Organem w</w:t>
      </w:r>
      <w:r w:rsidR="00D56B2C" w:rsidRPr="0024652B">
        <w:rPr>
          <w:color w:val="auto"/>
          <w:sz w:val="20"/>
          <w:szCs w:val="20"/>
        </w:rPr>
        <w:t>łaściwym do rozpatrzenia uwag</w:t>
      </w:r>
      <w:r w:rsidR="002B133E" w:rsidRPr="0024652B">
        <w:rPr>
          <w:color w:val="auto"/>
          <w:sz w:val="20"/>
          <w:szCs w:val="20"/>
        </w:rPr>
        <w:t xml:space="preserve"> i wniosków</w:t>
      </w:r>
      <w:r w:rsidR="00D56B2C" w:rsidRPr="0024652B">
        <w:rPr>
          <w:color w:val="auto"/>
          <w:sz w:val="20"/>
          <w:szCs w:val="20"/>
        </w:rPr>
        <w:t xml:space="preserve"> </w:t>
      </w:r>
      <w:r w:rsidR="00176E2D" w:rsidRPr="0024652B">
        <w:rPr>
          <w:color w:val="auto"/>
          <w:sz w:val="20"/>
          <w:szCs w:val="20"/>
        </w:rPr>
        <w:t xml:space="preserve">jest </w:t>
      </w:r>
      <w:r w:rsidR="00542D95" w:rsidRPr="0024652B">
        <w:rPr>
          <w:color w:val="auto"/>
          <w:sz w:val="20"/>
          <w:szCs w:val="20"/>
        </w:rPr>
        <w:t xml:space="preserve">Wójt Gminy </w:t>
      </w:r>
      <w:r w:rsidR="004B75AE" w:rsidRPr="0024652B">
        <w:rPr>
          <w:color w:val="auto"/>
          <w:sz w:val="20"/>
          <w:szCs w:val="20"/>
        </w:rPr>
        <w:t>Zambrów</w:t>
      </w:r>
      <w:r w:rsidR="00163874" w:rsidRPr="0024652B">
        <w:rPr>
          <w:color w:val="auto"/>
          <w:sz w:val="20"/>
          <w:szCs w:val="20"/>
        </w:rPr>
        <w:t>.</w:t>
      </w:r>
    </w:p>
    <w:p w14:paraId="16CB40D3" w14:textId="77777777" w:rsidR="0024652B" w:rsidRPr="0024652B" w:rsidRDefault="0024652B" w:rsidP="0024652B">
      <w:pPr>
        <w:pStyle w:val="Normalny1"/>
        <w:spacing w:after="120"/>
        <w:ind w:firstLine="709"/>
        <w:contextualSpacing/>
        <w:jc w:val="both"/>
        <w:rPr>
          <w:color w:val="auto"/>
          <w:sz w:val="20"/>
          <w:szCs w:val="20"/>
        </w:rPr>
      </w:pPr>
    </w:p>
    <w:p w14:paraId="34B8D405" w14:textId="77777777" w:rsidR="0024652B" w:rsidRDefault="0024652B" w:rsidP="0024652B">
      <w:pPr>
        <w:spacing w:line="276" w:lineRule="auto"/>
        <w:ind w:left="5954"/>
        <w:jc w:val="center"/>
      </w:pPr>
      <w:r>
        <w:t>WÓJT GMINY ZAMBRÓW</w:t>
      </w:r>
    </w:p>
    <w:p w14:paraId="31AA8528" w14:textId="77777777" w:rsidR="0024652B" w:rsidRPr="00D13C84" w:rsidRDefault="0024652B" w:rsidP="0024652B">
      <w:pPr>
        <w:spacing w:line="276" w:lineRule="auto"/>
        <w:ind w:left="5954"/>
        <w:jc w:val="center"/>
        <w:rPr>
          <w:sz w:val="20"/>
          <w:szCs w:val="20"/>
        </w:rPr>
      </w:pPr>
      <w:r>
        <w:t>Jarosław Kos</w:t>
      </w:r>
    </w:p>
    <w:p w14:paraId="0F42ACD7" w14:textId="6DE76BBE" w:rsidR="00966770" w:rsidRDefault="00966770" w:rsidP="00AC4691">
      <w:pPr>
        <w:pStyle w:val="Normalny1"/>
        <w:jc w:val="both"/>
        <w:rPr>
          <w:rFonts w:ascii="Calibri" w:hAnsi="Calibri" w:cs="Calibri"/>
          <w:color w:val="FF0000"/>
          <w:sz w:val="16"/>
          <w:szCs w:val="16"/>
        </w:rPr>
      </w:pPr>
    </w:p>
    <w:p w14:paraId="61929301" w14:textId="31CB5F4B" w:rsidR="0024652B" w:rsidRDefault="0024652B" w:rsidP="0024652B">
      <w:pPr>
        <w:pStyle w:val="NormalnyWeb"/>
        <w:shd w:val="clear" w:color="auto" w:fill="FFFFFF"/>
        <w:jc w:val="both"/>
        <w:rPr>
          <w:i/>
          <w:sz w:val="16"/>
          <w:szCs w:val="16"/>
        </w:rPr>
      </w:pPr>
      <w:r w:rsidRPr="00933136">
        <w:rPr>
          <w:i/>
          <w:sz w:val="16"/>
          <w:szCs w:val="16"/>
        </w:rPr>
        <w:t>Informacja dotycząca ochrony danych osobowych wnioskodawców dostępna jest w Biuletynie Informacji Publicznej Urzędu Gminy Zambrów pod adresem: https://ugzambrow.nowybip.pl/ochrona-danych-osobowych, na stronie internetowej Urzędu Gminy Zambrów: http://ugzambrow.pl/ oraz na tablicy ogłoszeń znajdującej się w Urzędzie Gminy Zambrów przy pokoju nr 1</w:t>
      </w:r>
      <w:r>
        <w:rPr>
          <w:i/>
          <w:sz w:val="16"/>
          <w:szCs w:val="16"/>
        </w:rPr>
        <w:t>15</w:t>
      </w:r>
      <w:r w:rsidRPr="00933136">
        <w:rPr>
          <w:i/>
          <w:sz w:val="16"/>
          <w:szCs w:val="16"/>
        </w:rPr>
        <w:t>.</w:t>
      </w:r>
    </w:p>
    <w:p w14:paraId="18DE28A5" w14:textId="420F573D" w:rsidR="00831925" w:rsidRPr="00542D95" w:rsidRDefault="00831925" w:rsidP="007C0B6D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  <w:i/>
          <w:iCs/>
          <w:color w:val="FF0000"/>
          <w:sz w:val="16"/>
          <w:szCs w:val="16"/>
        </w:rPr>
      </w:pPr>
    </w:p>
    <w:sectPr w:rsidR="00831925" w:rsidRPr="00542D95" w:rsidSect="00EC20EE"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968F" w14:textId="77777777" w:rsidR="00296269" w:rsidRDefault="00296269" w:rsidP="006950A3">
      <w:r>
        <w:separator/>
      </w:r>
    </w:p>
  </w:endnote>
  <w:endnote w:type="continuationSeparator" w:id="0">
    <w:p w14:paraId="038D52FF" w14:textId="77777777" w:rsidR="00296269" w:rsidRDefault="00296269" w:rsidP="0069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E5FB" w14:textId="77777777" w:rsidR="00296269" w:rsidRDefault="00296269" w:rsidP="006950A3">
      <w:r>
        <w:separator/>
      </w:r>
    </w:p>
  </w:footnote>
  <w:footnote w:type="continuationSeparator" w:id="0">
    <w:p w14:paraId="26E2FE0B" w14:textId="77777777" w:rsidR="00296269" w:rsidRDefault="00296269" w:rsidP="0069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1B1185"/>
    <w:multiLevelType w:val="hybridMultilevel"/>
    <w:tmpl w:val="48D801D6"/>
    <w:lvl w:ilvl="0" w:tplc="F192F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50F1"/>
    <w:multiLevelType w:val="hybridMultilevel"/>
    <w:tmpl w:val="D7A202BE"/>
    <w:lvl w:ilvl="0" w:tplc="F192F7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2D25D7"/>
    <w:multiLevelType w:val="hybridMultilevel"/>
    <w:tmpl w:val="C19E8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742A7"/>
    <w:multiLevelType w:val="hybridMultilevel"/>
    <w:tmpl w:val="AB72C3B0"/>
    <w:lvl w:ilvl="0" w:tplc="F192F7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9B364D8"/>
    <w:multiLevelType w:val="hybridMultilevel"/>
    <w:tmpl w:val="1108AF52"/>
    <w:lvl w:ilvl="0" w:tplc="D7D24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A95BF8"/>
    <w:multiLevelType w:val="hybridMultilevel"/>
    <w:tmpl w:val="0D106288"/>
    <w:lvl w:ilvl="0" w:tplc="F192F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1591"/>
    <w:multiLevelType w:val="hybridMultilevel"/>
    <w:tmpl w:val="7D407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07357">
    <w:abstractNumId w:val="0"/>
  </w:num>
  <w:num w:numId="2" w16cid:durableId="118768855">
    <w:abstractNumId w:val="1"/>
  </w:num>
  <w:num w:numId="3" w16cid:durableId="1070885252">
    <w:abstractNumId w:val="5"/>
  </w:num>
  <w:num w:numId="4" w16cid:durableId="1345399073">
    <w:abstractNumId w:val="4"/>
  </w:num>
  <w:num w:numId="5" w16cid:durableId="1772049869">
    <w:abstractNumId w:val="2"/>
  </w:num>
  <w:num w:numId="6" w16cid:durableId="1068040577">
    <w:abstractNumId w:val="6"/>
  </w:num>
  <w:num w:numId="7" w16cid:durableId="2015451098">
    <w:abstractNumId w:val="3"/>
  </w:num>
  <w:num w:numId="8" w16cid:durableId="1436974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AE"/>
    <w:rsid w:val="00000D38"/>
    <w:rsid w:val="000311FA"/>
    <w:rsid w:val="000405C0"/>
    <w:rsid w:val="00046366"/>
    <w:rsid w:val="00051E75"/>
    <w:rsid w:val="000914F2"/>
    <w:rsid w:val="00096820"/>
    <w:rsid w:val="000A38A0"/>
    <w:rsid w:val="000A62AD"/>
    <w:rsid w:val="000C1D08"/>
    <w:rsid w:val="000C799F"/>
    <w:rsid w:val="000C7E8D"/>
    <w:rsid w:val="000D23D4"/>
    <w:rsid w:val="000F2A4B"/>
    <w:rsid w:val="0011328A"/>
    <w:rsid w:val="001209DB"/>
    <w:rsid w:val="001270AE"/>
    <w:rsid w:val="001454AE"/>
    <w:rsid w:val="00163874"/>
    <w:rsid w:val="00166792"/>
    <w:rsid w:val="00175C7A"/>
    <w:rsid w:val="00176E2D"/>
    <w:rsid w:val="001850F6"/>
    <w:rsid w:val="0019131D"/>
    <w:rsid w:val="001A4BCB"/>
    <w:rsid w:val="001A610A"/>
    <w:rsid w:val="001B4C41"/>
    <w:rsid w:val="00216562"/>
    <w:rsid w:val="0022153B"/>
    <w:rsid w:val="00222BCE"/>
    <w:rsid w:val="0024652B"/>
    <w:rsid w:val="00252089"/>
    <w:rsid w:val="002561DA"/>
    <w:rsid w:val="0027228A"/>
    <w:rsid w:val="00276B04"/>
    <w:rsid w:val="00283AD9"/>
    <w:rsid w:val="00290EF0"/>
    <w:rsid w:val="002944AB"/>
    <w:rsid w:val="00296269"/>
    <w:rsid w:val="002B133E"/>
    <w:rsid w:val="002B17F5"/>
    <w:rsid w:val="002B4BB6"/>
    <w:rsid w:val="002D06DB"/>
    <w:rsid w:val="003152C2"/>
    <w:rsid w:val="00330767"/>
    <w:rsid w:val="003368CD"/>
    <w:rsid w:val="00336A0E"/>
    <w:rsid w:val="003504C8"/>
    <w:rsid w:val="003A2B4E"/>
    <w:rsid w:val="003B12B2"/>
    <w:rsid w:val="003B21EC"/>
    <w:rsid w:val="003F7C3B"/>
    <w:rsid w:val="00401D86"/>
    <w:rsid w:val="00416966"/>
    <w:rsid w:val="00427103"/>
    <w:rsid w:val="00440134"/>
    <w:rsid w:val="00463765"/>
    <w:rsid w:val="00464158"/>
    <w:rsid w:val="004832D6"/>
    <w:rsid w:val="004833D6"/>
    <w:rsid w:val="004837EF"/>
    <w:rsid w:val="004902B4"/>
    <w:rsid w:val="004A132B"/>
    <w:rsid w:val="004A2716"/>
    <w:rsid w:val="004A2BC4"/>
    <w:rsid w:val="004B75AE"/>
    <w:rsid w:val="005018B3"/>
    <w:rsid w:val="00510328"/>
    <w:rsid w:val="00520175"/>
    <w:rsid w:val="005244BF"/>
    <w:rsid w:val="005247FD"/>
    <w:rsid w:val="00542D95"/>
    <w:rsid w:val="00562B35"/>
    <w:rsid w:val="005659F1"/>
    <w:rsid w:val="00574ADE"/>
    <w:rsid w:val="005D4FC3"/>
    <w:rsid w:val="005E0C9F"/>
    <w:rsid w:val="005E750C"/>
    <w:rsid w:val="005F676A"/>
    <w:rsid w:val="0060514F"/>
    <w:rsid w:val="00660076"/>
    <w:rsid w:val="0066653D"/>
    <w:rsid w:val="00686741"/>
    <w:rsid w:val="006950A3"/>
    <w:rsid w:val="00696010"/>
    <w:rsid w:val="006E7C08"/>
    <w:rsid w:val="007028E6"/>
    <w:rsid w:val="00740666"/>
    <w:rsid w:val="00753DE3"/>
    <w:rsid w:val="0075616C"/>
    <w:rsid w:val="00756F0E"/>
    <w:rsid w:val="007579E1"/>
    <w:rsid w:val="00757E3A"/>
    <w:rsid w:val="00792376"/>
    <w:rsid w:val="007A3F17"/>
    <w:rsid w:val="007A56FE"/>
    <w:rsid w:val="007C0B6D"/>
    <w:rsid w:val="007C4A98"/>
    <w:rsid w:val="007C54BD"/>
    <w:rsid w:val="007E0BE1"/>
    <w:rsid w:val="007E7883"/>
    <w:rsid w:val="00831925"/>
    <w:rsid w:val="008620B6"/>
    <w:rsid w:val="00874461"/>
    <w:rsid w:val="008850C2"/>
    <w:rsid w:val="008B6C9E"/>
    <w:rsid w:val="008D0D05"/>
    <w:rsid w:val="008D5799"/>
    <w:rsid w:val="00903212"/>
    <w:rsid w:val="0090649C"/>
    <w:rsid w:val="00915D43"/>
    <w:rsid w:val="0092580F"/>
    <w:rsid w:val="00931496"/>
    <w:rsid w:val="009625D0"/>
    <w:rsid w:val="00966770"/>
    <w:rsid w:val="00981685"/>
    <w:rsid w:val="009C478A"/>
    <w:rsid w:val="009C52EA"/>
    <w:rsid w:val="009C78B3"/>
    <w:rsid w:val="009E492F"/>
    <w:rsid w:val="00A266E2"/>
    <w:rsid w:val="00A57F18"/>
    <w:rsid w:val="00A76AD0"/>
    <w:rsid w:val="00A8761E"/>
    <w:rsid w:val="00A9085C"/>
    <w:rsid w:val="00A969AA"/>
    <w:rsid w:val="00AC0312"/>
    <w:rsid w:val="00AC4691"/>
    <w:rsid w:val="00AC59D3"/>
    <w:rsid w:val="00AE1722"/>
    <w:rsid w:val="00AE6471"/>
    <w:rsid w:val="00AF1194"/>
    <w:rsid w:val="00B3121A"/>
    <w:rsid w:val="00B34821"/>
    <w:rsid w:val="00B515E2"/>
    <w:rsid w:val="00B721AF"/>
    <w:rsid w:val="00B85666"/>
    <w:rsid w:val="00BA61EB"/>
    <w:rsid w:val="00BE5D4A"/>
    <w:rsid w:val="00BF0305"/>
    <w:rsid w:val="00C11446"/>
    <w:rsid w:val="00C24342"/>
    <w:rsid w:val="00C34B5E"/>
    <w:rsid w:val="00C44B15"/>
    <w:rsid w:val="00C64EA5"/>
    <w:rsid w:val="00C653ED"/>
    <w:rsid w:val="00C659DD"/>
    <w:rsid w:val="00C73B71"/>
    <w:rsid w:val="00C869FE"/>
    <w:rsid w:val="00C90430"/>
    <w:rsid w:val="00C90ED3"/>
    <w:rsid w:val="00C96486"/>
    <w:rsid w:val="00CB0DC6"/>
    <w:rsid w:val="00CB528E"/>
    <w:rsid w:val="00CC273E"/>
    <w:rsid w:val="00CD50E0"/>
    <w:rsid w:val="00CD6671"/>
    <w:rsid w:val="00CF69F6"/>
    <w:rsid w:val="00D0153E"/>
    <w:rsid w:val="00D11557"/>
    <w:rsid w:val="00D27FD2"/>
    <w:rsid w:val="00D33992"/>
    <w:rsid w:val="00D3512F"/>
    <w:rsid w:val="00D5384A"/>
    <w:rsid w:val="00D56B2C"/>
    <w:rsid w:val="00D607C1"/>
    <w:rsid w:val="00D66082"/>
    <w:rsid w:val="00D86933"/>
    <w:rsid w:val="00D91048"/>
    <w:rsid w:val="00D91495"/>
    <w:rsid w:val="00D94EA6"/>
    <w:rsid w:val="00DA189A"/>
    <w:rsid w:val="00DA220E"/>
    <w:rsid w:val="00DA70B0"/>
    <w:rsid w:val="00DC25FE"/>
    <w:rsid w:val="00DC6F32"/>
    <w:rsid w:val="00DF0ABC"/>
    <w:rsid w:val="00E156D8"/>
    <w:rsid w:val="00E15C7D"/>
    <w:rsid w:val="00E458DB"/>
    <w:rsid w:val="00E83645"/>
    <w:rsid w:val="00E849CE"/>
    <w:rsid w:val="00EA288E"/>
    <w:rsid w:val="00EB1BC4"/>
    <w:rsid w:val="00EC1E5D"/>
    <w:rsid w:val="00EC20EE"/>
    <w:rsid w:val="00EC6D8F"/>
    <w:rsid w:val="00ED42EB"/>
    <w:rsid w:val="00ED7098"/>
    <w:rsid w:val="00EF0B94"/>
    <w:rsid w:val="00F03348"/>
    <w:rsid w:val="00F11F39"/>
    <w:rsid w:val="00F15B5A"/>
    <w:rsid w:val="00F1795D"/>
    <w:rsid w:val="00F22928"/>
    <w:rsid w:val="00F6189A"/>
    <w:rsid w:val="00F963AD"/>
    <w:rsid w:val="00FD5006"/>
    <w:rsid w:val="00FE5F14"/>
    <w:rsid w:val="00FF28EF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19AE7E"/>
  <w15:docId w15:val="{9061A402-E836-4688-91E6-2CF6EA6C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Tekstpodstawowy"/>
    <w:qFormat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WW-czeinternetowe">
    <w:name w:val="WW-Łącze internetowe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Krempna1">
    <w:name w:val="Krempna 1"/>
    <w:pPr>
      <w:suppressAutoHyphens/>
      <w:spacing w:before="240" w:after="120"/>
      <w:jc w:val="both"/>
    </w:pPr>
    <w:rPr>
      <w:rFonts w:ascii="Arial" w:hAnsi="Arial" w:cs="Arial"/>
      <w:b/>
      <w:kern w:val="1"/>
      <w:lang w:eastAsia="zh-CN"/>
    </w:rPr>
  </w:style>
  <w:style w:type="paragraph" w:customStyle="1" w:styleId="Krempna2">
    <w:name w:val="Krempna 2"/>
    <w:pPr>
      <w:suppressAutoHyphens/>
    </w:pPr>
    <w:rPr>
      <w:rFonts w:ascii="Arial" w:hAnsi="Arial" w:cs="Arial"/>
      <w:b/>
      <w:bCs/>
      <w:iCs/>
      <w:color w:val="000000"/>
      <w:lang w:eastAsia="zh-CN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Normalny1">
    <w:name w:val="Normalny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5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50A3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6950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950A3"/>
    <w:rPr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F22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9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22928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2928"/>
    <w:rPr>
      <w:b/>
      <w:bCs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69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6007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zambrow.nowybip.pl/pismo-dotyczace-aktu-planowania-przestrzenne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gzambrow.nowybip.pl/miejscowe-plany-zagospodarowania-przestrzennego/projekt-miejscowego-planu-zagospodarowania-przestrzennego-gminy-zambrow-dotyczacego-czesci-obrebu-geodezyjnego-wadolki-bucki-konsultacje-spolecz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ponownym wyłożeniu do publicznego wglądu projektu miejscowego planu zagospodarowania przestrzennego "Jędrzejów-Południe" na obszarze miasta Jędrzejów</vt:lpstr>
    </vt:vector>
  </TitlesOfParts>
  <Company/>
  <LinksUpToDate>false</LinksUpToDate>
  <CharactersWithSpaces>5120</CharactersWithSpaces>
  <SharedDoc>false</SharedDoc>
  <HLinks>
    <vt:vector size="6" baseType="variant"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/document/68636690?unitId=art(15)ust(1)lit(g)&amp;cm=DOCUMENT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ponownym wyłożeniu do publicznego wglądu projektu miejscowego planu zagospodarowania przestrzennego "Jędrzejów-Południe" na obszarze miasta Jędrzejów</dc:title>
  <dc:subject/>
  <dc:creator>Andrzej Jurkowski</dc:creator>
  <cp:keywords/>
  <cp:lastModifiedBy>Urząd Gminy Zambrów</cp:lastModifiedBy>
  <cp:revision>2</cp:revision>
  <cp:lastPrinted>2021-01-27T10:26:00Z</cp:lastPrinted>
  <dcterms:created xsi:type="dcterms:W3CDTF">2026-04-01T12:32:00Z</dcterms:created>
  <dcterms:modified xsi:type="dcterms:W3CDTF">2026-04-01T12:32:00Z</dcterms:modified>
</cp:coreProperties>
</file>