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46B" w14:textId="77777777" w:rsidR="00B167B7" w:rsidRPr="00923BA9" w:rsidRDefault="00B167B7" w:rsidP="009C49BA">
      <w:pPr>
        <w:pStyle w:val="Nagwek11"/>
        <w:keepNext/>
        <w:keepLines/>
        <w:shd w:val="clear" w:color="auto" w:fill="auto"/>
        <w:spacing w:line="276" w:lineRule="auto"/>
        <w:ind w:left="3740"/>
        <w:rPr>
          <w:sz w:val="24"/>
          <w:szCs w:val="28"/>
        </w:rPr>
      </w:pPr>
      <w:bookmarkStart w:id="0" w:name="bookmark0"/>
      <w:r w:rsidRPr="00923BA9">
        <w:rPr>
          <w:sz w:val="24"/>
          <w:szCs w:val="28"/>
        </w:rPr>
        <w:t>OGŁOSZENIE</w:t>
      </w:r>
      <w:bookmarkEnd w:id="0"/>
    </w:p>
    <w:p w14:paraId="29A8DDAE" w14:textId="77777777" w:rsidR="00B167B7" w:rsidRPr="00923BA9" w:rsidRDefault="00B167B7" w:rsidP="009C49BA">
      <w:pPr>
        <w:pStyle w:val="Nagwek11"/>
        <w:keepNext/>
        <w:keepLines/>
        <w:shd w:val="clear" w:color="auto" w:fill="auto"/>
        <w:spacing w:line="276" w:lineRule="auto"/>
        <w:ind w:left="20" w:right="20" w:firstLine="540"/>
        <w:jc w:val="center"/>
        <w:rPr>
          <w:sz w:val="24"/>
          <w:szCs w:val="28"/>
        </w:rPr>
      </w:pPr>
      <w:bookmarkStart w:id="1" w:name="_Hlk146103742"/>
      <w:bookmarkStart w:id="2" w:name="bookmark1"/>
      <w:r w:rsidRPr="00923BA9">
        <w:rPr>
          <w:sz w:val="24"/>
          <w:szCs w:val="28"/>
        </w:rPr>
        <w:t>Wójt</w:t>
      </w:r>
      <w:bookmarkEnd w:id="1"/>
      <w:r w:rsidRPr="00923BA9">
        <w:rPr>
          <w:sz w:val="24"/>
          <w:szCs w:val="28"/>
        </w:rPr>
        <w:t xml:space="preserve"> Gminy Zambrów ogłasza nabór na wolne stanowisko urzędnicze:</w:t>
      </w:r>
    </w:p>
    <w:bookmarkEnd w:id="2"/>
    <w:p w14:paraId="4E4D29C3" w14:textId="4614EDD6" w:rsidR="007A5A6F" w:rsidRPr="00923BA9" w:rsidRDefault="00275ABF" w:rsidP="009C49BA">
      <w:pPr>
        <w:pStyle w:val="Nagwek11"/>
        <w:keepNext/>
        <w:keepLines/>
        <w:shd w:val="clear" w:color="auto" w:fill="auto"/>
        <w:spacing w:line="276" w:lineRule="auto"/>
        <w:ind w:left="20" w:right="20" w:firstLine="540"/>
        <w:jc w:val="center"/>
        <w:rPr>
          <w:sz w:val="24"/>
          <w:szCs w:val="28"/>
        </w:rPr>
      </w:pPr>
      <w:r>
        <w:rPr>
          <w:sz w:val="24"/>
          <w:szCs w:val="28"/>
        </w:rPr>
        <w:t>Kiero</w:t>
      </w:r>
      <w:r w:rsidR="007A5A6F" w:rsidRPr="00923BA9">
        <w:rPr>
          <w:sz w:val="24"/>
          <w:szCs w:val="28"/>
        </w:rPr>
        <w:t>w</w:t>
      </w:r>
      <w:r>
        <w:rPr>
          <w:sz w:val="24"/>
          <w:szCs w:val="28"/>
        </w:rPr>
        <w:t xml:space="preserve">nika w </w:t>
      </w:r>
      <w:r w:rsidR="007A5A6F" w:rsidRPr="00923BA9">
        <w:rPr>
          <w:sz w:val="24"/>
          <w:szCs w:val="28"/>
        </w:rPr>
        <w:t xml:space="preserve"> Referacie </w:t>
      </w:r>
      <w:r>
        <w:rPr>
          <w:sz w:val="24"/>
          <w:szCs w:val="28"/>
        </w:rPr>
        <w:t xml:space="preserve">Gospodarki Komunalnej </w:t>
      </w:r>
      <w:r w:rsidR="00480EB6">
        <w:rPr>
          <w:sz w:val="24"/>
          <w:szCs w:val="28"/>
        </w:rPr>
        <w:t xml:space="preserve">w </w:t>
      </w:r>
      <w:r w:rsidR="007A5A6F" w:rsidRPr="00923BA9">
        <w:rPr>
          <w:sz w:val="24"/>
          <w:szCs w:val="28"/>
        </w:rPr>
        <w:t>Urzęd</w:t>
      </w:r>
      <w:r w:rsidR="00480EB6">
        <w:rPr>
          <w:sz w:val="24"/>
          <w:szCs w:val="28"/>
        </w:rPr>
        <w:t>zie</w:t>
      </w:r>
      <w:r w:rsidR="007A5A6F" w:rsidRPr="00923BA9">
        <w:rPr>
          <w:sz w:val="24"/>
          <w:szCs w:val="28"/>
        </w:rPr>
        <w:t xml:space="preserve"> Gminy Zambrów</w:t>
      </w:r>
    </w:p>
    <w:p w14:paraId="0147F79C" w14:textId="77777777" w:rsidR="00B167B7" w:rsidRPr="00923BA9" w:rsidRDefault="00B167B7" w:rsidP="009C49BA">
      <w:pPr>
        <w:pStyle w:val="Nagwek11"/>
        <w:keepNext/>
        <w:keepLines/>
        <w:shd w:val="clear" w:color="auto" w:fill="auto"/>
        <w:spacing w:line="276" w:lineRule="auto"/>
        <w:ind w:left="20" w:right="20" w:firstLine="540"/>
        <w:jc w:val="center"/>
        <w:rPr>
          <w:sz w:val="24"/>
          <w:szCs w:val="28"/>
        </w:rPr>
      </w:pPr>
    </w:p>
    <w:p w14:paraId="40F2C003" w14:textId="77777777" w:rsidR="00B167B7" w:rsidRPr="00923BA9" w:rsidRDefault="00B167B7" w:rsidP="00392453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360" w:lineRule="auto"/>
        <w:ind w:left="20"/>
        <w:jc w:val="both"/>
        <w:rPr>
          <w:sz w:val="24"/>
          <w:szCs w:val="28"/>
        </w:rPr>
      </w:pPr>
      <w:bookmarkStart w:id="3" w:name="bookmark3"/>
      <w:r w:rsidRPr="00923BA9">
        <w:rPr>
          <w:sz w:val="24"/>
          <w:szCs w:val="28"/>
        </w:rPr>
        <w:t>Nazwa i adres jednostki</w:t>
      </w:r>
      <w:r w:rsidR="00923BA9">
        <w:rPr>
          <w:sz w:val="24"/>
          <w:szCs w:val="28"/>
        </w:rPr>
        <w:t>:</w:t>
      </w:r>
    </w:p>
    <w:p w14:paraId="3BBD109A" w14:textId="573D92CE" w:rsidR="00B167B7" w:rsidRPr="00923BA9" w:rsidRDefault="00B167B7" w:rsidP="003A77C4">
      <w:pPr>
        <w:pStyle w:val="Nagwek11"/>
        <w:keepNext/>
        <w:keepLines/>
        <w:shd w:val="clear" w:color="auto" w:fill="auto"/>
        <w:tabs>
          <w:tab w:val="left" w:pos="20"/>
        </w:tabs>
        <w:spacing w:line="360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Urząd Gminy Zambrów </w:t>
      </w:r>
    </w:p>
    <w:p w14:paraId="5F32BD42" w14:textId="4ACF6C5F" w:rsidR="00B167B7" w:rsidRPr="00923BA9" w:rsidRDefault="00B167B7" w:rsidP="003A77C4">
      <w:pPr>
        <w:pStyle w:val="Nagwek11"/>
        <w:keepNext/>
        <w:keepLines/>
        <w:shd w:val="clear" w:color="auto" w:fill="auto"/>
        <w:tabs>
          <w:tab w:val="left" w:pos="20"/>
        </w:tabs>
        <w:spacing w:line="360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ul. Fabryczna 3, 18 -300 Zambrów</w:t>
      </w:r>
    </w:p>
    <w:p w14:paraId="7694364D" w14:textId="77777777" w:rsidR="00602B7C" w:rsidRDefault="00923BA9" w:rsidP="00602B7C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Stanowisko:</w:t>
      </w:r>
    </w:p>
    <w:p w14:paraId="0CD30F76" w14:textId="6EACCF28" w:rsidR="00B167B7" w:rsidRPr="00602B7C" w:rsidRDefault="00275ABF" w:rsidP="00602B7C">
      <w:pPr>
        <w:pStyle w:val="Nagwek11"/>
        <w:keepNext/>
        <w:keepLines/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8"/>
        </w:rPr>
      </w:pPr>
      <w:r w:rsidRPr="00602B7C">
        <w:rPr>
          <w:b w:val="0"/>
          <w:sz w:val="24"/>
          <w:szCs w:val="28"/>
        </w:rPr>
        <w:t>Kierownik</w:t>
      </w:r>
      <w:r w:rsidR="00480EB6" w:rsidRPr="00602B7C">
        <w:rPr>
          <w:b w:val="0"/>
          <w:sz w:val="24"/>
          <w:szCs w:val="28"/>
        </w:rPr>
        <w:t xml:space="preserve"> Referatu</w:t>
      </w:r>
      <w:r w:rsidR="00480EB6" w:rsidRPr="00602B7C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8"/>
          <w:lang w:eastAsia="pl-PL"/>
        </w:rPr>
        <w:t xml:space="preserve"> </w:t>
      </w:r>
      <w:r w:rsidR="00480EB6" w:rsidRPr="00602B7C">
        <w:rPr>
          <w:b w:val="0"/>
          <w:sz w:val="24"/>
          <w:szCs w:val="28"/>
        </w:rPr>
        <w:t xml:space="preserve">Gospodarki Komunalnej  </w:t>
      </w:r>
    </w:p>
    <w:p w14:paraId="1804C71C" w14:textId="3FFAD579" w:rsidR="00B167B7" w:rsidRPr="00923BA9" w:rsidRDefault="00B167B7" w:rsidP="00392453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360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W</w:t>
      </w:r>
      <w:bookmarkStart w:id="4" w:name="bookmark4"/>
      <w:bookmarkEnd w:id="3"/>
      <w:r w:rsidRPr="00923BA9">
        <w:rPr>
          <w:sz w:val="24"/>
          <w:szCs w:val="28"/>
        </w:rPr>
        <w:t>ymagania niezbędne:</w:t>
      </w:r>
      <w:bookmarkEnd w:id="4"/>
    </w:p>
    <w:p w14:paraId="0A573B37" w14:textId="28DCD713" w:rsidR="007A5A6F" w:rsidRPr="00923BA9" w:rsidRDefault="007A5A6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>obywatelstwo polskie,</w:t>
      </w:r>
    </w:p>
    <w:p w14:paraId="4F876FBE" w14:textId="77777777" w:rsidR="007A5A6F" w:rsidRPr="00923BA9" w:rsidRDefault="007A5A6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14:paraId="19D69FCC" w14:textId="126D80A2" w:rsidR="007A5A6F" w:rsidRPr="00923BA9" w:rsidRDefault="007A5A6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  <w:r w:rsidR="003A77C4">
        <w:rPr>
          <w:sz w:val="24"/>
          <w:szCs w:val="28"/>
        </w:rPr>
        <w:t>,</w:t>
      </w:r>
    </w:p>
    <w:p w14:paraId="59BD0B6E" w14:textId="5A1BB431" w:rsidR="007A5A6F" w:rsidRDefault="007A5A6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 xml:space="preserve"> wykształcenie wyższe </w:t>
      </w:r>
      <w:r w:rsidR="00275ABF">
        <w:rPr>
          <w:sz w:val="24"/>
          <w:szCs w:val="28"/>
        </w:rPr>
        <w:t>techniczne (preferowane sanitarne, wodno-kanalizacyjne, budownictwo</w:t>
      </w:r>
      <w:r>
        <w:rPr>
          <w:sz w:val="24"/>
          <w:szCs w:val="28"/>
        </w:rPr>
        <w:t>,</w:t>
      </w:r>
      <w:r w:rsidR="00275ABF">
        <w:rPr>
          <w:sz w:val="24"/>
          <w:szCs w:val="28"/>
        </w:rPr>
        <w:t xml:space="preserve"> </w:t>
      </w:r>
      <w:r w:rsidR="00A577E7">
        <w:rPr>
          <w:sz w:val="24"/>
          <w:szCs w:val="28"/>
        </w:rPr>
        <w:t xml:space="preserve">architektura, </w:t>
      </w:r>
      <w:r w:rsidR="00275ABF">
        <w:rPr>
          <w:sz w:val="24"/>
          <w:szCs w:val="28"/>
        </w:rPr>
        <w:t>inżynieria lądowa</w:t>
      </w:r>
      <w:r w:rsidR="00480EB6">
        <w:rPr>
          <w:sz w:val="24"/>
          <w:szCs w:val="28"/>
        </w:rPr>
        <w:t>,</w:t>
      </w:r>
      <w:r w:rsidR="00275ABF">
        <w:rPr>
          <w:sz w:val="24"/>
          <w:szCs w:val="28"/>
        </w:rPr>
        <w:t xml:space="preserve"> </w:t>
      </w:r>
      <w:r w:rsidR="00A577E7">
        <w:rPr>
          <w:sz w:val="24"/>
          <w:szCs w:val="28"/>
        </w:rPr>
        <w:t>planowan</w:t>
      </w:r>
      <w:r w:rsidR="00275ABF">
        <w:rPr>
          <w:sz w:val="24"/>
          <w:szCs w:val="28"/>
        </w:rPr>
        <w:t>i</w:t>
      </w:r>
      <w:r w:rsidR="00A577E7">
        <w:rPr>
          <w:sz w:val="24"/>
          <w:szCs w:val="28"/>
        </w:rPr>
        <w:t>e przestrzenne i inne politechniczne</w:t>
      </w:r>
      <w:r w:rsidR="00275ABF">
        <w:rPr>
          <w:sz w:val="24"/>
          <w:szCs w:val="28"/>
        </w:rPr>
        <w:t>)</w:t>
      </w:r>
      <w:r w:rsidR="003A77C4">
        <w:rPr>
          <w:sz w:val="24"/>
          <w:szCs w:val="28"/>
        </w:rPr>
        <w:t>,</w:t>
      </w:r>
    </w:p>
    <w:p w14:paraId="3069CE80" w14:textId="51F972CD" w:rsidR="009C49BA" w:rsidRPr="009C49BA" w:rsidRDefault="007A5A6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color w:val="000000" w:themeColor="text1"/>
          <w:sz w:val="24"/>
          <w:szCs w:val="28"/>
        </w:rPr>
      </w:pPr>
      <w:r w:rsidRPr="009C49BA">
        <w:rPr>
          <w:color w:val="000000" w:themeColor="text1"/>
          <w:sz w:val="24"/>
          <w:szCs w:val="28"/>
        </w:rPr>
        <w:t xml:space="preserve">minimum </w:t>
      </w:r>
      <w:r w:rsidR="00A577E7">
        <w:rPr>
          <w:color w:val="000000" w:themeColor="text1"/>
          <w:sz w:val="24"/>
          <w:szCs w:val="28"/>
        </w:rPr>
        <w:t>5</w:t>
      </w:r>
      <w:r w:rsidR="00480EB6">
        <w:rPr>
          <w:color w:val="000000" w:themeColor="text1"/>
          <w:sz w:val="24"/>
          <w:szCs w:val="28"/>
        </w:rPr>
        <w:t xml:space="preserve"> </w:t>
      </w:r>
      <w:r w:rsidR="00275ABF">
        <w:rPr>
          <w:color w:val="000000" w:themeColor="text1"/>
          <w:sz w:val="24"/>
          <w:szCs w:val="28"/>
        </w:rPr>
        <w:t>lat pracy</w:t>
      </w:r>
      <w:r w:rsidR="00480EB6">
        <w:rPr>
          <w:color w:val="000000" w:themeColor="text1"/>
          <w:sz w:val="24"/>
          <w:szCs w:val="28"/>
        </w:rPr>
        <w:t>,</w:t>
      </w:r>
    </w:p>
    <w:p w14:paraId="0EF4C07F" w14:textId="7261514E" w:rsidR="007A5A6F" w:rsidRDefault="00275AB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minimum </w:t>
      </w:r>
      <w:r w:rsidR="00480EB6">
        <w:rPr>
          <w:sz w:val="24"/>
          <w:szCs w:val="28"/>
        </w:rPr>
        <w:t xml:space="preserve">2 lata pracy </w:t>
      </w:r>
      <w:r>
        <w:rPr>
          <w:sz w:val="24"/>
          <w:szCs w:val="28"/>
        </w:rPr>
        <w:t xml:space="preserve">na stanowisku </w:t>
      </w:r>
      <w:r w:rsidR="00A577E7">
        <w:rPr>
          <w:sz w:val="24"/>
          <w:szCs w:val="28"/>
        </w:rPr>
        <w:t>w administracji samorządowej</w:t>
      </w:r>
      <w:r w:rsidR="007A5A6F">
        <w:rPr>
          <w:sz w:val="24"/>
          <w:szCs w:val="28"/>
        </w:rPr>
        <w:t>,</w:t>
      </w:r>
    </w:p>
    <w:p w14:paraId="12832F09" w14:textId="77777777" w:rsidR="00275ABF" w:rsidRDefault="00275AB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stan zdrowia pozwalający na zatrudnienie na określonym stanowisku,</w:t>
      </w:r>
    </w:p>
    <w:p w14:paraId="76C6CA73" w14:textId="63AA5DBF" w:rsidR="00D84404" w:rsidRDefault="00D84404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w w:val="105"/>
          <w:sz w:val="24"/>
          <w:szCs w:val="24"/>
        </w:rPr>
        <w:t>znajomoś</w:t>
      </w:r>
      <w:r>
        <w:rPr>
          <w:color w:val="000000" w:themeColor="text1"/>
          <w:w w:val="105"/>
          <w:sz w:val="24"/>
          <w:szCs w:val="24"/>
        </w:rPr>
        <w:t xml:space="preserve">ć </w:t>
      </w:r>
      <w:r w:rsidRPr="00D84404">
        <w:rPr>
          <w:color w:val="000000" w:themeColor="text1"/>
          <w:w w:val="105"/>
          <w:sz w:val="24"/>
          <w:szCs w:val="24"/>
        </w:rPr>
        <w:t>ustaw:</w:t>
      </w:r>
      <w:r w:rsidRPr="00D84404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o</w:t>
      </w:r>
      <w:r w:rsidRPr="00D84404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samorządzie</w:t>
      </w:r>
      <w:r w:rsidRPr="00D84404">
        <w:rPr>
          <w:color w:val="000000" w:themeColor="text1"/>
          <w:spacing w:val="34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gminnym,</w:t>
      </w:r>
      <w:r w:rsidRPr="00D84404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o</w:t>
      </w:r>
      <w:r w:rsidRPr="00D84404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gospodarce</w:t>
      </w:r>
      <w:r w:rsidRPr="00D84404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komunalnej,</w:t>
      </w:r>
      <w:r w:rsidRPr="00D84404">
        <w:rPr>
          <w:color w:val="000000" w:themeColor="text1"/>
          <w:spacing w:val="38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o utrzymaniu czystości i porządku w</w:t>
      </w:r>
      <w:r w:rsidRPr="00D84404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gminach, o gospodarce</w:t>
      </w:r>
      <w:r w:rsidRPr="00D84404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nieruchomościami, o finansach publicznych, Prawo ochrony środowiska, Prawo budowlane,</w:t>
      </w:r>
    </w:p>
    <w:p w14:paraId="424DC44C" w14:textId="5E7983EC" w:rsidR="007A5A6F" w:rsidRPr="00D84404" w:rsidRDefault="007A5A6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color w:val="000000" w:themeColor="text1"/>
          <w:sz w:val="24"/>
          <w:szCs w:val="24"/>
        </w:rPr>
      </w:pPr>
      <w:r w:rsidRPr="00D84404">
        <w:rPr>
          <w:sz w:val="24"/>
          <w:szCs w:val="28"/>
        </w:rPr>
        <w:t xml:space="preserve">nieposzlakowana opinia.                                                                                              </w:t>
      </w:r>
    </w:p>
    <w:p w14:paraId="3C70789B" w14:textId="77777777" w:rsidR="00B167B7" w:rsidRPr="00923BA9" w:rsidRDefault="00B167B7" w:rsidP="00392453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360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5" w:name="bookmark5"/>
      <w:r w:rsidRPr="00923BA9">
        <w:rPr>
          <w:b/>
          <w:sz w:val="24"/>
          <w:szCs w:val="28"/>
        </w:rPr>
        <w:t>ymagania dodatkowe:</w:t>
      </w:r>
      <w:bookmarkEnd w:id="5"/>
    </w:p>
    <w:p w14:paraId="41CF9E23" w14:textId="0E3F6998" w:rsidR="004065EE" w:rsidRPr="00D84404" w:rsidRDefault="00CB54B6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sz w:val="24"/>
          <w:szCs w:val="24"/>
        </w:rPr>
        <w:t>odpowiedzialność, rzetelność, samodzielność, umiejętność pracy w zespole</w:t>
      </w:r>
      <w:r w:rsidR="009C49BA" w:rsidRPr="00D84404">
        <w:rPr>
          <w:color w:val="000000" w:themeColor="text1"/>
          <w:sz w:val="24"/>
          <w:szCs w:val="24"/>
        </w:rPr>
        <w:t>,</w:t>
      </w:r>
      <w:r w:rsidR="004065EE" w:rsidRPr="00D84404">
        <w:rPr>
          <w:color w:val="000000" w:themeColor="text1"/>
          <w:sz w:val="24"/>
          <w:szCs w:val="24"/>
        </w:rPr>
        <w:t xml:space="preserve"> </w:t>
      </w:r>
    </w:p>
    <w:p w14:paraId="34FCA434" w14:textId="3ED137F1" w:rsidR="00335F7C" w:rsidRDefault="00335F7C" w:rsidP="00335F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posiadanie uprawnień budowlanych</w:t>
      </w:r>
      <w:r w:rsidR="00F64FCD">
        <w:rPr>
          <w:sz w:val="24"/>
          <w:szCs w:val="28"/>
        </w:rPr>
        <w:t xml:space="preserve"> w szerokim zakresie</w:t>
      </w:r>
      <w:r>
        <w:rPr>
          <w:sz w:val="24"/>
          <w:szCs w:val="28"/>
        </w:rPr>
        <w:t>,</w:t>
      </w:r>
    </w:p>
    <w:p w14:paraId="2CCF826D" w14:textId="5950E2AF" w:rsidR="00D84404" w:rsidRPr="00D84404" w:rsidRDefault="007E635F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sz w:val="24"/>
          <w:szCs w:val="24"/>
        </w:rPr>
        <w:t>st</w:t>
      </w:r>
      <w:r w:rsidR="007A23E5" w:rsidRPr="00D84404">
        <w:rPr>
          <w:color w:val="000000" w:themeColor="text1"/>
          <w:sz w:val="24"/>
          <w:szCs w:val="24"/>
        </w:rPr>
        <w:t xml:space="preserve">aż pracy </w:t>
      </w:r>
      <w:r w:rsidR="00335F7C">
        <w:rPr>
          <w:color w:val="000000" w:themeColor="text1"/>
          <w:sz w:val="24"/>
          <w:szCs w:val="24"/>
        </w:rPr>
        <w:t>na stanowisku kierowniczym,</w:t>
      </w:r>
    </w:p>
    <w:p w14:paraId="1181EFA4" w14:textId="77777777" w:rsidR="00D84404" w:rsidRPr="00D84404" w:rsidRDefault="00D84404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w w:val="105"/>
          <w:sz w:val="24"/>
          <w:szCs w:val="24"/>
        </w:rPr>
        <w:t>doświadczenie</w:t>
      </w:r>
      <w:r w:rsidRPr="00D84404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w</w:t>
      </w:r>
      <w:r w:rsidRPr="00D84404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zakresie</w:t>
      </w:r>
      <w:r w:rsidRPr="00D84404">
        <w:rPr>
          <w:color w:val="000000" w:themeColor="text1"/>
          <w:spacing w:val="4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organizacji</w:t>
      </w:r>
      <w:r w:rsidRPr="00D8440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i</w:t>
      </w:r>
      <w:r w:rsidRPr="00D84404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prowadzenie</w:t>
      </w:r>
      <w:r w:rsidRPr="00D84404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procesu</w:t>
      </w:r>
      <w:r w:rsidRPr="00D84404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spacing w:val="-2"/>
          <w:w w:val="105"/>
          <w:sz w:val="24"/>
          <w:szCs w:val="24"/>
        </w:rPr>
        <w:t>inwestycyjnego,</w:t>
      </w:r>
    </w:p>
    <w:p w14:paraId="53B4239F" w14:textId="77777777" w:rsidR="00D84404" w:rsidRPr="00D84404" w:rsidRDefault="00D84404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w w:val="105"/>
          <w:sz w:val="24"/>
          <w:szCs w:val="24"/>
        </w:rPr>
        <w:t>znajomość</w:t>
      </w:r>
      <w:r w:rsidRPr="00D84404">
        <w:rPr>
          <w:color w:val="000000" w:themeColor="text1"/>
          <w:spacing w:val="4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zasad</w:t>
      </w:r>
      <w:r w:rsidRPr="00D84404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kosztorysowania</w:t>
      </w:r>
      <w:r w:rsidRPr="00D84404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robót</w:t>
      </w:r>
      <w:r w:rsidRPr="00D84404">
        <w:rPr>
          <w:color w:val="000000" w:themeColor="text1"/>
          <w:spacing w:val="12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budowlanych</w:t>
      </w:r>
      <w:r w:rsidRPr="00D84404">
        <w:rPr>
          <w:color w:val="000000" w:themeColor="text1"/>
          <w:spacing w:val="9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oraz</w:t>
      </w:r>
      <w:r w:rsidRPr="00D84404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spacing w:val="-2"/>
          <w:w w:val="105"/>
          <w:sz w:val="24"/>
          <w:szCs w:val="24"/>
        </w:rPr>
        <w:t>projektowania,</w:t>
      </w:r>
    </w:p>
    <w:p w14:paraId="136223B1" w14:textId="77777777" w:rsidR="00D84404" w:rsidRPr="00D84404" w:rsidRDefault="00D84404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w w:val="110"/>
          <w:sz w:val="24"/>
          <w:szCs w:val="24"/>
        </w:rPr>
        <w:t>umiejętność</w:t>
      </w:r>
      <w:r w:rsidRPr="00D84404">
        <w:rPr>
          <w:color w:val="000000" w:themeColor="text1"/>
          <w:spacing w:val="80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interpretacji</w:t>
      </w:r>
      <w:r w:rsidRPr="00D84404">
        <w:rPr>
          <w:color w:val="000000" w:themeColor="text1"/>
          <w:spacing w:val="80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i</w:t>
      </w:r>
      <w:r w:rsidRPr="00D84404">
        <w:rPr>
          <w:color w:val="000000" w:themeColor="text1"/>
          <w:spacing w:val="-12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stosowania</w:t>
      </w:r>
      <w:r w:rsidRPr="00D84404">
        <w:rPr>
          <w:color w:val="000000" w:themeColor="text1"/>
          <w:spacing w:val="80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odpowiednich</w:t>
      </w:r>
      <w:r w:rsidRPr="00D84404">
        <w:rPr>
          <w:color w:val="000000" w:themeColor="text1"/>
          <w:spacing w:val="72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aktów</w:t>
      </w:r>
      <w:r w:rsidRPr="00D84404">
        <w:rPr>
          <w:color w:val="000000" w:themeColor="text1"/>
          <w:spacing w:val="80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prawnych</w:t>
      </w:r>
      <w:r w:rsidRPr="00D84404">
        <w:rPr>
          <w:color w:val="000000" w:themeColor="text1"/>
          <w:spacing w:val="72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oraz</w:t>
      </w:r>
      <w:r w:rsidRPr="00D84404">
        <w:rPr>
          <w:color w:val="000000" w:themeColor="text1"/>
          <w:spacing w:val="72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przepisów z</w:t>
      </w:r>
      <w:r w:rsidRPr="00D84404">
        <w:rPr>
          <w:color w:val="000000" w:themeColor="text1"/>
          <w:spacing w:val="-15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zakresu</w:t>
      </w:r>
      <w:r w:rsidRPr="00D84404">
        <w:rPr>
          <w:color w:val="000000" w:themeColor="text1"/>
          <w:spacing w:val="-15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wykonywanych</w:t>
      </w:r>
      <w:r w:rsidRPr="00D84404">
        <w:rPr>
          <w:color w:val="000000" w:themeColor="text1"/>
          <w:spacing w:val="-14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zadań</w:t>
      </w:r>
      <w:r w:rsidRPr="00D84404">
        <w:rPr>
          <w:color w:val="000000" w:themeColor="text1"/>
          <w:spacing w:val="-15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na</w:t>
      </w:r>
      <w:r w:rsidRPr="00D84404">
        <w:rPr>
          <w:color w:val="000000" w:themeColor="text1"/>
          <w:spacing w:val="-14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danym</w:t>
      </w:r>
      <w:r w:rsidRPr="00D84404">
        <w:rPr>
          <w:color w:val="000000" w:themeColor="text1"/>
          <w:spacing w:val="-15"/>
          <w:w w:val="110"/>
          <w:sz w:val="24"/>
          <w:szCs w:val="24"/>
        </w:rPr>
        <w:t xml:space="preserve"> </w:t>
      </w:r>
      <w:r w:rsidRPr="00D84404">
        <w:rPr>
          <w:color w:val="000000" w:themeColor="text1"/>
          <w:w w:val="110"/>
          <w:sz w:val="24"/>
          <w:szCs w:val="24"/>
        </w:rPr>
        <w:t>stanowisku,</w:t>
      </w:r>
    </w:p>
    <w:p w14:paraId="41510D68" w14:textId="246D2A2C" w:rsidR="00D84404" w:rsidRPr="003A77C4" w:rsidRDefault="00D84404" w:rsidP="0055698F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3A77C4">
        <w:rPr>
          <w:color w:val="000000" w:themeColor="text1"/>
          <w:w w:val="105"/>
          <w:sz w:val="24"/>
          <w:szCs w:val="24"/>
        </w:rPr>
        <w:t>komunikatywność,</w:t>
      </w:r>
      <w:r w:rsidRPr="003A77C4">
        <w:rPr>
          <w:color w:val="000000" w:themeColor="text1"/>
          <w:spacing w:val="80"/>
          <w:w w:val="105"/>
          <w:sz w:val="24"/>
          <w:szCs w:val="24"/>
        </w:rPr>
        <w:t xml:space="preserve"> </w:t>
      </w:r>
      <w:r w:rsidRPr="003A77C4">
        <w:rPr>
          <w:color w:val="000000" w:themeColor="text1"/>
          <w:w w:val="105"/>
          <w:sz w:val="24"/>
          <w:szCs w:val="24"/>
        </w:rPr>
        <w:t>umiejętność</w:t>
      </w:r>
      <w:r w:rsidRPr="003A77C4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3A77C4">
        <w:rPr>
          <w:color w:val="000000" w:themeColor="text1"/>
          <w:w w:val="105"/>
          <w:sz w:val="24"/>
          <w:szCs w:val="24"/>
        </w:rPr>
        <w:t>analitycznego</w:t>
      </w:r>
      <w:r w:rsidRPr="003A77C4">
        <w:rPr>
          <w:color w:val="000000" w:themeColor="text1"/>
          <w:spacing w:val="80"/>
          <w:w w:val="105"/>
          <w:sz w:val="24"/>
          <w:szCs w:val="24"/>
        </w:rPr>
        <w:t xml:space="preserve"> </w:t>
      </w:r>
      <w:r w:rsidRPr="003A77C4">
        <w:rPr>
          <w:color w:val="000000" w:themeColor="text1"/>
          <w:w w:val="105"/>
          <w:sz w:val="24"/>
          <w:szCs w:val="24"/>
        </w:rPr>
        <w:t>myślenia,</w:t>
      </w:r>
      <w:r w:rsidRPr="003A77C4">
        <w:rPr>
          <w:color w:val="000000" w:themeColor="text1"/>
          <w:spacing w:val="80"/>
          <w:w w:val="105"/>
          <w:sz w:val="24"/>
          <w:szCs w:val="24"/>
        </w:rPr>
        <w:t xml:space="preserve"> </w:t>
      </w:r>
      <w:r w:rsidRPr="003A77C4">
        <w:rPr>
          <w:color w:val="000000" w:themeColor="text1"/>
          <w:w w:val="105"/>
          <w:sz w:val="24"/>
          <w:szCs w:val="24"/>
        </w:rPr>
        <w:t>dyspozycyjność,</w:t>
      </w:r>
      <w:r w:rsidR="003A77C4" w:rsidRPr="003A77C4">
        <w:rPr>
          <w:color w:val="000000" w:themeColor="text1"/>
          <w:w w:val="105"/>
          <w:sz w:val="24"/>
          <w:szCs w:val="24"/>
        </w:rPr>
        <w:t xml:space="preserve"> </w:t>
      </w:r>
      <w:r w:rsidRPr="003A77C4">
        <w:rPr>
          <w:color w:val="000000" w:themeColor="text1"/>
          <w:w w:val="105"/>
          <w:sz w:val="24"/>
          <w:szCs w:val="24"/>
        </w:rPr>
        <w:t>terminowość,</w:t>
      </w:r>
      <w:r w:rsidRPr="003A77C4">
        <w:rPr>
          <w:color w:val="000000" w:themeColor="text1"/>
          <w:spacing w:val="80"/>
          <w:w w:val="105"/>
          <w:sz w:val="24"/>
          <w:szCs w:val="24"/>
        </w:rPr>
        <w:t xml:space="preserve"> </w:t>
      </w:r>
      <w:r w:rsidRPr="003A77C4">
        <w:rPr>
          <w:color w:val="000000" w:themeColor="text1"/>
          <w:spacing w:val="-2"/>
          <w:w w:val="105"/>
          <w:sz w:val="24"/>
          <w:szCs w:val="24"/>
        </w:rPr>
        <w:t>rzetelność,</w:t>
      </w:r>
    </w:p>
    <w:p w14:paraId="375B0401" w14:textId="77777777" w:rsidR="00D84404" w:rsidRPr="00D84404" w:rsidRDefault="00D84404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w w:val="105"/>
          <w:sz w:val="24"/>
          <w:szCs w:val="24"/>
        </w:rPr>
        <w:t>wysoka</w:t>
      </w:r>
      <w:r w:rsidRPr="00D84404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kultura</w:t>
      </w:r>
      <w:r w:rsidRPr="00D84404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spacing w:val="-2"/>
          <w:w w:val="105"/>
          <w:sz w:val="24"/>
          <w:szCs w:val="24"/>
        </w:rPr>
        <w:t>osobista,</w:t>
      </w:r>
    </w:p>
    <w:p w14:paraId="774423F5" w14:textId="78F703D5" w:rsidR="00D84404" w:rsidRPr="00D84404" w:rsidRDefault="00D84404" w:rsidP="00602B7C">
      <w:pPr>
        <w:pStyle w:val="Teksttreci1"/>
        <w:numPr>
          <w:ilvl w:val="2"/>
          <w:numId w:val="1"/>
        </w:numPr>
        <w:shd w:val="clear" w:color="auto" w:fill="auto"/>
        <w:tabs>
          <w:tab w:val="left" w:pos="142"/>
        </w:tabs>
        <w:spacing w:line="360" w:lineRule="auto"/>
        <w:ind w:left="20" w:right="20" w:firstLine="0"/>
        <w:rPr>
          <w:color w:val="000000" w:themeColor="text1"/>
          <w:sz w:val="24"/>
          <w:szCs w:val="24"/>
        </w:rPr>
      </w:pPr>
      <w:r w:rsidRPr="00D84404">
        <w:rPr>
          <w:color w:val="000000" w:themeColor="text1"/>
          <w:w w:val="105"/>
          <w:sz w:val="24"/>
          <w:szCs w:val="24"/>
        </w:rPr>
        <w:t>odporność</w:t>
      </w:r>
      <w:r w:rsidRPr="00D84404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D84404">
        <w:rPr>
          <w:color w:val="000000" w:themeColor="text1"/>
          <w:w w:val="105"/>
          <w:sz w:val="24"/>
          <w:szCs w:val="24"/>
        </w:rPr>
        <w:t>na</w:t>
      </w:r>
      <w:r w:rsidRPr="00D84404">
        <w:rPr>
          <w:color w:val="000000" w:themeColor="text1"/>
          <w:spacing w:val="-2"/>
          <w:w w:val="105"/>
          <w:sz w:val="24"/>
          <w:szCs w:val="24"/>
        </w:rPr>
        <w:t xml:space="preserve"> stres.</w:t>
      </w:r>
    </w:p>
    <w:p w14:paraId="2BFB8562" w14:textId="77777777" w:rsidR="00D84404" w:rsidRPr="00923BA9" w:rsidRDefault="00D84404" w:rsidP="00D84404">
      <w:pPr>
        <w:pStyle w:val="Teksttreci1"/>
        <w:shd w:val="clear" w:color="auto" w:fill="auto"/>
        <w:tabs>
          <w:tab w:val="left" w:pos="274"/>
        </w:tabs>
        <w:spacing w:line="360" w:lineRule="auto"/>
        <w:ind w:left="20" w:right="20" w:firstLine="0"/>
        <w:rPr>
          <w:sz w:val="24"/>
          <w:szCs w:val="28"/>
        </w:rPr>
      </w:pPr>
    </w:p>
    <w:p w14:paraId="74E56B27" w14:textId="7728E634" w:rsidR="00B167B7" w:rsidRDefault="00B167B7" w:rsidP="00392453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ind w:left="20"/>
        <w:jc w:val="both"/>
        <w:rPr>
          <w:sz w:val="24"/>
          <w:szCs w:val="28"/>
        </w:rPr>
      </w:pPr>
      <w:bookmarkStart w:id="6" w:name="bookmark6"/>
      <w:r w:rsidRPr="00923BA9">
        <w:rPr>
          <w:sz w:val="24"/>
          <w:szCs w:val="28"/>
        </w:rPr>
        <w:lastRenderedPageBreak/>
        <w:t>Zakres zadań wykonywanych na stanowisku:</w:t>
      </w:r>
      <w:bookmarkEnd w:id="6"/>
    </w:p>
    <w:p w14:paraId="0F5F101F" w14:textId="1CA8AB11" w:rsidR="0089044C" w:rsidRPr="0089044C" w:rsidRDefault="00602B7C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o</w:t>
      </w:r>
      <w:r w:rsidR="00D84404" w:rsidRPr="0089044C">
        <w:rPr>
          <w:b w:val="0"/>
          <w:bCs w:val="0"/>
          <w:color w:val="000000" w:themeColor="text1"/>
          <w:sz w:val="24"/>
          <w:szCs w:val="24"/>
        </w:rPr>
        <w:t xml:space="preserve">rganizacja struktur </w:t>
      </w:r>
      <w:r w:rsidR="00480EB6">
        <w:rPr>
          <w:b w:val="0"/>
          <w:bCs w:val="0"/>
          <w:color w:val="000000" w:themeColor="text1"/>
          <w:sz w:val="24"/>
          <w:szCs w:val="24"/>
        </w:rPr>
        <w:t>R</w:t>
      </w:r>
      <w:r w:rsidR="00D84404" w:rsidRPr="0089044C">
        <w:rPr>
          <w:b w:val="0"/>
          <w:bCs w:val="0"/>
          <w:color w:val="000000" w:themeColor="text1"/>
          <w:sz w:val="24"/>
          <w:szCs w:val="24"/>
        </w:rPr>
        <w:t xml:space="preserve">eferatu </w:t>
      </w:r>
      <w:r w:rsidR="00480EB6">
        <w:rPr>
          <w:b w:val="0"/>
          <w:bCs w:val="0"/>
          <w:color w:val="000000" w:themeColor="text1"/>
          <w:sz w:val="24"/>
          <w:szCs w:val="24"/>
        </w:rPr>
        <w:t>G</w:t>
      </w:r>
      <w:r w:rsidR="00D84404" w:rsidRPr="0089044C">
        <w:rPr>
          <w:b w:val="0"/>
          <w:bCs w:val="0"/>
          <w:color w:val="000000" w:themeColor="text1"/>
          <w:sz w:val="24"/>
          <w:szCs w:val="24"/>
        </w:rPr>
        <w:t xml:space="preserve">ospodarki </w:t>
      </w:r>
      <w:r w:rsidR="00480EB6">
        <w:rPr>
          <w:b w:val="0"/>
          <w:bCs w:val="0"/>
          <w:color w:val="000000" w:themeColor="text1"/>
          <w:sz w:val="24"/>
          <w:szCs w:val="24"/>
        </w:rPr>
        <w:t>K</w:t>
      </w:r>
      <w:r w:rsidR="00D84404" w:rsidRPr="0089044C">
        <w:rPr>
          <w:b w:val="0"/>
          <w:bCs w:val="0"/>
          <w:color w:val="000000" w:themeColor="text1"/>
          <w:sz w:val="24"/>
          <w:szCs w:val="24"/>
        </w:rPr>
        <w:t>omunalnej od po</w:t>
      </w:r>
      <w:r w:rsidR="00480EB6">
        <w:rPr>
          <w:b w:val="0"/>
          <w:bCs w:val="0"/>
          <w:color w:val="000000" w:themeColor="text1"/>
          <w:sz w:val="24"/>
          <w:szCs w:val="24"/>
        </w:rPr>
        <w:t>d</w:t>
      </w:r>
      <w:r w:rsidR="00D84404" w:rsidRPr="0089044C">
        <w:rPr>
          <w:b w:val="0"/>
          <w:bCs w:val="0"/>
          <w:color w:val="000000" w:themeColor="text1"/>
          <w:sz w:val="24"/>
          <w:szCs w:val="24"/>
        </w:rPr>
        <w:t>staw</w:t>
      </w:r>
      <w:r w:rsidR="00CB6529">
        <w:rPr>
          <w:b w:val="0"/>
          <w:bCs w:val="0"/>
          <w:color w:val="000000" w:themeColor="text1"/>
          <w:sz w:val="24"/>
          <w:szCs w:val="24"/>
        </w:rPr>
        <w:t>,</w:t>
      </w:r>
    </w:p>
    <w:p w14:paraId="1253B89A" w14:textId="1FBA375B" w:rsidR="0089044C" w:rsidRPr="008255A7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 xml:space="preserve">kierowanie pracą 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R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eferat</w:t>
      </w:r>
      <w:r w:rsidR="0089044C" w:rsidRPr="0089044C">
        <w:rPr>
          <w:b w:val="0"/>
          <w:bCs w:val="0"/>
          <w:color w:val="000000" w:themeColor="text1"/>
          <w:w w:val="105"/>
          <w:sz w:val="24"/>
          <w:szCs w:val="24"/>
        </w:rPr>
        <w:t>u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 xml:space="preserve"> 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G</w:t>
      </w:r>
      <w:r w:rsidR="0089044C" w:rsidRPr="0089044C">
        <w:rPr>
          <w:b w:val="0"/>
          <w:bCs w:val="0"/>
          <w:color w:val="000000" w:themeColor="text1"/>
          <w:w w:val="105"/>
          <w:sz w:val="24"/>
          <w:szCs w:val="24"/>
        </w:rPr>
        <w:t xml:space="preserve">ospodarki 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K</w:t>
      </w:r>
      <w:r w:rsidR="0089044C" w:rsidRPr="0089044C">
        <w:rPr>
          <w:b w:val="0"/>
          <w:bCs w:val="0"/>
          <w:color w:val="000000" w:themeColor="text1"/>
          <w:w w:val="105"/>
          <w:sz w:val="24"/>
          <w:szCs w:val="24"/>
        </w:rPr>
        <w:t>omunalnej</w:t>
      </w:r>
      <w:r w:rsidR="00CB6529">
        <w:rPr>
          <w:b w:val="0"/>
          <w:bCs w:val="0"/>
          <w:color w:val="000000" w:themeColor="text1"/>
          <w:w w:val="105"/>
          <w:sz w:val="24"/>
          <w:szCs w:val="24"/>
        </w:rPr>
        <w:t>,</w:t>
      </w:r>
    </w:p>
    <w:p w14:paraId="02367466" w14:textId="513E8E32" w:rsidR="008255A7" w:rsidRPr="0089044C" w:rsidRDefault="008255A7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  <w:tab w:val="left" w:pos="4678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w w:val="105"/>
          <w:sz w:val="24"/>
          <w:szCs w:val="24"/>
        </w:rPr>
        <w:t>realizacja zadań w ramach kompetencji Referatu wynikających z przepisów Regulaminu Organizacyjnego Urzędu Gminy Zambrów,</w:t>
      </w:r>
    </w:p>
    <w:p w14:paraId="1ACCE09A" w14:textId="57017C22" w:rsidR="0089044C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wykonywanie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zadań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</w:t>
      </w:r>
      <w:r w:rsidRPr="0089044C">
        <w:rPr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zakresu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prawa</w:t>
      </w:r>
      <w:r w:rsidRPr="0089044C">
        <w:rPr>
          <w:b w:val="0"/>
          <w:bCs w:val="0"/>
          <w:color w:val="000000" w:themeColor="text1"/>
          <w:spacing w:val="75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pracy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</w:t>
      </w:r>
      <w:r w:rsidRPr="0089044C">
        <w:rPr>
          <w:b w:val="0"/>
          <w:bCs w:val="0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stosunku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do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pracowników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zatrudnionych w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podległy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m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mu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R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efera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cie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: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organizowanie,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kierowanie,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kontrola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i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ocena</w:t>
      </w:r>
      <w:r w:rsidRPr="0089044C">
        <w:rPr>
          <w:b w:val="0"/>
          <w:bCs w:val="0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pracy pracowników, zapewnienie przestrzegania prawa, porządku i dyscypliny pracy,</w:t>
      </w:r>
    </w:p>
    <w:p w14:paraId="577C68A7" w14:textId="77777777" w:rsidR="0089044C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zapewnienie</w:t>
      </w:r>
      <w:r w:rsidRPr="0089044C">
        <w:rPr>
          <w:b w:val="0"/>
          <w:bCs w:val="0"/>
          <w:color w:val="000000" w:themeColor="text1"/>
          <w:spacing w:val="68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właściwego</w:t>
      </w:r>
      <w:r w:rsidRPr="0089044C">
        <w:rPr>
          <w:b w:val="0"/>
          <w:bCs w:val="0"/>
          <w:color w:val="000000" w:themeColor="text1"/>
          <w:spacing w:val="73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wykorzystania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powierzonego</w:t>
      </w:r>
      <w:r w:rsidRPr="0089044C">
        <w:rPr>
          <w:b w:val="0"/>
          <w:bCs w:val="0"/>
          <w:color w:val="000000" w:themeColor="text1"/>
          <w:spacing w:val="62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majątku</w:t>
      </w:r>
      <w:r w:rsidRPr="0089044C">
        <w:rPr>
          <w:b w:val="0"/>
          <w:bCs w:val="0"/>
          <w:color w:val="000000" w:themeColor="text1"/>
          <w:spacing w:val="6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zgodnie</w:t>
      </w:r>
      <w:r w:rsidRPr="0089044C">
        <w:rPr>
          <w:b w:val="0"/>
          <w:bCs w:val="0"/>
          <w:color w:val="000000" w:themeColor="text1"/>
          <w:spacing w:val="62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</w:t>
      </w:r>
      <w:r w:rsidRPr="0089044C">
        <w:rPr>
          <w:b w:val="0"/>
          <w:bCs w:val="0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 xml:space="preserve">przeznaczeniem i zasadą racjonalnej gospodarki, zabezpieczenie majątku przed pożarem, kradzieżą, </w:t>
      </w:r>
      <w:r w:rsidRPr="0089044C">
        <w:rPr>
          <w:b w:val="0"/>
          <w:bCs w:val="0"/>
          <w:color w:val="000000" w:themeColor="text1"/>
          <w:spacing w:val="-2"/>
          <w:w w:val="105"/>
          <w:sz w:val="24"/>
          <w:szCs w:val="24"/>
        </w:rPr>
        <w:t>dewastacją,</w:t>
      </w:r>
    </w:p>
    <w:p w14:paraId="63DCFD86" w14:textId="70F97014" w:rsidR="0089044C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dbanie o pozytywne wyniki ekonomiczne podległ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ego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 xml:space="preserve"> </w:t>
      </w:r>
      <w:bookmarkStart w:id="7" w:name="_Hlk146103677"/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R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eferat</w:t>
      </w:r>
      <w:r w:rsidR="00593520">
        <w:rPr>
          <w:b w:val="0"/>
          <w:bCs w:val="0"/>
          <w:color w:val="000000" w:themeColor="text1"/>
          <w:w w:val="105"/>
          <w:sz w:val="24"/>
          <w:szCs w:val="24"/>
        </w:rPr>
        <w:t>u</w:t>
      </w:r>
      <w:bookmarkEnd w:id="7"/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, dokonywanie ich analizy ekonomicznej ze szczególnym uwzględnieniem kształtowania się kosztów,</w:t>
      </w:r>
    </w:p>
    <w:p w14:paraId="7E7000B2" w14:textId="6521E177" w:rsidR="0089044C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przygotowanie</w:t>
      </w:r>
      <w:r w:rsidRPr="0089044C">
        <w:rPr>
          <w:b w:val="0"/>
          <w:bCs w:val="0"/>
          <w:color w:val="000000" w:themeColor="text1"/>
          <w:spacing w:val="31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dokumentów</w:t>
      </w:r>
      <w:r w:rsidRPr="0089044C">
        <w:rPr>
          <w:b w:val="0"/>
          <w:bCs w:val="0"/>
          <w:color w:val="000000" w:themeColor="text1"/>
          <w:spacing w:val="42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wewnętrznych</w:t>
      </w:r>
      <w:r w:rsidRPr="0089044C">
        <w:rPr>
          <w:b w:val="0"/>
          <w:bCs w:val="0"/>
          <w:color w:val="000000" w:themeColor="text1"/>
          <w:spacing w:val="16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związanych</w:t>
      </w:r>
      <w:r w:rsidRPr="0089044C">
        <w:rPr>
          <w:b w:val="0"/>
          <w:bCs w:val="0"/>
          <w:color w:val="000000" w:themeColor="text1"/>
          <w:spacing w:val="22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</w:t>
      </w:r>
      <w:r w:rsidRPr="0089044C">
        <w:rPr>
          <w:b w:val="0"/>
          <w:bCs w:val="0"/>
          <w:color w:val="000000" w:themeColor="text1"/>
          <w:spacing w:val="2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funkcjonowaniem</w:t>
      </w:r>
      <w:r w:rsidR="00480EB6" w:rsidRPr="00480EB6">
        <w:t xml:space="preserve"> </w:t>
      </w:r>
      <w:r w:rsidR="00480EB6" w:rsidRPr="00480EB6">
        <w:rPr>
          <w:b w:val="0"/>
          <w:bCs w:val="0"/>
          <w:color w:val="000000" w:themeColor="text1"/>
          <w:w w:val="105"/>
          <w:sz w:val="24"/>
          <w:szCs w:val="24"/>
        </w:rPr>
        <w:t>Referat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u</w:t>
      </w:r>
      <w:r w:rsidRPr="0089044C">
        <w:rPr>
          <w:b w:val="0"/>
          <w:bCs w:val="0"/>
          <w:color w:val="000000" w:themeColor="text1"/>
          <w:spacing w:val="-2"/>
          <w:w w:val="105"/>
          <w:sz w:val="24"/>
          <w:szCs w:val="24"/>
        </w:rPr>
        <w:t>,</w:t>
      </w:r>
    </w:p>
    <w:p w14:paraId="4E497A9E" w14:textId="5C8B2CEE" w:rsidR="0089044C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wspieranie</w:t>
      </w:r>
      <w:r w:rsidR="00480EB6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="00480EB6" w:rsidRPr="00480EB6">
        <w:rPr>
          <w:b w:val="0"/>
          <w:bCs w:val="0"/>
          <w:sz w:val="24"/>
          <w:szCs w:val="28"/>
        </w:rPr>
        <w:t>Wójta</w:t>
      </w:r>
      <w:r w:rsidR="00480EB6" w:rsidRPr="00480EB6">
        <w:rPr>
          <w:b w:val="0"/>
          <w:bCs w:val="0"/>
          <w:color w:val="000000" w:themeColor="text1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wyznaczaniu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kierunków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działania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i rozwoju</w:t>
      </w:r>
      <w:r w:rsidRPr="0089044C">
        <w:rPr>
          <w:b w:val="0"/>
          <w:bCs w:val="0"/>
          <w:color w:val="000000" w:themeColor="text1"/>
          <w:spacing w:val="80"/>
          <w:w w:val="105"/>
          <w:sz w:val="24"/>
          <w:szCs w:val="24"/>
        </w:rPr>
        <w:t xml:space="preserve"> </w:t>
      </w:r>
      <w:r w:rsidR="00480EB6">
        <w:rPr>
          <w:b w:val="0"/>
          <w:bCs w:val="0"/>
          <w:color w:val="000000" w:themeColor="text1"/>
          <w:w w:val="105"/>
          <w:sz w:val="24"/>
          <w:szCs w:val="24"/>
        </w:rPr>
        <w:t>Gminy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 xml:space="preserve"> w ramach działań statutowych,</w:t>
      </w:r>
    </w:p>
    <w:p w14:paraId="55BB4A4F" w14:textId="23567D93" w:rsidR="0089044C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przygotowywanie</w:t>
      </w:r>
      <w:r w:rsidRPr="0089044C">
        <w:rPr>
          <w:b w:val="0"/>
          <w:bCs w:val="0"/>
          <w:color w:val="000000" w:themeColor="text1"/>
          <w:spacing w:val="13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projektów</w:t>
      </w:r>
      <w:r w:rsidRPr="0089044C">
        <w:rPr>
          <w:b w:val="0"/>
          <w:bCs w:val="0"/>
          <w:color w:val="000000" w:themeColor="text1"/>
          <w:spacing w:val="77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uchwa</w:t>
      </w:r>
      <w:r w:rsidR="00480EB6">
        <w:rPr>
          <w:b w:val="0"/>
          <w:bCs w:val="0"/>
          <w:color w:val="000000" w:themeColor="text1"/>
          <w:spacing w:val="2"/>
          <w:sz w:val="24"/>
          <w:szCs w:val="24"/>
        </w:rPr>
        <w:t>ł</w:t>
      </w:r>
      <w:r w:rsidRPr="0089044C">
        <w:rPr>
          <w:b w:val="0"/>
          <w:bCs w:val="0"/>
          <w:color w:val="000000" w:themeColor="text1"/>
          <w:spacing w:val="22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Rady</w:t>
      </w:r>
      <w:r w:rsidRPr="0089044C">
        <w:rPr>
          <w:b w:val="0"/>
          <w:bCs w:val="0"/>
          <w:color w:val="000000" w:themeColor="text1"/>
          <w:spacing w:val="28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Gminy</w:t>
      </w:r>
      <w:r w:rsidRPr="0089044C">
        <w:rPr>
          <w:b w:val="0"/>
          <w:bCs w:val="0"/>
          <w:color w:val="000000" w:themeColor="text1"/>
          <w:spacing w:val="54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związanych</w:t>
      </w:r>
      <w:r w:rsidRPr="0089044C">
        <w:rPr>
          <w:b w:val="0"/>
          <w:bCs w:val="0"/>
          <w:color w:val="000000" w:themeColor="text1"/>
          <w:spacing w:val="44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z</w:t>
      </w:r>
      <w:r w:rsidRPr="0089044C">
        <w:rPr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2"/>
          <w:sz w:val="24"/>
          <w:szCs w:val="24"/>
        </w:rPr>
        <w:t>funkcjonowaniem</w:t>
      </w:r>
      <w:r w:rsidR="00CB6529">
        <w:rPr>
          <w:b w:val="0"/>
          <w:bCs w:val="0"/>
          <w:color w:val="000000" w:themeColor="text1"/>
          <w:spacing w:val="2"/>
          <w:sz w:val="24"/>
          <w:szCs w:val="24"/>
        </w:rPr>
        <w:t xml:space="preserve"> systemu gospodarki komunalnej w Gminie,</w:t>
      </w:r>
    </w:p>
    <w:p w14:paraId="5B39E19C" w14:textId="7C27E063" w:rsidR="0089044C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opracowywanie okresowych</w:t>
      </w:r>
      <w:r w:rsidRPr="0089044C">
        <w:rPr>
          <w:b w:val="0"/>
          <w:bCs w:val="0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analiz, informacji oraz sprawozdań</w:t>
      </w:r>
      <w:r w:rsidRPr="0089044C">
        <w:rPr>
          <w:b w:val="0"/>
          <w:bCs w:val="0"/>
          <w:color w:val="000000" w:themeColor="text1"/>
          <w:spacing w:val="24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finansowych</w:t>
      </w:r>
      <w:r w:rsidRPr="0089044C">
        <w:rPr>
          <w:b w:val="0"/>
          <w:bCs w:val="0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i innych zgodnie z obowiązującymi</w:t>
      </w:r>
      <w:r w:rsidRPr="0089044C">
        <w:rPr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 xml:space="preserve">przepisami i przedstawianie ich </w:t>
      </w:r>
      <w:r w:rsidR="00CB6529">
        <w:rPr>
          <w:b w:val="0"/>
          <w:bCs w:val="0"/>
          <w:color w:val="000000" w:themeColor="text1"/>
          <w:w w:val="105"/>
          <w:sz w:val="24"/>
          <w:szCs w:val="24"/>
        </w:rPr>
        <w:t>Wójtowi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,</w:t>
      </w:r>
    </w:p>
    <w:p w14:paraId="04823253" w14:textId="77777777" w:rsid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załatwianie</w:t>
      </w:r>
      <w:r w:rsidRPr="0089044C">
        <w:rPr>
          <w:b w:val="0"/>
          <w:bCs w:val="0"/>
          <w:color w:val="000000" w:themeColor="text1"/>
          <w:spacing w:val="11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bieżących</w:t>
      </w:r>
      <w:r w:rsidRPr="0089044C">
        <w:rPr>
          <w:b w:val="0"/>
          <w:bCs w:val="0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interwencji</w:t>
      </w:r>
      <w:r w:rsidRPr="0089044C">
        <w:rPr>
          <w:b w:val="0"/>
          <w:bCs w:val="0"/>
          <w:color w:val="000000" w:themeColor="text1"/>
          <w:spacing w:val="6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mieszkańców</w:t>
      </w:r>
      <w:r w:rsidRPr="0089044C">
        <w:rPr>
          <w:b w:val="0"/>
          <w:bCs w:val="0"/>
          <w:color w:val="000000" w:themeColor="text1"/>
          <w:spacing w:val="9"/>
          <w:w w:val="105"/>
          <w:sz w:val="24"/>
          <w:szCs w:val="24"/>
        </w:rPr>
        <w:t xml:space="preserve"> </w:t>
      </w:r>
      <w:r w:rsidRPr="0089044C">
        <w:rPr>
          <w:b w:val="0"/>
          <w:bCs w:val="0"/>
          <w:color w:val="000000" w:themeColor="text1"/>
          <w:spacing w:val="-2"/>
          <w:w w:val="105"/>
          <w:sz w:val="24"/>
          <w:szCs w:val="24"/>
        </w:rPr>
        <w:t>gminy,</w:t>
      </w:r>
    </w:p>
    <w:p w14:paraId="189A9EC7" w14:textId="0249E974" w:rsidR="00D84404" w:rsidRPr="0089044C" w:rsidRDefault="00D84404" w:rsidP="00602B7C">
      <w:pPr>
        <w:pStyle w:val="Nagwek11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89044C">
        <w:rPr>
          <w:b w:val="0"/>
          <w:bCs w:val="0"/>
          <w:color w:val="000000" w:themeColor="text1"/>
          <w:w w:val="105"/>
          <w:sz w:val="24"/>
          <w:szCs w:val="24"/>
        </w:rPr>
        <w:t>wykonywanie innych czynności wynikających z</w:t>
      </w:r>
      <w:r w:rsidRPr="0089044C">
        <w:rPr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="0089044C" w:rsidRPr="0089044C">
        <w:rPr>
          <w:b w:val="0"/>
          <w:bCs w:val="0"/>
          <w:color w:val="000000" w:themeColor="text1"/>
          <w:w w:val="105"/>
          <w:sz w:val="24"/>
          <w:szCs w:val="24"/>
        </w:rPr>
        <w:t>pełnionego stanowiska</w:t>
      </w:r>
      <w:r w:rsidR="00602B7C">
        <w:rPr>
          <w:b w:val="0"/>
          <w:bCs w:val="0"/>
          <w:color w:val="000000" w:themeColor="text1"/>
          <w:w w:val="105"/>
          <w:sz w:val="24"/>
          <w:szCs w:val="24"/>
        </w:rPr>
        <w:t>.</w:t>
      </w:r>
    </w:p>
    <w:p w14:paraId="2096C40B" w14:textId="77777777" w:rsidR="00B060B9" w:rsidRPr="00EC7A6B" w:rsidRDefault="00B060B9" w:rsidP="00392453">
      <w:pPr>
        <w:pStyle w:val="Bodytext20"/>
        <w:shd w:val="clear" w:color="auto" w:fill="auto"/>
        <w:tabs>
          <w:tab w:val="left" w:pos="438"/>
        </w:tabs>
        <w:spacing w:line="360" w:lineRule="auto"/>
        <w:ind w:firstLine="0"/>
        <w:rPr>
          <w:sz w:val="24"/>
          <w:szCs w:val="24"/>
        </w:rPr>
      </w:pPr>
      <w:r w:rsidRPr="00EC7A6B">
        <w:rPr>
          <w:b/>
          <w:sz w:val="24"/>
          <w:szCs w:val="24"/>
        </w:rPr>
        <w:t>6. Informacja o warunkach pracy na danym stanowisku:</w:t>
      </w:r>
    </w:p>
    <w:p w14:paraId="52EBAF7D" w14:textId="547458A8" w:rsidR="00B060B9" w:rsidRPr="00923BA9" w:rsidRDefault="003A77C4" w:rsidP="00602B7C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40" w:right="60" w:firstLine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B060B9" w:rsidRPr="00923BA9">
        <w:rPr>
          <w:sz w:val="24"/>
          <w:szCs w:val="28"/>
        </w:rPr>
        <w:t xml:space="preserve">miejsce wykonywania pracy: siedziba </w:t>
      </w:r>
      <w:r w:rsidR="00B060B9">
        <w:rPr>
          <w:sz w:val="24"/>
          <w:szCs w:val="28"/>
        </w:rPr>
        <w:t>–</w:t>
      </w:r>
      <w:r w:rsidR="00B060B9" w:rsidRPr="00923BA9">
        <w:rPr>
          <w:sz w:val="24"/>
          <w:szCs w:val="28"/>
        </w:rPr>
        <w:t xml:space="preserve"> </w:t>
      </w:r>
      <w:r w:rsidR="00802A22">
        <w:rPr>
          <w:sz w:val="24"/>
          <w:szCs w:val="28"/>
        </w:rPr>
        <w:t>Urząd Gminy w Zambrów,</w:t>
      </w:r>
      <w:r w:rsidR="00B060B9" w:rsidRPr="00923BA9">
        <w:rPr>
          <w:sz w:val="24"/>
          <w:szCs w:val="28"/>
        </w:rPr>
        <w:t xml:space="preserve"> ul. Fabryczna 3, 18-300 Zambrów,</w:t>
      </w:r>
    </w:p>
    <w:p w14:paraId="36B831EA" w14:textId="589B3849" w:rsidR="00B060B9" w:rsidRPr="00923BA9" w:rsidRDefault="00B060B9" w:rsidP="00602B7C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</w:t>
      </w:r>
      <w:r>
        <w:rPr>
          <w:sz w:val="24"/>
          <w:szCs w:val="28"/>
        </w:rPr>
        <w:t xml:space="preserve">, </w:t>
      </w:r>
    </w:p>
    <w:p w14:paraId="535FC03D" w14:textId="116D7A42" w:rsidR="00B060B9" w:rsidRPr="00FD53CC" w:rsidRDefault="00B060B9" w:rsidP="00602B7C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40" w:firstLine="0"/>
        <w:rPr>
          <w:color w:val="000000" w:themeColor="text1"/>
          <w:sz w:val="24"/>
          <w:szCs w:val="24"/>
        </w:rPr>
      </w:pPr>
      <w:r w:rsidRPr="00FD53CC">
        <w:rPr>
          <w:color w:val="000000" w:themeColor="text1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stanowisko</w:t>
      </w:r>
      <w:r w:rsidR="00FD53CC" w:rsidRPr="00FD53CC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przeznaczone</w:t>
      </w:r>
      <w:r w:rsidR="00FD53CC" w:rsidRPr="00FD53CC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dla</w:t>
      </w:r>
      <w:r w:rsidR="00FD53CC" w:rsidRPr="00FD53CC">
        <w:rPr>
          <w:color w:val="000000" w:themeColor="text1"/>
          <w:spacing w:val="34"/>
          <w:w w:val="105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pracownika</w:t>
      </w:r>
      <w:r w:rsidR="00FD53CC" w:rsidRPr="00FD53CC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administracji biurowej</w:t>
      </w:r>
      <w:r w:rsidR="00FD53CC" w:rsidRPr="00FD53CC">
        <w:rPr>
          <w:color w:val="000000" w:themeColor="text1"/>
          <w:spacing w:val="37"/>
          <w:w w:val="105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z obsługą komputera</w:t>
      </w:r>
      <w:r w:rsidR="00FD53CC" w:rsidRPr="00FD53CC">
        <w:rPr>
          <w:color w:val="000000" w:themeColor="text1"/>
          <w:spacing w:val="80"/>
          <w:w w:val="105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oraz innych urządzeń biurowych,</w:t>
      </w:r>
      <w:r w:rsidR="00FD53CC" w:rsidRPr="00FD53CC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="00FD53CC" w:rsidRPr="00FD53CC">
        <w:rPr>
          <w:color w:val="000000" w:themeColor="text1"/>
          <w:w w:val="105"/>
          <w:sz w:val="24"/>
          <w:szCs w:val="24"/>
        </w:rPr>
        <w:t>a także praca w terenie</w:t>
      </w:r>
      <w:r w:rsidR="00FD53CC">
        <w:rPr>
          <w:color w:val="000000" w:themeColor="text1"/>
          <w:w w:val="105"/>
          <w:sz w:val="24"/>
          <w:szCs w:val="24"/>
        </w:rPr>
        <w:t>,</w:t>
      </w:r>
    </w:p>
    <w:p w14:paraId="57C07669" w14:textId="624F2C90" w:rsidR="00FD53CC" w:rsidRPr="00FD53CC" w:rsidRDefault="00FD53CC" w:rsidP="00602B7C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40" w:firstLine="0"/>
        <w:rPr>
          <w:color w:val="000000" w:themeColor="text1"/>
          <w:sz w:val="24"/>
          <w:szCs w:val="24"/>
        </w:rPr>
      </w:pPr>
      <w:r w:rsidRPr="00FD53CC">
        <w:rPr>
          <w:color w:val="000000" w:themeColor="text1"/>
          <w:w w:val="105"/>
          <w:sz w:val="24"/>
          <w:szCs w:val="24"/>
        </w:rPr>
        <w:t>stała</w:t>
      </w:r>
      <w:r w:rsidRPr="00FD53CC">
        <w:rPr>
          <w:color w:val="000000" w:themeColor="text1"/>
          <w:spacing w:val="9"/>
          <w:w w:val="105"/>
          <w:sz w:val="24"/>
          <w:szCs w:val="24"/>
        </w:rPr>
        <w:t xml:space="preserve"> </w:t>
      </w:r>
      <w:r w:rsidRPr="00FD53CC">
        <w:rPr>
          <w:color w:val="000000" w:themeColor="text1"/>
          <w:w w:val="105"/>
          <w:sz w:val="24"/>
          <w:szCs w:val="24"/>
        </w:rPr>
        <w:t>praca</w:t>
      </w:r>
      <w:r w:rsidRPr="00FD53CC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FD53CC">
        <w:rPr>
          <w:color w:val="000000" w:themeColor="text1"/>
          <w:w w:val="105"/>
          <w:sz w:val="24"/>
          <w:szCs w:val="24"/>
        </w:rPr>
        <w:t>z</w:t>
      </w:r>
      <w:r w:rsidRPr="00FD53C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FD53CC">
        <w:rPr>
          <w:color w:val="000000" w:themeColor="text1"/>
          <w:w w:val="105"/>
          <w:sz w:val="24"/>
          <w:szCs w:val="24"/>
        </w:rPr>
        <w:t>klientem</w:t>
      </w:r>
      <w:r w:rsidRPr="00FD53CC">
        <w:rPr>
          <w:color w:val="000000" w:themeColor="text1"/>
          <w:spacing w:val="21"/>
          <w:w w:val="105"/>
          <w:sz w:val="24"/>
          <w:szCs w:val="24"/>
        </w:rPr>
        <w:t xml:space="preserve"> </w:t>
      </w:r>
      <w:r w:rsidRPr="00FD53CC">
        <w:rPr>
          <w:color w:val="000000" w:themeColor="text1"/>
          <w:w w:val="105"/>
          <w:sz w:val="24"/>
          <w:szCs w:val="24"/>
        </w:rPr>
        <w:t>wewnętrznym</w:t>
      </w:r>
      <w:r w:rsidRPr="00FD53CC">
        <w:rPr>
          <w:color w:val="000000" w:themeColor="text1"/>
          <w:spacing w:val="8"/>
          <w:w w:val="105"/>
          <w:sz w:val="24"/>
          <w:szCs w:val="24"/>
        </w:rPr>
        <w:t xml:space="preserve"> </w:t>
      </w:r>
      <w:r w:rsidRPr="00FD53CC">
        <w:rPr>
          <w:color w:val="000000" w:themeColor="text1"/>
          <w:w w:val="105"/>
          <w:sz w:val="24"/>
          <w:szCs w:val="24"/>
        </w:rPr>
        <w:t>i</w:t>
      </w:r>
      <w:r w:rsidRPr="00FD53CC">
        <w:rPr>
          <w:color w:val="000000" w:themeColor="text1"/>
          <w:spacing w:val="15"/>
          <w:w w:val="105"/>
          <w:sz w:val="24"/>
          <w:szCs w:val="24"/>
        </w:rPr>
        <w:t xml:space="preserve"> </w:t>
      </w:r>
      <w:r w:rsidRPr="00FD53CC">
        <w:rPr>
          <w:color w:val="000000" w:themeColor="text1"/>
          <w:spacing w:val="-2"/>
          <w:w w:val="105"/>
          <w:sz w:val="24"/>
          <w:szCs w:val="24"/>
        </w:rPr>
        <w:t>zewnętrznym</w:t>
      </w:r>
      <w:r w:rsidR="003A77C4">
        <w:rPr>
          <w:color w:val="000000" w:themeColor="text1"/>
          <w:spacing w:val="-2"/>
          <w:w w:val="105"/>
          <w:sz w:val="24"/>
          <w:szCs w:val="24"/>
        </w:rPr>
        <w:t>,</w:t>
      </w:r>
    </w:p>
    <w:p w14:paraId="1B5EC306" w14:textId="00FFAB29" w:rsidR="00B060B9" w:rsidRDefault="00B060B9" w:rsidP="00602B7C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 w:rsidR="007E635F">
        <w:rPr>
          <w:sz w:val="24"/>
          <w:szCs w:val="28"/>
        </w:rPr>
        <w:t>,</w:t>
      </w:r>
    </w:p>
    <w:p w14:paraId="6B55EAA1" w14:textId="02CE6ED5" w:rsidR="007E635F" w:rsidRDefault="00F87D49" w:rsidP="00602B7C">
      <w:pPr>
        <w:pStyle w:val="Teksttreci1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left="40" w:firstLine="0"/>
        <w:rPr>
          <w:sz w:val="24"/>
          <w:szCs w:val="28"/>
        </w:rPr>
      </w:pPr>
      <w:r>
        <w:rPr>
          <w:sz w:val="24"/>
          <w:szCs w:val="28"/>
        </w:rPr>
        <w:t>Z</w:t>
      </w:r>
      <w:r w:rsidR="007E635F">
        <w:rPr>
          <w:sz w:val="24"/>
          <w:szCs w:val="28"/>
        </w:rPr>
        <w:t>atrudnienie</w:t>
      </w:r>
      <w:r>
        <w:rPr>
          <w:sz w:val="24"/>
          <w:szCs w:val="28"/>
        </w:rPr>
        <w:t xml:space="preserve">: przewidywany </w:t>
      </w:r>
      <w:r w:rsidRPr="00602B7C">
        <w:rPr>
          <w:sz w:val="24"/>
          <w:szCs w:val="28"/>
        </w:rPr>
        <w:t>termin</w:t>
      </w:r>
      <w:r w:rsidR="00602B7C">
        <w:rPr>
          <w:sz w:val="24"/>
          <w:szCs w:val="28"/>
        </w:rPr>
        <w:t xml:space="preserve"> – </w:t>
      </w:r>
      <w:r w:rsidR="00335F7C">
        <w:rPr>
          <w:b/>
          <w:bCs/>
          <w:sz w:val="24"/>
          <w:szCs w:val="28"/>
        </w:rPr>
        <w:t>marzec</w:t>
      </w:r>
      <w:r w:rsidR="0089044C" w:rsidRPr="00FD53CC">
        <w:rPr>
          <w:b/>
          <w:bCs/>
          <w:sz w:val="24"/>
          <w:szCs w:val="28"/>
        </w:rPr>
        <w:t xml:space="preserve"> 202</w:t>
      </w:r>
      <w:r w:rsidR="00FD53CC">
        <w:rPr>
          <w:b/>
          <w:bCs/>
          <w:sz w:val="24"/>
          <w:szCs w:val="28"/>
        </w:rPr>
        <w:t>4</w:t>
      </w:r>
      <w:r w:rsidRPr="00FD53CC">
        <w:rPr>
          <w:b/>
          <w:bCs/>
          <w:sz w:val="24"/>
          <w:szCs w:val="28"/>
        </w:rPr>
        <w:t xml:space="preserve"> r.</w:t>
      </w:r>
      <w:r>
        <w:rPr>
          <w:sz w:val="24"/>
          <w:szCs w:val="28"/>
        </w:rPr>
        <w:t xml:space="preserve"> </w:t>
      </w:r>
    </w:p>
    <w:p w14:paraId="63EB718C" w14:textId="77777777" w:rsidR="00E3142C" w:rsidRPr="00923BA9" w:rsidRDefault="00E3142C" w:rsidP="00392453">
      <w:pPr>
        <w:pStyle w:val="Nagwek11"/>
        <w:keepNext/>
        <w:keepLines/>
        <w:shd w:val="clear" w:color="auto" w:fill="auto"/>
        <w:tabs>
          <w:tab w:val="left" w:pos="294"/>
        </w:tabs>
        <w:spacing w:line="360" w:lineRule="auto"/>
        <w:jc w:val="both"/>
        <w:rPr>
          <w:sz w:val="24"/>
          <w:szCs w:val="28"/>
        </w:rPr>
      </w:pPr>
      <w:bookmarkStart w:id="8" w:name="bookmark8"/>
      <w:r w:rsidRPr="003E20F1">
        <w:rPr>
          <w:bCs w:val="0"/>
          <w:sz w:val="24"/>
          <w:szCs w:val="28"/>
        </w:rPr>
        <w:t>7.</w:t>
      </w:r>
      <w:r w:rsidRPr="00923BA9">
        <w:rPr>
          <w:sz w:val="24"/>
          <w:szCs w:val="28"/>
        </w:rPr>
        <w:t xml:space="preserve"> Informacja o wskaźniku zatrudnienia osób niepełnosprawnych w jednostce:</w:t>
      </w:r>
    </w:p>
    <w:bookmarkEnd w:id="8"/>
    <w:p w14:paraId="7A6DD67A" w14:textId="65837A2B" w:rsidR="00B34368" w:rsidRDefault="00B167B7" w:rsidP="00392453">
      <w:pPr>
        <w:pStyle w:val="Teksttreci1"/>
        <w:shd w:val="clear" w:color="auto" w:fill="auto"/>
        <w:spacing w:line="360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</w:t>
      </w:r>
      <w:r w:rsidR="00394A38">
        <w:rPr>
          <w:sz w:val="24"/>
          <w:szCs w:val="28"/>
        </w:rPr>
        <w:t xml:space="preserve">ztałtował się na poziomie </w:t>
      </w:r>
      <w:r w:rsidR="003A77C4">
        <w:rPr>
          <w:sz w:val="24"/>
          <w:szCs w:val="28"/>
        </w:rPr>
        <w:t>ponad</w:t>
      </w:r>
      <w:r w:rsidR="00FD53CC">
        <w:rPr>
          <w:sz w:val="24"/>
          <w:szCs w:val="28"/>
        </w:rPr>
        <w:t xml:space="preserve"> </w:t>
      </w:r>
      <w:r w:rsidRPr="00923BA9">
        <w:rPr>
          <w:sz w:val="24"/>
          <w:szCs w:val="28"/>
        </w:rPr>
        <w:t>6%.</w:t>
      </w:r>
    </w:p>
    <w:p w14:paraId="1337CA6C" w14:textId="77777777" w:rsidR="00B167B7" w:rsidRDefault="00B167B7" w:rsidP="00392453">
      <w:pPr>
        <w:pStyle w:val="Teksttreci1"/>
        <w:shd w:val="clear" w:color="auto" w:fill="auto"/>
        <w:spacing w:line="360" w:lineRule="auto"/>
        <w:ind w:right="6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8. W</w:t>
      </w:r>
      <w:bookmarkStart w:id="9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9"/>
    </w:p>
    <w:p w14:paraId="4B39E647" w14:textId="77777777" w:rsidR="003A77C4" w:rsidRPr="003A77C4" w:rsidRDefault="003A77C4" w:rsidP="003A77C4">
      <w:pPr>
        <w:rPr>
          <w:lang w:eastAsia="en-US"/>
        </w:rPr>
      </w:pPr>
    </w:p>
    <w:p w14:paraId="580EFC91" w14:textId="77777777" w:rsidR="003A77C4" w:rsidRPr="003A77C4" w:rsidRDefault="003A77C4" w:rsidP="003A77C4">
      <w:pPr>
        <w:rPr>
          <w:lang w:eastAsia="en-US"/>
        </w:rPr>
      </w:pPr>
    </w:p>
    <w:p w14:paraId="5E5D5DBC" w14:textId="77777777" w:rsidR="00B167B7" w:rsidRPr="00923BA9" w:rsidRDefault="00B167B7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lastRenderedPageBreak/>
        <w:t>życiorys (CV),</w:t>
      </w:r>
    </w:p>
    <w:p w14:paraId="3EE1E098" w14:textId="77777777" w:rsidR="00B167B7" w:rsidRPr="00923BA9" w:rsidRDefault="00B167B7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14:paraId="7A720540" w14:textId="2D47AA6D" w:rsidR="000C1D36" w:rsidRPr="00923BA9" w:rsidRDefault="000C1D36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kwestionariusz o</w:t>
      </w:r>
      <w:r w:rsidR="00B0161F">
        <w:rPr>
          <w:b w:val="0"/>
          <w:sz w:val="24"/>
          <w:szCs w:val="28"/>
        </w:rPr>
        <w:t>sobowy stanowiący załącznik</w:t>
      </w:r>
      <w:r>
        <w:rPr>
          <w:b w:val="0"/>
          <w:sz w:val="24"/>
          <w:szCs w:val="28"/>
        </w:rPr>
        <w:t>,</w:t>
      </w:r>
    </w:p>
    <w:p w14:paraId="034066E2" w14:textId="77777777" w:rsidR="00B167B7" w:rsidRPr="00923BA9" w:rsidRDefault="00B167B7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o niekaralności za umyślne przestępstwo ścigane z oskarżenia publicznego lub umyślne przestępstwo skarbowe,</w:t>
      </w:r>
    </w:p>
    <w:p w14:paraId="58B79EAD" w14:textId="3161D843" w:rsidR="00B167B7" w:rsidRPr="00923BA9" w:rsidRDefault="00B167B7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oświadczenie o pełnej zdolności do czynności prawnych i korzystaniu z pełni praw publicznych, </w:t>
      </w:r>
    </w:p>
    <w:p w14:paraId="174F43FF" w14:textId="4F316DCE" w:rsidR="00B167B7" w:rsidRPr="00923BA9" w:rsidRDefault="00B167B7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kandydata o wyrażeniu zgody na przetwarzanie danych osobowych do celów rekrutacji</w:t>
      </w:r>
      <w:r w:rsidR="00D750BB">
        <w:rPr>
          <w:b w:val="0"/>
          <w:sz w:val="24"/>
          <w:szCs w:val="28"/>
        </w:rPr>
        <w:t>,</w:t>
      </w:r>
    </w:p>
    <w:p w14:paraId="31A2A71E" w14:textId="78CC0756" w:rsidR="000B2E6D" w:rsidRPr="00B34368" w:rsidRDefault="00B167B7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kserokopie dokumentów potwierdzających posiadane wykształcenie oraz kwalifikacje i staż pracy potwierdzony świadectwem pracy lub zaświadczeniem o zatrudnieniu</w:t>
      </w:r>
      <w:r w:rsidR="003A77C4">
        <w:rPr>
          <w:b w:val="0"/>
          <w:sz w:val="24"/>
          <w:szCs w:val="28"/>
        </w:rPr>
        <w:t>,</w:t>
      </w:r>
    </w:p>
    <w:p w14:paraId="3464CF21" w14:textId="7CBF26BA" w:rsidR="00B34368" w:rsidRPr="000B2E6D" w:rsidRDefault="003A77C4" w:rsidP="00392453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</w:t>
      </w:r>
      <w:r w:rsidR="00B34368">
        <w:rPr>
          <w:b w:val="0"/>
          <w:sz w:val="24"/>
          <w:szCs w:val="28"/>
        </w:rPr>
        <w:t>serokopia dokumentu potwierdzającego niepełnosprawność w przypadku kandydata zamierzającego skorzystać z uprawnienia, o którym mowa w art. 13a ust.</w:t>
      </w:r>
      <w:r w:rsidR="00602B7C">
        <w:rPr>
          <w:b w:val="0"/>
          <w:sz w:val="24"/>
          <w:szCs w:val="28"/>
        </w:rPr>
        <w:t xml:space="preserve"> </w:t>
      </w:r>
      <w:r w:rsidR="00B34368">
        <w:rPr>
          <w:b w:val="0"/>
          <w:sz w:val="24"/>
          <w:szCs w:val="28"/>
        </w:rPr>
        <w:t xml:space="preserve">2 ustawy z dnia 21 listopada 2008 r. o pracownikach samorządowych (Dz. U. z 2022 r. poz. 530). </w:t>
      </w:r>
    </w:p>
    <w:p w14:paraId="5949AF5A" w14:textId="31057473" w:rsidR="00B167B7" w:rsidRPr="00923BA9" w:rsidRDefault="00B167B7" w:rsidP="00392453">
      <w:pPr>
        <w:pStyle w:val="Nagwek11"/>
        <w:keepNext/>
        <w:keepLines/>
        <w:shd w:val="clear" w:color="auto" w:fill="auto"/>
        <w:tabs>
          <w:tab w:val="left" w:pos="285"/>
        </w:tabs>
        <w:spacing w:line="360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</w:t>
      </w:r>
      <w:r w:rsidR="00EC7A6B" w:rsidRPr="00EC7A6B">
        <w:rPr>
          <w:bCs w:val="0"/>
          <w:sz w:val="24"/>
          <w:szCs w:val="28"/>
        </w:rPr>
        <w:t>9.</w:t>
      </w:r>
      <w:r w:rsidR="00EC7A6B">
        <w:rPr>
          <w:b w:val="0"/>
          <w:sz w:val="24"/>
          <w:szCs w:val="28"/>
        </w:rPr>
        <w:t xml:space="preserve"> </w:t>
      </w:r>
      <w:r w:rsidRPr="00923BA9">
        <w:rPr>
          <w:sz w:val="24"/>
          <w:szCs w:val="28"/>
        </w:rPr>
        <w:t>T</w:t>
      </w:r>
      <w:bookmarkStart w:id="10" w:name="bookmark10"/>
      <w:r w:rsidRPr="00923BA9">
        <w:rPr>
          <w:sz w:val="24"/>
          <w:szCs w:val="28"/>
        </w:rPr>
        <w:t>ermin i miejsce składania dokumentów:</w:t>
      </w:r>
    </w:p>
    <w:bookmarkEnd w:id="10"/>
    <w:p w14:paraId="7AD90687" w14:textId="32AA45E5" w:rsidR="00B167B7" w:rsidRPr="00923BA9" w:rsidRDefault="00B167B7" w:rsidP="00392453">
      <w:pPr>
        <w:pStyle w:val="Standard"/>
        <w:spacing w:line="360" w:lineRule="auto"/>
        <w:ind w:firstLine="0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</w:t>
      </w:r>
      <w:r w:rsidR="003A77C4">
        <w:rPr>
          <w:szCs w:val="28"/>
        </w:rPr>
        <w:t xml:space="preserve">Nr </w:t>
      </w:r>
      <w:r w:rsidRPr="00923BA9">
        <w:rPr>
          <w:szCs w:val="28"/>
        </w:rPr>
        <w:t>19) lub przesłać pocztą na adres: Urząd Gminy Zambrów</w:t>
      </w:r>
      <w:r w:rsidR="00602B7C">
        <w:rPr>
          <w:szCs w:val="28"/>
        </w:rPr>
        <w:t>,</w:t>
      </w:r>
      <w:r w:rsidRPr="00923BA9">
        <w:rPr>
          <w:szCs w:val="28"/>
        </w:rPr>
        <w:t xml:space="preserve"> ul. Fabryczna 3, 18-300 Zambrów w nieprzekraczalnym terminie </w:t>
      </w:r>
      <w:r w:rsidRPr="003A77C4">
        <w:rPr>
          <w:b/>
          <w:bCs/>
          <w:szCs w:val="28"/>
        </w:rPr>
        <w:t>do dnia</w:t>
      </w:r>
      <w:r w:rsidR="00602B7C" w:rsidRPr="003A77C4">
        <w:rPr>
          <w:b/>
          <w:bCs/>
          <w:szCs w:val="28"/>
        </w:rPr>
        <w:t xml:space="preserve"> </w:t>
      </w:r>
      <w:r w:rsidR="00F64FCD">
        <w:rPr>
          <w:b/>
          <w:bCs/>
          <w:szCs w:val="28"/>
        </w:rPr>
        <w:t>5</w:t>
      </w:r>
      <w:r w:rsidR="003A77C4" w:rsidRPr="003A77C4">
        <w:rPr>
          <w:b/>
          <w:bCs/>
          <w:szCs w:val="28"/>
        </w:rPr>
        <w:t xml:space="preserve"> </w:t>
      </w:r>
      <w:r w:rsidR="00F64FCD">
        <w:rPr>
          <w:b/>
          <w:bCs/>
          <w:szCs w:val="28"/>
        </w:rPr>
        <w:t>lutego</w:t>
      </w:r>
      <w:r w:rsidR="003A77C4" w:rsidRPr="003A77C4">
        <w:rPr>
          <w:b/>
          <w:bCs/>
          <w:szCs w:val="28"/>
        </w:rPr>
        <w:t xml:space="preserve"> 202</w:t>
      </w:r>
      <w:r w:rsidR="00F64FCD">
        <w:rPr>
          <w:b/>
          <w:bCs/>
          <w:szCs w:val="28"/>
        </w:rPr>
        <w:t>4</w:t>
      </w:r>
      <w:r w:rsidR="00276752" w:rsidRPr="003A77C4">
        <w:rPr>
          <w:b/>
          <w:bCs/>
          <w:szCs w:val="28"/>
        </w:rPr>
        <w:t xml:space="preserve"> r. do godziny 1</w:t>
      </w:r>
      <w:r w:rsidR="00660CFC">
        <w:rPr>
          <w:b/>
          <w:bCs/>
          <w:szCs w:val="28"/>
        </w:rPr>
        <w:t>5</w:t>
      </w:r>
      <w:r w:rsidR="003E20F1" w:rsidRPr="003A77C4">
        <w:rPr>
          <w:b/>
          <w:bCs/>
          <w:szCs w:val="28"/>
          <w:u w:val="single"/>
          <w:vertAlign w:val="superscript"/>
        </w:rPr>
        <w:t>00</w:t>
      </w:r>
      <w:r w:rsidRPr="00923BA9">
        <w:rPr>
          <w:szCs w:val="28"/>
        </w:rPr>
        <w:t xml:space="preserve">, w zamkniętej kopercie </w:t>
      </w:r>
      <w:r w:rsidRPr="00C5487D">
        <w:rPr>
          <w:b/>
          <w:bCs/>
          <w:szCs w:val="28"/>
        </w:rPr>
        <w:t>opatrzonej imieniem i nazwiskiem oraz adresem do korespondencji kandydata, z dopiskiem „</w:t>
      </w:r>
      <w:r w:rsidR="003E20F1" w:rsidRPr="00C5487D">
        <w:rPr>
          <w:b/>
          <w:bCs/>
          <w:szCs w:val="28"/>
        </w:rPr>
        <w:t>N</w:t>
      </w:r>
      <w:r w:rsidRPr="00C5487D">
        <w:rPr>
          <w:b/>
          <w:bCs/>
          <w:szCs w:val="28"/>
        </w:rPr>
        <w:t xml:space="preserve">abór na stanowisko </w:t>
      </w:r>
      <w:r w:rsidR="003A1C3D">
        <w:rPr>
          <w:b/>
          <w:bCs/>
          <w:szCs w:val="28"/>
        </w:rPr>
        <w:t>Kierownika</w:t>
      </w:r>
      <w:r w:rsidRPr="00C5487D">
        <w:rPr>
          <w:b/>
          <w:bCs/>
          <w:szCs w:val="28"/>
        </w:rPr>
        <w:t xml:space="preserve"> </w:t>
      </w:r>
      <w:r w:rsidR="004A4AA6" w:rsidRPr="00C5487D">
        <w:rPr>
          <w:b/>
          <w:bCs/>
          <w:szCs w:val="28"/>
        </w:rPr>
        <w:t xml:space="preserve">w Referacie </w:t>
      </w:r>
      <w:r w:rsidR="003A1C3D">
        <w:rPr>
          <w:b/>
          <w:bCs/>
          <w:szCs w:val="28"/>
        </w:rPr>
        <w:t xml:space="preserve">Gospodarki Komunalnej </w:t>
      </w:r>
      <w:r w:rsidR="00593520">
        <w:rPr>
          <w:b/>
          <w:bCs/>
          <w:szCs w:val="28"/>
        </w:rPr>
        <w:t xml:space="preserve">w </w:t>
      </w:r>
      <w:r w:rsidR="00276752" w:rsidRPr="00C5487D">
        <w:rPr>
          <w:b/>
          <w:bCs/>
          <w:szCs w:val="28"/>
        </w:rPr>
        <w:t>U</w:t>
      </w:r>
      <w:r w:rsidRPr="00C5487D">
        <w:rPr>
          <w:b/>
          <w:bCs/>
          <w:szCs w:val="28"/>
        </w:rPr>
        <w:t>rzęd</w:t>
      </w:r>
      <w:r w:rsidR="00593520">
        <w:rPr>
          <w:b/>
          <w:bCs/>
          <w:szCs w:val="28"/>
        </w:rPr>
        <w:t>zie</w:t>
      </w:r>
      <w:r w:rsidR="00276752" w:rsidRPr="00C5487D">
        <w:rPr>
          <w:b/>
          <w:bCs/>
          <w:szCs w:val="28"/>
        </w:rPr>
        <w:t xml:space="preserve"> </w:t>
      </w:r>
      <w:r w:rsidRPr="00C5487D">
        <w:rPr>
          <w:b/>
          <w:bCs/>
          <w:szCs w:val="28"/>
        </w:rPr>
        <w:t>Gminy Zambrów”</w:t>
      </w:r>
      <w:r w:rsidRPr="00923BA9">
        <w:rPr>
          <w:szCs w:val="28"/>
        </w:rPr>
        <w:t>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14:paraId="72DC6C64" w14:textId="77777777" w:rsidR="00B167B7" w:rsidRPr="00923BA9" w:rsidRDefault="00B167B7" w:rsidP="00392453">
      <w:pPr>
        <w:pStyle w:val="Standard"/>
        <w:spacing w:line="360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14:paraId="0D372235" w14:textId="77777777" w:rsidR="00B167B7" w:rsidRPr="00923BA9" w:rsidRDefault="00B167B7" w:rsidP="00392453">
      <w:pPr>
        <w:pStyle w:val="Standard"/>
        <w:spacing w:line="360" w:lineRule="auto"/>
        <w:jc w:val="both"/>
        <w:rPr>
          <w:szCs w:val="28"/>
        </w:rPr>
      </w:pPr>
      <w:r w:rsidRPr="00923BA9">
        <w:rPr>
          <w:szCs w:val="28"/>
        </w:rPr>
        <w:t>Kandydaci spełniający wymogi formalne będą informowani indywidualnie o terminie rozmowy kwalifikacyjnej.</w:t>
      </w:r>
    </w:p>
    <w:p w14:paraId="1727F1B2" w14:textId="77777777" w:rsidR="00B167B7" w:rsidRPr="00923BA9" w:rsidRDefault="00B167B7" w:rsidP="00392453">
      <w:pPr>
        <w:pStyle w:val="Standard"/>
        <w:spacing w:line="360" w:lineRule="auto"/>
        <w:jc w:val="both"/>
        <w:rPr>
          <w:szCs w:val="28"/>
        </w:rPr>
      </w:pPr>
      <w:r w:rsidRPr="00923BA9">
        <w:rPr>
          <w:szCs w:val="28"/>
        </w:rPr>
        <w:t>Wójt Gminy Zambrów zastrzega sobie prawo zakończenia postępowania konkursowego lub jego unieważnienia w każdym czasie, bez podania przyczyny.</w:t>
      </w:r>
    </w:p>
    <w:p w14:paraId="726FF41B" w14:textId="77777777" w:rsidR="00B167B7" w:rsidRPr="00923BA9" w:rsidRDefault="00B167B7" w:rsidP="00392453">
      <w:pPr>
        <w:pStyle w:val="Standard"/>
        <w:spacing w:line="360" w:lineRule="auto"/>
        <w:jc w:val="both"/>
        <w:rPr>
          <w:szCs w:val="28"/>
        </w:rPr>
      </w:pPr>
      <w:r w:rsidRPr="00923BA9">
        <w:rPr>
          <w:szCs w:val="28"/>
        </w:rPr>
        <w:t>Informacja o wynikach konkursu będzie umieszczona na tablicy ogłoszeń w Urzędzie Gminy oraz w Biuletynie Informacji Publicznej.</w:t>
      </w:r>
    </w:p>
    <w:p w14:paraId="4BF4A3B9" w14:textId="77777777" w:rsidR="00B167B7" w:rsidRPr="00923BA9" w:rsidRDefault="00B167B7" w:rsidP="00392453">
      <w:pPr>
        <w:pStyle w:val="Standard"/>
        <w:spacing w:line="360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14:paraId="0339CA0D" w14:textId="77777777" w:rsidR="00B167B7" w:rsidRPr="00923BA9" w:rsidRDefault="00B167B7" w:rsidP="00392453">
      <w:pPr>
        <w:pStyle w:val="Standard"/>
        <w:spacing w:line="360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14:paraId="240BA4D7" w14:textId="1C889CFA" w:rsidR="00DD0881" w:rsidRPr="001E3F61" w:rsidRDefault="003E20F1" w:rsidP="00D750BB">
      <w:pPr>
        <w:pStyle w:val="Teksttreci1"/>
        <w:shd w:val="clear" w:color="auto" w:fill="auto"/>
        <w:tabs>
          <w:tab w:val="left" w:pos="7235"/>
        </w:tabs>
        <w:spacing w:line="360" w:lineRule="auto"/>
        <w:ind w:left="40" w:right="60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B167B7" w:rsidRPr="00923BA9">
        <w:rPr>
          <w:szCs w:val="28"/>
        </w:rPr>
        <w:t>Zambrów, dn</w:t>
      </w:r>
      <w:r w:rsidR="00651CEA" w:rsidRPr="00923BA9">
        <w:rPr>
          <w:szCs w:val="28"/>
        </w:rPr>
        <w:t xml:space="preserve">ia </w:t>
      </w:r>
      <w:r w:rsidR="00335F7C">
        <w:rPr>
          <w:szCs w:val="28"/>
        </w:rPr>
        <w:t>24</w:t>
      </w:r>
      <w:r w:rsidR="00602B7C">
        <w:rPr>
          <w:szCs w:val="28"/>
        </w:rPr>
        <w:t xml:space="preserve"> </w:t>
      </w:r>
      <w:r w:rsidR="00335F7C">
        <w:rPr>
          <w:szCs w:val="28"/>
        </w:rPr>
        <w:t>stycznia</w:t>
      </w:r>
      <w:r w:rsidR="00602B7C">
        <w:rPr>
          <w:szCs w:val="28"/>
        </w:rPr>
        <w:t xml:space="preserve"> </w:t>
      </w:r>
      <w:r w:rsidR="00362157">
        <w:rPr>
          <w:szCs w:val="28"/>
        </w:rPr>
        <w:t>202</w:t>
      </w:r>
      <w:r w:rsidR="00335F7C">
        <w:rPr>
          <w:szCs w:val="28"/>
        </w:rPr>
        <w:t>4</w:t>
      </w:r>
      <w:r w:rsidR="00DD0881" w:rsidRPr="00923BA9">
        <w:rPr>
          <w:szCs w:val="28"/>
        </w:rPr>
        <w:t xml:space="preserve"> r</w:t>
      </w:r>
      <w:r w:rsidR="00923BA9">
        <w:rPr>
          <w:szCs w:val="28"/>
        </w:rPr>
        <w:t>.</w:t>
      </w:r>
    </w:p>
    <w:sectPr w:rsidR="00DD0881" w:rsidRPr="001E3F61" w:rsidSect="003A77C4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6EF2E0E"/>
    <w:multiLevelType w:val="multilevel"/>
    <w:tmpl w:val="F702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11981"/>
    <w:multiLevelType w:val="multilevel"/>
    <w:tmpl w:val="56FC5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B2FAB"/>
    <w:multiLevelType w:val="hybridMultilevel"/>
    <w:tmpl w:val="D8E6A040"/>
    <w:lvl w:ilvl="0" w:tplc="3392CB60">
      <w:start w:val="4"/>
      <w:numFmt w:val="upperRoman"/>
      <w:lvlText w:val="%1."/>
      <w:lvlJc w:val="left"/>
      <w:pPr>
        <w:ind w:left="814" w:hanging="349"/>
      </w:pPr>
      <w:rPr>
        <w:spacing w:val="0"/>
        <w:w w:val="102"/>
        <w:lang w:val="pl-PL" w:eastAsia="en-US" w:bidi="ar-SA"/>
      </w:rPr>
    </w:lvl>
    <w:lvl w:ilvl="1" w:tplc="BF7C9946">
      <w:start w:val="1"/>
      <w:numFmt w:val="decimal"/>
      <w:lvlText w:val="%2)"/>
      <w:lvlJc w:val="left"/>
      <w:pPr>
        <w:ind w:left="1195" w:hanging="362"/>
      </w:pPr>
      <w:rPr>
        <w:spacing w:val="-1"/>
        <w:w w:val="110"/>
        <w:lang w:val="pl-PL" w:eastAsia="en-US" w:bidi="ar-SA"/>
      </w:rPr>
    </w:lvl>
    <w:lvl w:ilvl="2" w:tplc="A7BC59FE">
      <w:numFmt w:val="bullet"/>
      <w:lvlText w:val="•"/>
      <w:lvlJc w:val="left"/>
      <w:pPr>
        <w:ind w:left="1200" w:hanging="362"/>
      </w:pPr>
      <w:rPr>
        <w:lang w:val="pl-PL" w:eastAsia="en-US" w:bidi="ar-SA"/>
      </w:rPr>
    </w:lvl>
    <w:lvl w:ilvl="3" w:tplc="BAE45C16">
      <w:numFmt w:val="bullet"/>
      <w:lvlText w:val="•"/>
      <w:lvlJc w:val="left"/>
      <w:pPr>
        <w:ind w:left="2265" w:hanging="362"/>
      </w:pPr>
      <w:rPr>
        <w:lang w:val="pl-PL" w:eastAsia="en-US" w:bidi="ar-SA"/>
      </w:rPr>
    </w:lvl>
    <w:lvl w:ilvl="4" w:tplc="2DEE9226">
      <w:numFmt w:val="bullet"/>
      <w:lvlText w:val="•"/>
      <w:lvlJc w:val="left"/>
      <w:pPr>
        <w:ind w:left="3330" w:hanging="362"/>
      </w:pPr>
      <w:rPr>
        <w:lang w:val="pl-PL" w:eastAsia="en-US" w:bidi="ar-SA"/>
      </w:rPr>
    </w:lvl>
    <w:lvl w:ilvl="5" w:tplc="65EC7056">
      <w:numFmt w:val="bullet"/>
      <w:lvlText w:val="•"/>
      <w:lvlJc w:val="left"/>
      <w:pPr>
        <w:ind w:left="4395" w:hanging="362"/>
      </w:pPr>
      <w:rPr>
        <w:lang w:val="pl-PL" w:eastAsia="en-US" w:bidi="ar-SA"/>
      </w:rPr>
    </w:lvl>
    <w:lvl w:ilvl="6" w:tplc="3134E5BC">
      <w:numFmt w:val="bullet"/>
      <w:lvlText w:val="•"/>
      <w:lvlJc w:val="left"/>
      <w:pPr>
        <w:ind w:left="5460" w:hanging="362"/>
      </w:pPr>
      <w:rPr>
        <w:lang w:val="pl-PL" w:eastAsia="en-US" w:bidi="ar-SA"/>
      </w:rPr>
    </w:lvl>
    <w:lvl w:ilvl="7" w:tplc="EF38D6BC">
      <w:numFmt w:val="bullet"/>
      <w:lvlText w:val="•"/>
      <w:lvlJc w:val="left"/>
      <w:pPr>
        <w:ind w:left="6526" w:hanging="362"/>
      </w:pPr>
      <w:rPr>
        <w:lang w:val="pl-PL" w:eastAsia="en-US" w:bidi="ar-SA"/>
      </w:rPr>
    </w:lvl>
    <w:lvl w:ilvl="8" w:tplc="63448D5E">
      <w:numFmt w:val="bullet"/>
      <w:lvlText w:val="•"/>
      <w:lvlJc w:val="left"/>
      <w:pPr>
        <w:ind w:left="7591" w:hanging="362"/>
      </w:pPr>
      <w:rPr>
        <w:lang w:val="pl-PL" w:eastAsia="en-US" w:bidi="ar-SA"/>
      </w:rPr>
    </w:lvl>
  </w:abstractNum>
  <w:abstractNum w:abstractNumId="5" w15:restartNumberingAfterBreak="0">
    <w:nsid w:val="175839FB"/>
    <w:multiLevelType w:val="hybridMultilevel"/>
    <w:tmpl w:val="1D36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81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3F3D"/>
    <w:multiLevelType w:val="hybridMultilevel"/>
    <w:tmpl w:val="9E8A8BC6"/>
    <w:lvl w:ilvl="0" w:tplc="9378ED58">
      <w:start w:val="1"/>
      <w:numFmt w:val="decimal"/>
      <w:lvlText w:val="%1)"/>
      <w:lvlJc w:val="left"/>
      <w:pPr>
        <w:ind w:left="1180" w:hanging="441"/>
      </w:pPr>
      <w:rPr>
        <w:spacing w:val="-1"/>
        <w:w w:val="110"/>
        <w:lang w:val="pl-PL" w:eastAsia="en-US" w:bidi="ar-SA"/>
      </w:rPr>
    </w:lvl>
    <w:lvl w:ilvl="1" w:tplc="E3663EC6">
      <w:numFmt w:val="bullet"/>
      <w:lvlText w:val="•"/>
      <w:lvlJc w:val="left"/>
      <w:pPr>
        <w:ind w:left="2034" w:hanging="441"/>
      </w:pPr>
      <w:rPr>
        <w:lang w:val="pl-PL" w:eastAsia="en-US" w:bidi="ar-SA"/>
      </w:rPr>
    </w:lvl>
    <w:lvl w:ilvl="2" w:tplc="BE22A4FA">
      <w:numFmt w:val="bullet"/>
      <w:lvlText w:val="•"/>
      <w:lvlJc w:val="left"/>
      <w:pPr>
        <w:ind w:left="2888" w:hanging="441"/>
      </w:pPr>
      <w:rPr>
        <w:lang w:val="pl-PL" w:eastAsia="en-US" w:bidi="ar-SA"/>
      </w:rPr>
    </w:lvl>
    <w:lvl w:ilvl="3" w:tplc="BC327D62">
      <w:numFmt w:val="bullet"/>
      <w:lvlText w:val="•"/>
      <w:lvlJc w:val="left"/>
      <w:pPr>
        <w:ind w:left="3742" w:hanging="441"/>
      </w:pPr>
      <w:rPr>
        <w:lang w:val="pl-PL" w:eastAsia="en-US" w:bidi="ar-SA"/>
      </w:rPr>
    </w:lvl>
    <w:lvl w:ilvl="4" w:tplc="A0A44FAE">
      <w:numFmt w:val="bullet"/>
      <w:lvlText w:val="•"/>
      <w:lvlJc w:val="left"/>
      <w:pPr>
        <w:ind w:left="4596" w:hanging="441"/>
      </w:pPr>
      <w:rPr>
        <w:lang w:val="pl-PL" w:eastAsia="en-US" w:bidi="ar-SA"/>
      </w:rPr>
    </w:lvl>
    <w:lvl w:ilvl="5" w:tplc="28C22846">
      <w:numFmt w:val="bullet"/>
      <w:lvlText w:val="•"/>
      <w:lvlJc w:val="left"/>
      <w:pPr>
        <w:ind w:left="5450" w:hanging="441"/>
      </w:pPr>
      <w:rPr>
        <w:lang w:val="pl-PL" w:eastAsia="en-US" w:bidi="ar-SA"/>
      </w:rPr>
    </w:lvl>
    <w:lvl w:ilvl="6" w:tplc="717056CC">
      <w:numFmt w:val="bullet"/>
      <w:lvlText w:val="•"/>
      <w:lvlJc w:val="left"/>
      <w:pPr>
        <w:ind w:left="6304" w:hanging="441"/>
      </w:pPr>
      <w:rPr>
        <w:lang w:val="pl-PL" w:eastAsia="en-US" w:bidi="ar-SA"/>
      </w:rPr>
    </w:lvl>
    <w:lvl w:ilvl="7" w:tplc="31004F60">
      <w:numFmt w:val="bullet"/>
      <w:lvlText w:val="•"/>
      <w:lvlJc w:val="left"/>
      <w:pPr>
        <w:ind w:left="7159" w:hanging="441"/>
      </w:pPr>
      <w:rPr>
        <w:lang w:val="pl-PL" w:eastAsia="en-US" w:bidi="ar-SA"/>
      </w:rPr>
    </w:lvl>
    <w:lvl w:ilvl="8" w:tplc="686A0394">
      <w:numFmt w:val="bullet"/>
      <w:lvlText w:val="•"/>
      <w:lvlJc w:val="left"/>
      <w:pPr>
        <w:ind w:left="8013" w:hanging="441"/>
      </w:pPr>
      <w:rPr>
        <w:lang w:val="pl-PL" w:eastAsia="en-US" w:bidi="ar-SA"/>
      </w:rPr>
    </w:lvl>
  </w:abstractNum>
  <w:abstractNum w:abstractNumId="8" w15:restartNumberingAfterBreak="0">
    <w:nsid w:val="35C21F88"/>
    <w:multiLevelType w:val="hybridMultilevel"/>
    <w:tmpl w:val="1D36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81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54D8B"/>
    <w:multiLevelType w:val="multilevel"/>
    <w:tmpl w:val="190E86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502B50B2"/>
    <w:multiLevelType w:val="hybridMultilevel"/>
    <w:tmpl w:val="EC1A4F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B336CE"/>
    <w:multiLevelType w:val="multilevel"/>
    <w:tmpl w:val="70ACFB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C4A83"/>
    <w:multiLevelType w:val="multilevel"/>
    <w:tmpl w:val="1BC6C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D51AD3"/>
    <w:multiLevelType w:val="hybridMultilevel"/>
    <w:tmpl w:val="951AA3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A2218F2"/>
    <w:multiLevelType w:val="hybridMultilevel"/>
    <w:tmpl w:val="730633D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52372"/>
    <w:multiLevelType w:val="hybridMultilevel"/>
    <w:tmpl w:val="6E96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30F42"/>
    <w:multiLevelType w:val="hybridMultilevel"/>
    <w:tmpl w:val="13CCDD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851740"/>
    <w:multiLevelType w:val="hybridMultilevel"/>
    <w:tmpl w:val="5218CFFA"/>
    <w:lvl w:ilvl="0" w:tplc="233AC072">
      <w:start w:val="6"/>
      <w:numFmt w:val="decimal"/>
      <w:lvlText w:val="%1)"/>
      <w:lvlJc w:val="left"/>
      <w:pPr>
        <w:ind w:left="1173" w:hanging="365"/>
      </w:pPr>
      <w:rPr>
        <w:spacing w:val="-1"/>
        <w:w w:val="105"/>
        <w:lang w:val="pl-PL" w:eastAsia="en-US" w:bidi="ar-SA"/>
      </w:rPr>
    </w:lvl>
    <w:lvl w:ilvl="1" w:tplc="765055BE">
      <w:numFmt w:val="bullet"/>
      <w:lvlText w:val="•"/>
      <w:lvlJc w:val="left"/>
      <w:pPr>
        <w:ind w:left="2034" w:hanging="365"/>
      </w:pPr>
      <w:rPr>
        <w:lang w:val="pl-PL" w:eastAsia="en-US" w:bidi="ar-SA"/>
      </w:rPr>
    </w:lvl>
    <w:lvl w:ilvl="2" w:tplc="B3BA8812">
      <w:numFmt w:val="bullet"/>
      <w:lvlText w:val="•"/>
      <w:lvlJc w:val="left"/>
      <w:pPr>
        <w:ind w:left="2888" w:hanging="365"/>
      </w:pPr>
      <w:rPr>
        <w:lang w:val="pl-PL" w:eastAsia="en-US" w:bidi="ar-SA"/>
      </w:rPr>
    </w:lvl>
    <w:lvl w:ilvl="3" w:tplc="B7247046">
      <w:numFmt w:val="bullet"/>
      <w:lvlText w:val="•"/>
      <w:lvlJc w:val="left"/>
      <w:pPr>
        <w:ind w:left="3742" w:hanging="365"/>
      </w:pPr>
      <w:rPr>
        <w:lang w:val="pl-PL" w:eastAsia="en-US" w:bidi="ar-SA"/>
      </w:rPr>
    </w:lvl>
    <w:lvl w:ilvl="4" w:tplc="9F2E2812">
      <w:numFmt w:val="bullet"/>
      <w:lvlText w:val="•"/>
      <w:lvlJc w:val="left"/>
      <w:pPr>
        <w:ind w:left="4596" w:hanging="365"/>
      </w:pPr>
      <w:rPr>
        <w:lang w:val="pl-PL" w:eastAsia="en-US" w:bidi="ar-SA"/>
      </w:rPr>
    </w:lvl>
    <w:lvl w:ilvl="5" w:tplc="BAE8D7B0">
      <w:numFmt w:val="bullet"/>
      <w:lvlText w:val="•"/>
      <w:lvlJc w:val="left"/>
      <w:pPr>
        <w:ind w:left="5450" w:hanging="365"/>
      </w:pPr>
      <w:rPr>
        <w:lang w:val="pl-PL" w:eastAsia="en-US" w:bidi="ar-SA"/>
      </w:rPr>
    </w:lvl>
    <w:lvl w:ilvl="6" w:tplc="192AD1EE">
      <w:numFmt w:val="bullet"/>
      <w:lvlText w:val="•"/>
      <w:lvlJc w:val="left"/>
      <w:pPr>
        <w:ind w:left="6304" w:hanging="365"/>
      </w:pPr>
      <w:rPr>
        <w:lang w:val="pl-PL" w:eastAsia="en-US" w:bidi="ar-SA"/>
      </w:rPr>
    </w:lvl>
    <w:lvl w:ilvl="7" w:tplc="508C89FE">
      <w:numFmt w:val="bullet"/>
      <w:lvlText w:val="•"/>
      <w:lvlJc w:val="left"/>
      <w:pPr>
        <w:ind w:left="7159" w:hanging="365"/>
      </w:pPr>
      <w:rPr>
        <w:lang w:val="pl-PL" w:eastAsia="en-US" w:bidi="ar-SA"/>
      </w:rPr>
    </w:lvl>
    <w:lvl w:ilvl="8" w:tplc="3624764A">
      <w:numFmt w:val="bullet"/>
      <w:lvlText w:val="•"/>
      <w:lvlJc w:val="left"/>
      <w:pPr>
        <w:ind w:left="8013" w:hanging="365"/>
      </w:pPr>
      <w:rPr>
        <w:lang w:val="pl-PL" w:eastAsia="en-US" w:bidi="ar-SA"/>
      </w:rPr>
    </w:lvl>
  </w:abstractNum>
  <w:abstractNum w:abstractNumId="22" w15:restartNumberingAfterBreak="0">
    <w:nsid w:val="797145A4"/>
    <w:multiLevelType w:val="hybridMultilevel"/>
    <w:tmpl w:val="C51AF1C2"/>
    <w:lvl w:ilvl="0" w:tplc="4B4C087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5200159">
    <w:abstractNumId w:val="0"/>
  </w:num>
  <w:num w:numId="2" w16cid:durableId="135992818">
    <w:abstractNumId w:val="1"/>
  </w:num>
  <w:num w:numId="3" w16cid:durableId="1823039627">
    <w:abstractNumId w:val="10"/>
  </w:num>
  <w:num w:numId="4" w16cid:durableId="573051569">
    <w:abstractNumId w:val="13"/>
  </w:num>
  <w:num w:numId="5" w16cid:durableId="63912066">
    <w:abstractNumId w:val="17"/>
  </w:num>
  <w:num w:numId="6" w16cid:durableId="1996032528">
    <w:abstractNumId w:val="18"/>
  </w:num>
  <w:num w:numId="7" w16cid:durableId="1777675581">
    <w:abstractNumId w:val="6"/>
  </w:num>
  <w:num w:numId="8" w16cid:durableId="205415006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 w16cid:durableId="1926458159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 w16cid:durableId="1160384124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 w16cid:durableId="11541184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 w16cid:durableId="148906204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 w16cid:durableId="1733388677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 w16cid:durableId="1648587528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 w16cid:durableId="1159886505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 w16cid:durableId="2019237963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 w16cid:durableId="581136007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 w16cid:durableId="1916043115">
    <w:abstractNumId w:val="2"/>
  </w:num>
  <w:num w:numId="19" w16cid:durableId="182134711">
    <w:abstractNumId w:val="12"/>
  </w:num>
  <w:num w:numId="20" w16cid:durableId="104621645">
    <w:abstractNumId w:val="9"/>
  </w:num>
  <w:num w:numId="21" w16cid:durableId="627127015">
    <w:abstractNumId w:val="3"/>
  </w:num>
  <w:num w:numId="22" w16cid:durableId="1462111697">
    <w:abstractNumId w:val="5"/>
  </w:num>
  <w:num w:numId="23" w16cid:durableId="1694456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59911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61992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4550306">
    <w:abstractNumId w:val="8"/>
  </w:num>
  <w:num w:numId="27" w16cid:durableId="923026684">
    <w:abstractNumId w:val="22"/>
  </w:num>
  <w:num w:numId="28" w16cid:durableId="1022704233">
    <w:abstractNumId w:val="14"/>
  </w:num>
  <w:num w:numId="29" w16cid:durableId="83191599">
    <w:abstractNumId w:val="19"/>
  </w:num>
  <w:num w:numId="30" w16cid:durableId="953903821">
    <w:abstractNumId w:val="2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2939368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214659202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071538124">
    <w:abstractNumId w:val="11"/>
  </w:num>
  <w:num w:numId="34" w16cid:durableId="881819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7"/>
    <w:rsid w:val="000B2E6D"/>
    <w:rsid w:val="000C1D36"/>
    <w:rsid w:val="000F2447"/>
    <w:rsid w:val="00171F58"/>
    <w:rsid w:val="001E00A4"/>
    <w:rsid w:val="001E3F61"/>
    <w:rsid w:val="002459F6"/>
    <w:rsid w:val="0025229A"/>
    <w:rsid w:val="00275ABF"/>
    <w:rsid w:val="00276752"/>
    <w:rsid w:val="0033300F"/>
    <w:rsid w:val="00335F7C"/>
    <w:rsid w:val="003579C2"/>
    <w:rsid w:val="00362157"/>
    <w:rsid w:val="00392453"/>
    <w:rsid w:val="00394A38"/>
    <w:rsid w:val="003A1C3D"/>
    <w:rsid w:val="003A77C4"/>
    <w:rsid w:val="003E20F1"/>
    <w:rsid w:val="003F4789"/>
    <w:rsid w:val="00404DCE"/>
    <w:rsid w:val="004065EE"/>
    <w:rsid w:val="00480EB6"/>
    <w:rsid w:val="00483119"/>
    <w:rsid w:val="004A4AA6"/>
    <w:rsid w:val="004B7A74"/>
    <w:rsid w:val="005202E9"/>
    <w:rsid w:val="005409B8"/>
    <w:rsid w:val="00565103"/>
    <w:rsid w:val="00593520"/>
    <w:rsid w:val="00602B7C"/>
    <w:rsid w:val="00651CEA"/>
    <w:rsid w:val="00655DE1"/>
    <w:rsid w:val="00660CFC"/>
    <w:rsid w:val="007A23E5"/>
    <w:rsid w:val="007A5A6F"/>
    <w:rsid w:val="007E635F"/>
    <w:rsid w:val="00802A22"/>
    <w:rsid w:val="008255A7"/>
    <w:rsid w:val="0089044C"/>
    <w:rsid w:val="008E79FA"/>
    <w:rsid w:val="00923BA9"/>
    <w:rsid w:val="009B2DE6"/>
    <w:rsid w:val="009C49BA"/>
    <w:rsid w:val="00A21D5A"/>
    <w:rsid w:val="00A24FB1"/>
    <w:rsid w:val="00A577E7"/>
    <w:rsid w:val="00B0161F"/>
    <w:rsid w:val="00B060B9"/>
    <w:rsid w:val="00B167B7"/>
    <w:rsid w:val="00B16FEF"/>
    <w:rsid w:val="00B231C1"/>
    <w:rsid w:val="00B34368"/>
    <w:rsid w:val="00BA3E88"/>
    <w:rsid w:val="00C16FEC"/>
    <w:rsid w:val="00C318B0"/>
    <w:rsid w:val="00C5487D"/>
    <w:rsid w:val="00C81DF0"/>
    <w:rsid w:val="00CB54B6"/>
    <w:rsid w:val="00CB6529"/>
    <w:rsid w:val="00CD42FD"/>
    <w:rsid w:val="00CD658F"/>
    <w:rsid w:val="00D55C95"/>
    <w:rsid w:val="00D750BB"/>
    <w:rsid w:val="00D84404"/>
    <w:rsid w:val="00D90142"/>
    <w:rsid w:val="00DC3C2D"/>
    <w:rsid w:val="00DD0881"/>
    <w:rsid w:val="00DE68D1"/>
    <w:rsid w:val="00DF0420"/>
    <w:rsid w:val="00E3142C"/>
    <w:rsid w:val="00E35B6E"/>
    <w:rsid w:val="00E75A78"/>
    <w:rsid w:val="00EC7A6B"/>
    <w:rsid w:val="00F1236C"/>
    <w:rsid w:val="00F20AFE"/>
    <w:rsid w:val="00F219D1"/>
    <w:rsid w:val="00F36961"/>
    <w:rsid w:val="00F64FCD"/>
    <w:rsid w:val="00F87D49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E58C"/>
  <w15:docId w15:val="{BA44A907-52EA-47B2-8192-56ADF40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1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219D1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PodtytuZnak">
    <w:name w:val="Podtytuł Znak"/>
    <w:basedOn w:val="Domylnaczcionkaakapitu"/>
    <w:link w:val="Podtytu"/>
    <w:rsid w:val="00F219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4368"/>
    <w:pPr>
      <w:spacing w:line="320" w:lineRule="atLeast"/>
      <w:jc w:val="center"/>
    </w:pPr>
    <w:rPr>
      <w:rFonts w:ascii="Arial" w:eastAsia="Times New Roman" w:hAnsi="Arial" w:cs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B3436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84404"/>
    <w:pPr>
      <w:widowControl w:val="0"/>
      <w:autoSpaceDE w:val="0"/>
      <w:autoSpaceDN w:val="0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84404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Urząd Gminy Zambrów</cp:lastModifiedBy>
  <cp:revision>6</cp:revision>
  <cp:lastPrinted>2023-09-21T07:09:00Z</cp:lastPrinted>
  <dcterms:created xsi:type="dcterms:W3CDTF">2023-09-20T08:41:00Z</dcterms:created>
  <dcterms:modified xsi:type="dcterms:W3CDTF">2024-01-24T12:46:00Z</dcterms:modified>
</cp:coreProperties>
</file>