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6AD29DD0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5364E0">
        <w:rPr>
          <w:bCs/>
          <w:szCs w:val="24"/>
        </w:rPr>
        <w:t>12</w:t>
      </w:r>
      <w:r w:rsidR="00C94870">
        <w:rPr>
          <w:bCs/>
          <w:szCs w:val="24"/>
        </w:rPr>
        <w:t xml:space="preserve"> </w:t>
      </w:r>
      <w:r w:rsidR="005364E0">
        <w:rPr>
          <w:bCs/>
          <w:szCs w:val="24"/>
        </w:rPr>
        <w:t>czerwca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482878F8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364E0">
        <w:rPr>
          <w:szCs w:val="24"/>
        </w:rPr>
        <w:t>36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7F611D6B" w14:textId="6C9D314E" w:rsidR="005364E0" w:rsidRDefault="00460082" w:rsidP="00082376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5364E0">
        <w:rPr>
          <w:szCs w:val="24"/>
        </w:rPr>
        <w:t>12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5364E0">
        <w:rPr>
          <w:szCs w:val="24"/>
        </w:rPr>
        <w:t>6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347B03">
        <w:rPr>
          <w:szCs w:val="24"/>
        </w:rPr>
        <w:t>3</w:t>
      </w:r>
      <w:r w:rsidR="005364E0">
        <w:rPr>
          <w:szCs w:val="24"/>
        </w:rPr>
        <w:t>6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347B03">
        <w:rPr>
          <w:szCs w:val="24"/>
        </w:rPr>
        <w:t>3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5364E0" w:rsidRPr="008F1495">
        <w:rPr>
          <w:szCs w:val="24"/>
        </w:rPr>
        <w:t>na</w:t>
      </w:r>
      <w:r w:rsidR="005364E0">
        <w:rPr>
          <w:szCs w:val="24"/>
        </w:rPr>
        <w:t xml:space="preserve"> rozbudow</w:t>
      </w:r>
      <w:r w:rsidR="005364E0">
        <w:rPr>
          <w:szCs w:val="24"/>
        </w:rPr>
        <w:t>ie</w:t>
      </w:r>
      <w:r w:rsidR="005364E0">
        <w:rPr>
          <w:szCs w:val="24"/>
        </w:rPr>
        <w:t xml:space="preserve"> i przebudow</w:t>
      </w:r>
      <w:r w:rsidR="005364E0">
        <w:rPr>
          <w:szCs w:val="24"/>
        </w:rPr>
        <w:t>ie</w:t>
      </w:r>
      <w:r w:rsidR="005364E0">
        <w:rPr>
          <w:szCs w:val="24"/>
        </w:rPr>
        <w:t xml:space="preserve"> budynku inwentarskiego wraz z budową wewnętrznego zbiornika na płynne odchody zwierzęce w zabudowie zagrodowej w</w:t>
      </w:r>
      <w:r w:rsidR="005364E0">
        <w:rPr>
          <w:szCs w:val="24"/>
        </w:rPr>
        <w:t> </w:t>
      </w:r>
      <w:r w:rsidR="005364E0">
        <w:rPr>
          <w:szCs w:val="24"/>
        </w:rPr>
        <w:t xml:space="preserve">gospodarstwie rolnym na działce o numerze 44/4 </w:t>
      </w:r>
      <w:r w:rsidR="005364E0" w:rsidRPr="008F1495">
        <w:rPr>
          <w:szCs w:val="24"/>
        </w:rPr>
        <w:t>położo</w:t>
      </w:r>
      <w:r w:rsidR="005364E0">
        <w:rPr>
          <w:szCs w:val="24"/>
        </w:rPr>
        <w:t>nej w obrębie ewidencyjnym Brajczewo Sierzputy</w:t>
      </w:r>
      <w:r w:rsidR="005364E0" w:rsidRPr="008F1495">
        <w:rPr>
          <w:szCs w:val="24"/>
        </w:rPr>
        <w:t xml:space="preserve">, gmina </w:t>
      </w:r>
      <w:r w:rsidR="005364E0">
        <w:rPr>
          <w:szCs w:val="24"/>
        </w:rPr>
        <w:t>Zambrów</w:t>
      </w:r>
      <w:r w:rsidR="005364E0">
        <w:rPr>
          <w:szCs w:val="24"/>
        </w:rPr>
        <w:t>.</w:t>
      </w:r>
    </w:p>
    <w:p w14:paraId="2894DF94" w14:textId="33C46338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347B03" w:rsidRPr="00CE3C2C">
        <w:rPr>
          <w:szCs w:val="24"/>
        </w:rPr>
        <w:t xml:space="preserve">Pana </w:t>
      </w:r>
      <w:r w:rsidR="005364E0">
        <w:rPr>
          <w:szCs w:val="24"/>
        </w:rPr>
        <w:t>Wiesława Narożnego</w:t>
      </w:r>
      <w:r w:rsidR="00531E4C">
        <w:rPr>
          <w:szCs w:val="24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027E1"/>
    <w:rsid w:val="00216E0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47B03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A5942"/>
    <w:rsid w:val="004D5287"/>
    <w:rsid w:val="004E357C"/>
    <w:rsid w:val="004E647C"/>
    <w:rsid w:val="00513359"/>
    <w:rsid w:val="0051487A"/>
    <w:rsid w:val="00516CD4"/>
    <w:rsid w:val="00531E4C"/>
    <w:rsid w:val="005364E0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31D45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2023-04-26T08:08:00Z</cp:lastPrinted>
  <dcterms:created xsi:type="dcterms:W3CDTF">2023-06-23T08:19:00Z</dcterms:created>
  <dcterms:modified xsi:type="dcterms:W3CDTF">2023-06-23T08:19:00Z</dcterms:modified>
</cp:coreProperties>
</file>