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361DC" w14:paraId="2D7214FB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B3848A6" w14:textId="77777777" w:rsidR="00A77B3E" w:rsidRDefault="00EE090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947BBC9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1FFBB955" w14:textId="5FA70E18" w:rsidR="00A77B3E" w:rsidRDefault="00EE090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5</w:t>
            </w:r>
            <w:r>
              <w:rPr>
                <w:sz w:val="20"/>
              </w:rPr>
              <w:t xml:space="preserve"> września 2022 r.</w:t>
            </w:r>
          </w:p>
          <w:p w14:paraId="1701A4E8" w14:textId="77777777" w:rsidR="00A77B3E" w:rsidRDefault="00EE090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35202682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0C9BAD2A" w14:textId="77777777" w:rsidR="00A77B3E" w:rsidRDefault="00A77B3E"/>
    <w:p w14:paraId="4B4EDEC7" w14:textId="77777777" w:rsidR="00A77B3E" w:rsidRDefault="00EE0904">
      <w:pPr>
        <w:jc w:val="center"/>
        <w:rPr>
          <w:b/>
          <w:caps/>
        </w:rPr>
      </w:pPr>
      <w:r>
        <w:rPr>
          <w:b/>
          <w:caps/>
        </w:rPr>
        <w:t>Uchwała Nr 334/XXXIV/22</w:t>
      </w:r>
      <w:r>
        <w:rPr>
          <w:b/>
          <w:caps/>
        </w:rPr>
        <w:br/>
        <w:t>Rady Gminy Zambrów</w:t>
      </w:r>
    </w:p>
    <w:p w14:paraId="2BC54CD0" w14:textId="77777777" w:rsidR="00A77B3E" w:rsidRDefault="00EE0904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4B209D35" w14:textId="77777777" w:rsidR="00A77B3E" w:rsidRDefault="00EE0904">
      <w:pPr>
        <w:keepNext/>
        <w:spacing w:after="480"/>
        <w:jc w:val="center"/>
      </w:pPr>
      <w:r>
        <w:rPr>
          <w:b/>
        </w:rPr>
        <w:t xml:space="preserve">w sprawie rozpatrzenia petycji dotyczącej utworzenia zmilitaryzowanej Samoobrony Gminnej </w:t>
      </w:r>
      <w:r>
        <w:rPr>
          <w:b/>
        </w:rPr>
        <w:t>i zakupu broni dla każdego rdzennego polskiego mieszkańca tej gminy</w:t>
      </w:r>
    </w:p>
    <w:p w14:paraId="3D3BC555" w14:textId="77777777" w:rsidR="00A77B3E" w:rsidRDefault="00EE0904">
      <w:pPr>
        <w:keepLines/>
        <w:spacing w:before="120" w:after="120"/>
        <w:ind w:firstLine="227"/>
      </w:pPr>
      <w:r>
        <w:t>Na podstawie art. 18b ust. 1 ustawy z dnia 8 marca 1990 r. o samorządzie gminnym (Dz. U. z 2022 r. poz. 559, poz. 583, poz. 1005, poz. 1079 i poz. 1561) oraz art. 9 ust. 2 ustawy z dnia 11</w:t>
      </w:r>
      <w:r>
        <w:t> lipca 2014 r. o petycjach (Dz. U. z 2018 r. poz. 870) Rada Gminy Zambrów uchwala, co następuje:</w:t>
      </w:r>
    </w:p>
    <w:p w14:paraId="390E27DE" w14:textId="77777777" w:rsidR="00A77B3E" w:rsidRDefault="00EE0904">
      <w:pPr>
        <w:keepLines/>
        <w:spacing w:before="120" w:after="120"/>
        <w:ind w:firstLine="340"/>
      </w:pPr>
      <w:r>
        <w:rPr>
          <w:b/>
        </w:rPr>
        <w:t>§ 1. </w:t>
      </w:r>
      <w:r>
        <w:t>Uznaje się za niezasadną petycję Pani Teresy Garland - Prezydent Elektorski RP, dotyczącą utworzenia zmilitaryzowanej Samoobrony Gminnej i zakupu broni dl</w:t>
      </w:r>
      <w:r>
        <w:t>a każdego rdzennego polskiego mieszkańca tej gminy.</w:t>
      </w:r>
    </w:p>
    <w:p w14:paraId="6F1C4F41" w14:textId="77777777" w:rsidR="00A77B3E" w:rsidRDefault="00EE0904">
      <w:pPr>
        <w:keepLines/>
        <w:spacing w:before="120" w:after="120"/>
        <w:ind w:firstLine="340"/>
      </w:pPr>
      <w:r>
        <w:rPr>
          <w:b/>
        </w:rPr>
        <w:t>§ 2. </w:t>
      </w:r>
      <w:r>
        <w:t>Uzasadnienie sposobu rozpatrzenia petycji stanowi załącznik do niniejszej uchwały.</w:t>
      </w:r>
    </w:p>
    <w:p w14:paraId="2C196820" w14:textId="77777777" w:rsidR="00A77B3E" w:rsidRDefault="00EE0904">
      <w:pPr>
        <w:keepLines/>
        <w:spacing w:before="120" w:after="120"/>
        <w:ind w:firstLine="340"/>
      </w:pPr>
      <w:r>
        <w:rPr>
          <w:b/>
        </w:rPr>
        <w:t>§ 3. </w:t>
      </w:r>
      <w:r>
        <w:t>Zobowiązuje się Przewodniczącego Rady do powiadomienia wnoszącego petycję o sposobie rozpatrzenia petycji.</w:t>
      </w:r>
    </w:p>
    <w:p w14:paraId="704EB205" w14:textId="77777777" w:rsidR="00A77B3E" w:rsidRDefault="00EE0904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65BC62AC" w14:textId="4D23C523" w:rsidR="00EE0904" w:rsidRDefault="00EE0904">
      <w:pPr>
        <w:keepLines/>
        <w:spacing w:before="120" w:after="120"/>
        <w:ind w:firstLine="340"/>
        <w:sectPr w:rsidR="00EE0904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7225287" w14:textId="77777777" w:rsidR="00A77B3E" w:rsidRDefault="00EE0904">
      <w:pPr>
        <w:spacing w:before="120" w:after="120" w:line="360" w:lineRule="auto"/>
        <w:ind w:left="540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334/XXXIV/22</w:t>
      </w:r>
      <w:r>
        <w:br/>
        <w:t>Rady Gminy Zambrów</w:t>
      </w:r>
      <w:r>
        <w:br/>
        <w:t>z dnia 13 września 2022 r.</w:t>
      </w:r>
    </w:p>
    <w:p w14:paraId="4AC4CA0D" w14:textId="77777777" w:rsidR="00A77B3E" w:rsidRDefault="00EE0904">
      <w:pPr>
        <w:spacing w:before="120" w:after="120" w:line="360" w:lineRule="auto"/>
        <w:jc w:val="center"/>
      </w:pPr>
      <w:r>
        <w:rPr>
          <w:b/>
          <w:spacing w:val="20"/>
        </w:rPr>
        <w:t>Uzasadnienie</w:t>
      </w:r>
    </w:p>
    <w:p w14:paraId="7A8839B9" w14:textId="77777777" w:rsidR="00A77B3E" w:rsidRDefault="00EE0904">
      <w:pPr>
        <w:spacing w:before="120" w:after="120"/>
        <w:jc w:val="left"/>
      </w:pPr>
      <w:r>
        <w:t xml:space="preserve">W dniu </w:t>
      </w:r>
      <w:r>
        <w:t xml:space="preserve">16.08.2022 r. do Urzędu Gminy Zambrów, na adres poczty e-mail, wpłynęła petycja pani Teresy Garland - Prezydenta Elektorskiego RP z dnia 15.08.2022 r., dotyczącą utworzenia zmilitaryzowanej Samoobrony Gminnej i zakupu broni dla każdego rdzennego polskiego </w:t>
      </w:r>
      <w:r>
        <w:t>mieszkańca tej gminy. Petycja została skierowana  zgodnie z kompetencją do Komisji Skarg, Wniosków i Petycji Rady Gminy Zambrów.</w:t>
      </w:r>
    </w:p>
    <w:p w14:paraId="571B68B7" w14:textId="77777777" w:rsidR="00A77B3E" w:rsidRDefault="00EE0904">
      <w:pPr>
        <w:spacing w:before="120" w:after="120"/>
        <w:jc w:val="left"/>
      </w:pPr>
      <w:r>
        <w:t>Komisja Skarg, Wniosków i Petycji Rady Gminy Zambrów na posiedzeniu w dniu 5 września 2022 r., po zapoznaniu się z treścią pety</w:t>
      </w:r>
      <w:r>
        <w:t>cji, wydała opinię, iż niezasadne jest podejmowanie przez Radę Gminy Zambrów działań w sprawie utworzenia zmilitaryzowanej Samoobrony Gminnej i zakupu broni dla każdego rdzennego polskiego mieszkańca tej gminy. Analiza treści złożonej petycji prowadzi do w</w:t>
      </w:r>
      <w:r>
        <w:t>niosku, że wnioskodawca wzywa Radę Gminy Zambrów do podjęcia uchwały w sprawach, które nie należą do zadań samorządu lokalnego. Z proponowanego przez wnioskodawcę stanowiska wynika, że jego adresatem są władze państwowe.</w:t>
      </w:r>
    </w:p>
    <w:p w14:paraId="518D0DB8" w14:textId="77777777" w:rsidR="00A77B3E" w:rsidRDefault="00EE0904">
      <w:pPr>
        <w:spacing w:before="120" w:after="120"/>
        <w:jc w:val="left"/>
      </w:pPr>
      <w:r>
        <w:t>Uwzględniając opinię Komisji Skarg,</w:t>
      </w:r>
      <w:r>
        <w:t xml:space="preserve"> Wniosków i Petycji, Rada Gminy Zambrów stoi na stanowisku, iż na Radzie Gminy nie ciąży jakikolwiek obowiązek prawny w sprawach nie podlegających zakresowi jej działania. Ponadto należy ocenić, że petycja może zawierać żądanie określonego zachowania w sto</w:t>
      </w:r>
      <w:r>
        <w:t>sunku do organów posiadających inicjatywę ustawodawczą lub inne prerogatywy władcze. Tym organem nie jest Rada Gminy Zambrów.</w:t>
      </w:r>
    </w:p>
    <w:p w14:paraId="2B54327F" w14:textId="77777777" w:rsidR="00A77B3E" w:rsidRDefault="00EE0904">
      <w:pPr>
        <w:spacing w:before="120" w:after="120"/>
        <w:jc w:val="left"/>
      </w:pPr>
      <w:r>
        <w:t xml:space="preserve">Mając wszystko powyższe na uwadze, Rada Gminy Zambrów uznaje petycję pani Teresy Garland - Prezydenta Elektorskiego RP, dotyczącą </w:t>
      </w:r>
      <w:r>
        <w:t>utworzenia zmilitaryzowanej Samoobrony Gminnej i zakupu broni dla każdego rdzennego polskiego mieszkańca tej gminy, za bezzasadną.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0D05" w14:textId="77777777" w:rsidR="00000000" w:rsidRDefault="00EE0904">
      <w:r>
        <w:separator/>
      </w:r>
    </w:p>
  </w:endnote>
  <w:endnote w:type="continuationSeparator" w:id="0">
    <w:p w14:paraId="6170C79C" w14:textId="77777777" w:rsidR="00000000" w:rsidRDefault="00EE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361DC" w14:paraId="34C363E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2B386C" w14:textId="77777777" w:rsidR="009361DC" w:rsidRDefault="00EE0904">
          <w:pPr>
            <w:jc w:val="left"/>
            <w:rPr>
              <w:sz w:val="18"/>
            </w:rPr>
          </w:pPr>
          <w:r>
            <w:rPr>
              <w:sz w:val="18"/>
            </w:rPr>
            <w:t>Id: 2B6CCC2A-D99E-44A8-8736-C14046743FB9.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A2050AA" w14:textId="77777777" w:rsidR="009361DC" w:rsidRDefault="00EE09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DC35BD" w14:textId="77777777" w:rsidR="009361DC" w:rsidRDefault="009361D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361DC" w14:paraId="5FFA914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19F666" w14:textId="77777777" w:rsidR="009361DC" w:rsidRDefault="00EE0904">
          <w:pPr>
            <w:jc w:val="left"/>
            <w:rPr>
              <w:sz w:val="18"/>
            </w:rPr>
          </w:pPr>
          <w:r>
            <w:rPr>
              <w:sz w:val="18"/>
            </w:rPr>
            <w:t>Id: 2B6CCC2A-D99E-44A8-8736-C14046743FB9.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0E8B17" w14:textId="77777777" w:rsidR="009361DC" w:rsidRDefault="00EE09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A412CF" w14:textId="77777777" w:rsidR="009361DC" w:rsidRDefault="009361D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0621" w14:textId="77777777" w:rsidR="00000000" w:rsidRDefault="00EE0904">
      <w:r>
        <w:separator/>
      </w:r>
    </w:p>
  </w:footnote>
  <w:footnote w:type="continuationSeparator" w:id="0">
    <w:p w14:paraId="637942B0" w14:textId="77777777" w:rsidR="00000000" w:rsidRDefault="00EE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361DC"/>
    <w:rsid w:val="00A77B3E"/>
    <w:rsid w:val="00CA2A55"/>
    <w:rsid w:val="00E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0B19C"/>
  <w15:docId w15:val="{2B296F8F-7B67-4832-9983-FFA9AF4E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334/XXXIV/22 z dnia 13 września 2022 r.</dc:title>
  <dc:subject>w sprawie rozpatrzenia petycji dotyczącej utworzenia zmilitaryzowanej Samoobrony Gminnej i^zakupu broni dla każdego rdzennego polskiego mieszkańca tej gminy</dc:subject>
  <dc:creator>BogdanPac</dc:creator>
  <cp:lastModifiedBy>Bogdan Pac</cp:lastModifiedBy>
  <cp:revision>2</cp:revision>
  <dcterms:created xsi:type="dcterms:W3CDTF">2022-09-07T13:39:00Z</dcterms:created>
  <dcterms:modified xsi:type="dcterms:W3CDTF">2022-09-07T11:39:00Z</dcterms:modified>
  <cp:category>Akt prawny</cp:category>
</cp:coreProperties>
</file>