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EF7D02" w14:paraId="620F518B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E5E1261" w14:textId="77777777" w:rsidR="00A77B3E" w:rsidRDefault="00083C95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59F3E91B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7D4290CA" w14:textId="3EDA7E79" w:rsidR="00A77B3E" w:rsidRDefault="00083C9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</w:t>
            </w:r>
            <w:r>
              <w:rPr>
                <w:sz w:val="20"/>
              </w:rPr>
              <w:t xml:space="preserve"> września 2022 r.</w:t>
            </w:r>
          </w:p>
          <w:p w14:paraId="7DB9895E" w14:textId="77777777" w:rsidR="00A77B3E" w:rsidRDefault="00083C9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51D7E23E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00B8265B" w14:textId="77777777" w:rsidR="00A77B3E" w:rsidRDefault="00A77B3E"/>
    <w:p w14:paraId="33A410E7" w14:textId="77777777" w:rsidR="00A77B3E" w:rsidRDefault="00083C95">
      <w:pPr>
        <w:jc w:val="center"/>
        <w:rPr>
          <w:b/>
          <w:caps/>
        </w:rPr>
      </w:pPr>
      <w:r>
        <w:rPr>
          <w:b/>
          <w:caps/>
        </w:rPr>
        <w:t>Uchwała Nr 332/XXXIV/22</w:t>
      </w:r>
      <w:r>
        <w:rPr>
          <w:b/>
          <w:caps/>
        </w:rPr>
        <w:br/>
        <w:t>Rady Gminy Zambrów</w:t>
      </w:r>
    </w:p>
    <w:p w14:paraId="38294F54" w14:textId="77777777" w:rsidR="00A77B3E" w:rsidRDefault="00083C95">
      <w:pPr>
        <w:spacing w:before="280" w:after="280"/>
        <w:jc w:val="center"/>
        <w:rPr>
          <w:b/>
          <w:caps/>
        </w:rPr>
      </w:pPr>
      <w:r>
        <w:t>z dnia 13 września 2022 r.</w:t>
      </w:r>
    </w:p>
    <w:p w14:paraId="23D50D97" w14:textId="77777777" w:rsidR="00A77B3E" w:rsidRDefault="00083C95">
      <w:pPr>
        <w:keepNext/>
        <w:spacing w:after="480"/>
        <w:jc w:val="center"/>
      </w:pPr>
      <w:r>
        <w:rPr>
          <w:b/>
        </w:rPr>
        <w:t xml:space="preserve">w sprawie ustalenia szczegółowych zasad ponoszenia odpłatności za pobyt w ośrodkach wsparcia </w:t>
      </w:r>
      <w:r>
        <w:rPr>
          <w:b/>
        </w:rPr>
        <w:t>i mieszkaniach chronionych</w:t>
      </w:r>
    </w:p>
    <w:p w14:paraId="3F772156" w14:textId="77777777" w:rsidR="00A77B3E" w:rsidRDefault="00083C95">
      <w:pPr>
        <w:keepLines/>
        <w:spacing w:before="120" w:after="120"/>
        <w:ind w:firstLine="227"/>
      </w:pPr>
      <w:r>
        <w:t>Na podstawie art. 18 ust. 2 pkt 15 ustawy z dnia 8 marca 1990 r. o samorządzie gminnym (Dz. U. z 2022 r. poz. 559, poz. 583, poz. 1005, poz. 1079 i poz. 1561) oraz art. 97 ust. 5 ustawy z dnia 12 marca 2004 r. o pomocy społecznej</w:t>
      </w:r>
      <w:r>
        <w:t xml:space="preserve"> (Dz. U. z 2021 r. poz. 2268 i poz. 2270 oraz z 2022 r. poz. 1, poz. 66, poz. 1079, poz. 1692 i poz. 1700) Rada Gminy Zambrów uchwala, co następuje:</w:t>
      </w:r>
    </w:p>
    <w:p w14:paraId="5846C505" w14:textId="77777777" w:rsidR="00A77B3E" w:rsidRDefault="00083C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Ustala się, w zakresie zadań własnych, szczegółowe zasady ponoszenia odpłatności za pobyt w: </w:t>
      </w:r>
    </w:p>
    <w:p w14:paraId="2E01366C" w14:textId="77777777" w:rsidR="00A77B3E" w:rsidRDefault="00083C9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ośrodkach wsparcia dziennego pobytu, z zastrzeżeniem ust. 2: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1"/>
        <w:gridCol w:w="4141"/>
      </w:tblGrid>
      <w:tr w:rsidR="00EF7D02" w14:paraId="33CB80DE" w14:textId="77777777">
        <w:trPr>
          <w:trHeight w:val="604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918C65" w14:textId="77777777" w:rsidR="00A77B3E" w:rsidRDefault="00083C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Dochód osoby samotnie gospodarującej lub dochód na osobę w rodzinie w stosunku do kryterium dochodowego określonego w art. 8 ust. 1 pkt 1 i pkt 2 ustawy z 12 marca 2004 r. o pomocy </w:t>
            </w:r>
            <w:r>
              <w:rPr>
                <w:b/>
              </w:rPr>
              <w:t>społecznej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C4039E" w14:textId="77777777" w:rsidR="00A77B3E" w:rsidRDefault="00083C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Odpłatność dla osób samotnie gospodarujących lub dla osób w rodzinie, w stosunku do dziennej stawki pobytu, </w:t>
            </w:r>
            <w:r>
              <w:rPr>
                <w:b/>
                <w:color w:val="000000"/>
                <w:u w:color="000000"/>
              </w:rPr>
              <w:br/>
              <w:t>w %</w:t>
            </w:r>
          </w:p>
        </w:tc>
      </w:tr>
      <w:tr w:rsidR="00EF7D02" w14:paraId="28332B4F" w14:textId="77777777">
        <w:trPr>
          <w:trHeight w:val="454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1B8E88" w14:textId="77777777" w:rsidR="00A77B3E" w:rsidRDefault="00083C95">
            <w:pPr>
              <w:jc w:val="left"/>
              <w:rPr>
                <w:color w:val="000000"/>
                <w:u w:color="000000"/>
              </w:rPr>
            </w:pPr>
            <w:r>
              <w:t xml:space="preserve">powyżej 100% do 110% 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37AEA1" w14:textId="77777777" w:rsidR="00A77B3E" w:rsidRDefault="00083C95">
            <w:pPr>
              <w:jc w:val="center"/>
              <w:rPr>
                <w:color w:val="000000"/>
                <w:u w:color="000000"/>
              </w:rPr>
            </w:pPr>
            <w:r>
              <w:t>5%</w:t>
            </w:r>
          </w:p>
        </w:tc>
      </w:tr>
      <w:tr w:rsidR="00EF7D02" w14:paraId="0531CFA9" w14:textId="77777777">
        <w:trPr>
          <w:trHeight w:val="454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1140DA" w14:textId="77777777" w:rsidR="00A77B3E" w:rsidRDefault="00083C95">
            <w:pPr>
              <w:jc w:val="left"/>
              <w:rPr>
                <w:color w:val="000000"/>
                <w:u w:color="000000"/>
              </w:rPr>
            </w:pPr>
            <w:r>
              <w:t xml:space="preserve">powyżej 110% do 130% 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F1CC28" w14:textId="77777777" w:rsidR="00A77B3E" w:rsidRDefault="00083C95">
            <w:pPr>
              <w:jc w:val="center"/>
              <w:rPr>
                <w:color w:val="000000"/>
                <w:u w:color="000000"/>
              </w:rPr>
            </w:pPr>
            <w:r>
              <w:t>powyżej 5% do 10%</w:t>
            </w:r>
          </w:p>
        </w:tc>
      </w:tr>
      <w:tr w:rsidR="00EF7D02" w14:paraId="054CB61B" w14:textId="77777777">
        <w:trPr>
          <w:trHeight w:val="454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F8318D" w14:textId="77777777" w:rsidR="00A77B3E" w:rsidRDefault="00083C95">
            <w:pPr>
              <w:jc w:val="left"/>
              <w:rPr>
                <w:color w:val="000000"/>
                <w:u w:color="000000"/>
              </w:rPr>
            </w:pPr>
            <w:r>
              <w:t>powyżej 130% do 150%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91E009" w14:textId="77777777" w:rsidR="00A77B3E" w:rsidRDefault="00083C95">
            <w:pPr>
              <w:jc w:val="center"/>
              <w:rPr>
                <w:color w:val="000000"/>
                <w:u w:color="000000"/>
              </w:rPr>
            </w:pPr>
            <w:r>
              <w:t>powyżej 10% do 15%</w:t>
            </w:r>
          </w:p>
        </w:tc>
      </w:tr>
      <w:tr w:rsidR="00EF7D02" w14:paraId="57E449D6" w14:textId="77777777">
        <w:trPr>
          <w:trHeight w:val="454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F2CE72" w14:textId="77777777" w:rsidR="00A77B3E" w:rsidRDefault="00083C95">
            <w:pPr>
              <w:jc w:val="left"/>
              <w:rPr>
                <w:color w:val="000000"/>
                <w:u w:color="000000"/>
              </w:rPr>
            </w:pPr>
            <w:r>
              <w:t xml:space="preserve">powyżej 150% do </w:t>
            </w:r>
            <w:r>
              <w:t>170%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E6E4CB" w14:textId="77777777" w:rsidR="00A77B3E" w:rsidRDefault="00083C95">
            <w:pPr>
              <w:jc w:val="center"/>
              <w:rPr>
                <w:color w:val="000000"/>
                <w:u w:color="000000"/>
              </w:rPr>
            </w:pPr>
            <w:r>
              <w:t>powyżej 15% do 25%</w:t>
            </w:r>
          </w:p>
        </w:tc>
      </w:tr>
      <w:tr w:rsidR="00EF7D02" w14:paraId="1A811828" w14:textId="77777777">
        <w:trPr>
          <w:trHeight w:val="454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F18DF3" w14:textId="77777777" w:rsidR="00A77B3E" w:rsidRDefault="00083C95">
            <w:pPr>
              <w:jc w:val="left"/>
              <w:rPr>
                <w:color w:val="000000"/>
                <w:u w:color="000000"/>
              </w:rPr>
            </w:pPr>
            <w:r>
              <w:t xml:space="preserve">powyżej 170% do 200% 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DFA31B" w14:textId="77777777" w:rsidR="00A77B3E" w:rsidRDefault="00083C95">
            <w:pPr>
              <w:jc w:val="center"/>
              <w:rPr>
                <w:color w:val="000000"/>
                <w:u w:color="000000"/>
              </w:rPr>
            </w:pPr>
            <w:r>
              <w:t>powyżej 25% do50%</w:t>
            </w:r>
          </w:p>
        </w:tc>
      </w:tr>
      <w:tr w:rsidR="00EF7D02" w14:paraId="5803AEAD" w14:textId="77777777">
        <w:trPr>
          <w:trHeight w:val="454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8865BC" w14:textId="77777777" w:rsidR="00A77B3E" w:rsidRDefault="00083C95">
            <w:pPr>
              <w:jc w:val="left"/>
              <w:rPr>
                <w:color w:val="000000"/>
                <w:u w:color="000000"/>
              </w:rPr>
            </w:pPr>
            <w:r>
              <w:t>powyżej 200% do250%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B3C7C5" w14:textId="77777777" w:rsidR="00A77B3E" w:rsidRDefault="00083C95">
            <w:pPr>
              <w:jc w:val="center"/>
              <w:rPr>
                <w:color w:val="000000"/>
                <w:u w:color="000000"/>
              </w:rPr>
            </w:pPr>
            <w:r>
              <w:t>powyżej 50% do75%</w:t>
            </w:r>
          </w:p>
        </w:tc>
      </w:tr>
      <w:tr w:rsidR="00EF7D02" w14:paraId="7B16AB30" w14:textId="77777777">
        <w:trPr>
          <w:trHeight w:val="454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510215" w14:textId="77777777" w:rsidR="00A77B3E" w:rsidRDefault="00083C95">
            <w:pPr>
              <w:jc w:val="left"/>
              <w:rPr>
                <w:color w:val="000000"/>
                <w:u w:color="000000"/>
              </w:rPr>
            </w:pPr>
            <w:r>
              <w:t>Powyżej 250%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C9B44C" w14:textId="77777777" w:rsidR="00A77B3E" w:rsidRDefault="00083C95">
            <w:pPr>
              <w:jc w:val="center"/>
              <w:rPr>
                <w:color w:val="000000"/>
                <w:u w:color="000000"/>
              </w:rPr>
            </w:pPr>
            <w:r>
              <w:t>powyżej 75% do100%</w:t>
            </w:r>
          </w:p>
        </w:tc>
      </w:tr>
    </w:tbl>
    <w:p w14:paraId="2FB239A3" w14:textId="77777777" w:rsidR="00A77B3E" w:rsidRDefault="00083C9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ośrodkach wsparcia prowadzących miejsca całodobowe okresowego pobytu i mieszkaniach chronionych: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1"/>
        <w:gridCol w:w="4441"/>
      </w:tblGrid>
      <w:tr w:rsidR="00EF7D02" w14:paraId="4650C08E" w14:textId="77777777">
        <w:trPr>
          <w:trHeight w:val="454"/>
        </w:trPr>
        <w:tc>
          <w:tcPr>
            <w:tcW w:w="5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59FCF4" w14:textId="77777777" w:rsidR="00A77B3E" w:rsidRDefault="00083C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Dochód osoby </w:t>
            </w:r>
            <w:r>
              <w:rPr>
                <w:b/>
              </w:rPr>
              <w:t>samotnie gospodarującej lub dochód na osobę w rodzinie w stosunku do kryterium dochodowego określonego w art. 8 ust. 1 pkt 1 i pkt 2 ustawy z 12 marca 2004 r. o pomocy społecznej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49F536" w14:textId="77777777" w:rsidR="00A77B3E" w:rsidRDefault="00083C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Odpłatność dla osób samotnie gospodarujących lub dla osób w rodzinie w stosun</w:t>
            </w:r>
            <w:r>
              <w:rPr>
                <w:b/>
                <w:color w:val="000000"/>
                <w:u w:color="000000"/>
              </w:rPr>
              <w:t xml:space="preserve">ku do dziennej stawki pobytu, </w:t>
            </w:r>
            <w:r>
              <w:rPr>
                <w:b/>
                <w:color w:val="000000"/>
                <w:u w:color="000000"/>
              </w:rPr>
              <w:br/>
              <w:t>w %</w:t>
            </w:r>
          </w:p>
        </w:tc>
      </w:tr>
      <w:tr w:rsidR="00EF7D02" w14:paraId="3113B8D8" w14:textId="77777777">
        <w:trPr>
          <w:trHeight w:val="454"/>
        </w:trPr>
        <w:tc>
          <w:tcPr>
            <w:tcW w:w="5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F7DA4F" w14:textId="77777777" w:rsidR="00A77B3E" w:rsidRDefault="00083C95">
            <w:pPr>
              <w:jc w:val="left"/>
              <w:rPr>
                <w:color w:val="000000"/>
                <w:u w:color="000000"/>
              </w:rPr>
            </w:pPr>
            <w:r>
              <w:t>powyżej 100% do 110%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7ED08F" w14:textId="77777777" w:rsidR="00A77B3E" w:rsidRDefault="00083C95">
            <w:pPr>
              <w:jc w:val="center"/>
              <w:rPr>
                <w:color w:val="000000"/>
                <w:u w:color="000000"/>
              </w:rPr>
            </w:pPr>
            <w:r>
              <w:t>do 30%</w:t>
            </w:r>
          </w:p>
        </w:tc>
      </w:tr>
      <w:tr w:rsidR="00EF7D02" w14:paraId="4D86DECD" w14:textId="77777777">
        <w:trPr>
          <w:trHeight w:val="454"/>
        </w:trPr>
        <w:tc>
          <w:tcPr>
            <w:tcW w:w="5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A70777" w14:textId="77777777" w:rsidR="00A77B3E" w:rsidRDefault="00083C95">
            <w:pPr>
              <w:jc w:val="left"/>
              <w:rPr>
                <w:color w:val="000000"/>
                <w:u w:color="000000"/>
              </w:rPr>
            </w:pPr>
            <w:r>
              <w:t>powyżej 110% do 150%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D647A3" w14:textId="77777777" w:rsidR="00A77B3E" w:rsidRDefault="00083C95">
            <w:pPr>
              <w:jc w:val="center"/>
              <w:rPr>
                <w:color w:val="000000"/>
                <w:u w:color="000000"/>
              </w:rPr>
            </w:pPr>
            <w:r>
              <w:t>powyżej 30% do 50%</w:t>
            </w:r>
          </w:p>
        </w:tc>
      </w:tr>
      <w:tr w:rsidR="00EF7D02" w14:paraId="198F3B2F" w14:textId="77777777">
        <w:trPr>
          <w:trHeight w:val="454"/>
        </w:trPr>
        <w:tc>
          <w:tcPr>
            <w:tcW w:w="5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1E4D37" w14:textId="77777777" w:rsidR="00A77B3E" w:rsidRDefault="00083C95">
            <w:pPr>
              <w:jc w:val="left"/>
              <w:rPr>
                <w:color w:val="000000"/>
                <w:u w:color="000000"/>
              </w:rPr>
            </w:pPr>
            <w:r>
              <w:t>powyżej 150% do 200%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8522A8" w14:textId="77777777" w:rsidR="00A77B3E" w:rsidRDefault="00083C95">
            <w:pPr>
              <w:jc w:val="center"/>
              <w:rPr>
                <w:color w:val="000000"/>
                <w:u w:color="000000"/>
              </w:rPr>
            </w:pPr>
            <w:r>
              <w:t>powyżej 50% do 75%</w:t>
            </w:r>
          </w:p>
        </w:tc>
      </w:tr>
      <w:tr w:rsidR="00EF7D02" w14:paraId="2A83C1F7" w14:textId="77777777">
        <w:trPr>
          <w:trHeight w:val="454"/>
        </w:trPr>
        <w:tc>
          <w:tcPr>
            <w:tcW w:w="5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DE3DBD" w14:textId="77777777" w:rsidR="00A77B3E" w:rsidRDefault="00083C95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powyżej 200% do 250%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F32FF6" w14:textId="77777777" w:rsidR="00A77B3E" w:rsidRDefault="00083C95">
            <w:pPr>
              <w:jc w:val="center"/>
              <w:rPr>
                <w:color w:val="000000"/>
                <w:u w:color="000000"/>
              </w:rPr>
            </w:pPr>
            <w:r>
              <w:t>powyżej 75% do 100%</w:t>
            </w:r>
          </w:p>
        </w:tc>
      </w:tr>
      <w:tr w:rsidR="00EF7D02" w14:paraId="5B9E2054" w14:textId="77777777">
        <w:trPr>
          <w:trHeight w:val="454"/>
        </w:trPr>
        <w:tc>
          <w:tcPr>
            <w:tcW w:w="5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B4F327" w14:textId="77777777" w:rsidR="00A77B3E" w:rsidRDefault="00083C95">
            <w:pPr>
              <w:jc w:val="left"/>
              <w:rPr>
                <w:color w:val="000000"/>
                <w:u w:color="000000"/>
              </w:rPr>
            </w:pPr>
            <w:r>
              <w:t>powyżej 250%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E0F185" w14:textId="77777777" w:rsidR="00A77B3E" w:rsidRDefault="00083C95">
            <w:pPr>
              <w:jc w:val="center"/>
              <w:rPr>
                <w:color w:val="000000"/>
                <w:u w:color="000000"/>
              </w:rPr>
            </w:pPr>
            <w:r>
              <w:t>100%</w:t>
            </w:r>
          </w:p>
        </w:tc>
      </w:tr>
    </w:tbl>
    <w:p w14:paraId="5C4B2C60" w14:textId="77777777" w:rsidR="00A77B3E" w:rsidRDefault="00083C9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schronisku dla osób bezdomnych albo </w:t>
      </w:r>
      <w:r>
        <w:rPr>
          <w:color w:val="000000"/>
          <w:u w:color="000000"/>
        </w:rPr>
        <w:t>schronisku dla osób bezdomnych z usługami opiekuńczymi: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3421"/>
        <w:gridCol w:w="3241"/>
      </w:tblGrid>
      <w:tr w:rsidR="00EF7D02" w14:paraId="58E9D136" w14:textId="77777777">
        <w:trPr>
          <w:trHeight w:val="874"/>
        </w:trPr>
        <w:tc>
          <w:tcPr>
            <w:tcW w:w="3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F2545D" w14:textId="77777777" w:rsidR="00A77B3E" w:rsidRDefault="00083C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Dochód osoby samotnie gospodarującej lub dochód na osobę w rodzinie w stosunku do kryterium dochodowego określonego w art. 8 ust. 1 pkt 1 i pkt 2 ustawy z 12 marca 2004 r. o pomocy społecznej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9B466E" w14:textId="77777777" w:rsidR="00A77B3E" w:rsidRDefault="00083C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Odpłatno</w:t>
            </w:r>
            <w:r>
              <w:rPr>
                <w:b/>
                <w:color w:val="000000"/>
                <w:u w:color="000000"/>
              </w:rPr>
              <w:t>ść dla osób samotnie gospodarujących lub dla osób</w:t>
            </w:r>
            <w:r>
              <w:rPr>
                <w:b/>
                <w:color w:val="000000"/>
                <w:u w:color="000000"/>
              </w:rPr>
              <w:br/>
              <w:t xml:space="preserve"> w rodzinie, w stosunku do dochodu osoby bezdomnej samodzielnie gospodarującej lub osoby w rodzinie, w %, jednak nie więcej niż ustalona stawka za pobyt</w:t>
            </w:r>
          </w:p>
        </w:tc>
      </w:tr>
      <w:tr w:rsidR="00EF7D02" w14:paraId="7F8B3B2F" w14:textId="77777777">
        <w:trPr>
          <w:trHeight w:val="845"/>
        </w:trPr>
        <w:tc>
          <w:tcPr>
            <w:tcW w:w="3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0BE9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1CAC42" w14:textId="77777777" w:rsidR="00A77B3E" w:rsidRDefault="00083C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 schronisku dla osób bezdomnych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094AE7" w14:textId="77777777" w:rsidR="00A77B3E" w:rsidRDefault="00083C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 schronisku dla o</w:t>
            </w:r>
            <w:r>
              <w:rPr>
                <w:b/>
              </w:rPr>
              <w:t>sób bezdomnych z usługami opiekuńczymi</w:t>
            </w:r>
          </w:p>
        </w:tc>
      </w:tr>
      <w:tr w:rsidR="00EF7D02" w14:paraId="4DBA8169" w14:textId="77777777">
        <w:trPr>
          <w:trHeight w:val="45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6A6DEB" w14:textId="77777777" w:rsidR="00A77B3E" w:rsidRDefault="00083C95">
            <w:pPr>
              <w:jc w:val="left"/>
              <w:rPr>
                <w:color w:val="000000"/>
                <w:u w:color="000000"/>
              </w:rPr>
            </w:pPr>
            <w:r>
              <w:t xml:space="preserve">do 100%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078A97" w14:textId="77777777" w:rsidR="00A77B3E" w:rsidRDefault="00083C95">
            <w:pPr>
              <w:jc w:val="center"/>
              <w:rPr>
                <w:color w:val="000000"/>
                <w:u w:color="000000"/>
              </w:rPr>
            </w:pPr>
            <w:r>
              <w:t>do 30%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5CA1DE" w14:textId="77777777" w:rsidR="00A77B3E" w:rsidRDefault="00083C95">
            <w:pPr>
              <w:jc w:val="center"/>
              <w:rPr>
                <w:color w:val="000000"/>
                <w:u w:color="000000"/>
              </w:rPr>
            </w:pPr>
            <w:r>
              <w:t>do 50%</w:t>
            </w:r>
          </w:p>
        </w:tc>
      </w:tr>
      <w:tr w:rsidR="00EF7D02" w14:paraId="0DB7C657" w14:textId="77777777">
        <w:trPr>
          <w:trHeight w:val="45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038917" w14:textId="77777777" w:rsidR="00A77B3E" w:rsidRDefault="00083C95">
            <w:pPr>
              <w:jc w:val="left"/>
              <w:rPr>
                <w:color w:val="000000"/>
                <w:u w:color="000000"/>
              </w:rPr>
            </w:pPr>
            <w:r>
              <w:t xml:space="preserve">powyżej 100% do 150%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AEF912" w14:textId="77777777" w:rsidR="00A77B3E" w:rsidRDefault="00083C95">
            <w:pPr>
              <w:jc w:val="center"/>
              <w:rPr>
                <w:color w:val="000000"/>
                <w:u w:color="000000"/>
              </w:rPr>
            </w:pPr>
            <w:r>
              <w:t>31% -50%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95E67B" w14:textId="77777777" w:rsidR="00A77B3E" w:rsidRDefault="00083C95">
            <w:pPr>
              <w:jc w:val="center"/>
              <w:rPr>
                <w:color w:val="000000"/>
                <w:u w:color="000000"/>
              </w:rPr>
            </w:pPr>
            <w:r>
              <w:t>51% - 60%</w:t>
            </w:r>
          </w:p>
        </w:tc>
      </w:tr>
      <w:tr w:rsidR="00EF7D02" w14:paraId="56C4A464" w14:textId="77777777">
        <w:trPr>
          <w:trHeight w:val="45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40C049" w14:textId="77777777" w:rsidR="00A77B3E" w:rsidRDefault="00083C95">
            <w:pPr>
              <w:jc w:val="left"/>
              <w:rPr>
                <w:color w:val="000000"/>
                <w:u w:color="000000"/>
              </w:rPr>
            </w:pPr>
            <w:r>
              <w:t xml:space="preserve">powyżej 150 % do 200%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1D91B3" w14:textId="77777777" w:rsidR="00A77B3E" w:rsidRDefault="00083C95">
            <w:pPr>
              <w:jc w:val="center"/>
              <w:rPr>
                <w:color w:val="000000"/>
                <w:u w:color="000000"/>
              </w:rPr>
            </w:pPr>
            <w:r>
              <w:t>51% - 60%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6B706C" w14:textId="77777777" w:rsidR="00A77B3E" w:rsidRDefault="00083C95">
            <w:pPr>
              <w:jc w:val="center"/>
              <w:rPr>
                <w:color w:val="000000"/>
                <w:u w:color="000000"/>
              </w:rPr>
            </w:pPr>
            <w:r>
              <w:t>61% - 70%</w:t>
            </w:r>
          </w:p>
        </w:tc>
      </w:tr>
      <w:tr w:rsidR="00EF7D02" w14:paraId="6BDDDA5D" w14:textId="77777777">
        <w:trPr>
          <w:trHeight w:val="45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E38344" w14:textId="77777777" w:rsidR="00A77B3E" w:rsidRDefault="00083C95">
            <w:pPr>
              <w:jc w:val="left"/>
              <w:rPr>
                <w:color w:val="000000"/>
                <w:u w:color="000000"/>
              </w:rPr>
            </w:pPr>
            <w:r>
              <w:t xml:space="preserve">powyżej 200% do 250%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2FB9F8" w14:textId="77777777" w:rsidR="00A77B3E" w:rsidRDefault="00083C95">
            <w:pPr>
              <w:jc w:val="center"/>
              <w:rPr>
                <w:color w:val="000000"/>
                <w:u w:color="000000"/>
              </w:rPr>
            </w:pPr>
            <w:r>
              <w:t>61% - 70%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FE3903" w14:textId="77777777" w:rsidR="00A77B3E" w:rsidRDefault="00083C95">
            <w:pPr>
              <w:jc w:val="center"/>
              <w:rPr>
                <w:color w:val="000000"/>
                <w:u w:color="000000"/>
              </w:rPr>
            </w:pPr>
            <w:r>
              <w:t>71% - 90%</w:t>
            </w:r>
          </w:p>
        </w:tc>
      </w:tr>
      <w:tr w:rsidR="00EF7D02" w14:paraId="38EB44F4" w14:textId="77777777">
        <w:trPr>
          <w:trHeight w:val="45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0F1D6B" w14:textId="77777777" w:rsidR="00A77B3E" w:rsidRDefault="00083C95">
            <w:pPr>
              <w:jc w:val="left"/>
              <w:rPr>
                <w:color w:val="000000"/>
                <w:u w:color="000000"/>
              </w:rPr>
            </w:pPr>
            <w:r>
              <w:t>powyżej 250%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E860A0" w14:textId="77777777" w:rsidR="00A77B3E" w:rsidRDefault="00083C95">
            <w:pPr>
              <w:jc w:val="center"/>
              <w:rPr>
                <w:color w:val="000000"/>
                <w:u w:color="000000"/>
              </w:rPr>
            </w:pPr>
            <w:r>
              <w:t>100%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CF89EE" w14:textId="77777777" w:rsidR="00A77B3E" w:rsidRDefault="00083C95">
            <w:pPr>
              <w:jc w:val="center"/>
              <w:rPr>
                <w:color w:val="000000"/>
                <w:u w:color="000000"/>
              </w:rPr>
            </w:pPr>
            <w:r>
              <w:t>100%</w:t>
            </w:r>
          </w:p>
        </w:tc>
      </w:tr>
    </w:tbl>
    <w:p w14:paraId="34C12825" w14:textId="77777777" w:rsidR="00A77B3E" w:rsidRDefault="00083C9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Pobyt w Klubie Seniora w </w:t>
      </w:r>
      <w:r>
        <w:rPr>
          <w:color w:val="000000"/>
          <w:u w:color="000000"/>
        </w:rPr>
        <w:t>Cieciorkach i Klubie Seniora w Nagórkach-Jabłoni jest zwolniony z opłat.</w:t>
      </w:r>
    </w:p>
    <w:p w14:paraId="712DF5AB" w14:textId="77777777" w:rsidR="00A77B3E" w:rsidRDefault="00083C9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Miesięczna opłata za pobyt w ośrodku wsparcia i mieszkaniu chronionym, jaką ponosi osoba skierowana nie może być wyższa niż miesięczny dochód osoby skierowanej, jak również nie moż</w:t>
      </w:r>
      <w:r>
        <w:rPr>
          <w:color w:val="000000"/>
          <w:u w:color="000000"/>
        </w:rPr>
        <w:t>e przekroczyć ustalonego miesięcznego kosztu pobytu.</w:t>
      </w:r>
    </w:p>
    <w:p w14:paraId="0B36A659" w14:textId="77777777" w:rsidR="00A77B3E" w:rsidRDefault="00083C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Rady Gminy Zambrów Nr 202/XVI/20 z dnia 22 grudnia 2020 r. szczegółowych zasad ponoszenia odpłatności za pobyt w ośrodkach wsparcia i mieszkaniach chronionych w zakresie zadań włas</w:t>
      </w:r>
      <w:r>
        <w:rPr>
          <w:color w:val="000000"/>
          <w:u w:color="000000"/>
        </w:rPr>
        <w:t>nych (Dz. Urz. Woj. Podl. poz. 5479).</w:t>
      </w:r>
    </w:p>
    <w:p w14:paraId="4A98564F" w14:textId="77777777" w:rsidR="00A77B3E" w:rsidRDefault="00083C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Zambrów.</w:t>
      </w:r>
    </w:p>
    <w:p w14:paraId="5133F475" w14:textId="77777777" w:rsidR="00A77B3E" w:rsidRDefault="00083C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7C85F" w14:textId="77777777" w:rsidR="00000000" w:rsidRDefault="00083C95">
      <w:r>
        <w:separator/>
      </w:r>
    </w:p>
  </w:endnote>
  <w:endnote w:type="continuationSeparator" w:id="0">
    <w:p w14:paraId="12A5B1A8" w14:textId="77777777" w:rsidR="00000000" w:rsidRDefault="0008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EF7D02" w14:paraId="581EA33B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1C5DD79E" w14:textId="77777777" w:rsidR="00EF7D02" w:rsidRDefault="00083C95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C3CD779F-9C9D-4670-867F-5E3C83D9B39E.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572596FF" w14:textId="77777777" w:rsidR="00EF7D02" w:rsidRDefault="00083C9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A68EC2C" w14:textId="77777777" w:rsidR="00EF7D02" w:rsidRDefault="00EF7D0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60B96" w14:textId="77777777" w:rsidR="00000000" w:rsidRDefault="00083C95">
      <w:r>
        <w:separator/>
      </w:r>
    </w:p>
  </w:footnote>
  <w:footnote w:type="continuationSeparator" w:id="0">
    <w:p w14:paraId="16D77451" w14:textId="77777777" w:rsidR="00000000" w:rsidRDefault="00083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83C95"/>
    <w:rsid w:val="00A77B3E"/>
    <w:rsid w:val="00CA2A55"/>
    <w:rsid w:val="00E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9D90A"/>
  <w15:docId w15:val="{C96478DD-8089-407D-B3F7-2550E2AA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332/XXXIV/22 z dnia 13 września 2022 r.</dc:title>
  <dc:subject>w sprawie ustalenia szczegółowych zasad ponoszenia odpłatności za pobyt w^ośrodkach wsparcia i^mieszkaniach chronionych</dc:subject>
  <dc:creator>BogdanPac</dc:creator>
  <cp:lastModifiedBy>Bogdan Pac</cp:lastModifiedBy>
  <cp:revision>2</cp:revision>
  <cp:lastPrinted>2022-09-07T10:30:00Z</cp:lastPrinted>
  <dcterms:created xsi:type="dcterms:W3CDTF">2022-09-07T12:27:00Z</dcterms:created>
  <dcterms:modified xsi:type="dcterms:W3CDTF">2022-09-07T10:31:00Z</dcterms:modified>
  <cp:category>Akt prawny</cp:category>
</cp:coreProperties>
</file>