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7EEA" w14:textId="77777777" w:rsidR="00054F8D" w:rsidRDefault="00054F8D" w:rsidP="00054F8D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Zambrów, 23.05.2022 r.</w:t>
      </w:r>
    </w:p>
    <w:p w14:paraId="0384943A" w14:textId="77777777" w:rsidR="00054F8D" w:rsidRDefault="00054F8D" w:rsidP="00054F8D">
      <w:pPr>
        <w:pStyle w:val="Nagwek9"/>
        <w:rPr>
          <w:szCs w:val="24"/>
        </w:rPr>
      </w:pPr>
      <w:r>
        <w:rPr>
          <w:szCs w:val="24"/>
        </w:rPr>
        <w:t>Org. 0002.XXXI.2022</w:t>
      </w:r>
    </w:p>
    <w:p w14:paraId="103737E9" w14:textId="77777777" w:rsidR="00054F8D" w:rsidRDefault="00054F8D" w:rsidP="00054F8D">
      <w:pPr>
        <w:rPr>
          <w:sz w:val="24"/>
          <w:szCs w:val="24"/>
        </w:rPr>
      </w:pPr>
    </w:p>
    <w:p w14:paraId="31689A05" w14:textId="77777777" w:rsidR="00054F8D" w:rsidRDefault="00054F8D" w:rsidP="00054F8D">
      <w:pPr>
        <w:rPr>
          <w:sz w:val="24"/>
          <w:szCs w:val="24"/>
        </w:rPr>
      </w:pPr>
    </w:p>
    <w:p w14:paraId="14E98A62" w14:textId="77777777" w:rsidR="00054F8D" w:rsidRDefault="00054F8D" w:rsidP="00054F8D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 G Ł O S Z E N I E</w:t>
      </w:r>
    </w:p>
    <w:p w14:paraId="5E6E9FE6" w14:textId="77777777" w:rsidR="00054F8D" w:rsidRDefault="00054F8D" w:rsidP="00054F8D">
      <w:pPr>
        <w:rPr>
          <w:sz w:val="24"/>
          <w:szCs w:val="24"/>
        </w:rPr>
      </w:pPr>
    </w:p>
    <w:p w14:paraId="54F933A3" w14:textId="77777777" w:rsidR="00054F8D" w:rsidRDefault="00054F8D" w:rsidP="00054F8D">
      <w:pPr>
        <w:rPr>
          <w:sz w:val="24"/>
          <w:szCs w:val="24"/>
        </w:rPr>
      </w:pPr>
    </w:p>
    <w:p w14:paraId="773EE26E" w14:textId="77777777" w:rsidR="00054F8D" w:rsidRDefault="00054F8D" w:rsidP="00054F8D">
      <w:pPr>
        <w:pStyle w:val="Nagwek5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że w dniu </w:t>
      </w:r>
      <w:r>
        <w:rPr>
          <w:b/>
          <w:bCs/>
          <w:sz w:val="24"/>
          <w:szCs w:val="24"/>
          <w:u w:val="single"/>
        </w:rPr>
        <w:t>30 maja</w:t>
      </w:r>
      <w:r>
        <w:rPr>
          <w:b/>
          <w:sz w:val="24"/>
          <w:szCs w:val="24"/>
          <w:u w:val="single"/>
        </w:rPr>
        <w:t xml:space="preserve"> 2022 r. o godz. 9.00 </w:t>
      </w:r>
      <w:r>
        <w:rPr>
          <w:sz w:val="24"/>
          <w:szCs w:val="24"/>
        </w:rPr>
        <w:t xml:space="preserve">w Sali konferencyjnej Starostwa Powiatowego w Zambrowie odbędzie się </w:t>
      </w:r>
      <w:r>
        <w:rPr>
          <w:b/>
          <w:sz w:val="24"/>
          <w:szCs w:val="24"/>
        </w:rPr>
        <w:t>XXXI sesja Rady Gminy Zambrów.</w:t>
      </w:r>
    </w:p>
    <w:p w14:paraId="42819D95" w14:textId="77777777" w:rsidR="00054F8D" w:rsidRDefault="00054F8D" w:rsidP="00054F8D">
      <w:pPr>
        <w:rPr>
          <w:sz w:val="24"/>
          <w:szCs w:val="24"/>
        </w:rPr>
      </w:pPr>
    </w:p>
    <w:p w14:paraId="01872E48" w14:textId="77777777" w:rsidR="00054F8D" w:rsidRDefault="00054F8D" w:rsidP="00054F8D">
      <w:pPr>
        <w:spacing w:line="360" w:lineRule="auto"/>
        <w:ind w:righ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obrad:</w:t>
      </w:r>
    </w:p>
    <w:p w14:paraId="3A0728C5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Otwarcie i stwierdzenie prawomocności obrad XXXI sesji Rady Gminy Zambrów.</w:t>
      </w:r>
    </w:p>
    <w:p w14:paraId="3FB3D247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7096C262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XXX sesji Rady Gminy.</w:t>
      </w:r>
    </w:p>
    <w:p w14:paraId="62AC2C93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o jego działalności w okresie międzysesyjnym.</w:t>
      </w:r>
    </w:p>
    <w:p w14:paraId="0236F0BA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14:paraId="10BDC393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14:paraId="5B049420" w14:textId="77777777" w:rsidR="00054F8D" w:rsidRDefault="00054F8D" w:rsidP="00054F8D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2"/>
          <w:szCs w:val="22"/>
        </w:rPr>
        <w:t>zmian w budżecie Gminy Zambrów na rok 2022,</w:t>
      </w:r>
    </w:p>
    <w:p w14:paraId="59B38988" w14:textId="77777777" w:rsidR="00054F8D" w:rsidRDefault="00054F8D" w:rsidP="00054F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ustalenia wysokości opłaty za pobyt dziecka w Oddziale Żłobkowym w Przedszkolu Samorządowym Gminy Zambrów oraz określenia maksymalnej wysokości opłaty za wyżywienie dziecka,</w:t>
      </w:r>
    </w:p>
    <w:p w14:paraId="57B0148D" w14:textId="77777777" w:rsidR="00054F8D" w:rsidRDefault="00054F8D" w:rsidP="00054F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zmieniająca uchwałę w sprawie przyjęcia Gminnej Strategii Rozwiązywania Problemów Społecznych Gminy Zambrów na lata 2016-2025,</w:t>
      </w:r>
    </w:p>
    <w:p w14:paraId="19113F84" w14:textId="77777777" w:rsidR="00054F8D" w:rsidRDefault="00054F8D" w:rsidP="00054F8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przystąpienia do sporządzenia miejscowego planu zagospodarowania przestrzennego gminy Zambrów, dotyczącego części obszaru geodezyjnego Czerwony Bór (działka nr 59/4),</w:t>
      </w:r>
    </w:p>
    <w:p w14:paraId="45BE59B5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Rozpatrzenie Raportu o stanie Gminy Zambrów:</w:t>
      </w:r>
    </w:p>
    <w:p w14:paraId="32845BC8" w14:textId="77777777" w:rsidR="00054F8D" w:rsidRDefault="00054F8D" w:rsidP="00054F8D">
      <w:pPr>
        <w:numPr>
          <w:ilvl w:val="0"/>
          <w:numId w:val="3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debata nad Raportem o stanie Gminy Zambrów,</w:t>
      </w:r>
    </w:p>
    <w:p w14:paraId="1AC1D822" w14:textId="77777777" w:rsidR="00054F8D" w:rsidRDefault="00054F8D" w:rsidP="00054F8D">
      <w:pPr>
        <w:numPr>
          <w:ilvl w:val="0"/>
          <w:numId w:val="3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wotum zaufania Wójtowi Gminy Zambrów.</w:t>
      </w:r>
    </w:p>
    <w:p w14:paraId="198D46FA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Udzielenie absolutorium Wójtowi Gminy Zambrów:</w:t>
      </w:r>
    </w:p>
    <w:p w14:paraId="5BE8A841" w14:textId="77777777" w:rsidR="00054F8D" w:rsidRDefault="00054F8D" w:rsidP="00054F8D">
      <w:pPr>
        <w:numPr>
          <w:ilvl w:val="0"/>
          <w:numId w:val="4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rozpatrzenie sprawozdania rocznego z wykonania budżetu gminy za rok 2021,</w:t>
      </w:r>
    </w:p>
    <w:p w14:paraId="078BB1BD" w14:textId="77777777" w:rsidR="00054F8D" w:rsidRDefault="00054F8D" w:rsidP="00054F8D">
      <w:pPr>
        <w:numPr>
          <w:ilvl w:val="0"/>
          <w:numId w:val="4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zatwierdzenia sprawozdania finansowego wraz ze sprawozdaniem z wykonania budżetu Gminy za rok 2021,</w:t>
      </w:r>
    </w:p>
    <w:p w14:paraId="152E5743" w14:textId="77777777" w:rsidR="00054F8D" w:rsidRDefault="00054F8D" w:rsidP="00054F8D">
      <w:pPr>
        <w:numPr>
          <w:ilvl w:val="0"/>
          <w:numId w:val="4"/>
        </w:numPr>
        <w:spacing w:line="360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zapoznanie się z wnioskami i opiniami Komisji Rewizyjnej i Regionalnej Izby Obrachunkowej o przedłożonym sprawozdaniu rocznym z wykonania budżetu Gminy za rok 2021,</w:t>
      </w:r>
    </w:p>
    <w:p w14:paraId="2DD65046" w14:textId="77777777" w:rsidR="00054F8D" w:rsidRDefault="00054F8D" w:rsidP="00054F8D">
      <w:pPr>
        <w:numPr>
          <w:ilvl w:val="0"/>
          <w:numId w:val="4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2"/>
          <w:szCs w:val="22"/>
        </w:rPr>
        <w:t>podjęcie uchwały w sprawie udzielenia absolutorium Wójtowi Gminy Zambrów</w:t>
      </w:r>
    </w:p>
    <w:p w14:paraId="11D26A58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 i zapytania radnych.</w:t>
      </w:r>
    </w:p>
    <w:p w14:paraId="50466E6F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Uwagi i wolne wnioski.</w:t>
      </w:r>
    </w:p>
    <w:p w14:paraId="39078891" w14:textId="77777777" w:rsidR="00054F8D" w:rsidRDefault="00054F8D" w:rsidP="00054F8D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14:paraId="39923489" w14:textId="77777777" w:rsidR="00054F8D" w:rsidRDefault="00054F8D"/>
    <w:sectPr w:rsidR="00054F8D" w:rsidSect="00054F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86C"/>
    <w:multiLevelType w:val="hybridMultilevel"/>
    <w:tmpl w:val="F64A2E8C"/>
    <w:lvl w:ilvl="0" w:tplc="71DA5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27A"/>
    <w:multiLevelType w:val="hybridMultilevel"/>
    <w:tmpl w:val="86668124"/>
    <w:lvl w:ilvl="0" w:tplc="0E8C961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512"/>
    <w:multiLevelType w:val="hybridMultilevel"/>
    <w:tmpl w:val="85B8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40244"/>
    <w:multiLevelType w:val="hybridMultilevel"/>
    <w:tmpl w:val="EB106928"/>
    <w:lvl w:ilvl="0" w:tplc="B9B4B8E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11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21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292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6454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8D"/>
    <w:rsid w:val="000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FEF2"/>
  <w15:chartTrackingRefBased/>
  <w15:docId w15:val="{D2A232BD-9072-4F69-B64B-8E45D7F4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4F8D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54F8D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4F8D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4F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54F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54F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1</cp:revision>
  <dcterms:created xsi:type="dcterms:W3CDTF">2022-05-23T11:04:00Z</dcterms:created>
  <dcterms:modified xsi:type="dcterms:W3CDTF">2022-05-23T11:05:00Z</dcterms:modified>
</cp:coreProperties>
</file>