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9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192/XV/20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października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Zambrów na rok 2020.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„c”, lit. „d” oraz lit. „i”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284,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568,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695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1175)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plan wydatków,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plan wydatków majątkowych,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 po dokonanych zmianach wynosi: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 dochodów ogółem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45.783.468,22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 dochody: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41.878.424,22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majątkowe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3.905.044,00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 wydatków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47.283.468,22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35.536.196,22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majątkowe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11.747.272,00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Objaśnienia dokonanych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planie wydatków,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 publikacji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Podlaskiego.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Załącznik Nr 1 do uchwały</w:t>
      </w:r>
      <w:r>
        <w:t xml:space="preserve"> Nr 192/XV/20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t>Rady Gminy Zambrów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sz w:val="22"/>
        </w:rPr>
        <w:t>z dnia 27 października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Zmiana planu wydatków budżetu na 2020 r.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8"/>
        <w:gridCol w:w="298"/>
        <w:gridCol w:w="298"/>
        <w:gridCol w:w="252"/>
        <w:gridCol w:w="596"/>
        <w:gridCol w:w="242"/>
        <w:gridCol w:w="224"/>
        <w:gridCol w:w="586"/>
        <w:gridCol w:w="466"/>
        <w:gridCol w:w="466"/>
        <w:gridCol w:w="466"/>
        <w:gridCol w:w="604"/>
        <w:gridCol w:w="466"/>
        <w:gridCol w:w="466"/>
        <w:gridCol w:w="736"/>
        <w:gridCol w:w="410"/>
        <w:gridCol w:w="466"/>
        <w:gridCol w:w="550"/>
        <w:gridCol w:w="466"/>
        <w:gridCol w:w="410"/>
        <w:gridCol w:w="410"/>
        <w:gridCol w:w="418"/>
        <w:gridCol w:w="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987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99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AR</w:t>
            </w:r>
          </w:p>
        </w:tc>
        <w:tc>
          <w:tcPr>
            <w:tcW w:w="2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1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22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0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1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</w:t>
            </w:r>
          </w:p>
        </w:tc>
        <w:tc>
          <w:tcPr>
            <w:tcW w:w="1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16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59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59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59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59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99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JST</w:t>
            </w: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1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22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0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1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</w:t>
            </w:r>
          </w:p>
        </w:tc>
        <w:tc>
          <w:tcPr>
            <w:tcW w:w="1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16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59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 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59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59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59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 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 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99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Własne</w:t>
            </w: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1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22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0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1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</w:t>
            </w:r>
          </w:p>
        </w:tc>
        <w:tc>
          <w:tcPr>
            <w:tcW w:w="1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16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</w:t>
            </w: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Transport i łączność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6 639 066,00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1 149 484,00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1 149 484,00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1 147 484,00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5 489 582,00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5 489 582,00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-44 900,00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-44 900,00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-44 900,00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-44 900,00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14 000,00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6 608 166,00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1 104 584,00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1 104 584,00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1 102 584,00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5 503 582,00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5 503 582,00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60016</w:t>
            </w: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Drogi publiczne gminne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6 629 217,00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1 139 635,00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1 139 635,00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1 137 635,00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5 489 582,00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5 489 582,00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-44 900,00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-44 900,00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-44 900,00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-44 900,00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14 000,00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6 598 317,00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1 094 735,00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1 094 735,00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1 092 735,00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5 503 582,00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5 503 582,00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4590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Kary i odszkodowania wypłacane na rzecz osób fizycznych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342 780,00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342 780,00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342 780,00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342 780,00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-44 900,00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-44 900,00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-44 900,00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-44 900,00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297 880,00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297 880,00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297 880,00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297 880,00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6050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5 489 582,00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5 489 582,00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5 489 582,00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14 000,00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5 503 582,00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5 503 582,00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5 503 582,00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</w:t>
            </w: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Gospodarka mieszkaniowa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154 500,00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123 000,00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123 000,00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123 000,00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31 500,00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31 500,00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30 900,00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29 200,00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29 200,00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29 200,00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185 400,00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152 200,00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152 200,00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152 200,00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33 200,00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33 200,00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70005</w:t>
            </w: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Gospodarka gruntami i nieruchomościami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154 500,00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123 000,00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123 000,00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123 000,00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31 500,00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31 500,00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30 900,00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29 200,00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29 200,00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29 200,00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185 400,00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152 200,00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152 200,00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152 200,00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33 200,00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33 200,00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4430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Różne opłaty i składki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7 500,00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7 500,00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7 500,00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7 500,00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2 500,00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2 500,00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2 500,00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2 500,00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4610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Koszty postępowania sądowego i prokuratorskiego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6 700,00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6 700,00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6 700,00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6 700,00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6 700,00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6 700,00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6 700,00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6 700,00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6050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31 500,00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31 500,00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31 500,00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33 200,00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33 200,00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33 200,00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852</w:t>
            </w: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Pomoc społeczna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2 069 689,00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2 069 689,00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1 411 225,00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710 850,00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700 375,00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658 464,00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2 089 689,00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2 089 689,00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1 431 225,00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710 850,00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720 375,00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658 464,00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85219</w:t>
            </w: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Ośrodki pomocy społecznej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809 880,00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809 880,00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806 760,00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677 090,00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129 670,00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3 120,00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829 880,00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829 880,00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826 760,00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677 090,00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149 670,00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3 120,00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45 000,00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45 000,00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45 000,00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45 000,00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855</w:t>
            </w: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Rodzina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64 000,00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64 000,00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64 000,00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64 000,00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44 000,00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44 000,00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44 000,00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44 000,00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85504</w:t>
            </w: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rodziny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4330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przez jednostki samorządu terytorialnego od innych jednostek samorządu terytorialnego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59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34 021 944,00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22 590 372,00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20 419 922,00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11 189 579,00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9 230 343,00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366 000,00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1 389 524,00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408 684,00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6 242,00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11 431 572,00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11 431 572,00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2 230 080,00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59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-64 900,00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-64 900,00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-64 900,00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-64 900,00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59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64 900,00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49 200,00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49 200,00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49 200,00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15 700,00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15 700,00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59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34 021 944,00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22 574 672,00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20 404 222,00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11 189 579,00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9 214 643,00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366 000,00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1 389 524,00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408 684,00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6 242,00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11 447 272,00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11 447 272,00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2 230 080,00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99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Zlecone</w:t>
            </w: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1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22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0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1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</w:t>
            </w:r>
          </w:p>
        </w:tc>
        <w:tc>
          <w:tcPr>
            <w:tcW w:w="1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16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59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12 933 124,22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12 933 124,22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1 327 173,22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396 881,00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930 292,22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11 605 951,00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59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59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59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12 933 124,22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12 933 124,22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1 327 173,22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396 881,00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930 292,22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11 605 951,00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t>Załącznik Nr 2 do uchwały</w:t>
      </w:r>
      <w:r>
        <w:t xml:space="preserve"> Nr 192/XV/20</w:t>
      </w:r>
      <w:r>
        <w:br/>
      </w:r>
      <w:r>
        <w:t>Rady Gminy Zambrów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27 października 2020 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Zmiana planu wydatków majątkowych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04"/>
        <w:gridCol w:w="800"/>
        <w:gridCol w:w="844"/>
        <w:gridCol w:w="4178"/>
        <w:gridCol w:w="1422"/>
        <w:gridCol w:w="814"/>
        <w:gridCol w:w="1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Dział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Rozdział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Paragraf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Treść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Przed zmianą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Zmiana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Po zmianie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010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Rolnictwo i łowiectwo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483 800,00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483 800,00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01010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Infrastruktura wodociągowa i sanitacyjna wsi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483 800,00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483 800,00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6050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463 800,00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463 800,00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Budowa kanalizacji sanitarnej Cieciorki Kol.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168 000,00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168 000,00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Budowa wodociągu Krajewo -Korytki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Budowa wodociągu Poryte Klimasze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217 000,00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217 000,00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opracowanie dokumentacji na budowę urządzeń wod.-kan. na planowanym osiedlu w Nagórkach-Jabłoni-Cieciorkach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28 800,00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28 800,00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18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6230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Dofinansowanie przydomowych oczyszczalni ścieków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600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Transport i łączność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5 814 582,00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14 000,00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5 828 582,00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60014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Drogi publiczne powiatowe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325 000,00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325 000,00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18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6300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325 000,00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325 000,00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2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przebudowa drogi powiatowej 2029B Przeżdziecko-Mroczki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300 000,00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Wykonanie przejścia dla pieszych w m. Poryte Jabłoń wraz z chodnikiem przy drodze powiatowej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25 000,00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60016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Drogi publiczne gminne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5 489 582,00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14 000,00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5 503 582,00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6050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5 489 582,00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14 000,00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5 503 582,00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 przebudowa drogi gminnej  Nr 1060758 w Nowym Laskowcu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44 300,00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44 300,00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Budowa chodnika w miejs. Wdziękoń Pierwszy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100 000,00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Budowa kładki na rzece Jabłonka w m. Nagórki Jabłoń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Budowa ulicy Spokojnej w Długoborzu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201 000,00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201 000,00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0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dokumentacja na przebudowę drogi Łady Borowe- Milewo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dokumentacja projektowa na budowę zjazdu do działki nr 195/1 Przeżdziecko Mroczki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14 000,00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14 000,00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dokumentacje na inwestycje drogowe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37 725,00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37 725,00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Modernizacja żwirowej drogi dojazdowej do pól na terenie Konopki Jałbrzyków Stok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151 300,00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151 300,00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przebudowa drogi gm.Tabędż-Krajewo Ćwikły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3 232 000,00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3 232 000,00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88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Przebudowa przejazdów kolejowych w m. Szeligi Leśnica i Łady Borowe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Rozbudowa  drog Nr 1060318Bi w Nowym Laskowcu-Kolonia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90 000,00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Rozbudowa drogi gm. w m. Śledzie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1 532 187,00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1 532 187,00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74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Wykonanie dokumentacji na przebudowę drogi w m. Wierzbowo Wieś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11 070,00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11 070,00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700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Gospodarka mieszkaniowa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31 500,00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1 700,00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33 200,00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70005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Gospodarka gruntami i nieruchomościami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31 500,00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1 700,00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33 200,00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6050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31 500,00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1 700,00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33 200,00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88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Remont  dachu w budynku komunalnym w Czerwonym Borze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mieszkania w Czerwonym Borze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1 700,00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1 700,00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74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nieruchomości w Nowm Borku oraz Staryn Skarżynie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31 500,00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31 500,00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Administracja publiczna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75022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Rady gmin (miast i miast na prawach powiatu)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6060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systemu głosowania imiennego dla radnych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Bezpieczeństwo publiczne i ochrona przeciwpożarowa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72 140,00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72 140,00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75405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Komendy powiatowe Policji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6170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Wpłaty jednostek na państwowy fundusz celowy na finansowanie lub dofinansowanie zadań inwestycyjnych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dofinansowanie zakupu samochodu do Komendy Powiatowej Policji w Zambrowie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75411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Komendy powiatowe Państwowej Straży Pożarnej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6170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Wpłaty jednostek na państwowy fundusz celowy na finansowanie lub dofinansowanie zadań inwestycyjnych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0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Dofinansowanie zakupu samochodu operacyjnego dla PSP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75412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Ochotnicze straże pożarne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22 140,00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22 140,00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6050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22 140,00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22 140,00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Budowa  garażu dla OSP Krajewo Białe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22 140,00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22 140,00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7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6060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Budowa  garażu dla OSP Krajewo Białe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wozu strażackiego OSP Stary Laskowiec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Oświata i wychowanie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2 962 080,00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2 962 080,00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Szkoły podstawowe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1 238 200,00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1 238 200,00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6050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1 238 200,00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1 238 200,00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Rozbudowa szkoły podstawowej w Wiśniewie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1 238 200,00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1 238 200,00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80104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Przedszkola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1 723 880,00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1 723 880,00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6050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23 880,00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23 880,00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Budowa przedszkola gminnego I etap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23 880,00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23 880,00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6057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803 880,00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803 880,00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Budowa przedszkola gminnego I etap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803 880,00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803 880,00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6059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896 120,00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896 120,00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Budowa przedszkola gminnego I etap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896 120,00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896 120,00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Ochrona zdrowia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10 000,00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85195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Pozostała działalność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8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6230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dofinansowanie zakupu ambulansu dla Stowarzyszenie pomocy rodzinom "Nadzieja"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Pomoc społeczna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85295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Pozostała działalność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6060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Wyposażenie placówki "Senior +" w Nagórkach Jabłoni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900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601 780,00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601 780,00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90001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Gospodarka ściekowa i ochrona wód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106 020,00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106 020,00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6050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106 020,00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106 020,00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remont przepompowni ścieków Nagórki-Jabłoń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106 020,00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106 020,00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90015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Oświetlenie ulic, placów i dróg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193 760,00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193 760,00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6050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193 760,00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193 760,00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Dokumentacja na rozbudowę oświetlenia w m. Konopki Jabłoń, Zbrzeznica Przytuły,Długobórz, Stare Krajewo i Sędziwuje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25 000,00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Uzupełnienie oświetlenia ulicznego wraz z oświetleniem solarnym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100 000,00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Wykonanie oświetlenia przejścia dla pieszych przez dr. krajową w Starym Laskowcu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68 760,00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68 760,00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90095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Pozostała działalność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302 000,00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302 000,00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6050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170 000,00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170 000,00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Budowa instalacji fotowoltaicznych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170 000,00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170 000,00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2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6060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132 000,00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132 000,00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rębaka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15 000,00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samochodu dla brygady technicznej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117 000,00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117 000,00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921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Kultura i ochrona dziedzictwa narodowego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1 780 690,00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1 780 690,00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92195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Pozostała działalność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1 780 690,00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1 780 690,00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6050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1 199 380,00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1 199 380,00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Budowa altany Krajewo-Cwikły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Budowa altany Krajewo-Łętowo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Budowa altany w m. Bacze Mokre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Budowa placu zabaw w m. Sędziwuje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99 000,00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99 000,00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Budowa Swietlicy wiejskiej w miejscowości Nagórki Jabłoń II etap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1 040 000,00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1 040 000,00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Modernizacja  budynku świetlicy wiejskiej w m. Krajewo Białe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7 380,00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7 380,00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Wykonanie ogrodzenia boiska w m. Przeżdziecko-Mroczki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20 000,00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6057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336 322,00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336 322,00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Modernizacja  budynku świetlicy wiejskiej w m. Krajewo Białe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336 322,00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336 322,00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6059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193 758,00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193 758,00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Modernizacja  budynku świetlicy wiejskiej w m. Krajewo Białe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193 758,00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193 758,00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6060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51 230,00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51 230,00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klimatyzatorów do świetlic wiejskich w miejsc. Konopki- Jałbrzyków Stok, Rykacze, Poryte Jabłoń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51 230,00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51 230,00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6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Razem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11 756 572,00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15 700,00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11 772 272,00</w:t>
            </w:r>
          </w:p>
        </w:tc>
      </w:tr>
    </w:tbl>
    <w:p>
      <w:pPr>
        <w:sectPr>
          <w:footerReference w:type="default" r:id="rId6"/>
          <w:endnotePr>
            <w:numFmt w:val="decimal"/>
          </w:endnotePr>
          <w:type w:val="nextPage"/>
          <w:pgSz w:w="11906" w:h="16838" w:orient="portrait"/>
          <w:pgMar w:top="0" w:right="0" w:bottom="0" w:left="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/>
        <w:spacing w:before="120" w:after="120" w:line="360" w:lineRule="auto"/>
        <w:ind w:left="7379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fldChar w:fldCharType="begin"/>
      </w:r>
      <w:r>
        <w:fldChar w:fldCharType="separate"/>
      </w:r>
      <w:r>
        <w:fldChar w:fldCharType="end"/>
      </w:r>
      <w:r>
        <w:rPr>
          <w:rFonts w:ascii="Times New Roman" w:eastAsia="Times New Roman" w:hAnsi="Times New Roman" w:cs="Times New Roman"/>
          <w:sz w:val="22"/>
        </w:rPr>
        <w:t>Załącznik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3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do uchwały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192/XV/20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Rady Gminy Zambrów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27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października 2020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OBJAŚNIENIA DOKONANYCH ZMIAN</w:t>
      </w:r>
    </w:p>
    <w:p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Wydatki przeniesienia to:</w:t>
      </w:r>
    </w:p>
    <w:p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600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transport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zwiększono plan na zadanie „Opracowanie dokumentacji projektowej na budowę zjazdu do działki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195/1 Przeżdziecko-Mroczki”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14 000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, zmniejszono natomiast kary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odszkodowania na rzecz osób fizycznych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44 900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wydatkach majątkowych  obrazuje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mieszkaniowa – zwiększono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1 700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 na zadanie inwestycyjne pn. „Zakup mieszkania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Czerwonym Borze”, na wykonanie podziałów gruntów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na opłaty notarialne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postępowania sądowego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opieka społeczna – zwiększono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zakup materiałów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wyposażenia na zakup laptopów  do Gminnego Ośrodka Pomocy Społecznej, zmniejszając wspieranie rodziny.</w:t>
      </w:r>
    </w:p>
    <w:sectPr>
      <w:footerReference w:type="default" r:id="rId7"/>
      <w:endnotePr>
        <w:numFmt w:val="decimal"/>
      </w:endnotePr>
      <w:type w:val="nextPage"/>
      <w:pgSz w:w="11906" w:h="16838" w:orient="portrait"/>
      <w:pgMar w:top="0" w:right="0" w:bottom="0" w:left="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38B81A2B-E8CA-4048-915E-A518C6B36DBC.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476"/>
      <w:gridCol w:w="523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38B81A2B-E8CA-4048-915E-A518C6B36DBC.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937"/>
      <w:gridCol w:w="396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93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38B81A2B-E8CA-4048-915E-A518C6B36DBC. Podpisany</w:t>
          </w:r>
        </w:p>
      </w:tc>
      <w:tc>
        <w:tcPr>
          <w:tcW w:w="396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937"/>
      <w:gridCol w:w="396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93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38B81A2B-E8CA-4048-915E-A518C6B36DBC. Podpisany</w:t>
          </w:r>
        </w:p>
      </w:tc>
      <w:tc>
        <w:tcPr>
          <w:tcW w:w="396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192/XV/20 z dnia 27 października 2020 r.</dc:title>
  <dc:subject>w sprawie zmian w^budżecie Gminy Zambrów na rok 2020.</dc:subject>
  <dc:creator>BogdanPac</dc:creator>
  <cp:lastModifiedBy>BogdanPac</cp:lastModifiedBy>
  <cp:revision>1</cp:revision>
  <dcterms:created xsi:type="dcterms:W3CDTF">2020-11-02T08:48:42Z</dcterms:created>
  <dcterms:modified xsi:type="dcterms:W3CDTF">2020-11-02T08:48:42Z</dcterms:modified>
  <cp:category>Akt prawny</cp:category>
</cp:coreProperties>
</file>