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A3E49" w14:textId="77777777" w:rsidR="00A77B3E" w:rsidRDefault="00D21077">
      <w:pPr>
        <w:jc w:val="center"/>
        <w:rPr>
          <w:b/>
          <w:caps/>
        </w:rPr>
      </w:pPr>
      <w:r>
        <w:rPr>
          <w:b/>
          <w:caps/>
        </w:rPr>
        <w:t>Uchwała Nr 190/XIV/20</w:t>
      </w:r>
      <w:r>
        <w:rPr>
          <w:b/>
          <w:caps/>
        </w:rPr>
        <w:br/>
        <w:t>Rady Gminy Zambrów</w:t>
      </w:r>
    </w:p>
    <w:p w14:paraId="7754475D" w14:textId="77777777" w:rsidR="00A77B3E" w:rsidRDefault="00D21077">
      <w:pPr>
        <w:spacing w:before="280" w:after="280"/>
        <w:jc w:val="center"/>
        <w:rPr>
          <w:b/>
          <w:caps/>
        </w:rPr>
      </w:pPr>
      <w:r>
        <w:t>z dnia 17 września 2020 r.</w:t>
      </w:r>
    </w:p>
    <w:p w14:paraId="7742BA9C" w14:textId="77777777" w:rsidR="00A77B3E" w:rsidRDefault="00D21077">
      <w:pPr>
        <w:keepNext/>
        <w:spacing w:after="480"/>
        <w:jc w:val="center"/>
      </w:pPr>
      <w:r>
        <w:rPr>
          <w:b/>
        </w:rPr>
        <w:t>w sprawie przystąpienia Gminy Zambrów do Stowarzyszenia pod nazwą Łomżyńskie Forum Samorządowe.</w:t>
      </w:r>
    </w:p>
    <w:p w14:paraId="55FDEE61" w14:textId="77777777" w:rsidR="00A77B3E" w:rsidRDefault="00D21077">
      <w:pPr>
        <w:keepLines/>
        <w:spacing w:before="120" w:after="120"/>
        <w:ind w:firstLine="227"/>
      </w:pPr>
      <w:r>
        <w:t>Na podstawie art. 18 ust. 2 pkt 12 oraz art. 84 ust. 1 i 2 ustawy z dnia 8 marca 1990 r. o</w:t>
      </w:r>
      <w:r>
        <w:t> samorządzie gminnym (Dz. U. z 2020 r. poz. 713) Rada Gminy Zambrów uchwala, co następuje:</w:t>
      </w:r>
    </w:p>
    <w:p w14:paraId="09AED4E3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przystąpienie Gminy Zambrów do Stowarzyszenia pod nazwą Łomżyńskie Forum Samorządowe na zasadach określonych w Statucie Stowarzyszenia stano</w:t>
      </w:r>
      <w:r>
        <w:t>wiącym załącznik do niniejszej uchwały.</w:t>
      </w:r>
    </w:p>
    <w:p w14:paraId="1329AD2F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Składki członkowskie, wynikające z przynależności Gminy Zambrów do Stowarzyszenia pod nazwą Łomżyńskie Forum Samorządowe, opłacane będą z budżetu Gminy Zambrów.</w:t>
      </w:r>
    </w:p>
    <w:p w14:paraId="40E597B3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</w:t>
      </w:r>
      <w:r>
        <w:rPr>
          <w:color w:val="000000"/>
          <w:u w:color="000000"/>
        </w:rPr>
        <w:t>Zambrów.</w:t>
      </w:r>
    </w:p>
    <w:p w14:paraId="75A2C248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14:paraId="42F98DA3" w14:textId="1CC967E0" w:rsidR="00D21077" w:rsidRDefault="00D21077">
      <w:pPr>
        <w:keepLines/>
        <w:spacing w:before="120" w:after="120"/>
        <w:ind w:firstLine="340"/>
        <w:rPr>
          <w:color w:val="000000"/>
          <w:u w:color="000000"/>
        </w:rPr>
        <w:sectPr w:rsidR="00D21077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7ABB775C" w14:textId="77777777" w:rsidR="00A77B3E" w:rsidRDefault="00D21077">
      <w:pPr>
        <w:keepNext/>
        <w:spacing w:before="120" w:after="120" w:line="360" w:lineRule="auto"/>
        <w:ind w:left="572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190/XIV/20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17 września 2020 r.</w:t>
      </w:r>
    </w:p>
    <w:p w14:paraId="04DEF9C3" w14:textId="77777777" w:rsidR="00A77B3E" w:rsidRDefault="00D2107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t>STOWARZYSZENIA</w:t>
      </w:r>
      <w:r>
        <w:rPr>
          <w:b/>
          <w:color w:val="000000"/>
          <w:u w:color="000000"/>
        </w:rPr>
        <w:br/>
        <w:t>(tekst jednolity z dnia 16 maja 2018 r.)</w:t>
      </w:r>
    </w:p>
    <w:p w14:paraId="792072B2" w14:textId="77777777" w:rsidR="00A77B3E" w:rsidRDefault="00D21077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Niniejszy statut określa organizację, zadania oraz tryb pracy stowarzyszenia.</w:t>
      </w:r>
    </w:p>
    <w:p w14:paraId="6CDD1417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b/>
          <w:color w:val="000000"/>
          <w:u w:color="000000"/>
        </w:rPr>
        <w:t>Nazwa, siedziba oraz teren działania stowarzyszenia:</w:t>
      </w:r>
    </w:p>
    <w:p w14:paraId="7858B941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Nazwa stowarzyszenia brzmi: </w:t>
      </w:r>
      <w:r>
        <w:rPr>
          <w:b/>
          <w:color w:val="000000"/>
          <w:u w:color="000000"/>
        </w:rPr>
        <w:t xml:space="preserve">Łomżyńskie Forum Samorządowe </w:t>
      </w:r>
      <w:r>
        <w:rPr>
          <w:color w:val="000000"/>
          <w:u w:color="000000"/>
        </w:rPr>
        <w:t>zwan</w:t>
      </w:r>
      <w:r>
        <w:rPr>
          <w:color w:val="000000"/>
          <w:u w:color="000000"/>
        </w:rPr>
        <w:t>e w dalszej części statutu „Stowarzyszeniem”.</w:t>
      </w:r>
    </w:p>
    <w:p w14:paraId="7EC7D909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Siedziba Stowarzyszenia i jego władz: Miasto Łomża.</w:t>
      </w:r>
    </w:p>
    <w:p w14:paraId="53DE3A29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Teren działania Stowarzyszenia: terytorium Rzeczpospolitej Polskiej. Stowarzyszenie może działać również za granicą kraju.</w:t>
      </w:r>
    </w:p>
    <w:p w14:paraId="0F6A1588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b/>
          <w:color w:val="000000"/>
          <w:u w:color="000000"/>
        </w:rPr>
        <w:t>Status prawny Stowarzysz</w:t>
      </w:r>
      <w:r>
        <w:rPr>
          <w:b/>
          <w:color w:val="000000"/>
          <w:u w:color="000000"/>
        </w:rPr>
        <w:t>enia i podstawy jego działania w obrocie prawnym:</w:t>
      </w:r>
    </w:p>
    <w:p w14:paraId="73C8C5B0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Stowarzyszenie jest dobrowolnym, samorządnym i trwałym zrzeszeniem gmin i powiatów o celach niezarobkowych.</w:t>
      </w:r>
    </w:p>
    <w:p w14:paraId="7854F57C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Do Stowarzyszenia jako formy współpracy społeczności lokalnych stosuje się </w:t>
      </w:r>
      <w:r>
        <w:rPr>
          <w:color w:val="000000"/>
          <w:u w:color="000000"/>
        </w:rPr>
        <w:t>odpowiednio przepisy ustawy z dnia 7 kwietnia 1989 r. Prawo o stowarzyszeniach (Dz.U. 2001 Nr 79 poz. 855., ost. zm. Dz. U. z 2011 r. Nr 112, poz. 654).</w:t>
      </w:r>
    </w:p>
    <w:p w14:paraId="6E5A7C52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Stowarzyszenie uzyskuje osobowość prawną i może rozpocząć działalność z chwilą wpisania do Krajowego</w:t>
      </w:r>
      <w:r>
        <w:rPr>
          <w:color w:val="000000"/>
          <w:u w:color="000000"/>
        </w:rPr>
        <w:t xml:space="preserve"> Rejestru Sądowego.</w:t>
      </w:r>
    </w:p>
    <w:p w14:paraId="206053BF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Samodzielność Stowarzyszenia podlega ochronie sądowej.</w:t>
      </w:r>
    </w:p>
    <w:p w14:paraId="2A7986E7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Stowarzyszenie nie prowadzi działalności gospodarczej.</w:t>
      </w:r>
    </w:p>
    <w:p w14:paraId="13390E75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Stowarzyszenie nie działa w celu osiągnięcia zysku. Ewentualny zysk będzie przeznaczony na działania statutowe Stowar</w:t>
      </w:r>
      <w:r>
        <w:rPr>
          <w:color w:val="000000"/>
          <w:u w:color="000000"/>
        </w:rPr>
        <w:t>zyszenia.</w:t>
      </w:r>
    </w:p>
    <w:p w14:paraId="0EEC5D5F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b/>
          <w:color w:val="000000"/>
          <w:u w:color="000000"/>
        </w:rPr>
        <w:t>Działając w intencji:</w:t>
      </w:r>
    </w:p>
    <w:p w14:paraId="1CC6C833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Krzewienia kultury i tradycji narodu Polskiego,</w:t>
      </w:r>
    </w:p>
    <w:p w14:paraId="10FB1955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Rozwoju rynku pracy i przedsiębiorczości,</w:t>
      </w:r>
    </w:p>
    <w:p w14:paraId="0C078C54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Aktywizacji i integracji mieszkańców,</w:t>
      </w:r>
    </w:p>
    <w:p w14:paraId="189F19B5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Podnoszenia jakości życia.</w:t>
      </w:r>
    </w:p>
    <w:p w14:paraId="2AA9E828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 xml:space="preserve">Stowarzyszenie określiło </w:t>
      </w:r>
      <w:r>
        <w:rPr>
          <w:b/>
          <w:color w:val="000000"/>
          <w:u w:color="000000"/>
        </w:rPr>
        <w:t>następujące cele szczegółowe:</w:t>
      </w:r>
    </w:p>
    <w:p w14:paraId="533C113C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wspieranie idei samorządu terytorialnego oraz obrona wspólnych interesów podmiotów będących członkami Stowarzyszenia,</w:t>
      </w:r>
    </w:p>
    <w:p w14:paraId="426E084F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inicjowanie, przygotowanie i realizacja na terytorium zrzeszonych w Stowarzyszeniu gmin i powiatów wsp</w:t>
      </w:r>
      <w:r>
        <w:rPr>
          <w:color w:val="000000"/>
          <w:u w:color="000000"/>
        </w:rPr>
        <w:t>ólnych przedsięwzięć służących rozwojowi współpracy samorządów,</w:t>
      </w:r>
    </w:p>
    <w:p w14:paraId="12418C8E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pozyskiwanie i wykorzystywanie środków pomocowych Unii Europejskiej oraz innych krajowych i międzynarodowych instytucji finansowych dla realizacji celów Stowarzyszenia,</w:t>
      </w:r>
    </w:p>
    <w:p w14:paraId="77B9CC7E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koordynowanie i w</w:t>
      </w:r>
      <w:r>
        <w:rPr>
          <w:color w:val="000000"/>
          <w:u w:color="000000"/>
        </w:rPr>
        <w:t>spieranie współpracy ponadnarodowej,</w:t>
      </w:r>
    </w:p>
    <w:p w14:paraId="2DE704B9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wykonywanie zadań określonych w podpisywanych przez Stowarzyszenie umowach i porozumieniach,</w:t>
      </w:r>
    </w:p>
    <w:p w14:paraId="12ACE5EE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realizacja innych przedsięwzięć promujących ideę samorządności i integracji europejskiej.</w:t>
      </w:r>
    </w:p>
    <w:p w14:paraId="0DFDA232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b/>
          <w:color w:val="000000"/>
          <w:u w:color="000000"/>
        </w:rPr>
        <w:t>Stowarzyszenie realizuje ce</w:t>
      </w:r>
      <w:r>
        <w:rPr>
          <w:b/>
          <w:color w:val="000000"/>
          <w:u w:color="000000"/>
        </w:rPr>
        <w:t>le poprzez:</w:t>
      </w:r>
    </w:p>
    <w:p w14:paraId="56441D9F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reprezentowanie interesów samorządów na forum wojewódzkim, ogólnopaństwowym i międzynarodowym,</w:t>
      </w:r>
    </w:p>
    <w:p w14:paraId="0E314537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podejmowanie inicjatyw, promowanie oraz aktywne popieranie wszelkich działań mających na celu rozwój przedsiębiorczości samorządów w oparciu o </w:t>
      </w:r>
      <w:r>
        <w:rPr>
          <w:color w:val="000000"/>
          <w:u w:color="000000"/>
        </w:rPr>
        <w:t>środki pomocowe Unii Europejskiej oraz innych krajowych i międzynarodowych instytucji finansowych,</w:t>
      </w:r>
    </w:p>
    <w:p w14:paraId="13390A67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inspirowanie i podejmowanie wspólnych inicjatyw służących społeczno-gospodarczemu rozwojowi gmin i powiatów, nawiązywanie kontaktów zagranicznych na pozio</w:t>
      </w:r>
      <w:r>
        <w:rPr>
          <w:color w:val="000000"/>
          <w:u w:color="000000"/>
        </w:rPr>
        <w:t>mie Euroregionu,</w:t>
      </w:r>
    </w:p>
    <w:p w14:paraId="0E50C678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prowadzenie pracy informacyjnej, konsultacyjnej i programowej mającej na celu wspólne rozwiązywanie problemów w zakresie poszczególnych dziedzin działalności samorządu terytorialnego,</w:t>
      </w:r>
    </w:p>
    <w:p w14:paraId="4BDAB426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prowadzenie działalności wydawniczej, szkoleniowe</w:t>
      </w:r>
      <w:r>
        <w:rPr>
          <w:color w:val="000000"/>
          <w:u w:color="000000"/>
        </w:rPr>
        <w:t>j i promocyjnej dotyczącej problematyki Stowarzyszenia i jego członków,</w:t>
      </w:r>
    </w:p>
    <w:p w14:paraId="203DE561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organizację szkoleń, konferencji, seminariów, wystaw, wyjazdów studyjnych oraz prezentacji,</w:t>
      </w:r>
    </w:p>
    <w:p w14:paraId="01959056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upublicznianie przedsięwzięć Stowarzyszenia w Internecie, prasie, radiu i telewizji,</w:t>
      </w:r>
    </w:p>
    <w:p w14:paraId="61CEDB67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aplikowanie i wdrażanie projektów dofinansowanych ze źródeł zewnętrznych w tym z UE,</w:t>
      </w:r>
    </w:p>
    <w:p w14:paraId="57C3E60B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zarządzanie funduszami Unii Europejskiej,</w:t>
      </w:r>
    </w:p>
    <w:p w14:paraId="115D2152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upowszechnianie nauki, inicjowanie, realizowanie przedsięwzięć i działanie na rzecz nauki, gospodarki, przemysłu, działa</w:t>
      </w:r>
      <w:r>
        <w:rPr>
          <w:color w:val="000000"/>
          <w:u w:color="000000"/>
        </w:rPr>
        <w:t>lności B+R, biznesu poprzez współpracę międzysektorową, w tym przedsiębiorców z uczelniami wyższymi, instytucjami otoczenia biznesu, organizacjami badawczymi, placówkami edukacyjnymi, szkołami w tym zawodowymi i organizacjami pozarządowymi,</w:t>
      </w:r>
    </w:p>
    <w:p w14:paraId="3CD3FACA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k) </w:t>
      </w:r>
      <w:r>
        <w:rPr>
          <w:color w:val="000000"/>
          <w:u w:color="000000"/>
        </w:rPr>
        <w:t>inspirowanie</w:t>
      </w:r>
      <w:r>
        <w:rPr>
          <w:color w:val="000000"/>
          <w:u w:color="000000"/>
        </w:rPr>
        <w:t>, propagowanie, inicjowanie różnych form innowacyjności, ze szczególnym uwzględnieniem innowacji społecznych oraz tworzenie, współpraca z centrami, ośrodkami innowacyjności, uczelniami wyższymi, instytucjami otoczenia biznesu, organizacjami pozarządowymi n</w:t>
      </w:r>
      <w:r>
        <w:rPr>
          <w:color w:val="000000"/>
          <w:u w:color="000000"/>
        </w:rPr>
        <w:t>a poziomie lokalnym, regionalnym, ponadregionalnym i międzynarodowym, w celu budowania sieci współpracy oraz działalności B+R,</w:t>
      </w:r>
    </w:p>
    <w:p w14:paraId="2B48F379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l) </w:t>
      </w:r>
      <w:r>
        <w:rPr>
          <w:color w:val="000000"/>
          <w:u w:color="000000"/>
        </w:rPr>
        <w:t>współpracę i współdziałanie w kraju i w ramach współpracy międzynarodowej z instytucjami i organizacjami państwowymi i niepańs</w:t>
      </w:r>
      <w:r>
        <w:rPr>
          <w:color w:val="000000"/>
          <w:u w:color="000000"/>
        </w:rPr>
        <w:t>twowymi oraz innymi organizacjami pozarządowymi, podmiotami i osobami dla realizacji celów statutowych oraz wspieranie działalności innych osób prawnych i osób fizycznych, zbieżnych z celami działalności ŁFS,</w:t>
      </w:r>
    </w:p>
    <w:p w14:paraId="28B12580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m) </w:t>
      </w:r>
      <w:r>
        <w:rPr>
          <w:color w:val="000000"/>
          <w:u w:color="000000"/>
        </w:rPr>
        <w:t xml:space="preserve">działanie na rzecz ekologii, ochrony </w:t>
      </w:r>
      <w:r>
        <w:rPr>
          <w:color w:val="000000"/>
          <w:u w:color="000000"/>
        </w:rPr>
        <w:t>środowiska, ochrony i promocji zdrowia, wykorzystania odnawianych źródeł energii oraz propagowanie zdrowego stylu życia w czystym środowisku,</w:t>
      </w:r>
    </w:p>
    <w:p w14:paraId="2EF87059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n) </w:t>
      </w:r>
      <w:r>
        <w:rPr>
          <w:color w:val="000000"/>
          <w:u w:color="000000"/>
        </w:rPr>
        <w:t>działania na rzecz rozwoju ekonomii społecznej,</w:t>
      </w:r>
    </w:p>
    <w:p w14:paraId="0BFADFCD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o) </w:t>
      </w:r>
      <w:r>
        <w:rPr>
          <w:color w:val="000000"/>
          <w:u w:color="000000"/>
        </w:rPr>
        <w:t>działalność na rzecz seniorów i osób niepełnosprawnych,</w:t>
      </w:r>
    </w:p>
    <w:p w14:paraId="32686A4E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p) </w:t>
      </w:r>
      <w:r>
        <w:rPr>
          <w:color w:val="000000"/>
          <w:u w:color="000000"/>
        </w:rPr>
        <w:t>e</w:t>
      </w:r>
      <w:r>
        <w:rPr>
          <w:color w:val="000000"/>
          <w:u w:color="000000"/>
        </w:rPr>
        <w:t>dukację zawodową, edukację nieformalną i poza formalną dzieci, młodzieży i dorosłych,</w:t>
      </w:r>
    </w:p>
    <w:p w14:paraId="6AC2F9F7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q) </w:t>
      </w:r>
      <w:r>
        <w:rPr>
          <w:color w:val="000000"/>
          <w:u w:color="000000"/>
        </w:rPr>
        <w:t>działanie na rzecz swobodnego dostępu do informacji, w celu rozwoju społeczeństwa obywatelskiego, między innymi rozwój mediów społecznych,</w:t>
      </w:r>
    </w:p>
    <w:p w14:paraId="54FC6B72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r) </w:t>
      </w:r>
      <w:r>
        <w:rPr>
          <w:color w:val="000000"/>
          <w:u w:color="000000"/>
        </w:rPr>
        <w:t>prowadzenie baz danych zw</w:t>
      </w:r>
      <w:r>
        <w:rPr>
          <w:color w:val="000000"/>
          <w:u w:color="000000"/>
        </w:rPr>
        <w:t>iązanych tematycznie z celami statutowymi,</w:t>
      </w:r>
    </w:p>
    <w:p w14:paraId="72B2D1C6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s) </w:t>
      </w:r>
      <w:r>
        <w:rPr>
          <w:color w:val="000000"/>
          <w:u w:color="000000"/>
        </w:rPr>
        <w:t>prowadzenie kampanii społecznych,</w:t>
      </w:r>
    </w:p>
    <w:p w14:paraId="51267F35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t) </w:t>
      </w:r>
      <w:r>
        <w:rPr>
          <w:color w:val="000000"/>
          <w:u w:color="000000"/>
        </w:rPr>
        <w:t>wspieranie i promowanie idei wolontariatu,</w:t>
      </w:r>
    </w:p>
    <w:p w14:paraId="4CEAEBD8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u) </w:t>
      </w:r>
      <w:r>
        <w:rPr>
          <w:color w:val="000000"/>
          <w:u w:color="000000"/>
        </w:rPr>
        <w:t>wspieranie gospodarki i przemysłu cyfrowego, Smart City oraz wdrażania narzędzi elektronicznych,</w:t>
      </w:r>
    </w:p>
    <w:p w14:paraId="6B66A445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v) </w:t>
      </w:r>
      <w:r>
        <w:rPr>
          <w:color w:val="000000"/>
          <w:u w:color="000000"/>
        </w:rPr>
        <w:t>promowanie liderów działaln</w:t>
      </w:r>
      <w:r>
        <w:rPr>
          <w:color w:val="000000"/>
          <w:u w:color="000000"/>
        </w:rPr>
        <w:t>ości społecznej, samorządowej, gospodarczej,</w:t>
      </w:r>
    </w:p>
    <w:p w14:paraId="5BB8CCFF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w) </w:t>
      </w:r>
      <w:r>
        <w:rPr>
          <w:color w:val="000000"/>
          <w:u w:color="000000"/>
        </w:rPr>
        <w:t>opracowanie programów gospodarczych i społecznych oraz udzielanie pomocy innym podmiotom w ich opracowaniu,</w:t>
      </w:r>
    </w:p>
    <w:p w14:paraId="5B9D3C0F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x) </w:t>
      </w:r>
      <w:r>
        <w:rPr>
          <w:color w:val="000000"/>
          <w:u w:color="000000"/>
        </w:rPr>
        <w:t>opiniowanie projektów dotyczących zmian o charakterze systemowym na rzecz celów społecznych,</w:t>
      </w:r>
    </w:p>
    <w:p w14:paraId="3A15FB18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y) </w:t>
      </w:r>
      <w:r>
        <w:rPr>
          <w:color w:val="000000"/>
          <w:u w:color="000000"/>
        </w:rPr>
        <w:t>r</w:t>
      </w:r>
      <w:r>
        <w:rPr>
          <w:color w:val="000000"/>
          <w:u w:color="000000"/>
        </w:rPr>
        <w:t>ealizowanie zadań statutowych we współdziałaniu i współpracy z jednostkami administracji rządowej, samorządowej regionalnej i lokalnej, sektorem gospodarczym, środkami masowego przekazu, współdziałanie to może mieć charakter wsparcia organizacyjnego lub po</w:t>
      </w:r>
      <w:r>
        <w:rPr>
          <w:color w:val="000000"/>
          <w:u w:color="000000"/>
        </w:rPr>
        <w:t>mocy w uzyskaniu niezbędnych funduszy z innych źródeł,</w:t>
      </w:r>
    </w:p>
    <w:p w14:paraId="784E93EB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z) </w:t>
      </w:r>
      <w:r>
        <w:rPr>
          <w:color w:val="000000"/>
          <w:u w:color="000000"/>
        </w:rPr>
        <w:t>realizowanie zadań zlecanych przez organy oraz jednostki administracji publicznej w ramach realizacji celów statutowych.</w:t>
      </w:r>
    </w:p>
    <w:p w14:paraId="798D9428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b/>
          <w:color w:val="000000"/>
          <w:u w:color="000000"/>
        </w:rPr>
        <w:t>Nabycie członkostwa Stowarzyszenia:</w:t>
      </w:r>
    </w:p>
    <w:p w14:paraId="4779B10D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Członkowie Stowarzyszenia dzielą </w:t>
      </w:r>
      <w:r>
        <w:rPr>
          <w:color w:val="000000"/>
          <w:u w:color="000000"/>
        </w:rPr>
        <w:t>się na:</w:t>
      </w:r>
    </w:p>
    <w:p w14:paraId="228A1691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zwyczajnych,</w:t>
      </w:r>
    </w:p>
    <w:p w14:paraId="26908029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honorowych.</w:t>
      </w:r>
    </w:p>
    <w:p w14:paraId="10916350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Członkami zwyczajnymi mogą być gminy i powiaty.</w:t>
      </w:r>
    </w:p>
    <w:p w14:paraId="349BB34E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honorowym może być: osoba prawna, pełnoletnia osoba fizyczna mająca pełną zdolność do czynności prawnych, bądź inny podmiot lub jednostka organizacyjna n</w:t>
      </w:r>
      <w:r>
        <w:rPr>
          <w:color w:val="000000"/>
          <w:u w:color="000000"/>
        </w:rPr>
        <w:t>ie posiadająca osobowości prawnej. Stowarzyszenie prowadzi politykę pozyskiwania jak najszerszego grona członków honorowych.</w:t>
      </w:r>
    </w:p>
    <w:p w14:paraId="543A7680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Członkowie zwyczajni nabywają członkostwo w Stowarzyszeniu w wyniku przyjęcia kandydatury przez Zebranie Delegatów w drodze uchw</w:t>
      </w:r>
      <w:r>
        <w:rPr>
          <w:color w:val="000000"/>
          <w:u w:color="000000"/>
        </w:rPr>
        <w:t>ały podejmowanej zwykłą większością głosów. Członkostwo honorowe może być nadane w uznaniu zasług dla realizacji celów i zadań Stowarzyszenia. Członek honorowy zwolniony jest z obowiązku opłacania składek członkowskich.</w:t>
      </w:r>
    </w:p>
    <w:p w14:paraId="61E0EB0F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Członkowie założyciele </w:t>
      </w:r>
      <w:r>
        <w:rPr>
          <w:color w:val="000000"/>
          <w:u w:color="000000"/>
        </w:rPr>
        <w:t>stowarzyszenia - gminy i powiaty tworzące Łomżyńskie Forum Samorządowe, które w drodze uchwały Rady Gminy/ Rady Powiatów wyrażą wolę założenia stowarzyszenia – uzyskują członkostwo automatycznie z chwilą uzyskania przez Stowarzyszenie podmiotowości prawnej</w:t>
      </w:r>
      <w:r>
        <w:rPr>
          <w:color w:val="000000"/>
          <w:u w:color="000000"/>
        </w:rPr>
        <w:t>.</w:t>
      </w:r>
    </w:p>
    <w:p w14:paraId="0CA68122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Członkowie zwyczajni uczestniczą w Stowarzyszeniu poprzez wybranych przez siebie – na okres równy kadencji rad jednostek samorządu terytorialnego – Delegatów. Liczba delegatów jednostek samorządu terytorialnego:</w:t>
      </w:r>
    </w:p>
    <w:p w14:paraId="6AB4B14B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gmina - 2 delegatów,</w:t>
      </w:r>
    </w:p>
    <w:p w14:paraId="31027013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powiat - 2 </w:t>
      </w:r>
      <w:r>
        <w:rPr>
          <w:color w:val="000000"/>
          <w:u w:color="000000"/>
        </w:rPr>
        <w:t>delegatów,</w:t>
      </w:r>
    </w:p>
    <w:p w14:paraId="45925CF9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wyjątek stanowi miasto Łomża – 5 delegatów.</w:t>
      </w:r>
    </w:p>
    <w:p w14:paraId="1B058EA8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Delegatów na okres równy kadencji rad jednostek samorządu terytorialnego wskazuje Rada gminy/powiatu.</w:t>
      </w:r>
    </w:p>
    <w:p w14:paraId="3F3E8079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Intencją jest wyłanianie delegatów spośród członków władz wykonawczych gminy/powiatu.</w:t>
      </w:r>
    </w:p>
    <w:p w14:paraId="5BD379B2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C</w:t>
      </w:r>
      <w:r>
        <w:rPr>
          <w:color w:val="000000"/>
          <w:u w:color="000000"/>
        </w:rPr>
        <w:t>złonkowie honorowi mają prawo do uczestnictwa w Zebraniu Delegatów i zabierania głosu w charakterze doradców.</w:t>
      </w:r>
    </w:p>
    <w:p w14:paraId="5AF09667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b/>
          <w:color w:val="000000"/>
          <w:u w:color="000000"/>
        </w:rPr>
        <w:t>Utrata członkostwa Stowarzyszenia nastąpić może na skutek:</w:t>
      </w:r>
    </w:p>
    <w:p w14:paraId="5AC6C71B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Dobrowolnego wystąpienia członka.</w:t>
      </w:r>
    </w:p>
    <w:p w14:paraId="16D140E9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Usunięcia członka w drodze uchwały Zebrani</w:t>
      </w:r>
      <w:r>
        <w:rPr>
          <w:color w:val="000000"/>
          <w:u w:color="000000"/>
        </w:rPr>
        <w:t>a Delegatów, na skutek uporczywego naruszania statutu, w szczególności zalegania przez co najmniej 2 lata, w regulowaniu świadczeń finansowych na rzecz Stowarzyszenia i nie reagowania na pisemne upomnienia.</w:t>
      </w:r>
    </w:p>
    <w:p w14:paraId="74B3E5E9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Zgonu, ubezwłasnowolnienia członka honorowego.</w:t>
      </w:r>
    </w:p>
    <w:p w14:paraId="34880F7C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Rozwiązania jednostki organizacyjnej lub utraty podmiotowości prawnej.</w:t>
      </w:r>
    </w:p>
    <w:p w14:paraId="62C6DAFE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Utrata członkostwa, w przypadkach opisanych w pkt. a) i c) niniejszego par. nie wymaga dodatkowych uchwał.</w:t>
      </w:r>
    </w:p>
    <w:p w14:paraId="01CC1F0A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Wykreślenie z listy członków ma charakter deklaratoryjny i następuje</w:t>
      </w:r>
      <w:r>
        <w:rPr>
          <w:color w:val="000000"/>
          <w:u w:color="000000"/>
        </w:rPr>
        <w:t xml:space="preserve"> niezwłocznie po uzyskaniu wiadomości o zaistnieniu wskazanych w ust. 3 podstaw.</w:t>
      </w:r>
    </w:p>
    <w:p w14:paraId="0ECF712B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g) </w:t>
      </w:r>
      <w:r>
        <w:rPr>
          <w:color w:val="000000"/>
          <w:u w:color="000000"/>
        </w:rPr>
        <w:t>Usunięcia członka honorowego w drodze uchwały Zebrania Delegatów, na skutek uporczywego naruszania statutu, w szczególności działania uderzające w dobre imię stowarzyszenia</w:t>
      </w:r>
      <w:r>
        <w:rPr>
          <w:color w:val="000000"/>
          <w:u w:color="000000"/>
        </w:rPr>
        <w:t>, prowadzenie działalności sprzecznej ze Statutem i nie reagowania na pisemne upomnienia.</w:t>
      </w:r>
    </w:p>
    <w:p w14:paraId="47352A62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b/>
          <w:color w:val="000000"/>
          <w:u w:color="000000"/>
        </w:rPr>
        <w:t>Prawa i obowiązki Delegatów Jednostki Samorządu Terytorialnego:</w:t>
      </w:r>
    </w:p>
    <w:p w14:paraId="5DA7BF13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Delegaci mają prawo:</w:t>
      </w:r>
    </w:p>
    <w:p w14:paraId="075A3511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wybierać, być wybieranymi do władz Stowarzyszenia i brać udział w głos</w:t>
      </w:r>
      <w:r>
        <w:rPr>
          <w:color w:val="000000"/>
          <w:u w:color="000000"/>
        </w:rPr>
        <w:t>owaniu,</w:t>
      </w:r>
    </w:p>
    <w:p w14:paraId="2AB275A4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zabierania głosu we wszystkich sprawach Stowarzyszenia, wysuwania postulatów, formułowania wniosków,</w:t>
      </w:r>
    </w:p>
    <w:p w14:paraId="1B57CB5A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brania udziału w zebraniach, naradach, imprezach oraz korzystania ze wszystkich urządzeń Stowarzyszenia.</w:t>
      </w:r>
    </w:p>
    <w:p w14:paraId="12210D12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Członkowie Stowarzyszenia mają ob</w:t>
      </w:r>
      <w:r>
        <w:rPr>
          <w:color w:val="000000"/>
          <w:u w:color="000000"/>
        </w:rPr>
        <w:t>owiązek:</w:t>
      </w:r>
    </w:p>
    <w:p w14:paraId="18FF290F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aktywnego uczestniczenia w realizacji celów statutowych,</w:t>
      </w:r>
    </w:p>
    <w:p w14:paraId="0FD6DCCC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przestrzegania przepisów statutu, w szczególności terminowego wypełniania obowiązków finansowych względem Stowarzyszenia,</w:t>
      </w:r>
    </w:p>
    <w:p w14:paraId="40E1485D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przestrzegania uchwał organów </w:t>
      </w:r>
      <w:r>
        <w:rPr>
          <w:color w:val="000000"/>
          <w:u w:color="000000"/>
        </w:rPr>
        <w:t>Stowarzyszenia, oraz innych aktów (umów, porozumień) zawartych przez Stowarzyszenie.</w:t>
      </w:r>
    </w:p>
    <w:p w14:paraId="1DA1F1DA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b/>
          <w:color w:val="000000"/>
          <w:u w:color="000000"/>
        </w:rPr>
        <w:t>Władze Stowarzyszenia:</w:t>
      </w:r>
    </w:p>
    <w:p w14:paraId="68C7F868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Zebranie Delegatów.</w:t>
      </w:r>
    </w:p>
    <w:p w14:paraId="5A91A12B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Najwyższą władzą, organem stanowiącym jest Zebranie Delegatów – w skład którego wchodzą Delegaci wytypowani </w:t>
      </w:r>
      <w:r>
        <w:rPr>
          <w:color w:val="000000"/>
          <w:u w:color="000000"/>
        </w:rPr>
        <w:t>przez poszczególnych członków Zwyczajnych Stowarzyszenia.</w:t>
      </w:r>
    </w:p>
    <w:p w14:paraId="1FE0E456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Zebranie Delegatów odbywa się przynajmniej raz w roku, a zwołuje je Zarząd lub odbywa się ono na pisemny wniosek złożony Zarządowi przez co najmniej 1/3 Delegatów.</w:t>
      </w:r>
    </w:p>
    <w:p w14:paraId="11A4786F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Każdemu Delegatowi przysługu</w:t>
      </w:r>
      <w:r>
        <w:rPr>
          <w:color w:val="000000"/>
          <w:u w:color="000000"/>
        </w:rPr>
        <w:t>je 1 (jeden) głos.</w:t>
      </w:r>
    </w:p>
    <w:p w14:paraId="6DACEED9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Formą podejmowania decyzji przez Zebranie są uchwały, które zapadają w obecności:</w:t>
      </w:r>
    </w:p>
    <w:p w14:paraId="1E53E156" w14:textId="77777777" w:rsidR="00A77B3E" w:rsidRDefault="00D21077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  <w:cs/>
          <w:lang w:bidi="mn-Mong-CN"/>
        </w:rPr>
        <w:t>᠆</w:t>
      </w:r>
      <w:r>
        <w:rPr>
          <w:color w:val="000000"/>
          <w:u w:color="000000"/>
        </w:rPr>
        <w:t> w pierwszym terminie – zwykłą większością głosów w obecności co najmniej połowy składu,</w:t>
      </w:r>
    </w:p>
    <w:p w14:paraId="12F8664E" w14:textId="77777777" w:rsidR="00A77B3E" w:rsidRDefault="00D21077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  <w:cs/>
          <w:lang w:bidi="mn-Mong-CN"/>
        </w:rPr>
        <w:t>᠆</w:t>
      </w:r>
      <w:r>
        <w:rPr>
          <w:color w:val="000000"/>
          <w:u w:color="000000"/>
        </w:rPr>
        <w:t> w drugim terminie, wyznaczonym w tym samym dniu, 30 minut pó</w:t>
      </w:r>
      <w:r>
        <w:rPr>
          <w:color w:val="000000"/>
          <w:u w:color="000000"/>
        </w:rPr>
        <w:t>źniej od pierwszego terminu – zwykłą większością głosów, bez względu na liczbę osób obecnych uprawnionych do głosowania.</w:t>
      </w:r>
    </w:p>
    <w:p w14:paraId="5E796B71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 przebiegu posiedzenia Zebrania Delegatów sporządza się protokół, który podlega zatwierdzeniu w głosowaniu podczas kolejnego posied</w:t>
      </w:r>
      <w:r>
        <w:rPr>
          <w:color w:val="000000"/>
          <w:u w:color="000000"/>
        </w:rPr>
        <w:t>zenia.</w:t>
      </w:r>
    </w:p>
    <w:p w14:paraId="731BB539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Zarząd.</w:t>
      </w:r>
    </w:p>
    <w:p w14:paraId="0904507C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Organem wykonawczym jest Zarząd – w skład którego wchodzi 9 osób wybranych przez Zebranie Delegatów w głosowaniu tajnym, spośród swoich członków, na kadencję zgodną z kadencją rad jednostek samorządu terytorialnego.</w:t>
      </w:r>
    </w:p>
    <w:p w14:paraId="0590536E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Spośród członków</w:t>
      </w:r>
      <w:r>
        <w:rPr>
          <w:color w:val="000000"/>
          <w:u w:color="000000"/>
        </w:rPr>
        <w:t xml:space="preserve"> Zarządu Zebranie Delegatów wybiera w odrębnym, tajnym głosowaniu Prezesa. Prezes wskazuje spośród członków Zarządu wiceprezesa i skarbnika.</w:t>
      </w:r>
    </w:p>
    <w:p w14:paraId="0CDD6726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Uzupełnianie/zmiana składu Zarządu następuje w trybie przewidzianym dla dokonywania wyboru całego składu. Rezygn</w:t>
      </w:r>
      <w:r>
        <w:rPr>
          <w:color w:val="000000"/>
          <w:u w:color="000000"/>
        </w:rPr>
        <w:t>ację członków Zarządu przyjmuje Zebranie Delegatów w głosowaniu jawnym.</w:t>
      </w:r>
    </w:p>
    <w:p w14:paraId="24CADB86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Uchwały Zarządu zapadają zwykłą większością głosów przy obecności co najmniej połowy składu.</w:t>
      </w:r>
    </w:p>
    <w:p w14:paraId="1554586F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Zarząd obraduje na posiedzeniach, których przebieg jest protokołowany. Protokół podle</w:t>
      </w:r>
      <w:r>
        <w:rPr>
          <w:color w:val="000000"/>
          <w:u w:color="000000"/>
        </w:rPr>
        <w:t>ga zatwierdzeniu na następnym posiedzeniu Zarządu. Zatwierdzony protokół podpisuje Prezes Zarządu, a w przypadku jego nieobecności - wiceprezes.</w:t>
      </w:r>
    </w:p>
    <w:p w14:paraId="5FD14901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Zebrania Zarządu Stowarzyszenia odbywają się w miarę potrzeb, nie rzadziej jednak, niż raz na kwartał kalend</w:t>
      </w:r>
      <w:r>
        <w:rPr>
          <w:color w:val="000000"/>
          <w:u w:color="000000"/>
        </w:rPr>
        <w:t>arzowy.</w:t>
      </w:r>
    </w:p>
    <w:p w14:paraId="7AEA8B6B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Zarząd pełni swoje funkcje do dnia wyboru nowego Zarządu.</w:t>
      </w:r>
    </w:p>
    <w:p w14:paraId="12F382D5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Komisja Rewizyjna</w:t>
      </w:r>
    </w:p>
    <w:p w14:paraId="22EEDBB4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 xml:space="preserve">Organem kontroli wewnętrznej jest Komisja Rewizyjna – w jej skład wchodzi 3 delegatów wybieranych przez Zebranie Delegatów, w glosowaniu tajnym, spośród osób </w:t>
      </w:r>
      <w:r>
        <w:rPr>
          <w:color w:val="000000"/>
          <w:u w:color="000000"/>
        </w:rPr>
        <w:t>wytypowanych ze swego składu, na kadencję zgodną z kadencją rad jednostek samorządu terytorialnego.</w:t>
      </w:r>
    </w:p>
    <w:p w14:paraId="406F5651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Komisja Rewizyjna wybiera ze swego składu Przewodniczącego.</w:t>
      </w:r>
    </w:p>
    <w:p w14:paraId="0A4F37AC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Komisja obraduje na posiedzeniach, których przebieg jest protokołowany pod nadzorem Przewo</w:t>
      </w:r>
      <w:r>
        <w:rPr>
          <w:color w:val="000000"/>
          <w:u w:color="000000"/>
        </w:rPr>
        <w:t>dniczącego, który podpisuje protokół.</w:t>
      </w:r>
    </w:p>
    <w:p w14:paraId="1C177796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Członkostwa w Komisji nie można łączyć z członkostwem w Zarządzie.</w:t>
      </w:r>
    </w:p>
    <w:p w14:paraId="4B536E83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b/>
          <w:color w:val="000000"/>
          <w:u w:color="000000"/>
        </w:rPr>
        <w:t>Kompetencje władz Stowarzyszenia:</w:t>
      </w:r>
    </w:p>
    <w:p w14:paraId="5AC37A32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 wyłącznych kompetencji Zebrania Delegatów należy w szczególności:</w:t>
      </w:r>
    </w:p>
    <w:p w14:paraId="1833AB81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podejmowanie uchwał określających </w:t>
      </w:r>
      <w:r>
        <w:rPr>
          <w:color w:val="000000"/>
          <w:u w:color="000000"/>
        </w:rPr>
        <w:t>politykę i programy działania Stowarzyszenia,</w:t>
      </w:r>
    </w:p>
    <w:p w14:paraId="11473774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dokonywanie wyboru Przewodniczącego Zebrania Delegatów i jego Zastępcy, Zarządu, Prezesa Zarządu i Komisji Rewizyjnej oraz dokonywanie zmian i uzupełnianie składu władz Stowarzyszenia w czasie trwania kadenc</w:t>
      </w:r>
      <w:r>
        <w:rPr>
          <w:color w:val="000000"/>
          <w:u w:color="000000"/>
        </w:rPr>
        <w:t>ji,</w:t>
      </w:r>
    </w:p>
    <w:p w14:paraId="74270A78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decydowanie w przedmiocie przyjęcia i wykluczenia członka ze Stowarzyszenia,</w:t>
      </w:r>
    </w:p>
    <w:p w14:paraId="18C999AD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uchwalanie wysokości i zasad wnoszenia składek, innych świadczeń finansowych, względnie innego rodzaju wkładów przez członków Stowarzyszenia,</w:t>
      </w:r>
    </w:p>
    <w:p w14:paraId="091953E6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uchwalenie </w:t>
      </w:r>
      <w:r>
        <w:rPr>
          <w:color w:val="000000"/>
          <w:u w:color="000000"/>
        </w:rPr>
        <w:t>rocznego budżetu Stowarzyszenia,</w:t>
      </w:r>
    </w:p>
    <w:p w14:paraId="2BB44E10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ustalanie zasad gospodarowania mieniem Stowarzyszenia oraz dokonywania przedsięwzięć finansowych w zakresie przekraczającym zwykły zarząd,</w:t>
      </w:r>
    </w:p>
    <w:p w14:paraId="3F23756F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udzielanie absolutorium Zarządowi – wymagane zwykła większość przy obecności c</w:t>
      </w:r>
      <w:r>
        <w:rPr>
          <w:color w:val="000000"/>
          <w:u w:color="000000"/>
        </w:rPr>
        <w:t>o najmniej ½ Delegatów,</w:t>
      </w:r>
    </w:p>
    <w:p w14:paraId="4E5CF0F3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uchwalanie zmian statutu stowarzyszenia – wymagana większość 2/3 głosów przy obecności co najmniej ½ Delegatów,</w:t>
      </w:r>
    </w:p>
    <w:p w14:paraId="5E947B02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decydowanie o rozwiązaniu Stowarzyszenia i podziale jego mienia – wymagana bezwzględna większość 2/3 głosów przy o</w:t>
      </w:r>
      <w:r>
        <w:rPr>
          <w:color w:val="000000"/>
          <w:u w:color="000000"/>
        </w:rPr>
        <w:t>becności ½ Delegatów,</w:t>
      </w:r>
    </w:p>
    <w:p w14:paraId="013FE8AD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podejmowanie wszelkich działań i czynności niezbędnych do realizacji statutowych zadań Stowarzyszenia</w:t>
      </w:r>
    </w:p>
    <w:p w14:paraId="0BCDEC5F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Zarządu należy zwłaszcza:</w:t>
      </w:r>
    </w:p>
    <w:p w14:paraId="75F1C2D7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wykonywanie uchwał Zebrania Delegatów i przedstawianie sprawozdań z ich wykonania,</w:t>
      </w:r>
    </w:p>
    <w:p w14:paraId="56CC9EA3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</w:t>
      </w:r>
      <w:r>
        <w:rPr>
          <w:color w:val="000000"/>
          <w:u w:color="000000"/>
        </w:rPr>
        <w:t>zygotowywanie przebiegu Zebrania Delegatów, w szczególności przygotowywanie projektów uchwał,</w:t>
      </w:r>
    </w:p>
    <w:p w14:paraId="02EEC46F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przygotowywanie projektu budżetu na rok następny,</w:t>
      </w:r>
    </w:p>
    <w:p w14:paraId="1CF29B69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przygotowywanie na Zebrania Delegatów sprawozdań i bilansu rocznego oraz innych dokumentów </w:t>
      </w:r>
      <w:r>
        <w:rPr>
          <w:color w:val="000000"/>
          <w:u w:color="000000"/>
        </w:rPr>
        <w:t>niezbędnych do prawidłowego realizowania zadań Stowarzyszenia,</w:t>
      </w:r>
    </w:p>
    <w:p w14:paraId="2240D0C2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przygotowywanie i uchwalanie regulaminów jednostek organizacyjnych Stowarzyszenia,</w:t>
      </w:r>
    </w:p>
    <w:p w14:paraId="2B956324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zarządzanie majątkiem Stowarzyszenia,</w:t>
      </w:r>
    </w:p>
    <w:p w14:paraId="1D092C8E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zaciąganie zobowiązań majątkowych w imieniu Stowarzyszenia do s</w:t>
      </w:r>
      <w:r>
        <w:rPr>
          <w:color w:val="000000"/>
          <w:u w:color="000000"/>
        </w:rPr>
        <w:t>umy ustalonej przez Zebranie Delegatów,</w:t>
      </w:r>
    </w:p>
    <w:p w14:paraId="03FEFA36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do zawierania umów, udzielania pełnomocnictw i składania oświadczeń woli w sprawach majątkowych i niemajątkowych Stowarzyszenia wymagane jest współdziałanie i podpis dwóch członków Zarządu łącznie, tj. w tym co na</w:t>
      </w:r>
      <w:r>
        <w:rPr>
          <w:color w:val="000000"/>
          <w:u w:color="000000"/>
        </w:rPr>
        <w:t>jmniej Prezes lub Wiceprezes.</w:t>
      </w:r>
    </w:p>
    <w:p w14:paraId="67D1AD0D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zadań Komisji Rewizyjnej należy zwłaszcza:</w:t>
      </w:r>
    </w:p>
    <w:p w14:paraId="71E8B7D7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kontrola działalności Zarządu w szczególności w zakresie prawidłowości prowadzonej gospodarki finansowej,</w:t>
      </w:r>
    </w:p>
    <w:p w14:paraId="07E1B76F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opiniowanie projektu budżetu i projektów przedsięwzięć finansowyc</w:t>
      </w:r>
      <w:r>
        <w:rPr>
          <w:color w:val="000000"/>
          <w:u w:color="000000"/>
        </w:rPr>
        <w:t>h o wartości ustalonej przez Zebranie Delegatów,</w:t>
      </w:r>
    </w:p>
    <w:p w14:paraId="7946C868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składanie sprawozdań z wykonania budżetu,</w:t>
      </w:r>
    </w:p>
    <w:p w14:paraId="2B8328A1" w14:textId="77777777" w:rsidR="00A77B3E" w:rsidRDefault="00D2107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wnioskowanie w sprawie absolutorium dla Zarządu.</w:t>
      </w:r>
    </w:p>
    <w:p w14:paraId="61BA833A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b/>
          <w:color w:val="000000"/>
          <w:u w:color="000000"/>
        </w:rPr>
        <w:t>Biuro Stowarzyszenia:</w:t>
      </w:r>
    </w:p>
    <w:p w14:paraId="4B4920A3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Biuro tworzy się w celu zapewnienia obsługi biurowej i merytorycznej organów Sto</w:t>
      </w:r>
      <w:r>
        <w:rPr>
          <w:color w:val="000000"/>
          <w:u w:color="000000"/>
        </w:rPr>
        <w:t>warzyszenia.</w:t>
      </w:r>
    </w:p>
    <w:p w14:paraId="4F75DB84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Obsługa merytoryczna polega między innymi na poszukiwaniu zewnętrznych źródeł finansowania działań stowarzyszenia oraz koordynowanie zbierania danych z poszczególnych jednostek samorządu terytorialnego, stanowiących podstawę do aplikowania </w:t>
      </w:r>
      <w:r>
        <w:rPr>
          <w:color w:val="000000"/>
          <w:u w:color="000000"/>
        </w:rPr>
        <w:t>o środki zewnętrzne.</w:t>
      </w:r>
    </w:p>
    <w:p w14:paraId="777329AC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celu wykonania zadań Stowarzyszenia, w szczególności przygotowania wniosków aplikacyjnych, w tym z obszarów wybranych przez Zebranie Delegatów – Zarząd może zlecić wykonanie usługi osobom/podmiotom zewnętrznym.</w:t>
      </w:r>
    </w:p>
    <w:p w14:paraId="181299B5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Biuro jest </w:t>
      </w:r>
      <w:r>
        <w:rPr>
          <w:color w:val="000000"/>
          <w:u w:color="000000"/>
        </w:rPr>
        <w:t>jednostką organizacyjną, działającą w oparciu o </w:t>
      </w:r>
      <w:r>
        <w:rPr>
          <w:b/>
          <w:color w:val="000000"/>
          <w:u w:color="000000"/>
        </w:rPr>
        <w:t xml:space="preserve">Regulamin </w:t>
      </w:r>
      <w:r>
        <w:rPr>
          <w:color w:val="000000"/>
          <w:u w:color="000000"/>
        </w:rPr>
        <w:t>określający zadania, strukturę i zasady jego funkcjonowania.</w:t>
      </w:r>
    </w:p>
    <w:p w14:paraId="1C9F6FBA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Obsługę biurową prowadzą wyznaczeni pracownicy.</w:t>
      </w:r>
    </w:p>
    <w:p w14:paraId="2B8DE42D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Pracą biura kieruje Dyrektor Biura.</w:t>
      </w:r>
    </w:p>
    <w:p w14:paraId="7D774F43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Nadzór nad pracą biura sprawuje Prezes Zarzą</w:t>
      </w:r>
      <w:r>
        <w:rPr>
          <w:color w:val="000000"/>
          <w:u w:color="000000"/>
        </w:rPr>
        <w:t>du.</w:t>
      </w:r>
    </w:p>
    <w:p w14:paraId="6528B107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b/>
          <w:color w:val="000000"/>
          <w:u w:color="000000"/>
        </w:rPr>
        <w:t>Majątek Stowarzyszenia:</w:t>
      </w:r>
    </w:p>
    <w:p w14:paraId="651C44C3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Majątek Stowarzyszenia mogą stanowić: składki członkowskie, inne świadczenia wnoszone przez członków Stowarzyszenia, darowizny, spadki, zapisy, dochody z własnej działalności, dochody z majątku Stowarzyszenia oraz z ofi</w:t>
      </w:r>
      <w:r>
        <w:rPr>
          <w:color w:val="000000"/>
          <w:u w:color="000000"/>
        </w:rPr>
        <w:t>arności publicznej.</w:t>
      </w:r>
    </w:p>
    <w:p w14:paraId="0886EA46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Członkowie Stowarzyszenia zobowiązani są do płacenia rocznych składek na rzecz Stowarzyszenia.</w:t>
      </w:r>
    </w:p>
    <w:p w14:paraId="3AD63574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Szczegółowe zasady wnoszenia i wysokość składek ustali odrębną uchwałą corocznie Zebranie Delegatów.</w:t>
      </w:r>
    </w:p>
    <w:p w14:paraId="46CD7B8E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Stowarzyszenie </w:t>
      </w:r>
      <w:r>
        <w:rPr>
          <w:color w:val="000000"/>
          <w:u w:color="000000"/>
        </w:rPr>
        <w:t>przyjmuje zasadę – każda gmina i każdy powiat płaci równą składkę roczną ze względu na równą ilość delegatów. Wyjątek stanowi miasto Łomża, której składka roczna stanowi co najmniej wielokrotność liczby delegatów w stosunku do pozostałych jednostek samorzą</w:t>
      </w:r>
      <w:r>
        <w:rPr>
          <w:color w:val="000000"/>
          <w:u w:color="000000"/>
        </w:rPr>
        <w:t>du terytorialnego.</w:t>
      </w:r>
    </w:p>
    <w:p w14:paraId="5409DD50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b/>
          <w:color w:val="000000"/>
          <w:u w:color="000000"/>
        </w:rPr>
        <w:t>Przepisy końcowe:</w:t>
      </w:r>
    </w:p>
    <w:p w14:paraId="197C2107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Szczegółowy tryb funkcjonowania organów statutowych Stowarzyszenia określają regulaminy przygotowane przez Zarząd i zatwierdzone przez Zebranie Delegatów.</w:t>
      </w:r>
    </w:p>
    <w:p w14:paraId="4A0BD0A6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Stowarzyszenie gwarantuje przedkładanie propozycji w</w:t>
      </w:r>
      <w:r>
        <w:rPr>
          <w:color w:val="000000"/>
          <w:u w:color="000000"/>
        </w:rPr>
        <w:t>spólnych projektów dla każdego członka zwyczajnego stowarzyszenia podając zakres projektu i warunki. Każda gmina/powiat podejmuje samodzielnie decyzję o udziale w konkretnym przedsięwzięciu.</w:t>
      </w:r>
    </w:p>
    <w:p w14:paraId="4250589B" w14:textId="77777777" w:rsidR="00A77B3E" w:rsidRDefault="00D2107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 sprawach nieuregulowanych zastosowanie maja przepisy ustawy </w:t>
      </w:r>
      <w:r>
        <w:rPr>
          <w:color w:val="000000"/>
          <w:u w:color="000000"/>
        </w:rPr>
        <w:t>z dnia 7 kwietnia 1989 r. Prawo o stowarzyszeniach.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23634" w14:textId="77777777" w:rsidR="00000000" w:rsidRDefault="00D21077">
      <w:r>
        <w:separator/>
      </w:r>
    </w:p>
  </w:endnote>
  <w:endnote w:type="continuationSeparator" w:id="0">
    <w:p w14:paraId="27B90B9A" w14:textId="77777777" w:rsidR="00000000" w:rsidRDefault="00D2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786EE0" w14:paraId="54B89365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C64A87F" w14:textId="77777777" w:rsidR="00786EE0" w:rsidRDefault="00D21077">
          <w:pPr>
            <w:jc w:val="left"/>
            <w:rPr>
              <w:sz w:val="18"/>
            </w:rPr>
          </w:pPr>
          <w:r>
            <w:rPr>
              <w:sz w:val="18"/>
            </w:rPr>
            <w:t>Id: 165828CA-4FC5-47EC-9021-9E09C9729B98.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CA0ED33" w14:textId="77777777" w:rsidR="00786EE0" w:rsidRDefault="00D2107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7FB69AD" w14:textId="77777777" w:rsidR="00786EE0" w:rsidRDefault="00786EE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786EE0" w14:paraId="1E2144FD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FB705B1" w14:textId="77777777" w:rsidR="00786EE0" w:rsidRDefault="00D21077">
          <w:pPr>
            <w:jc w:val="left"/>
            <w:rPr>
              <w:sz w:val="18"/>
            </w:rPr>
          </w:pPr>
          <w:r>
            <w:rPr>
              <w:sz w:val="18"/>
            </w:rPr>
            <w:t>Id: 165828CA-4FC5-47EC-9021-9E09C9729B98.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B621DE3" w14:textId="77777777" w:rsidR="00786EE0" w:rsidRDefault="00D2107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D60683C" w14:textId="77777777" w:rsidR="00786EE0" w:rsidRDefault="00786EE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40628" w14:textId="77777777" w:rsidR="00000000" w:rsidRDefault="00D21077">
      <w:r>
        <w:separator/>
      </w:r>
    </w:p>
  </w:footnote>
  <w:footnote w:type="continuationSeparator" w:id="0">
    <w:p w14:paraId="30B30D75" w14:textId="77777777" w:rsidR="00000000" w:rsidRDefault="00D21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EE0"/>
    <w:rsid w:val="00786EE0"/>
    <w:rsid w:val="00D2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F76E7"/>
  <w15:docId w15:val="{62FA2B8C-C707-451A-8A48-BEB345FD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2530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17677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190/XIV/20 z dnia 17 września 2020 r.</dc:title>
  <dc:subject>w sprawie przystąpienia Gminy Zambrów do Stowarzyszenia pod nazwą Łomżyńskie Forum Samorządowe.</dc:subject>
  <dc:creator>BogdanPac</dc:creator>
  <cp:lastModifiedBy>Bogdan Pac</cp:lastModifiedBy>
  <cp:revision>2</cp:revision>
  <dcterms:created xsi:type="dcterms:W3CDTF">2020-09-18T11:47:00Z</dcterms:created>
  <dcterms:modified xsi:type="dcterms:W3CDTF">2020-09-18T09:48:00Z</dcterms:modified>
  <cp:category>Akt prawny</cp:category>
</cp:coreProperties>
</file>