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 xml:space="preserve">Załącznik nr 2 do Zapytania ofertowego nr </w:t>
      </w:r>
      <w:proofErr w:type="spellStart"/>
      <w:r w:rsidRPr="00755AFF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Pr="00755AFF">
        <w:rPr>
          <w:rFonts w:ascii="Times New Roman" w:eastAsia="Arial" w:hAnsi="Times New Roman" w:cs="Times New Roman"/>
          <w:b/>
          <w:lang w:eastAsia="ar-SA"/>
        </w:rPr>
        <w:t>. 2710.36.2020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Miejscowość 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Default="00755AFF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5B06A9" w:rsidRPr="005B06A9">
        <w:rPr>
          <w:rFonts w:ascii="Times New Roman" w:eastAsia="Arial" w:hAnsi="Times New Roman" w:cs="Times New Roman"/>
          <w:b/>
          <w:lang w:eastAsia="ar-SA"/>
        </w:rPr>
        <w:t>„Remont przepompowni ścieków w m. Nagórki-J</w:t>
      </w:r>
      <w:r w:rsidR="005B06A9">
        <w:rPr>
          <w:rFonts w:ascii="Times New Roman" w:eastAsia="Arial" w:hAnsi="Times New Roman" w:cs="Times New Roman"/>
          <w:b/>
          <w:lang w:eastAsia="ar-SA"/>
        </w:rPr>
        <w:t>abłoń dz. nr 535/4 gm. Zambrów”</w:t>
      </w:r>
      <w:r w:rsidRPr="00755AFF">
        <w:rPr>
          <w:rFonts w:ascii="Times New Roman" w:eastAsia="Tahoma" w:hAnsi="Times New Roman" w:cs="Times New Roman"/>
          <w:b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B70D3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CC352C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6361A8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</w:r>
      <w:r w:rsidR="00CC352C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CC352C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bookmarkStart w:id="0" w:name="_GoBack"/>
      <w:bookmarkEnd w:id="0"/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755AFF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(data i czytelny podpis wykonawcy)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5B06A9"/>
    <w:rsid w:val="006361A8"/>
    <w:rsid w:val="00755AFF"/>
    <w:rsid w:val="00A018A9"/>
    <w:rsid w:val="00B70D3E"/>
    <w:rsid w:val="00BB7CAE"/>
    <w:rsid w:val="00BC74CD"/>
    <w:rsid w:val="00BE094A"/>
    <w:rsid w:val="00C559BB"/>
    <w:rsid w:val="00CC352C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10</cp:revision>
  <dcterms:created xsi:type="dcterms:W3CDTF">2020-04-27T12:21:00Z</dcterms:created>
  <dcterms:modified xsi:type="dcterms:W3CDTF">2020-04-30T11:06:00Z</dcterms:modified>
</cp:coreProperties>
</file>