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C4B3C">
      <w:pPr>
        <w:jc w:val="center"/>
        <w:rPr>
          <w:b/>
          <w:caps/>
        </w:rPr>
      </w:pPr>
      <w:r>
        <w:rPr>
          <w:b/>
          <w:caps/>
        </w:rPr>
        <w:t>Uchwała Nr 171/XI/20</w:t>
      </w:r>
      <w:r>
        <w:rPr>
          <w:b/>
          <w:caps/>
        </w:rPr>
        <w:br/>
        <w:t>Rady Gminy Zambrów</w:t>
      </w:r>
    </w:p>
    <w:p w:rsidR="00A77B3E" w:rsidRDefault="001C4B3C">
      <w:pPr>
        <w:spacing w:before="280" w:after="280"/>
        <w:jc w:val="center"/>
        <w:rPr>
          <w:b/>
          <w:caps/>
        </w:rPr>
      </w:pPr>
      <w:r>
        <w:t>z dnia 11 lutego 2020 r.</w:t>
      </w:r>
    </w:p>
    <w:p w:rsidR="00A77B3E" w:rsidRDefault="001C4B3C">
      <w:pPr>
        <w:keepNext/>
        <w:spacing w:after="480"/>
        <w:jc w:val="center"/>
      </w:pPr>
      <w:r>
        <w:rPr>
          <w:b/>
        </w:rPr>
        <w:t>w sprawie funduszu sołeckiego w Gminie Zambrów na rok 2021.</w:t>
      </w:r>
    </w:p>
    <w:p w:rsidR="00A77B3E" w:rsidRDefault="001C4B3C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506, poz. 1309, poz.</w:t>
      </w:r>
      <w:r>
        <w:t> 1571, poz. 1696 i poz. 1815), w związku z art. 2 ust. 1 ustawy z dnia 21 lutego 2014 r. o funduszu sołeckim (Dz. U. poz. 301) Rada Gminy Zambrów uchwala, co następuje:</w:t>
      </w:r>
    </w:p>
    <w:p w:rsidR="00A77B3E" w:rsidRDefault="001C4B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Rada Gminy Zambrów nie wyraża zgody na wyodrębnienie w budżecie gminy na rok budże</w:t>
      </w:r>
      <w:r>
        <w:t>towy 2021 funduszu sołeckiego, z przyczyn określonych w uzasadnieniu, stanowiącym załącznik do niniejszej uchwały.</w:t>
      </w:r>
    </w:p>
    <w:p w:rsidR="00A77B3E" w:rsidRDefault="001C4B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C4B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9664B" w:rsidRDefault="00B9664B">
      <w:pPr>
        <w:keepLines/>
        <w:spacing w:before="120" w:after="120"/>
        <w:ind w:firstLine="340"/>
        <w:rPr>
          <w:color w:val="000000"/>
          <w:u w:color="000000"/>
        </w:rPr>
        <w:sectPr w:rsidR="00B9664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1C4B3C">
      <w:pPr>
        <w:keepNext/>
        <w:spacing w:before="120" w:after="120" w:line="360" w:lineRule="auto"/>
        <w:ind w:left="62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171/XI/20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11 lutego 2020 r.</w:t>
      </w:r>
    </w:p>
    <w:p w:rsidR="00A77B3E" w:rsidRDefault="001C4B3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NIE WYRAŻENIA ZGODY NA WYODRĘBNIENIE W </w:t>
      </w:r>
      <w:r>
        <w:rPr>
          <w:b/>
          <w:color w:val="000000"/>
          <w:u w:color="000000"/>
        </w:rPr>
        <w:t>BUDŻECIE GMINY NA ROK BUDŻETOWY 2021 FUNDUSZU SOŁECKIEGO W GMINIE ZAMBRÓW</w:t>
      </w:r>
    </w:p>
    <w:p w:rsidR="00A77B3E" w:rsidRDefault="001C4B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Podstawą do podjęcia uchwały jest art. 2 ust. 1 ustawy z dnia 21 lutego 2014 r. o funduszu sołeckim (Dz. U. poz. 301).</w:t>
      </w:r>
    </w:p>
    <w:p w:rsidR="00A77B3E" w:rsidRDefault="001C4B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Rada Gminy Zambrów, nie wyrażając zgody na wyodrębnienie w budż</w:t>
      </w:r>
      <w:r>
        <w:rPr>
          <w:color w:val="000000"/>
          <w:u w:color="000000"/>
        </w:rPr>
        <w:t>ecie gminy na rok budżetowy 2021 funduszu sołeckiego, wzięła pod uwagę ilość, wielkość i różnorodność sołectw na terenie administrowanym przez organy Gminy.</w:t>
      </w:r>
    </w:p>
    <w:p w:rsidR="00A77B3E" w:rsidRDefault="001C4B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Gminę Zambrów, jako jednostkę administracyjną tworzy 71 miejscowości, w których działa 70 samorządó</w:t>
      </w:r>
      <w:r>
        <w:rPr>
          <w:color w:val="000000"/>
          <w:u w:color="000000"/>
        </w:rPr>
        <w:t>w wiejskich (sołectw). Przy tak rozbudowanym systemie samorządu wsi, Rada Gminy Zambrów uznaje za niezasadne ze względów ekonomicznych i organizacyjnych wyodrębnianie w budżecie gminy na rok budżetowy 2021 funduszu sołeckiego.</w:t>
      </w:r>
    </w:p>
    <w:p w:rsidR="00A77B3E" w:rsidRDefault="001C4B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Rada Gminy Zambr</w:t>
      </w:r>
      <w:r>
        <w:rPr>
          <w:color w:val="000000"/>
          <w:u w:color="000000"/>
        </w:rPr>
        <w:t>ów, mając na uwadze zakres realizowanych zadań, uznaje za wystarczające działania na rzecz zaspokajania zbiorowych potrzeb mieszkańców poszczególnych sołectw z terenu Gminy Zambrów.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3C" w:rsidRDefault="001C4B3C">
      <w:r>
        <w:separator/>
      </w:r>
    </w:p>
  </w:endnote>
  <w:endnote w:type="continuationSeparator" w:id="0">
    <w:p w:rsidR="001C4B3C" w:rsidRDefault="001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65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5D6" w:rsidRDefault="001C4B3C">
          <w:pPr>
            <w:jc w:val="left"/>
            <w:rPr>
              <w:sz w:val="18"/>
            </w:rPr>
          </w:pPr>
          <w:r>
            <w:rPr>
              <w:sz w:val="18"/>
            </w:rPr>
            <w:t>Id: BACEC1CE</w:t>
          </w:r>
          <w:r>
            <w:rPr>
              <w:sz w:val="18"/>
            </w:rPr>
            <w:t>-9EE7-481E-AC30-EAE86FAF8996.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5D6" w:rsidRDefault="001C4B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664B">
            <w:rPr>
              <w:sz w:val="18"/>
            </w:rPr>
            <w:fldChar w:fldCharType="separate"/>
          </w:r>
          <w:r w:rsidR="00B966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65D6" w:rsidRDefault="005865D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65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5D6" w:rsidRDefault="001C4B3C">
          <w:pPr>
            <w:jc w:val="left"/>
            <w:rPr>
              <w:sz w:val="18"/>
            </w:rPr>
          </w:pPr>
          <w:r>
            <w:rPr>
              <w:sz w:val="18"/>
            </w:rPr>
            <w:t>Id: BACEC1CE-9EE7-481E-AC30-EAE86FAF8996.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5D6" w:rsidRDefault="001C4B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664B">
            <w:rPr>
              <w:sz w:val="18"/>
            </w:rPr>
            <w:fldChar w:fldCharType="separate"/>
          </w:r>
          <w:r w:rsidR="00B966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65D6" w:rsidRDefault="005865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3C" w:rsidRDefault="001C4B3C">
      <w:r>
        <w:separator/>
      </w:r>
    </w:p>
  </w:footnote>
  <w:footnote w:type="continuationSeparator" w:id="0">
    <w:p w:rsidR="001C4B3C" w:rsidRDefault="001C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65D6"/>
    <w:rsid w:val="001C4B3C"/>
    <w:rsid w:val="005865D6"/>
    <w:rsid w:val="00B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171/XI/20 z dnia 11 lutego 2020 r.</vt:lpstr>
      <vt:lpstr/>
    </vt:vector>
  </TitlesOfParts>
  <Company>Rada Gminy Zambrów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171/XI/20 z dnia 11 lutego 2020 r.</dc:title>
  <dc:subject>w sprawie funduszu sołeckiego w^Gminie Zambrów na rok 2021.</dc:subject>
  <dc:creator>BogdanPac</dc:creator>
  <cp:lastModifiedBy>Bogdan Pac</cp:lastModifiedBy>
  <cp:revision>3</cp:revision>
  <cp:lastPrinted>2020-02-12T08:41:00Z</cp:lastPrinted>
  <dcterms:created xsi:type="dcterms:W3CDTF">2020-02-12T09:41:00Z</dcterms:created>
  <dcterms:modified xsi:type="dcterms:W3CDTF">2020-02-12T08:42:00Z</dcterms:modified>
  <cp:category>Akt prawny</cp:category>
</cp:coreProperties>
</file>