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E231D">
      <w:pPr>
        <w:jc w:val="center"/>
        <w:rPr>
          <w:b/>
          <w:caps/>
        </w:rPr>
      </w:pPr>
      <w:r>
        <w:rPr>
          <w:b/>
          <w:caps/>
        </w:rPr>
        <w:t>Uchwała Nr 163/X/19</w:t>
      </w:r>
      <w:r>
        <w:rPr>
          <w:b/>
          <w:caps/>
        </w:rPr>
        <w:br/>
        <w:t>Rady Gminy Zambrów</w:t>
      </w:r>
    </w:p>
    <w:p w:rsidR="00A77B3E" w:rsidRDefault="003E231D">
      <w:pPr>
        <w:spacing w:before="280" w:after="280"/>
        <w:jc w:val="center"/>
        <w:rPr>
          <w:b/>
          <w:caps/>
        </w:rPr>
      </w:pPr>
      <w:r>
        <w:t>z dnia 18 grudnia 2019 r.</w:t>
      </w:r>
    </w:p>
    <w:p w:rsidR="00A77B3E" w:rsidRDefault="003E231D">
      <w:pPr>
        <w:keepNext/>
        <w:spacing w:after="480"/>
        <w:jc w:val="center"/>
      </w:pPr>
      <w:r>
        <w:rPr>
          <w:b/>
        </w:rPr>
        <w:t>w sprawie zaliczenia dróg do kategorii dróg gminnych.</w:t>
      </w:r>
    </w:p>
    <w:p w:rsidR="00A77B3E" w:rsidRDefault="003E231D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506, poz. 1309, poz. 1696 </w:t>
      </w:r>
      <w:r>
        <w:t>i poz. 1815) oraz art. 7 ustawy z dnia 21 marca 1985 r. o drogach publicznych (Dz. U. z 2018 r. poz. 2068 oraz z 2019 r. poz. 698, poz. 730, poz. 1716 i poz. 1815), po zasięgnięciu opinii Zarządu Powiatu Zambrowskiego, Rada Gminy Zambrów uchwala, co następ</w:t>
      </w:r>
      <w:r>
        <w:t>uje: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Zalicza się do kategorii dróg gminnych, drogę położoną w obrębie geodezyjnym Nagórki-Jabłoń, na działce Nr 343.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gminnej, o której mowa w ust. 1, przedstawia mapa, stanowiąca załącznik Nr 1 do niniejszej uchwały.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Zalic</w:t>
      </w:r>
      <w:r>
        <w:rPr>
          <w:color w:val="000000"/>
          <w:u w:color="000000"/>
        </w:rPr>
        <w:t>za się do kategorii dróg gminnych, drogę położoną w obrębie geodezyjnym Tabędz, na działkach Nr 210 i Nr 211 oraz  w obrębie geodezyjnym Krajewo-Ćwikły na działce Nr 41.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gminnej, o której mowa w ust. 1, przedstawia mapa, stanowiąca załącz</w:t>
      </w:r>
      <w:r>
        <w:rPr>
          <w:color w:val="000000"/>
          <w:u w:color="000000"/>
        </w:rPr>
        <w:t>nik Nr 2 do niniejszej uchwały.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3E23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</w:t>
      </w:r>
      <w:r>
        <w:rPr>
          <w:color w:val="000000"/>
          <w:u w:color="000000"/>
        </w:rPr>
        <w:t xml:space="preserve"> podlega ogłoszeniu w Dzienniku Urzędowym Województwa Podlaskiego i wchodzi w życie po upływie 14 dni od dnia jej ogłoszenia.</w:t>
      </w:r>
    </w:p>
    <w:p w:rsidR="00167206" w:rsidRDefault="00167206">
      <w:pPr>
        <w:keepLines/>
        <w:spacing w:before="120" w:after="120"/>
        <w:ind w:firstLine="340"/>
        <w:rPr>
          <w:color w:val="000000"/>
          <w:u w:color="000000"/>
        </w:rPr>
        <w:sectPr w:rsidR="0016720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E231D">
      <w:pPr>
        <w:keepNext/>
        <w:spacing w:before="120" w:after="120" w:line="360" w:lineRule="auto"/>
        <w:ind w:left="107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163/X/19</w:t>
      </w:r>
      <w:r>
        <w:rPr>
          <w:color w:val="000000"/>
          <w:u w:color="000000"/>
        </w:rPr>
        <w:br/>
        <w:t>Rady Gminy Zambrów</w:t>
      </w:r>
      <w:bookmarkStart w:id="0" w:name="_GoBack"/>
      <w:bookmarkEnd w:id="0"/>
      <w:r>
        <w:rPr>
          <w:color w:val="000000"/>
          <w:u w:color="000000"/>
        </w:rPr>
        <w:br/>
        <w:t>z dnia 18 grudnia 2019 r.</w:t>
      </w:r>
    </w:p>
    <w:p w:rsidR="00A77B3E" w:rsidRDefault="003E23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Przebieg drogi gminnej w obrębie geodezyjnym </w:t>
      </w:r>
      <w:r>
        <w:rPr>
          <w:b/>
          <w:color w:val="000000"/>
          <w:u w:color="000000"/>
        </w:rPr>
        <w:t>Nagórki-Jabłoń</w:t>
      </w:r>
    </w:p>
    <w:p w:rsidR="00A77B3E" w:rsidRDefault="003E231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8601075" cy="46482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19265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E231D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E231D">
      <w:pPr>
        <w:keepNext/>
        <w:spacing w:before="120" w:after="120" w:line="360" w:lineRule="auto"/>
        <w:ind w:left="107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163/X/19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grudnia 2019 r.</w:t>
      </w:r>
    </w:p>
    <w:p w:rsidR="00A77B3E" w:rsidRDefault="003E23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Przebieg drogi gminnej w obrębie geodezyjnym Tabędz i w </w:t>
      </w:r>
      <w:r>
        <w:rPr>
          <w:b/>
          <w:color w:val="000000"/>
          <w:u w:color="000000"/>
        </w:rPr>
        <w:t>obrębie geodezyjnym Krajewo-Ćwikły</w:t>
      </w:r>
    </w:p>
    <w:p w:rsidR="00A77B3E" w:rsidRDefault="003E231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7572375" cy="4505325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4606" name=""/>
                    <pic:cNvPicPr/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E231D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1D" w:rsidRDefault="003E231D">
      <w:r>
        <w:separator/>
      </w:r>
    </w:p>
  </w:endnote>
  <w:endnote w:type="continuationSeparator" w:id="0">
    <w:p w:rsidR="003E231D" w:rsidRDefault="003E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23C2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left"/>
            <w:rPr>
              <w:sz w:val="18"/>
            </w:rPr>
          </w:pPr>
          <w:r>
            <w:rPr>
              <w:sz w:val="18"/>
            </w:rPr>
            <w:t>Id: 00DFA85D-792D-43D7-8853-5DF2737FCABE.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7206">
            <w:rPr>
              <w:sz w:val="18"/>
            </w:rPr>
            <w:fldChar w:fldCharType="separate"/>
          </w:r>
          <w:r w:rsidR="001672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C26" w:rsidRDefault="00823C2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823C26"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left"/>
            <w:rPr>
              <w:sz w:val="18"/>
            </w:rPr>
          </w:pPr>
          <w:r>
            <w:rPr>
              <w:sz w:val="18"/>
            </w:rPr>
            <w:t>Id: 00DFA85D-792D-43D7-8853-5DF2737FCABE.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7206">
            <w:rPr>
              <w:sz w:val="18"/>
            </w:rPr>
            <w:fldChar w:fldCharType="separate"/>
          </w:r>
          <w:r w:rsidR="001672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C26" w:rsidRDefault="00823C2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823C26"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left"/>
            <w:rPr>
              <w:sz w:val="18"/>
            </w:rPr>
          </w:pPr>
          <w:r>
            <w:rPr>
              <w:sz w:val="18"/>
            </w:rPr>
            <w:t>Id: 00DFA85D-792D-43D7-8853-5DF2737FCABE. Podpisany</w:t>
          </w: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23C26" w:rsidRDefault="003E23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7206">
            <w:rPr>
              <w:sz w:val="18"/>
            </w:rPr>
            <w:fldChar w:fldCharType="separate"/>
          </w:r>
          <w:r w:rsidR="001672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3C26" w:rsidRDefault="00823C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1D" w:rsidRDefault="003E231D">
      <w:r>
        <w:separator/>
      </w:r>
    </w:p>
  </w:footnote>
  <w:footnote w:type="continuationSeparator" w:id="0">
    <w:p w:rsidR="003E231D" w:rsidRDefault="003E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3C26"/>
    <w:rsid w:val="00167206"/>
    <w:rsid w:val="003E231D"/>
    <w:rsid w:val="008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72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Zalacznik9E3CB776-3729-4C17-836C-8B0A726EBBF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871C0BA8-2024-4177-9FD6-73A7134E1A8D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163/X/19 z dnia 18 grudnia 2019 r.</vt:lpstr>
      <vt:lpstr/>
    </vt:vector>
  </TitlesOfParts>
  <Company>Rada Gminy Zambrów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163/X/19 z dnia 18 grudnia 2019 r.</dc:title>
  <dc:subject>w sprawie zaliczenia dróg do kategorii dróg gminnych.</dc:subject>
  <dc:creator>BogdanPac</dc:creator>
  <cp:lastModifiedBy>Bogdan Pac</cp:lastModifiedBy>
  <cp:revision>3</cp:revision>
  <cp:lastPrinted>2019-12-19T10:22:00Z</cp:lastPrinted>
  <dcterms:created xsi:type="dcterms:W3CDTF">2019-12-19T11:21:00Z</dcterms:created>
  <dcterms:modified xsi:type="dcterms:W3CDTF">2019-12-19T10:22:00Z</dcterms:modified>
  <cp:category>Akt prawny</cp:category>
</cp:coreProperties>
</file>