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03" w:rsidRDefault="006B2B23" w:rsidP="00106623">
      <w:pPr>
        <w:spacing w:after="0" w:line="240" w:lineRule="auto"/>
        <w:ind w:right="-567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-404495</wp:posOffset>
            </wp:positionV>
            <wp:extent cx="1714500" cy="485775"/>
            <wp:effectExtent l="0" t="0" r="0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E30" w:rsidRDefault="00941E30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</w:p>
    <w:p w:rsidR="00941E30" w:rsidRDefault="00941E30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</w:p>
    <w:p w:rsidR="00FD3E0A" w:rsidRPr="009F5B51" w:rsidRDefault="00FD3E0A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9F5B51">
        <w:rPr>
          <w:rFonts w:ascii="Times New Roman" w:hAnsi="Times New Roman" w:cs="Times New Roman"/>
          <w:b/>
          <w:i/>
        </w:rPr>
        <w:t>INFORMACJA DOTYCZĄCA OCHRONY DANYCH OSOBOWYCH</w:t>
      </w:r>
    </w:p>
    <w:p w:rsidR="00056E3B" w:rsidRPr="000C5103" w:rsidRDefault="000C5103" w:rsidP="000C5103">
      <w:pPr>
        <w:spacing w:after="0" w:line="240" w:lineRule="auto"/>
        <w:ind w:left="-567" w:right="-709" w:hanging="284"/>
        <w:jc w:val="center"/>
        <w:rPr>
          <w:rFonts w:ascii="Times New Roman" w:hAnsi="Times New Roman" w:cs="Times New Roman"/>
          <w:b/>
          <w:i/>
        </w:rPr>
      </w:pPr>
      <w:r w:rsidRPr="000C5103">
        <w:rPr>
          <w:rStyle w:val="Pogrubienie"/>
          <w:rFonts w:ascii="Times New Roman" w:hAnsi="Times New Roman" w:cs="Times New Roman"/>
          <w:i/>
        </w:rPr>
        <w:t>procedurą planistyczną sporządzania miejscowego planu zagospodarowania przestrzennego</w:t>
      </w:r>
    </w:p>
    <w:p w:rsidR="00A747FC" w:rsidRPr="000C5103" w:rsidRDefault="00A747FC" w:rsidP="000C5103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  <w:i/>
        </w:rPr>
      </w:pPr>
      <w:r w:rsidRPr="000C5103">
        <w:rPr>
          <w:rFonts w:ascii="Times New Roman" w:eastAsia="Times New Roman" w:hAnsi="Times New Roman" w:cs="Times New Roman"/>
          <w:i/>
        </w:rPr>
        <w:t xml:space="preserve">Zgodnie z art. 13 Rozporządzenia Parlamentu Europejskiego i Rady (UE) 2016/679 z dnia 27 kwietnia 2016r. </w:t>
      </w:r>
      <w:r w:rsidR="000C5103">
        <w:rPr>
          <w:rFonts w:ascii="Times New Roman" w:eastAsia="Times New Roman" w:hAnsi="Times New Roman" w:cs="Times New Roman"/>
          <w:i/>
        </w:rPr>
        <w:br/>
      </w:r>
      <w:r w:rsidRPr="000C5103">
        <w:rPr>
          <w:rFonts w:ascii="Times New Roman" w:eastAsia="Times New Roman" w:hAnsi="Times New Roman" w:cs="Times New Roman"/>
          <w:i/>
        </w:rPr>
        <w:t xml:space="preserve">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</w:t>
      </w:r>
      <w:r w:rsidR="000C5103">
        <w:rPr>
          <w:rFonts w:ascii="Times New Roman" w:eastAsia="Times New Roman" w:hAnsi="Times New Roman" w:cs="Times New Roman"/>
          <w:i/>
        </w:rPr>
        <w:br/>
      </w:r>
      <w:r w:rsidRPr="000C5103">
        <w:rPr>
          <w:rFonts w:ascii="Times New Roman" w:eastAsia="Times New Roman" w:hAnsi="Times New Roman" w:cs="Times New Roman"/>
          <w:i/>
        </w:rPr>
        <w:t>z tym związanych.</w:t>
      </w:r>
    </w:p>
    <w:p w:rsidR="0050433A" w:rsidRPr="000C5103" w:rsidRDefault="0050433A" w:rsidP="000C5103">
      <w:pPr>
        <w:tabs>
          <w:tab w:val="left" w:pos="284"/>
        </w:tabs>
        <w:spacing w:after="0" w:line="240" w:lineRule="auto"/>
        <w:ind w:left="-567" w:right="-709" w:hanging="284"/>
        <w:jc w:val="both"/>
        <w:rPr>
          <w:rFonts w:ascii="Times New Roman" w:hAnsi="Times New Roman" w:cs="Times New Roman"/>
        </w:rPr>
      </w:pPr>
    </w:p>
    <w:p w:rsidR="00FE2DC7" w:rsidRPr="000C5103" w:rsidRDefault="00FE2DC7" w:rsidP="000C510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right="-851" w:hanging="284"/>
        <w:contextualSpacing/>
        <w:jc w:val="both"/>
        <w:rPr>
          <w:rFonts w:ascii="Times New Roman" w:hAnsi="Times New Roman" w:cs="Times New Roman"/>
        </w:rPr>
      </w:pPr>
      <w:r w:rsidRPr="000C5103">
        <w:rPr>
          <w:rFonts w:ascii="Times New Roman" w:hAnsi="Times New Roman" w:cs="Times New Roman"/>
        </w:rPr>
        <w:t xml:space="preserve">Administratorem Pani/Pana danych osobowych jest Wójt Gminy </w:t>
      </w:r>
      <w:r w:rsidR="00F1458C">
        <w:rPr>
          <w:rFonts w:ascii="Times New Roman" w:hAnsi="Times New Roman" w:cs="Times New Roman"/>
        </w:rPr>
        <w:t>Zambrów</w:t>
      </w:r>
      <w:r w:rsidRPr="000C5103">
        <w:rPr>
          <w:rFonts w:ascii="Times New Roman" w:hAnsi="Times New Roman" w:cs="Times New Roman"/>
        </w:rPr>
        <w:t xml:space="preserve">, ul. </w:t>
      </w:r>
      <w:r w:rsidR="00F1458C">
        <w:rPr>
          <w:rFonts w:ascii="Times New Roman" w:hAnsi="Times New Roman" w:cs="Times New Roman"/>
        </w:rPr>
        <w:t>Fabryczna 3, 18-300 Zambrów</w:t>
      </w:r>
      <w:r w:rsidRPr="000C5103">
        <w:rPr>
          <w:rFonts w:ascii="Times New Roman" w:hAnsi="Times New Roman" w:cs="Times New Roman"/>
        </w:rPr>
        <w:t xml:space="preserve">, </w:t>
      </w:r>
      <w:r w:rsidRPr="000C5103">
        <w:rPr>
          <w:rFonts w:ascii="Times New Roman" w:hAnsi="Times New Roman" w:cs="Times New Roman"/>
        </w:rPr>
        <w:br/>
        <w:t xml:space="preserve">tel. 86 </w:t>
      </w:r>
      <w:r w:rsidR="00F1458C">
        <w:rPr>
          <w:rFonts w:ascii="Times New Roman" w:hAnsi="Times New Roman" w:cs="Times New Roman"/>
        </w:rPr>
        <w:t>2714616</w:t>
      </w:r>
      <w:r w:rsidRPr="000C5103">
        <w:rPr>
          <w:rStyle w:val="lrzxr"/>
          <w:rFonts w:ascii="Times New Roman" w:hAnsi="Times New Roman" w:cs="Times New Roman"/>
        </w:rPr>
        <w:t xml:space="preserve">, mail: </w:t>
      </w:r>
      <w:r w:rsidR="00F1458C">
        <w:rPr>
          <w:rStyle w:val="lrzxr"/>
          <w:rFonts w:ascii="Times New Roman" w:hAnsi="Times New Roman" w:cs="Times New Roman"/>
        </w:rPr>
        <w:t>ugz</w:t>
      </w:r>
      <w:r w:rsidRPr="000C5103">
        <w:rPr>
          <w:rStyle w:val="lrzxr"/>
          <w:rFonts w:ascii="Times New Roman" w:hAnsi="Times New Roman" w:cs="Times New Roman"/>
        </w:rPr>
        <w:t>@</w:t>
      </w:r>
      <w:r w:rsidR="00F1458C">
        <w:rPr>
          <w:rStyle w:val="lrzxr"/>
          <w:rFonts w:ascii="Times New Roman" w:hAnsi="Times New Roman" w:cs="Times New Roman"/>
        </w:rPr>
        <w:t>ugzambrow</w:t>
      </w:r>
      <w:r w:rsidRPr="000C5103">
        <w:rPr>
          <w:rStyle w:val="lrzxr"/>
          <w:rFonts w:ascii="Times New Roman" w:hAnsi="Times New Roman" w:cs="Times New Roman"/>
        </w:rPr>
        <w:t>.pl;</w:t>
      </w:r>
    </w:p>
    <w:p w:rsidR="0077086A" w:rsidRPr="000C5103" w:rsidRDefault="0077086A" w:rsidP="000C5103">
      <w:pPr>
        <w:pStyle w:val="Akapitzlist"/>
        <w:numPr>
          <w:ilvl w:val="0"/>
          <w:numId w:val="4"/>
        </w:numPr>
        <w:tabs>
          <w:tab w:val="left" w:pos="-567"/>
        </w:tabs>
        <w:ind w:left="-709" w:right="-851" w:hanging="284"/>
        <w:jc w:val="both"/>
        <w:rPr>
          <w:sz w:val="22"/>
          <w:szCs w:val="22"/>
        </w:rPr>
      </w:pPr>
      <w:r w:rsidRPr="000C5103">
        <w:rPr>
          <w:sz w:val="22"/>
          <w:szCs w:val="22"/>
        </w:rPr>
        <w:t>Kontakt z IOD możliwy jest pod adresem mail: inspektorochronydanych@kowalczyk.pro;</w:t>
      </w:r>
    </w:p>
    <w:p w:rsidR="000C5103" w:rsidRPr="000C5103" w:rsidRDefault="00E25AF6" w:rsidP="000C5103">
      <w:pPr>
        <w:pStyle w:val="Akapitzlist"/>
        <w:numPr>
          <w:ilvl w:val="0"/>
          <w:numId w:val="4"/>
        </w:numPr>
        <w:tabs>
          <w:tab w:val="left" w:pos="-567"/>
        </w:tabs>
        <w:ind w:left="-709" w:right="-851" w:hanging="284"/>
        <w:jc w:val="both"/>
        <w:rPr>
          <w:sz w:val="22"/>
          <w:szCs w:val="22"/>
        </w:rPr>
      </w:pPr>
      <w:r w:rsidRPr="000C5103">
        <w:rPr>
          <w:sz w:val="22"/>
          <w:szCs w:val="22"/>
        </w:rPr>
        <w:t>Dane osobowe zawarte w</w:t>
      </w:r>
      <w:r w:rsidR="000C5103" w:rsidRPr="000C5103">
        <w:rPr>
          <w:sz w:val="22"/>
          <w:szCs w:val="22"/>
        </w:rPr>
        <w:t>e wniosku</w:t>
      </w:r>
      <w:r w:rsidRPr="000C5103">
        <w:rPr>
          <w:sz w:val="22"/>
          <w:szCs w:val="22"/>
        </w:rPr>
        <w:t xml:space="preserve"> przetwarzane będą na podstawie ustawy</w:t>
      </w:r>
      <w:r w:rsidR="0077086A" w:rsidRPr="000C5103">
        <w:rPr>
          <w:sz w:val="22"/>
          <w:szCs w:val="22"/>
        </w:rPr>
        <w:t xml:space="preserve"> z dnia </w:t>
      </w:r>
      <w:r w:rsidRPr="000C5103">
        <w:rPr>
          <w:sz w:val="22"/>
          <w:szCs w:val="22"/>
        </w:rPr>
        <w:t xml:space="preserve">27 marca 2003 r. o planowaniu </w:t>
      </w:r>
      <w:r w:rsidR="000C5103">
        <w:rPr>
          <w:sz w:val="22"/>
          <w:szCs w:val="22"/>
        </w:rPr>
        <w:br/>
      </w:r>
      <w:r w:rsidRPr="000C5103">
        <w:rPr>
          <w:sz w:val="22"/>
          <w:szCs w:val="22"/>
        </w:rPr>
        <w:t>i zagospodarowaniu przestrzennym w celu</w:t>
      </w:r>
      <w:r w:rsidR="000C5103" w:rsidRPr="000C5103">
        <w:rPr>
          <w:sz w:val="22"/>
          <w:szCs w:val="22"/>
        </w:rPr>
        <w:t xml:space="preserve"> sporządzenia miejscowego planu zagospodarowania przestrzennego </w:t>
      </w:r>
      <w:r w:rsidR="000C5103">
        <w:rPr>
          <w:sz w:val="22"/>
          <w:szCs w:val="22"/>
        </w:rPr>
        <w:br/>
      </w:r>
      <w:r w:rsidR="00F1458C">
        <w:rPr>
          <w:sz w:val="22"/>
          <w:szCs w:val="22"/>
        </w:rPr>
        <w:t>i związaną z tym</w:t>
      </w:r>
      <w:r w:rsidRPr="000C5103">
        <w:rPr>
          <w:sz w:val="22"/>
          <w:szCs w:val="22"/>
        </w:rPr>
        <w:t xml:space="preserve"> </w:t>
      </w:r>
      <w:r w:rsidR="000C5103" w:rsidRPr="000C5103">
        <w:rPr>
          <w:sz w:val="22"/>
          <w:szCs w:val="22"/>
        </w:rPr>
        <w:t>procedurą planistyczną.</w:t>
      </w:r>
    </w:p>
    <w:p w:rsidR="00E25AF6" w:rsidRPr="000C5103" w:rsidRDefault="000C5103" w:rsidP="000C5103">
      <w:pPr>
        <w:pStyle w:val="Akapitzlist"/>
        <w:numPr>
          <w:ilvl w:val="0"/>
          <w:numId w:val="4"/>
        </w:numPr>
        <w:tabs>
          <w:tab w:val="left" w:pos="-567"/>
        </w:tabs>
        <w:ind w:left="-709" w:right="-851" w:hanging="284"/>
        <w:jc w:val="both"/>
        <w:rPr>
          <w:sz w:val="22"/>
          <w:szCs w:val="22"/>
        </w:rPr>
      </w:pPr>
      <w:r w:rsidRPr="000C5103">
        <w:rPr>
          <w:sz w:val="22"/>
          <w:szCs w:val="22"/>
        </w:rPr>
        <w:t>Zgodnie z jednolitym rzeczowym wykazem akt niniejsze materiały są przechowywane 25 lat od roku następnego po zakończeniu sprawy, a następnie zostaną przekazane do Archiwum Państwowego, gdzie będą przechowywane wieczyście.</w:t>
      </w:r>
    </w:p>
    <w:p w:rsidR="0077086A" w:rsidRPr="000C5103" w:rsidRDefault="0077086A" w:rsidP="000C5103">
      <w:pPr>
        <w:pStyle w:val="Akapitzlist"/>
        <w:numPr>
          <w:ilvl w:val="0"/>
          <w:numId w:val="4"/>
        </w:numPr>
        <w:tabs>
          <w:tab w:val="left" w:pos="-567"/>
        </w:tabs>
        <w:ind w:left="-709" w:right="-851" w:hanging="284"/>
        <w:jc w:val="both"/>
        <w:rPr>
          <w:sz w:val="22"/>
          <w:szCs w:val="22"/>
        </w:rPr>
      </w:pPr>
      <w:r w:rsidRPr="000C5103">
        <w:rPr>
          <w:sz w:val="22"/>
          <w:szCs w:val="22"/>
        </w:rPr>
        <w:t>Posiada Pani/Pan prawo dostępu do swoich danych oraz ich sprostowania</w:t>
      </w:r>
      <w:r w:rsidR="000C5103" w:rsidRPr="000C5103">
        <w:rPr>
          <w:sz w:val="22"/>
          <w:szCs w:val="22"/>
        </w:rPr>
        <w:t>, a także ograniczenia przetwarzania</w:t>
      </w:r>
      <w:r w:rsidRPr="000C5103">
        <w:rPr>
          <w:sz w:val="22"/>
          <w:szCs w:val="22"/>
        </w:rPr>
        <w:t>. W celu wykonania swoich praw należy skierować żądanie pod adres e-mail: inspektorochronydanych@kowalczyk.pro;</w:t>
      </w:r>
    </w:p>
    <w:p w:rsidR="0077086A" w:rsidRPr="000C5103" w:rsidRDefault="0077086A" w:rsidP="000C5103">
      <w:pPr>
        <w:pStyle w:val="Akapitzlist"/>
        <w:numPr>
          <w:ilvl w:val="0"/>
          <w:numId w:val="4"/>
        </w:numPr>
        <w:tabs>
          <w:tab w:val="left" w:pos="-567"/>
        </w:tabs>
        <w:ind w:left="-709" w:right="-851" w:hanging="284"/>
        <w:jc w:val="both"/>
        <w:rPr>
          <w:sz w:val="22"/>
          <w:szCs w:val="22"/>
        </w:rPr>
      </w:pPr>
      <w:r w:rsidRPr="000C5103">
        <w:rPr>
          <w:sz w:val="22"/>
          <w:szCs w:val="22"/>
        </w:rPr>
        <w:t xml:space="preserve">Odbiorcami danych osobowych będą wyłącznie podmioty uprawnione do uzyskania danych osobowych na podstawie przepisów prawa oraz inne podmioty na podstawie stosownych umów podpisanych z </w:t>
      </w:r>
      <w:r w:rsidR="00FE2DC7" w:rsidRPr="000C5103">
        <w:rPr>
          <w:sz w:val="22"/>
          <w:szCs w:val="22"/>
        </w:rPr>
        <w:t xml:space="preserve">Gminą </w:t>
      </w:r>
      <w:r w:rsidR="00F1458C">
        <w:rPr>
          <w:sz w:val="22"/>
          <w:szCs w:val="22"/>
        </w:rPr>
        <w:t>Zambrów</w:t>
      </w:r>
      <w:r w:rsidRPr="000C5103">
        <w:rPr>
          <w:sz w:val="22"/>
          <w:szCs w:val="22"/>
        </w:rPr>
        <w:t>;</w:t>
      </w:r>
    </w:p>
    <w:p w:rsidR="0077086A" w:rsidRPr="000C5103" w:rsidRDefault="0077086A" w:rsidP="000C5103">
      <w:pPr>
        <w:pStyle w:val="Akapitzlist"/>
        <w:numPr>
          <w:ilvl w:val="0"/>
          <w:numId w:val="4"/>
        </w:numPr>
        <w:tabs>
          <w:tab w:val="left" w:pos="-567"/>
        </w:tabs>
        <w:ind w:left="-709" w:right="-851" w:hanging="284"/>
        <w:jc w:val="both"/>
        <w:rPr>
          <w:sz w:val="22"/>
          <w:szCs w:val="22"/>
        </w:rPr>
      </w:pPr>
      <w:r w:rsidRPr="000C5103">
        <w:rPr>
          <w:sz w:val="22"/>
          <w:szCs w:val="22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 r. </w:t>
      </w:r>
    </w:p>
    <w:p w:rsidR="0077086A" w:rsidRPr="000C5103" w:rsidRDefault="0077086A" w:rsidP="000C5103">
      <w:pPr>
        <w:pStyle w:val="Akapitzlist"/>
        <w:numPr>
          <w:ilvl w:val="0"/>
          <w:numId w:val="4"/>
        </w:numPr>
        <w:tabs>
          <w:tab w:val="left" w:pos="-567"/>
        </w:tabs>
        <w:ind w:left="-709" w:right="-851" w:hanging="284"/>
        <w:jc w:val="both"/>
        <w:rPr>
          <w:sz w:val="22"/>
          <w:szCs w:val="22"/>
        </w:rPr>
      </w:pPr>
      <w:r w:rsidRPr="000C5103">
        <w:rPr>
          <w:sz w:val="22"/>
          <w:szCs w:val="22"/>
        </w:rPr>
        <w:t xml:space="preserve">Obowiązek podania przez Panią/Pana danych osobowych jest wymogiem ustawowym wynikającym z ustawy </w:t>
      </w:r>
      <w:r w:rsidRPr="000C5103">
        <w:rPr>
          <w:sz w:val="22"/>
          <w:szCs w:val="22"/>
        </w:rPr>
        <w:br/>
        <w:t>z dnia 14 czerwca 1960 r. kodeks postępowania administracyjnego oraz z wymienionej w pkt. 3 ustawy szczególnej.</w:t>
      </w:r>
    </w:p>
    <w:p w:rsidR="000C5103" w:rsidRPr="000C5103" w:rsidRDefault="000C5103" w:rsidP="000C5103">
      <w:pPr>
        <w:pStyle w:val="Akapitzlist"/>
        <w:numPr>
          <w:ilvl w:val="0"/>
          <w:numId w:val="4"/>
        </w:numPr>
        <w:tabs>
          <w:tab w:val="left" w:pos="284"/>
        </w:tabs>
        <w:ind w:left="-709" w:right="-851" w:hanging="284"/>
        <w:jc w:val="both"/>
        <w:rPr>
          <w:sz w:val="22"/>
          <w:szCs w:val="22"/>
        </w:rPr>
      </w:pPr>
      <w:r w:rsidRPr="000C5103">
        <w:rPr>
          <w:sz w:val="22"/>
          <w:szCs w:val="22"/>
        </w:rPr>
        <w:t xml:space="preserve">W przypadku żądania informacji o źródle danych (art. 15 ust. 1 lit. g RODO), prawo to podlega ograniczeniu, jeżeli wpływa na ochronę praw i wolności osoby, od której dane pozyskano – art. 8a ust. 1 ustawy o planowaniu </w:t>
      </w:r>
      <w:r>
        <w:rPr>
          <w:sz w:val="22"/>
          <w:szCs w:val="22"/>
        </w:rPr>
        <w:br/>
      </w:r>
      <w:r w:rsidRPr="000C5103">
        <w:rPr>
          <w:sz w:val="22"/>
          <w:szCs w:val="22"/>
        </w:rPr>
        <w:t>i zagospodarowaniu przestrzennym.</w:t>
      </w:r>
    </w:p>
    <w:p w:rsidR="0077086A" w:rsidRDefault="0077086A" w:rsidP="0077086A">
      <w:p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</w:p>
    <w:p w:rsidR="00E25AF6" w:rsidRDefault="00E25AF6" w:rsidP="0077086A">
      <w:p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</w:p>
    <w:p w:rsidR="00E25AF6" w:rsidRPr="0077086A" w:rsidRDefault="00E25AF6" w:rsidP="0077086A">
      <w:p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</w:p>
    <w:sectPr w:rsidR="00E25AF6" w:rsidRPr="0077086A" w:rsidSect="0008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916"/>
    <w:multiLevelType w:val="hybridMultilevel"/>
    <w:tmpl w:val="9958412A"/>
    <w:lvl w:ilvl="0" w:tplc="C262E6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2C1B"/>
    <w:multiLevelType w:val="hybridMultilevel"/>
    <w:tmpl w:val="A42C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F0F"/>
    <w:multiLevelType w:val="hybridMultilevel"/>
    <w:tmpl w:val="DA60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E1034"/>
    <w:multiLevelType w:val="multilevel"/>
    <w:tmpl w:val="80D4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0A"/>
    <w:rsid w:val="0001113A"/>
    <w:rsid w:val="00056E3B"/>
    <w:rsid w:val="00082E80"/>
    <w:rsid w:val="000C5103"/>
    <w:rsid w:val="000F49AB"/>
    <w:rsid w:val="00106623"/>
    <w:rsid w:val="00137918"/>
    <w:rsid w:val="00192B6B"/>
    <w:rsid w:val="001E1066"/>
    <w:rsid w:val="002015AB"/>
    <w:rsid w:val="002C1875"/>
    <w:rsid w:val="002D058D"/>
    <w:rsid w:val="002D7441"/>
    <w:rsid w:val="002F3C7E"/>
    <w:rsid w:val="00345EE3"/>
    <w:rsid w:val="003523DB"/>
    <w:rsid w:val="00370067"/>
    <w:rsid w:val="003A7BEE"/>
    <w:rsid w:val="004027E7"/>
    <w:rsid w:val="0050433A"/>
    <w:rsid w:val="006B2B23"/>
    <w:rsid w:val="00701DE6"/>
    <w:rsid w:val="00733AD5"/>
    <w:rsid w:val="0073458A"/>
    <w:rsid w:val="00743D8A"/>
    <w:rsid w:val="0077086A"/>
    <w:rsid w:val="0084468A"/>
    <w:rsid w:val="008601BB"/>
    <w:rsid w:val="00867916"/>
    <w:rsid w:val="0088393E"/>
    <w:rsid w:val="00941E30"/>
    <w:rsid w:val="009F5B51"/>
    <w:rsid w:val="00A747FC"/>
    <w:rsid w:val="00B8748D"/>
    <w:rsid w:val="00C339B3"/>
    <w:rsid w:val="00CF0D40"/>
    <w:rsid w:val="00D173A9"/>
    <w:rsid w:val="00DB1F50"/>
    <w:rsid w:val="00E24E98"/>
    <w:rsid w:val="00E25AF6"/>
    <w:rsid w:val="00E44D1F"/>
    <w:rsid w:val="00EF4DD5"/>
    <w:rsid w:val="00F1458C"/>
    <w:rsid w:val="00F610C0"/>
    <w:rsid w:val="00F902FD"/>
    <w:rsid w:val="00FC2FBA"/>
    <w:rsid w:val="00FC4A1A"/>
    <w:rsid w:val="00FD3E0A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A747FC"/>
  </w:style>
  <w:style w:type="character" w:styleId="Hipercze">
    <w:name w:val="Hyperlink"/>
    <w:basedOn w:val="Domylnaczcionkaakapitu"/>
    <w:uiPriority w:val="99"/>
    <w:semiHidden/>
    <w:unhideWhenUsed/>
    <w:rsid w:val="00C339B3"/>
    <w:rPr>
      <w:color w:val="9E0202"/>
      <w:u w:val="single"/>
    </w:rPr>
  </w:style>
  <w:style w:type="character" w:styleId="Pogrubienie">
    <w:name w:val="Strong"/>
    <w:basedOn w:val="Domylnaczcionkaakapitu"/>
    <w:uiPriority w:val="22"/>
    <w:qFormat/>
    <w:rsid w:val="00C339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A747FC"/>
  </w:style>
  <w:style w:type="character" w:styleId="Hipercze">
    <w:name w:val="Hyperlink"/>
    <w:basedOn w:val="Domylnaczcionkaakapitu"/>
    <w:uiPriority w:val="99"/>
    <w:semiHidden/>
    <w:unhideWhenUsed/>
    <w:rsid w:val="00C339B3"/>
    <w:rPr>
      <w:color w:val="9E0202"/>
      <w:u w:val="single"/>
    </w:rPr>
  </w:style>
  <w:style w:type="character" w:styleId="Pogrubienie">
    <w:name w:val="Strong"/>
    <w:basedOn w:val="Domylnaczcionkaakapitu"/>
    <w:uiPriority w:val="22"/>
    <w:qFormat/>
    <w:rsid w:val="00C339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Marek Narożny</cp:lastModifiedBy>
  <cp:revision>2</cp:revision>
  <cp:lastPrinted>2019-07-10T06:39:00Z</cp:lastPrinted>
  <dcterms:created xsi:type="dcterms:W3CDTF">2019-07-10T08:13:00Z</dcterms:created>
  <dcterms:modified xsi:type="dcterms:W3CDTF">2019-07-10T08:13:00Z</dcterms:modified>
</cp:coreProperties>
</file>