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59" w:rsidRDefault="000A6115" w:rsidP="00B92559">
      <w:pPr>
        <w:pStyle w:val="NormalnyWeb"/>
        <w:shd w:val="clear" w:color="auto" w:fill="FFFFFF"/>
        <w:spacing w:line="236" w:lineRule="atLeast"/>
        <w:jc w:val="right"/>
        <w:rPr>
          <w:color w:val="000000"/>
        </w:rPr>
      </w:pPr>
      <w:r>
        <w:rPr>
          <w:color w:val="000000"/>
        </w:rPr>
        <w:t>Osowiec, 07</w:t>
      </w:r>
      <w:r w:rsidR="0004062C">
        <w:rPr>
          <w:color w:val="000000"/>
        </w:rPr>
        <w:t>.02.2019</w:t>
      </w:r>
      <w:r w:rsidR="00B92559">
        <w:rPr>
          <w:color w:val="000000"/>
        </w:rPr>
        <w:t>r</w:t>
      </w:r>
    </w:p>
    <w:p w:rsidR="00B92559" w:rsidRPr="00E3062A" w:rsidRDefault="0004062C" w:rsidP="00B92559">
      <w:pPr>
        <w:pStyle w:val="NormalnyWeb"/>
        <w:shd w:val="clear" w:color="auto" w:fill="FFFFFF"/>
        <w:spacing w:line="236" w:lineRule="atLeast"/>
        <w:jc w:val="both"/>
        <w:rPr>
          <w:color w:val="000000"/>
        </w:rPr>
      </w:pPr>
      <w:r>
        <w:rPr>
          <w:color w:val="000000"/>
        </w:rPr>
        <w:t>SP. Os, 3410 – 1/2019</w:t>
      </w:r>
    </w:p>
    <w:p w:rsidR="00B92559" w:rsidRDefault="00B92559" w:rsidP="00B92559">
      <w:pPr>
        <w:jc w:val="center"/>
        <w:rPr>
          <w:b/>
        </w:rPr>
      </w:pPr>
      <w:r w:rsidRPr="00CB0C91">
        <w:rPr>
          <w:b/>
        </w:rPr>
        <w:t>ZAPYTANIE OFERTOWE</w:t>
      </w:r>
    </w:p>
    <w:p w:rsidR="00B92559" w:rsidRDefault="00B92559" w:rsidP="00B92559">
      <w:pPr>
        <w:rPr>
          <w:b/>
        </w:rPr>
      </w:pPr>
      <w:r>
        <w:rPr>
          <w:b/>
        </w:rPr>
        <w:t>Dotyczy: zakup</w:t>
      </w:r>
      <w:r w:rsidR="00FA7312">
        <w:rPr>
          <w:b/>
        </w:rPr>
        <w:t>, instalacja i uruchomienie</w:t>
      </w:r>
      <w:r>
        <w:rPr>
          <w:b/>
        </w:rPr>
        <w:t xml:space="preserve"> pracowni terminalowej</w:t>
      </w:r>
      <w:r w:rsidR="00FA7312">
        <w:rPr>
          <w:b/>
        </w:rPr>
        <w:t>.</w:t>
      </w:r>
    </w:p>
    <w:p w:rsidR="00B92559" w:rsidRPr="00D2595B" w:rsidRDefault="00B92559" w:rsidP="00B92559">
      <w:pPr>
        <w:autoSpaceDE w:val="0"/>
        <w:autoSpaceDN w:val="0"/>
        <w:adjustRightInd w:val="0"/>
        <w:spacing w:before="100" w:after="100"/>
      </w:pPr>
      <w:r w:rsidRPr="00D2595B">
        <w:rPr>
          <w:b/>
          <w:bCs/>
        </w:rPr>
        <w:t>I. Dane Zamawiającego:</w:t>
      </w:r>
    </w:p>
    <w:p w:rsidR="00B92559" w:rsidRPr="00F11551" w:rsidRDefault="00B92559" w:rsidP="00B92559">
      <w:pPr>
        <w:autoSpaceDE w:val="0"/>
        <w:autoSpaceDN w:val="0"/>
        <w:adjustRightInd w:val="0"/>
        <w:jc w:val="both"/>
      </w:pPr>
      <w:r>
        <w:t>Szkoła Podstawowa im Papieża Jana Pawła II w Osowcu</w:t>
      </w:r>
    </w:p>
    <w:p w:rsidR="00B92559" w:rsidRPr="00D2595B" w:rsidRDefault="00B92559" w:rsidP="00B92559">
      <w:pPr>
        <w:tabs>
          <w:tab w:val="left" w:pos="708"/>
          <w:tab w:val="left" w:pos="1416"/>
          <w:tab w:val="left" w:pos="2124"/>
          <w:tab w:val="left" w:pos="3465"/>
          <w:tab w:val="left" w:pos="3660"/>
        </w:tabs>
        <w:autoSpaceDE w:val="0"/>
        <w:autoSpaceDN w:val="0"/>
        <w:adjustRightInd w:val="0"/>
        <w:jc w:val="both"/>
      </w:pPr>
      <w:r>
        <w:t xml:space="preserve">Osowiec 22, </w:t>
      </w:r>
      <w:r w:rsidRPr="00D2595B">
        <w:t>18-300   Zambrów</w:t>
      </w:r>
    </w:p>
    <w:p w:rsidR="00B92559" w:rsidRPr="00303BFD" w:rsidRDefault="00B92559" w:rsidP="00B92559">
      <w:pPr>
        <w:autoSpaceDE w:val="0"/>
        <w:autoSpaceDN w:val="0"/>
        <w:adjustRightInd w:val="0"/>
        <w:jc w:val="both"/>
      </w:pPr>
      <w:r>
        <w:t xml:space="preserve">NIP: 723 14 84 993, </w:t>
      </w:r>
    </w:p>
    <w:p w:rsidR="00B92559" w:rsidRPr="00F11551" w:rsidRDefault="00B92559" w:rsidP="00B92559">
      <w:pPr>
        <w:autoSpaceDE w:val="0"/>
        <w:autoSpaceDN w:val="0"/>
        <w:adjustRightInd w:val="0"/>
        <w:jc w:val="both"/>
      </w:pPr>
      <w:r>
        <w:t>Tel.: 86 271 42 65</w:t>
      </w:r>
      <w:r w:rsidRPr="00D2595B">
        <w:t xml:space="preserve"> </w:t>
      </w:r>
      <w:r>
        <w:t>.</w:t>
      </w:r>
    </w:p>
    <w:p w:rsidR="00B92559" w:rsidRPr="002A6460" w:rsidRDefault="00B92559" w:rsidP="00B92559">
      <w:pPr>
        <w:tabs>
          <w:tab w:val="left" w:pos="708"/>
          <w:tab w:val="left" w:pos="1416"/>
          <w:tab w:val="left" w:pos="2124"/>
          <w:tab w:val="left" w:pos="3555"/>
        </w:tabs>
        <w:autoSpaceDE w:val="0"/>
        <w:autoSpaceDN w:val="0"/>
        <w:adjustRightInd w:val="0"/>
        <w:jc w:val="both"/>
      </w:pPr>
      <w:r w:rsidRPr="00D2595B">
        <w:t>e-mail:</w:t>
      </w:r>
      <w:r w:rsidRPr="00D2595B">
        <w:tab/>
      </w:r>
      <w:hyperlink r:id="rId6" w:history="1">
        <w:r w:rsidRPr="002E1F6C">
          <w:rPr>
            <w:rStyle w:val="Hipercze"/>
          </w:rPr>
          <w:t>dk_o@poczta.onet.pl</w:t>
        </w:r>
      </w:hyperlink>
    </w:p>
    <w:p w:rsidR="00B92559" w:rsidRPr="00D2595B" w:rsidRDefault="00B92559" w:rsidP="00B92559">
      <w:pPr>
        <w:autoSpaceDE w:val="0"/>
        <w:autoSpaceDN w:val="0"/>
        <w:adjustRightInd w:val="0"/>
        <w:spacing w:before="100" w:after="100" w:line="272" w:lineRule="atLeast"/>
        <w:rPr>
          <w:highlight w:val="white"/>
        </w:rPr>
      </w:pPr>
      <w:r w:rsidRPr="00D2595B">
        <w:rPr>
          <w:b/>
          <w:bCs/>
          <w:highlight w:val="white"/>
        </w:rPr>
        <w:t>Il . Tryb udzielenia zamówienia</w:t>
      </w:r>
      <w:r w:rsidRPr="00D2595B">
        <w:rPr>
          <w:highlight w:val="white"/>
        </w:rPr>
        <w:t xml:space="preserve"> </w:t>
      </w:r>
    </w:p>
    <w:p w:rsidR="00B92559" w:rsidRDefault="00B92559" w:rsidP="00B92559">
      <w:pPr>
        <w:autoSpaceDE w:val="0"/>
        <w:autoSpaceDN w:val="0"/>
        <w:adjustRightInd w:val="0"/>
        <w:spacing w:before="100" w:after="100"/>
        <w:jc w:val="both"/>
        <w:rPr>
          <w:highlight w:val="white"/>
        </w:rPr>
      </w:pPr>
      <w:r w:rsidRPr="00D2595B">
        <w:rPr>
          <w:highlight w:val="white"/>
        </w:rPr>
        <w:t xml:space="preserve">Zgodnie z art. 4 pkt. 8 ustawy z dnia 29 stycznia 2004r. Prawo zamówień publicznych (tj. Dz. U. z 2015 r. poz. 2164 ze zm.), zwanej dalej ustawą, niniejsze zamówienie podlega wyłączeniu od stosowania przepisów ww. ustawy. </w:t>
      </w:r>
      <w:r w:rsidR="000A6115">
        <w:rPr>
          <w:highlight w:val="white"/>
        </w:rPr>
        <w:t>Zamówienie publiczne prowadzone</w:t>
      </w:r>
      <w:r w:rsidRPr="00D2595B">
        <w:rPr>
          <w:highlight w:val="white"/>
        </w:rPr>
        <w:t xml:space="preserve"> zgodnie z regulaminem udzielania zamówień publicznych o wartości szacunkowej do 30.000 euro (zarządzenie Wójta Gminy Zambrów nr 86/</w:t>
      </w:r>
      <w:r>
        <w:rPr>
          <w:highlight w:val="white"/>
        </w:rPr>
        <w:t xml:space="preserve">VI/14 z dnia 30 maja 2014 r.). </w:t>
      </w:r>
    </w:p>
    <w:p w:rsidR="00B92559" w:rsidRPr="00B92559" w:rsidRDefault="00B92559" w:rsidP="001813AC">
      <w:pPr>
        <w:rPr>
          <w:b/>
        </w:rPr>
      </w:pPr>
      <w:r w:rsidRPr="00B92559">
        <w:rPr>
          <w:b/>
        </w:rPr>
        <w:t>III. Przedmiot zamówienia:</w:t>
      </w:r>
    </w:p>
    <w:p w:rsidR="00D01FFA" w:rsidRDefault="00B92559" w:rsidP="00317229">
      <w:pPr>
        <w:jc w:val="both"/>
        <w:rPr>
          <w:szCs w:val="24"/>
        </w:rPr>
      </w:pPr>
      <w:r>
        <w:t>Zakup</w:t>
      </w:r>
      <w:r w:rsidR="00325BD8">
        <w:t>, dostarczenie do wyznaczonego miejsca w szkole</w:t>
      </w:r>
      <w:r w:rsidR="00B52852">
        <w:t>, podłączenie do istniejącej sieci komputerowej</w:t>
      </w:r>
      <w:r w:rsidR="00CA2A87">
        <w:t xml:space="preserve"> i internetowej</w:t>
      </w:r>
      <w:r w:rsidR="00B52852">
        <w:t xml:space="preserve">, </w:t>
      </w:r>
      <w:r w:rsidR="00FA445C">
        <w:t>uruchomienie w szkole</w:t>
      </w:r>
      <w:r>
        <w:t xml:space="preserve"> pracownia terminalowej składającej się z</w:t>
      </w:r>
      <w:r w:rsidR="001813AC">
        <w:t xml:space="preserve"> 15 terminali</w:t>
      </w:r>
      <w:r>
        <w:t xml:space="preserve">, </w:t>
      </w:r>
      <w:r w:rsidR="008000FF">
        <w:t>1 serwer</w:t>
      </w:r>
      <w:r>
        <w:t>a terminalowego, 15 monitorów oraz 15 klawiatur i myszy</w:t>
      </w:r>
      <w:r w:rsidR="00317229">
        <w:t xml:space="preserve">, </w:t>
      </w:r>
      <w:r w:rsidR="00317229" w:rsidRPr="00317229">
        <w:rPr>
          <w:szCs w:val="24"/>
        </w:rPr>
        <w:t>dostawę urządzenia UPS w ilości 1 sztuki</w:t>
      </w:r>
      <w:r w:rsidR="00D01FFA">
        <w:rPr>
          <w:szCs w:val="24"/>
        </w:rPr>
        <w:t>, w terminie 1 miesiąca od dnia podpisania umowy.</w:t>
      </w:r>
    </w:p>
    <w:p w:rsidR="0072311C" w:rsidRPr="00317229" w:rsidRDefault="0072311C" w:rsidP="00317229">
      <w:pPr>
        <w:jc w:val="both"/>
        <w:rPr>
          <w:szCs w:val="24"/>
        </w:rPr>
      </w:pPr>
      <w:r>
        <w:rPr>
          <w:szCs w:val="24"/>
        </w:rPr>
        <w:t>Wszystkie artykuły posiadają cer</w:t>
      </w:r>
      <w:r w:rsidR="00D01FFA">
        <w:rPr>
          <w:szCs w:val="24"/>
        </w:rPr>
        <w:t>t</w:t>
      </w:r>
      <w:r>
        <w:rPr>
          <w:szCs w:val="24"/>
        </w:rPr>
        <w:t>yfikaty dopuszczenia CE</w:t>
      </w:r>
      <w:r w:rsidR="00D01FFA">
        <w:rPr>
          <w:szCs w:val="24"/>
        </w:rPr>
        <w:t>.</w:t>
      </w:r>
    </w:p>
    <w:p w:rsidR="00317229" w:rsidRDefault="00317229" w:rsidP="00317229">
      <w:pPr>
        <w:jc w:val="both"/>
        <w:rPr>
          <w:szCs w:val="24"/>
        </w:rPr>
      </w:pPr>
      <w:r>
        <w:rPr>
          <w:szCs w:val="24"/>
        </w:rPr>
        <w:t>D</w:t>
      </w:r>
      <w:r w:rsidRPr="00317229">
        <w:rPr>
          <w:szCs w:val="24"/>
        </w:rPr>
        <w:t xml:space="preserve">ostawę serwera pracowni terminalowej (w ilości 1 sztuki) wraz z </w:t>
      </w:r>
      <w:r w:rsidR="00325BD8">
        <w:rPr>
          <w:szCs w:val="24"/>
        </w:rPr>
        <w:t xml:space="preserve">wniesieniem, </w:t>
      </w:r>
      <w:r w:rsidRPr="00317229">
        <w:rPr>
          <w:szCs w:val="24"/>
        </w:rPr>
        <w:t>instalacją,</w:t>
      </w:r>
      <w:r w:rsidR="00B52852">
        <w:rPr>
          <w:szCs w:val="24"/>
        </w:rPr>
        <w:t xml:space="preserve"> podłączeniem</w:t>
      </w:r>
      <w:r w:rsidR="00CA2A87">
        <w:rPr>
          <w:szCs w:val="24"/>
        </w:rPr>
        <w:t xml:space="preserve"> do istniejących</w:t>
      </w:r>
      <w:r w:rsidR="00B52852">
        <w:rPr>
          <w:szCs w:val="24"/>
        </w:rPr>
        <w:t xml:space="preserve"> sieci,</w:t>
      </w:r>
      <w:r w:rsidRPr="00317229">
        <w:rPr>
          <w:szCs w:val="24"/>
        </w:rPr>
        <w:t xml:space="preserve"> montażem, </w:t>
      </w:r>
      <w:r w:rsidR="00770CB5">
        <w:rPr>
          <w:szCs w:val="24"/>
        </w:rPr>
        <w:t xml:space="preserve">instalację oprogramowania, </w:t>
      </w:r>
      <w:r w:rsidR="00EE4270">
        <w:rPr>
          <w:szCs w:val="24"/>
        </w:rPr>
        <w:t>pełną konfigurację serwera</w:t>
      </w:r>
      <w:r w:rsidRPr="00317229">
        <w:rPr>
          <w:szCs w:val="24"/>
        </w:rPr>
        <w:t xml:space="preserve"> oraz usługą przeprowadzenia szkolenia dla pracowników Zamawiającego z obsługi urządzenia - szczegółową</w:t>
      </w:r>
      <w:r>
        <w:rPr>
          <w:szCs w:val="24"/>
        </w:rPr>
        <w:t xml:space="preserve"> specyfikację techniczną podano poniżej. Z</w:t>
      </w:r>
      <w:r w:rsidRPr="00317229">
        <w:rPr>
          <w:szCs w:val="24"/>
        </w:rPr>
        <w:t xml:space="preserve">awiera </w:t>
      </w:r>
      <w:r>
        <w:rPr>
          <w:szCs w:val="24"/>
        </w:rPr>
        <w:t xml:space="preserve"> ona minimalne wymagania techniczne.</w:t>
      </w:r>
    </w:p>
    <w:p w:rsidR="00E8468F" w:rsidRDefault="00E8468F" w:rsidP="00317229">
      <w:pPr>
        <w:jc w:val="both"/>
        <w:rPr>
          <w:szCs w:val="24"/>
        </w:rPr>
      </w:pPr>
      <w:r>
        <w:rPr>
          <w:szCs w:val="24"/>
        </w:rPr>
        <w:t xml:space="preserve">Wykonawca zapewnia wszelkie </w:t>
      </w:r>
      <w:r w:rsidR="0036715A">
        <w:rPr>
          <w:szCs w:val="24"/>
        </w:rPr>
        <w:t xml:space="preserve">kable i </w:t>
      </w:r>
      <w:r>
        <w:rPr>
          <w:szCs w:val="24"/>
        </w:rPr>
        <w:t>materiały niezbędne do montażu i uruchomienia pracowni.</w:t>
      </w:r>
    </w:p>
    <w:p w:rsidR="008B2EE4" w:rsidRPr="00317229" w:rsidRDefault="008B2EE4" w:rsidP="00317229">
      <w:pPr>
        <w:jc w:val="both"/>
        <w:rPr>
          <w:szCs w:val="24"/>
        </w:rPr>
      </w:pPr>
      <w:r>
        <w:rPr>
          <w:szCs w:val="24"/>
        </w:rPr>
        <w:t>Instalację powinno poprzedzić zbadanie stanu istniejąc</w:t>
      </w:r>
      <w:r w:rsidR="000A6115">
        <w:rPr>
          <w:szCs w:val="24"/>
        </w:rPr>
        <w:t>e</w:t>
      </w:r>
      <w:r>
        <w:rPr>
          <w:szCs w:val="24"/>
        </w:rPr>
        <w:t>j sieci i potrzeb dostosowania.</w:t>
      </w:r>
      <w:r w:rsidR="00724F5A">
        <w:rPr>
          <w:szCs w:val="24"/>
        </w:rPr>
        <w:t xml:space="preserve"> </w:t>
      </w:r>
    </w:p>
    <w:p w:rsidR="00317229" w:rsidRPr="00317229" w:rsidRDefault="00317229" w:rsidP="00317229">
      <w:pPr>
        <w:tabs>
          <w:tab w:val="num" w:pos="795"/>
        </w:tabs>
        <w:spacing w:line="360" w:lineRule="auto"/>
        <w:jc w:val="both"/>
        <w:rPr>
          <w:sz w:val="22"/>
        </w:rPr>
      </w:pPr>
      <w:r w:rsidRPr="00317229">
        <w:rPr>
          <w:sz w:val="22"/>
        </w:rPr>
        <w:t xml:space="preserve">Oznaczenie (do określenia przedmiotu zamówienia stosuje się nazwy i kody określone we Wspólnym Słowniku Zamówień, o którym mowa w rozporządzeniu (WE) nr 2195/2002 Parlamentu Europejskiego i Rady z dnia 5 listopada 2002 r. z późniejszymi zmianami). </w:t>
      </w:r>
    </w:p>
    <w:p w:rsidR="00317229" w:rsidRPr="00317229" w:rsidRDefault="00317229" w:rsidP="00317229">
      <w:pPr>
        <w:numPr>
          <w:ilvl w:val="0"/>
          <w:numId w:val="10"/>
        </w:numPr>
        <w:spacing w:after="0" w:line="360" w:lineRule="auto"/>
        <w:jc w:val="both"/>
        <w:rPr>
          <w:sz w:val="22"/>
        </w:rPr>
      </w:pPr>
      <w:r w:rsidRPr="00317229">
        <w:rPr>
          <w:sz w:val="22"/>
        </w:rPr>
        <w:lastRenderedPageBreak/>
        <w:t>kod CPV 48820000-2 - </w:t>
      </w:r>
      <w:hyperlink r:id="rId7" w:tooltip="Serwery" w:history="1">
        <w:r w:rsidRPr="00317229">
          <w:rPr>
            <w:sz w:val="22"/>
          </w:rPr>
          <w:t>Serwery</w:t>
        </w:r>
      </w:hyperlink>
    </w:p>
    <w:p w:rsidR="00317229" w:rsidRPr="00317229" w:rsidRDefault="00317229" w:rsidP="00317229">
      <w:pPr>
        <w:numPr>
          <w:ilvl w:val="0"/>
          <w:numId w:val="10"/>
        </w:numPr>
        <w:spacing w:after="0" w:line="360" w:lineRule="auto"/>
        <w:jc w:val="both"/>
        <w:rPr>
          <w:sz w:val="22"/>
        </w:rPr>
      </w:pPr>
      <w:r w:rsidRPr="00317229">
        <w:rPr>
          <w:sz w:val="22"/>
        </w:rPr>
        <w:t>kod CPV 30211500-6 - Centralne jednostki przetwarzające (CPU) lub procesory</w:t>
      </w:r>
    </w:p>
    <w:p w:rsidR="00317229" w:rsidRPr="00317229" w:rsidRDefault="00317229" w:rsidP="00317229">
      <w:pPr>
        <w:numPr>
          <w:ilvl w:val="0"/>
          <w:numId w:val="10"/>
        </w:numPr>
        <w:spacing w:after="0" w:line="360" w:lineRule="auto"/>
        <w:jc w:val="both"/>
        <w:rPr>
          <w:sz w:val="22"/>
        </w:rPr>
      </w:pPr>
      <w:r w:rsidRPr="00317229">
        <w:rPr>
          <w:sz w:val="22"/>
        </w:rPr>
        <w:t xml:space="preserve">kod CPV </w:t>
      </w:r>
      <w:hyperlink r:id="rId8" w:history="1">
        <w:r w:rsidRPr="00317229">
          <w:rPr>
            <w:sz w:val="22"/>
          </w:rPr>
          <w:t>30236000-2 - Różny sprzęt komputerowy</w:t>
        </w:r>
      </w:hyperlink>
    </w:p>
    <w:p w:rsidR="00317229" w:rsidRPr="00317229" w:rsidRDefault="00317229" w:rsidP="00317229">
      <w:pPr>
        <w:numPr>
          <w:ilvl w:val="0"/>
          <w:numId w:val="10"/>
        </w:numPr>
        <w:spacing w:after="0" w:line="360" w:lineRule="auto"/>
        <w:jc w:val="both"/>
        <w:rPr>
          <w:sz w:val="22"/>
        </w:rPr>
      </w:pPr>
      <w:r w:rsidRPr="00317229">
        <w:rPr>
          <w:sz w:val="22"/>
        </w:rPr>
        <w:t xml:space="preserve">kod CPV </w:t>
      </w:r>
      <w:hyperlink r:id="rId9" w:history="1">
        <w:r w:rsidRPr="00317229">
          <w:rPr>
            <w:sz w:val="22"/>
          </w:rPr>
          <w:t>30237200-1 - Akcesoria komputerowe</w:t>
        </w:r>
      </w:hyperlink>
    </w:p>
    <w:p w:rsidR="00317229" w:rsidRPr="00317229" w:rsidRDefault="00317229" w:rsidP="00317229">
      <w:pPr>
        <w:numPr>
          <w:ilvl w:val="0"/>
          <w:numId w:val="10"/>
        </w:numPr>
        <w:spacing w:after="0" w:line="360" w:lineRule="auto"/>
        <w:jc w:val="both"/>
        <w:rPr>
          <w:sz w:val="22"/>
        </w:rPr>
      </w:pPr>
      <w:r w:rsidRPr="00317229">
        <w:rPr>
          <w:sz w:val="22"/>
        </w:rPr>
        <w:t>kod CPV 30231300-0 - </w:t>
      </w:r>
      <w:hyperlink r:id="rId10" w:history="1">
        <w:r w:rsidRPr="00317229">
          <w:rPr>
            <w:sz w:val="22"/>
          </w:rPr>
          <w:t>Monitory ekranowe</w:t>
        </w:r>
      </w:hyperlink>
    </w:p>
    <w:p w:rsidR="00317229" w:rsidRPr="00317229" w:rsidRDefault="00317229" w:rsidP="00317229">
      <w:pPr>
        <w:numPr>
          <w:ilvl w:val="0"/>
          <w:numId w:val="10"/>
        </w:numPr>
        <w:spacing w:after="0" w:line="360" w:lineRule="auto"/>
        <w:jc w:val="both"/>
        <w:rPr>
          <w:sz w:val="22"/>
        </w:rPr>
      </w:pPr>
      <w:r w:rsidRPr="00317229">
        <w:rPr>
          <w:sz w:val="22"/>
        </w:rPr>
        <w:t>kod CPV 8900000-7 - </w:t>
      </w:r>
      <w:hyperlink r:id="rId11" w:history="1">
        <w:r w:rsidRPr="00317229">
          <w:rPr>
            <w:sz w:val="22"/>
          </w:rPr>
          <w:t>Różne pakiety oprogramowania i systemy komputerowe</w:t>
        </w:r>
      </w:hyperlink>
    </w:p>
    <w:p w:rsidR="00317229" w:rsidRDefault="00317229" w:rsidP="001813AC"/>
    <w:p w:rsidR="00FA445C" w:rsidRDefault="00FA445C" w:rsidP="001813AC">
      <w:r>
        <w:t>Specyfikacja parametrów minimalnych:</w:t>
      </w:r>
    </w:p>
    <w:p w:rsidR="001813AC" w:rsidRDefault="001813AC" w:rsidP="001813AC">
      <w:pPr>
        <w:pStyle w:val="Akapitzlist"/>
        <w:numPr>
          <w:ilvl w:val="0"/>
          <w:numId w:val="2"/>
        </w:numPr>
      </w:pPr>
      <w:r>
        <w:t>serwer</w:t>
      </w:r>
      <w:r w:rsidR="009B20DA">
        <w:t xml:space="preserve"> 1 sztuka</w:t>
      </w:r>
      <w:r>
        <w:t>:</w:t>
      </w:r>
    </w:p>
    <w:p w:rsidR="001813AC" w:rsidRDefault="001813AC" w:rsidP="001813AC">
      <w:pPr>
        <w:pStyle w:val="Akapitzlist"/>
        <w:numPr>
          <w:ilvl w:val="0"/>
          <w:numId w:val="3"/>
        </w:numPr>
      </w:pPr>
      <w:r>
        <w:t xml:space="preserve">min. 4 </w:t>
      </w:r>
      <w:r w:rsidR="00770CB5">
        <w:t>rdzeniowy procesor o taktowaniu 3,7 GHz</w:t>
      </w:r>
    </w:p>
    <w:p w:rsidR="001813AC" w:rsidRDefault="001813AC" w:rsidP="001813AC">
      <w:pPr>
        <w:pStyle w:val="Akapitzlist"/>
        <w:numPr>
          <w:ilvl w:val="0"/>
          <w:numId w:val="3"/>
        </w:numPr>
      </w:pPr>
      <w:r>
        <w:t>min. 8 MB cache</w:t>
      </w:r>
    </w:p>
    <w:p w:rsidR="001813AC" w:rsidRDefault="00DD0A2F" w:rsidP="001813AC">
      <w:pPr>
        <w:pStyle w:val="Akapitzlist"/>
        <w:numPr>
          <w:ilvl w:val="0"/>
          <w:numId w:val="3"/>
        </w:numPr>
      </w:pPr>
      <w:r>
        <w:t>min. 32</w:t>
      </w:r>
      <w:r w:rsidR="001813AC">
        <w:t xml:space="preserve"> GB Ram</w:t>
      </w:r>
    </w:p>
    <w:p w:rsidR="001813AC" w:rsidRDefault="001813AC" w:rsidP="001813AC">
      <w:pPr>
        <w:pStyle w:val="Akapitzlist"/>
        <w:numPr>
          <w:ilvl w:val="0"/>
          <w:numId w:val="3"/>
        </w:numPr>
      </w:pPr>
      <w:r>
        <w:t>pamięć DDR4</w:t>
      </w:r>
    </w:p>
    <w:p w:rsidR="001813AC" w:rsidRDefault="00DD0A2F" w:rsidP="001813AC">
      <w:pPr>
        <w:pStyle w:val="Akapitzlist"/>
        <w:numPr>
          <w:ilvl w:val="0"/>
          <w:numId w:val="3"/>
        </w:numPr>
      </w:pPr>
      <w:r>
        <w:t xml:space="preserve">2 </w:t>
      </w:r>
      <w:r w:rsidR="001813AC">
        <w:t>dysk</w:t>
      </w:r>
      <w:r>
        <w:t>i</w:t>
      </w:r>
      <w:r w:rsidR="000F2494">
        <w:t xml:space="preserve"> twarde</w:t>
      </w:r>
      <w:r w:rsidR="001813AC">
        <w:t xml:space="preserve"> 1 TB</w:t>
      </w:r>
      <w:r>
        <w:t>, jeden SSD, drugi na dane HDD</w:t>
      </w:r>
    </w:p>
    <w:p w:rsidR="001813AC" w:rsidRDefault="001813AC" w:rsidP="001813AC">
      <w:pPr>
        <w:pStyle w:val="Akapitzlist"/>
        <w:numPr>
          <w:ilvl w:val="0"/>
          <w:numId w:val="3"/>
        </w:numPr>
      </w:pPr>
      <w:r>
        <w:t>napęd DVD</w:t>
      </w:r>
    </w:p>
    <w:p w:rsidR="001813AC" w:rsidRDefault="001813AC" w:rsidP="001813AC">
      <w:pPr>
        <w:pStyle w:val="Akapitzlist"/>
        <w:numPr>
          <w:ilvl w:val="0"/>
          <w:numId w:val="3"/>
        </w:numPr>
      </w:pPr>
      <w:r>
        <w:t>karta sieciowa</w:t>
      </w:r>
    </w:p>
    <w:p w:rsidR="00224531" w:rsidRDefault="00224531" w:rsidP="001813AC">
      <w:pPr>
        <w:pStyle w:val="Akapitzlist"/>
        <w:numPr>
          <w:ilvl w:val="0"/>
          <w:numId w:val="3"/>
        </w:numPr>
      </w:pPr>
      <w:r>
        <w:t>karta dźwiękowa</w:t>
      </w:r>
    </w:p>
    <w:p w:rsidR="00224531" w:rsidRDefault="00224531" w:rsidP="001813AC">
      <w:pPr>
        <w:pStyle w:val="Akapitzlist"/>
        <w:numPr>
          <w:ilvl w:val="0"/>
          <w:numId w:val="3"/>
        </w:numPr>
      </w:pPr>
      <w:r>
        <w:t>karta graficzna</w:t>
      </w:r>
    </w:p>
    <w:p w:rsidR="001813AC" w:rsidRDefault="001813AC" w:rsidP="001813AC">
      <w:pPr>
        <w:pStyle w:val="Akapitzlist"/>
        <w:numPr>
          <w:ilvl w:val="0"/>
          <w:numId w:val="3"/>
        </w:numPr>
      </w:pPr>
      <w:r>
        <w:t>gwarancja min. 3 lata</w:t>
      </w:r>
    </w:p>
    <w:p w:rsidR="001813AC" w:rsidRDefault="001813AC" w:rsidP="001813AC">
      <w:pPr>
        <w:pStyle w:val="Akapitzlist"/>
        <w:numPr>
          <w:ilvl w:val="0"/>
          <w:numId w:val="3"/>
        </w:numPr>
      </w:pPr>
      <w:r>
        <w:t>serwis w dni robocze</w:t>
      </w:r>
      <w:r w:rsidR="00714748">
        <w:t xml:space="preserve"> od 8</w:t>
      </w:r>
      <w:r w:rsidR="00714748">
        <w:rPr>
          <w:vertAlign w:val="superscript"/>
        </w:rPr>
        <w:t>00</w:t>
      </w:r>
      <w:r w:rsidR="00714748">
        <w:t xml:space="preserve"> do 15</w:t>
      </w:r>
      <w:r w:rsidR="00714748">
        <w:rPr>
          <w:vertAlign w:val="superscript"/>
        </w:rPr>
        <w:t>00</w:t>
      </w:r>
    </w:p>
    <w:p w:rsidR="001813AC" w:rsidRDefault="001813AC" w:rsidP="00317229">
      <w:pPr>
        <w:pStyle w:val="Akapitzlist"/>
        <w:numPr>
          <w:ilvl w:val="0"/>
          <w:numId w:val="3"/>
        </w:numPr>
        <w:jc w:val="both"/>
      </w:pPr>
      <w:r>
        <w:t>oprogramowanie zgodnie z zaleceniami MEN co do poziomów logowania oraz poziomów zabezpieczeń</w:t>
      </w:r>
    </w:p>
    <w:p w:rsidR="00FA7312" w:rsidRPr="00FA7312" w:rsidRDefault="00FA7312" w:rsidP="00317229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  <w:color w:val="333333"/>
          <w:szCs w:val="24"/>
          <w:lang w:eastAsia="pl-PL"/>
        </w:rPr>
        <w:t>m</w:t>
      </w:r>
      <w:r w:rsidRPr="00FA7312">
        <w:rPr>
          <w:rFonts w:eastAsia="Times New Roman"/>
          <w:color w:val="333333"/>
          <w:szCs w:val="24"/>
          <w:lang w:eastAsia="pl-PL"/>
        </w:rPr>
        <w:t>onitorowanie i kontrola stanowisk uczniowskich, pomoc i rozwiązywanie problemów – zdalnie z poziomu stanowiska nauczycielskiego.</w:t>
      </w:r>
    </w:p>
    <w:p w:rsidR="00FA7312" w:rsidRPr="004150AD" w:rsidRDefault="004150AD" w:rsidP="00317229">
      <w:pPr>
        <w:pStyle w:val="Akapitzlist"/>
        <w:numPr>
          <w:ilvl w:val="0"/>
          <w:numId w:val="3"/>
        </w:numPr>
        <w:spacing w:line="240" w:lineRule="auto"/>
        <w:jc w:val="both"/>
      </w:pPr>
      <w:r>
        <w:rPr>
          <w:color w:val="333333"/>
          <w:shd w:val="clear" w:color="auto" w:fill="FFFFFF"/>
        </w:rPr>
        <w:t>m</w:t>
      </w:r>
      <w:r w:rsidR="00FA7312" w:rsidRPr="00FA7312">
        <w:rPr>
          <w:color w:val="333333"/>
          <w:shd w:val="clear" w:color="auto" w:fill="FFFFFF"/>
        </w:rPr>
        <w:t>ożliwość</w:t>
      </w:r>
      <w:r w:rsidR="00FA7312" w:rsidRPr="00FA7312">
        <w:rPr>
          <w:rStyle w:val="Pogrubienie"/>
          <w:color w:val="333333"/>
          <w:shd w:val="clear" w:color="auto" w:fill="FFFFFF"/>
        </w:rPr>
        <w:t> </w:t>
      </w:r>
      <w:r w:rsidR="007400CD">
        <w:rPr>
          <w:rStyle w:val="Pogrubienie"/>
          <w:b w:val="0"/>
          <w:color w:val="333333"/>
          <w:shd w:val="clear" w:color="auto" w:fill="FFFFFF"/>
        </w:rPr>
        <w:t xml:space="preserve">interaktywnego </w:t>
      </w:r>
      <w:r w:rsidR="00FA7312" w:rsidRPr="00FA7312">
        <w:rPr>
          <w:rStyle w:val="Pogrubienie"/>
          <w:b w:val="0"/>
          <w:color w:val="333333"/>
          <w:shd w:val="clear" w:color="auto" w:fill="FFFFFF"/>
        </w:rPr>
        <w:t>nauczania</w:t>
      </w:r>
      <w:r w:rsidR="007400CD">
        <w:rPr>
          <w:color w:val="333333"/>
          <w:shd w:val="clear" w:color="auto" w:fill="FFFFFF"/>
        </w:rPr>
        <w:t xml:space="preserve"> z wykorzystaniem </w:t>
      </w:r>
      <w:r w:rsidR="00FA7312" w:rsidRPr="00FA7312">
        <w:rPr>
          <w:color w:val="333333"/>
          <w:shd w:val="clear" w:color="auto" w:fill="FFFFFF"/>
        </w:rPr>
        <w:t>zintegrowanych narzędzi komunikacyjnych</w:t>
      </w:r>
    </w:p>
    <w:p w:rsidR="004150AD" w:rsidRPr="004150AD" w:rsidRDefault="00224531" w:rsidP="003172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zCs w:val="24"/>
          <w:lang w:eastAsia="pl-PL"/>
        </w:rPr>
      </w:pPr>
      <w:r>
        <w:rPr>
          <w:rFonts w:eastAsia="Times New Roman"/>
          <w:bCs/>
          <w:color w:val="333333"/>
          <w:szCs w:val="24"/>
          <w:lang w:eastAsia="pl-PL"/>
        </w:rPr>
        <w:t>o</w:t>
      </w:r>
      <w:r w:rsidR="004150AD" w:rsidRPr="004150AD">
        <w:rPr>
          <w:rFonts w:eastAsia="Times New Roman"/>
          <w:bCs/>
          <w:color w:val="333333"/>
          <w:szCs w:val="24"/>
          <w:lang w:eastAsia="pl-PL"/>
        </w:rPr>
        <w:t>programowanie</w:t>
      </w:r>
      <w:r w:rsidR="000F2494">
        <w:rPr>
          <w:rFonts w:eastAsia="Times New Roman"/>
          <w:bCs/>
          <w:color w:val="333333"/>
          <w:szCs w:val="24"/>
          <w:lang w:eastAsia="pl-PL"/>
        </w:rPr>
        <w:t xml:space="preserve"> serwera</w:t>
      </w:r>
      <w:r w:rsidR="004150AD" w:rsidRPr="004150AD">
        <w:rPr>
          <w:rFonts w:eastAsia="Times New Roman"/>
          <w:bCs/>
          <w:color w:val="333333"/>
          <w:szCs w:val="24"/>
          <w:lang w:eastAsia="pl-PL"/>
        </w:rPr>
        <w:t xml:space="preserve"> </w:t>
      </w:r>
      <w:r w:rsidR="009B20DA" w:rsidRPr="009B20DA">
        <w:rPr>
          <w:rStyle w:val="Pogrubienie"/>
          <w:b w:val="0"/>
          <w:color w:val="333333"/>
          <w:szCs w:val="24"/>
          <w:shd w:val="clear" w:color="auto" w:fill="FFFFFF"/>
        </w:rPr>
        <w:t xml:space="preserve">Windows </w:t>
      </w:r>
      <w:proofErr w:type="spellStart"/>
      <w:r w:rsidR="009B20DA" w:rsidRPr="009B20DA">
        <w:rPr>
          <w:rStyle w:val="Pogrubienie"/>
          <w:b w:val="0"/>
          <w:color w:val="333333"/>
          <w:szCs w:val="24"/>
          <w:shd w:val="clear" w:color="auto" w:fill="FFFFFF"/>
        </w:rPr>
        <w:t>Multipoint</w:t>
      </w:r>
      <w:proofErr w:type="spellEnd"/>
      <w:r w:rsidR="009B20DA" w:rsidRPr="009B20DA">
        <w:rPr>
          <w:rStyle w:val="Pogrubienie"/>
          <w:b w:val="0"/>
          <w:color w:val="333333"/>
          <w:szCs w:val="24"/>
          <w:shd w:val="clear" w:color="auto" w:fill="FFFFFF"/>
        </w:rPr>
        <w:t xml:space="preserve"> Server </w:t>
      </w:r>
      <w:r w:rsidR="000F2494">
        <w:rPr>
          <w:rStyle w:val="Pogrubienie"/>
          <w:b w:val="0"/>
          <w:color w:val="333333"/>
          <w:szCs w:val="24"/>
          <w:shd w:val="clear" w:color="auto" w:fill="FFFFFF"/>
        </w:rPr>
        <w:t xml:space="preserve">dla edukacji, </w:t>
      </w:r>
      <w:r w:rsidR="009B20DA">
        <w:rPr>
          <w:rStyle w:val="Pogrubienie"/>
          <w:b w:val="0"/>
          <w:color w:val="333333"/>
          <w:szCs w:val="24"/>
          <w:shd w:val="clear" w:color="auto" w:fill="FFFFFF"/>
        </w:rPr>
        <w:t xml:space="preserve">min. wersja </w:t>
      </w:r>
      <w:r w:rsidR="000F2494">
        <w:rPr>
          <w:rStyle w:val="Pogrubienie"/>
          <w:b w:val="0"/>
          <w:color w:val="333333"/>
          <w:szCs w:val="24"/>
          <w:shd w:val="clear" w:color="auto" w:fill="FFFFFF"/>
        </w:rPr>
        <w:t>2016</w:t>
      </w:r>
      <w:r w:rsidR="00317229">
        <w:rPr>
          <w:rStyle w:val="Pogrubienie"/>
          <w:b w:val="0"/>
          <w:color w:val="333333"/>
          <w:szCs w:val="24"/>
          <w:shd w:val="clear" w:color="auto" w:fill="FFFFFF"/>
        </w:rPr>
        <w:t xml:space="preserve"> lub </w:t>
      </w:r>
      <w:r w:rsidR="00D566F0">
        <w:rPr>
          <w:rStyle w:val="Pogrubienie"/>
          <w:b w:val="0"/>
          <w:color w:val="333333"/>
          <w:szCs w:val="24"/>
          <w:shd w:val="clear" w:color="auto" w:fill="FFFFFF"/>
        </w:rPr>
        <w:t>równoważne</w:t>
      </w:r>
      <w:r w:rsidR="009B20DA">
        <w:rPr>
          <w:rStyle w:val="Pogrubienie"/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4150AD" w:rsidRPr="004150AD">
        <w:rPr>
          <w:rFonts w:eastAsia="Times New Roman"/>
          <w:color w:val="333333"/>
          <w:szCs w:val="24"/>
          <w:lang w:eastAsia="pl-PL"/>
        </w:rPr>
        <w:t>- wraz z licencjami dostępowymi i terminalowymi</w:t>
      </w:r>
      <w:r w:rsidR="000F2494">
        <w:rPr>
          <w:rFonts w:eastAsia="Times New Roman"/>
          <w:color w:val="333333"/>
          <w:szCs w:val="24"/>
          <w:lang w:eastAsia="pl-PL"/>
        </w:rPr>
        <w:t xml:space="preserve"> dla danej pracowni.</w:t>
      </w:r>
      <w:r w:rsidR="004150AD" w:rsidRPr="004150AD">
        <w:rPr>
          <w:rFonts w:eastAsia="Times New Roman"/>
          <w:color w:val="333333"/>
          <w:szCs w:val="24"/>
          <w:lang w:eastAsia="pl-PL"/>
        </w:rPr>
        <w:t>.</w:t>
      </w:r>
    </w:p>
    <w:p w:rsidR="004150AD" w:rsidRPr="004150AD" w:rsidRDefault="00224531" w:rsidP="003172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zCs w:val="24"/>
          <w:lang w:eastAsia="pl-PL"/>
        </w:rPr>
      </w:pPr>
      <w:r>
        <w:rPr>
          <w:rFonts w:eastAsia="Times New Roman"/>
          <w:bCs/>
          <w:color w:val="333333"/>
          <w:szCs w:val="24"/>
          <w:lang w:eastAsia="pl-PL"/>
        </w:rPr>
        <w:t>p</w:t>
      </w:r>
      <w:r w:rsidR="004150AD" w:rsidRPr="004150AD">
        <w:rPr>
          <w:rFonts w:eastAsia="Times New Roman"/>
          <w:bCs/>
          <w:color w:val="333333"/>
          <w:szCs w:val="24"/>
          <w:lang w:eastAsia="pl-PL"/>
        </w:rPr>
        <w:t>rogram antywirusowy</w:t>
      </w:r>
      <w:r w:rsidR="00EC09C8">
        <w:rPr>
          <w:rFonts w:eastAsia="Times New Roman"/>
          <w:bCs/>
          <w:color w:val="333333"/>
          <w:szCs w:val="24"/>
          <w:lang w:eastAsia="pl-PL"/>
        </w:rPr>
        <w:t xml:space="preserve"> na serwer sztuk 1</w:t>
      </w:r>
      <w:r w:rsidR="009B20DA">
        <w:rPr>
          <w:rFonts w:eastAsia="Times New Roman"/>
          <w:color w:val="333333"/>
          <w:szCs w:val="24"/>
          <w:lang w:eastAsia="pl-PL"/>
        </w:rPr>
        <w:t> </w:t>
      </w:r>
      <w:r w:rsidR="004150AD" w:rsidRPr="004150AD">
        <w:rPr>
          <w:rFonts w:eastAsia="Times New Roman"/>
          <w:color w:val="333333"/>
          <w:szCs w:val="24"/>
          <w:lang w:eastAsia="pl-PL"/>
        </w:rPr>
        <w:t xml:space="preserve">  </w:t>
      </w:r>
    </w:p>
    <w:p w:rsidR="004150AD" w:rsidRPr="004150AD" w:rsidRDefault="004150AD" w:rsidP="003172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zCs w:val="24"/>
          <w:lang w:eastAsia="pl-PL"/>
        </w:rPr>
      </w:pPr>
      <w:r w:rsidRPr="004150AD">
        <w:rPr>
          <w:rFonts w:eastAsia="Times New Roman"/>
          <w:bCs/>
          <w:color w:val="333333"/>
          <w:szCs w:val="24"/>
          <w:lang w:eastAsia="pl-PL"/>
        </w:rPr>
        <w:t>Office 365</w:t>
      </w:r>
      <w:r w:rsidRPr="004150AD">
        <w:rPr>
          <w:rFonts w:eastAsia="Times New Roman"/>
          <w:color w:val="333333"/>
          <w:szCs w:val="24"/>
          <w:lang w:eastAsia="pl-PL"/>
        </w:rPr>
        <w:t> </w:t>
      </w:r>
      <w:r w:rsidRPr="004150AD">
        <w:rPr>
          <w:rFonts w:eastAsia="Times New Roman"/>
          <w:bCs/>
          <w:color w:val="333333"/>
          <w:szCs w:val="24"/>
          <w:lang w:eastAsia="pl-PL"/>
        </w:rPr>
        <w:t>( </w:t>
      </w:r>
      <w:r w:rsidRPr="004150AD">
        <w:rPr>
          <w:rFonts w:eastAsia="Times New Roman"/>
          <w:bCs/>
          <w:iCs/>
          <w:color w:val="333333"/>
          <w:szCs w:val="24"/>
          <w:lang w:eastAsia="pl-PL"/>
        </w:rPr>
        <w:t>Word</w:t>
      </w:r>
      <w:r w:rsidRPr="004150AD">
        <w:rPr>
          <w:rFonts w:eastAsia="Times New Roman"/>
          <w:bCs/>
          <w:color w:val="333333"/>
          <w:szCs w:val="24"/>
          <w:lang w:eastAsia="pl-PL"/>
        </w:rPr>
        <w:t>, </w:t>
      </w:r>
      <w:r w:rsidRPr="004150AD">
        <w:rPr>
          <w:rFonts w:eastAsia="Times New Roman"/>
          <w:bCs/>
          <w:iCs/>
          <w:color w:val="333333"/>
          <w:szCs w:val="24"/>
          <w:lang w:eastAsia="pl-PL"/>
        </w:rPr>
        <w:t>PowerPoint</w:t>
      </w:r>
      <w:r w:rsidRPr="004150AD">
        <w:rPr>
          <w:rFonts w:eastAsia="Times New Roman"/>
          <w:bCs/>
          <w:color w:val="333333"/>
          <w:szCs w:val="24"/>
          <w:lang w:eastAsia="pl-PL"/>
        </w:rPr>
        <w:t>, </w:t>
      </w:r>
      <w:r w:rsidRPr="004150AD">
        <w:rPr>
          <w:rFonts w:eastAsia="Times New Roman"/>
          <w:bCs/>
          <w:iCs/>
          <w:color w:val="333333"/>
          <w:szCs w:val="24"/>
          <w:lang w:eastAsia="pl-PL"/>
        </w:rPr>
        <w:t>Excel</w:t>
      </w:r>
      <w:r w:rsidRPr="004150AD">
        <w:rPr>
          <w:rFonts w:eastAsia="Times New Roman"/>
          <w:bCs/>
          <w:color w:val="333333"/>
          <w:szCs w:val="24"/>
          <w:lang w:eastAsia="pl-PL"/>
        </w:rPr>
        <w:t> )</w:t>
      </w:r>
      <w:r>
        <w:rPr>
          <w:rFonts w:eastAsia="Times New Roman"/>
          <w:color w:val="333333"/>
          <w:szCs w:val="24"/>
          <w:lang w:eastAsia="pl-PL"/>
        </w:rPr>
        <w:t xml:space="preserve"> na każde </w:t>
      </w:r>
      <w:r w:rsidRPr="004150AD">
        <w:rPr>
          <w:rFonts w:eastAsia="Times New Roman"/>
          <w:color w:val="333333"/>
          <w:szCs w:val="24"/>
          <w:lang w:eastAsia="pl-PL"/>
        </w:rPr>
        <w:t>stanowisko uczniowskie oraz dla nauczyciela</w:t>
      </w:r>
      <w:r w:rsidR="00EC09C8">
        <w:rPr>
          <w:rFonts w:eastAsia="Times New Roman"/>
          <w:color w:val="333333"/>
          <w:szCs w:val="24"/>
          <w:lang w:eastAsia="pl-PL"/>
        </w:rPr>
        <w:t xml:space="preserve"> – sztuk16</w:t>
      </w:r>
      <w:r w:rsidRPr="004150AD">
        <w:rPr>
          <w:rFonts w:eastAsia="Times New Roman"/>
          <w:color w:val="333333"/>
          <w:szCs w:val="24"/>
          <w:lang w:eastAsia="pl-PL"/>
        </w:rPr>
        <w:t>.</w:t>
      </w:r>
    </w:p>
    <w:p w:rsidR="00FA7312" w:rsidRDefault="00FA7312" w:rsidP="00FA7312">
      <w:pPr>
        <w:pStyle w:val="Akapitzlist"/>
        <w:ind w:left="1440"/>
      </w:pPr>
    </w:p>
    <w:p w:rsidR="001813AC" w:rsidRDefault="001813AC" w:rsidP="001813AC">
      <w:pPr>
        <w:pStyle w:val="Akapitzlist"/>
        <w:ind w:left="1440"/>
      </w:pPr>
    </w:p>
    <w:p w:rsidR="001813AC" w:rsidRDefault="001813AC" w:rsidP="001813AC">
      <w:pPr>
        <w:pStyle w:val="Akapitzlist"/>
        <w:numPr>
          <w:ilvl w:val="0"/>
          <w:numId w:val="2"/>
        </w:numPr>
      </w:pPr>
      <w:r>
        <w:t>terminal</w:t>
      </w:r>
      <w:r w:rsidR="009B20DA">
        <w:t xml:space="preserve"> 15 sztuk</w:t>
      </w:r>
      <w:r>
        <w:t>:</w:t>
      </w:r>
      <w:r w:rsidR="00D566F0">
        <w:t xml:space="preserve"> kompatybilne</w:t>
      </w:r>
      <w:r w:rsidR="001513B0">
        <w:t xml:space="preserve"> z systemem Microsoft Windows Serwer </w:t>
      </w:r>
      <w:r w:rsidR="009B5E91">
        <w:t>lub rów</w:t>
      </w:r>
      <w:r w:rsidR="00FE572C">
        <w:t>n</w:t>
      </w:r>
      <w:r w:rsidR="009B5E91">
        <w:t>oważnym</w:t>
      </w:r>
      <w:r w:rsidR="00D566F0">
        <w:t>:</w:t>
      </w:r>
      <w:r w:rsidR="001513B0">
        <w:t xml:space="preserve">  </w:t>
      </w:r>
    </w:p>
    <w:p w:rsidR="001513B0" w:rsidRDefault="00FA445C" w:rsidP="001513B0">
      <w:pPr>
        <w:pStyle w:val="Akapitzlist"/>
        <w:numPr>
          <w:ilvl w:val="0"/>
          <w:numId w:val="4"/>
        </w:numPr>
      </w:pPr>
      <w:r>
        <w:t xml:space="preserve">współdziałanie dla minimum </w:t>
      </w:r>
      <w:r w:rsidR="001513B0">
        <w:t>20 użytkowników</w:t>
      </w:r>
      <w:r w:rsidR="00D566F0">
        <w:t xml:space="preserve">  </w:t>
      </w:r>
    </w:p>
    <w:p w:rsidR="00EE4270" w:rsidRDefault="001513B0" w:rsidP="001513B0">
      <w:pPr>
        <w:pStyle w:val="Akapitzlist"/>
        <w:numPr>
          <w:ilvl w:val="0"/>
          <w:numId w:val="4"/>
        </w:numPr>
      </w:pPr>
      <w:r>
        <w:t>oprogramowanie do obsługi MW Windows 10 Professional</w:t>
      </w:r>
    </w:p>
    <w:p w:rsidR="001513B0" w:rsidRDefault="00EE4270" w:rsidP="001513B0">
      <w:pPr>
        <w:pStyle w:val="Akapitzlist"/>
        <w:numPr>
          <w:ilvl w:val="0"/>
          <w:numId w:val="4"/>
        </w:numPr>
      </w:pPr>
      <w:r>
        <w:t>umożliwia komunikację między administratorem a użytkownikiem</w:t>
      </w:r>
      <w:r w:rsidR="001513B0">
        <w:t xml:space="preserve"> </w:t>
      </w:r>
    </w:p>
    <w:p w:rsidR="001513B0" w:rsidRDefault="001513B0" w:rsidP="001513B0">
      <w:pPr>
        <w:pStyle w:val="Akapitzlist"/>
        <w:numPr>
          <w:ilvl w:val="0"/>
          <w:numId w:val="4"/>
        </w:numPr>
      </w:pPr>
      <w:r>
        <w:lastRenderedPageBreak/>
        <w:t xml:space="preserve">wyjście na głośniki </w:t>
      </w:r>
      <w:proofErr w:type="spellStart"/>
      <w:r>
        <w:t>jack</w:t>
      </w:r>
      <w:proofErr w:type="spellEnd"/>
      <w:r>
        <w:t xml:space="preserve"> 3.5</w:t>
      </w:r>
    </w:p>
    <w:p w:rsidR="001513B0" w:rsidRDefault="001513B0" w:rsidP="001513B0">
      <w:pPr>
        <w:pStyle w:val="Akapitzlist"/>
        <w:numPr>
          <w:ilvl w:val="0"/>
          <w:numId w:val="4"/>
        </w:numPr>
      </w:pPr>
      <w:r>
        <w:t>złącze video</w:t>
      </w:r>
    </w:p>
    <w:p w:rsidR="001513B0" w:rsidRDefault="001513B0" w:rsidP="001513B0">
      <w:pPr>
        <w:pStyle w:val="Akapitzlist"/>
        <w:numPr>
          <w:ilvl w:val="0"/>
          <w:numId w:val="4"/>
        </w:numPr>
      </w:pPr>
      <w:proofErr w:type="spellStart"/>
      <w:r>
        <w:t>in</w:t>
      </w:r>
      <w:r w:rsidR="00E303CA">
        <w:t>ternet</w:t>
      </w:r>
      <w:proofErr w:type="spellEnd"/>
      <w:r w:rsidR="00E303CA">
        <w:t xml:space="preserve"> 10/100Mb/s</w:t>
      </w:r>
    </w:p>
    <w:p w:rsidR="00E303CA" w:rsidRDefault="00E303CA" w:rsidP="001513B0">
      <w:pPr>
        <w:pStyle w:val="Akapitzlist"/>
        <w:numPr>
          <w:ilvl w:val="0"/>
          <w:numId w:val="4"/>
        </w:numPr>
      </w:pPr>
      <w:r>
        <w:t>porty 2 x USB 2,0</w:t>
      </w:r>
    </w:p>
    <w:p w:rsidR="00E303CA" w:rsidRDefault="00E303CA" w:rsidP="00E303CA">
      <w:pPr>
        <w:pStyle w:val="Akapitzlist"/>
        <w:numPr>
          <w:ilvl w:val="0"/>
          <w:numId w:val="4"/>
        </w:numPr>
      </w:pPr>
      <w:r>
        <w:t>gwarancja min 36 m-</w:t>
      </w:r>
      <w:proofErr w:type="spellStart"/>
      <w:r>
        <w:t>cy</w:t>
      </w:r>
      <w:proofErr w:type="spellEnd"/>
    </w:p>
    <w:p w:rsidR="00E303CA" w:rsidRDefault="00E303CA" w:rsidP="00E303CA">
      <w:pPr>
        <w:pStyle w:val="Akapitzlist"/>
        <w:ind w:left="1440"/>
      </w:pPr>
    </w:p>
    <w:p w:rsidR="00E303CA" w:rsidRDefault="00E303CA" w:rsidP="00E303CA">
      <w:pPr>
        <w:pStyle w:val="Akapitzlist"/>
        <w:numPr>
          <w:ilvl w:val="0"/>
          <w:numId w:val="2"/>
        </w:numPr>
      </w:pPr>
      <w:r>
        <w:t xml:space="preserve">Monitor LED </w:t>
      </w:r>
      <w:r w:rsidR="009B20DA">
        <w:t xml:space="preserve">min. </w:t>
      </w:r>
      <w:r>
        <w:t>15” –</w:t>
      </w:r>
      <w:r w:rsidR="008000FF">
        <w:t xml:space="preserve"> sztuk 15</w:t>
      </w:r>
      <w:r>
        <w:t xml:space="preserve"> do stanowisk terminalowych</w:t>
      </w:r>
    </w:p>
    <w:p w:rsidR="00FA7312" w:rsidRDefault="00E303CA" w:rsidP="00FA7312">
      <w:pPr>
        <w:pStyle w:val="Akapitzlist"/>
        <w:numPr>
          <w:ilvl w:val="0"/>
          <w:numId w:val="2"/>
        </w:numPr>
      </w:pPr>
      <w:r>
        <w:t>komplet</w:t>
      </w:r>
      <w:r w:rsidR="008000FF">
        <w:t>:</w:t>
      </w:r>
      <w:r>
        <w:t xml:space="preserve"> mysz</w:t>
      </w:r>
      <w:r w:rsidR="00FE572C">
        <w:t xml:space="preserve"> -</w:t>
      </w:r>
      <w:r w:rsidR="000A6115">
        <w:t xml:space="preserve"> </w:t>
      </w:r>
      <w:r w:rsidR="00FE572C">
        <w:t>optyczna</w:t>
      </w:r>
      <w:r>
        <w:t xml:space="preserve"> oraz klawiatura</w:t>
      </w:r>
      <w:r w:rsidR="00FE572C">
        <w:t xml:space="preserve"> standardowa</w:t>
      </w:r>
      <w:r w:rsidR="00EC09C8">
        <w:t xml:space="preserve"> – sztuk 16</w:t>
      </w:r>
    </w:p>
    <w:p w:rsidR="00224531" w:rsidRDefault="00224531" w:rsidP="00FA7312">
      <w:pPr>
        <w:pStyle w:val="Akapitzlist"/>
        <w:numPr>
          <w:ilvl w:val="0"/>
          <w:numId w:val="2"/>
        </w:numPr>
      </w:pPr>
      <w:r>
        <w:t>Urządzenie UPS do w/w serwera</w:t>
      </w:r>
      <w:r w:rsidR="000A6115">
        <w:t>.</w:t>
      </w:r>
    </w:p>
    <w:p w:rsidR="008772C3" w:rsidRDefault="008772C3" w:rsidP="008772C3">
      <w:pPr>
        <w:pStyle w:val="Akapitzlist"/>
      </w:pPr>
    </w:p>
    <w:p w:rsidR="008772C3" w:rsidRPr="008772C3" w:rsidRDefault="008772C3" w:rsidP="008772C3">
      <w:pPr>
        <w:pStyle w:val="Akapitzlist"/>
        <w:tabs>
          <w:tab w:val="num" w:pos="795"/>
        </w:tabs>
        <w:spacing w:line="360" w:lineRule="auto"/>
        <w:jc w:val="both"/>
        <w:rPr>
          <w:szCs w:val="24"/>
        </w:rPr>
      </w:pPr>
      <w:r w:rsidRPr="008772C3">
        <w:rPr>
          <w:szCs w:val="24"/>
        </w:rPr>
        <w:t>W celu potwierdzenia, że oferowany równoważny przedmiot zamówienia</w:t>
      </w:r>
      <w:r w:rsidR="006F4850">
        <w:rPr>
          <w:szCs w:val="24"/>
        </w:rPr>
        <w:t>/system operacyj</w:t>
      </w:r>
      <w:r w:rsidR="00325BD8">
        <w:rPr>
          <w:szCs w:val="24"/>
        </w:rPr>
        <w:t>ny</w:t>
      </w:r>
      <w:r w:rsidRPr="008772C3">
        <w:rPr>
          <w:szCs w:val="24"/>
        </w:rPr>
        <w:t xml:space="preserve"> odpowiada wymaganiom określonym przez Zamawiającego, Zamawiający żąda złożenia wraz z ofertą parafowanej lub podpisanej przez Wykonawcę specyfikacji technicznej dla oferowanych produktów równoważnych. </w:t>
      </w:r>
    </w:p>
    <w:p w:rsidR="008772C3" w:rsidRDefault="008772C3" w:rsidP="008772C3">
      <w:pPr>
        <w:pStyle w:val="Akapitzlist"/>
      </w:pPr>
    </w:p>
    <w:p w:rsidR="00FA7312" w:rsidRDefault="00FA7312" w:rsidP="00FA7312">
      <w:pPr>
        <w:pStyle w:val="Akapitzlist"/>
      </w:pPr>
    </w:p>
    <w:p w:rsidR="00FA445C" w:rsidRPr="00E17B11" w:rsidRDefault="00FA445C" w:rsidP="00FA445C">
      <w:pPr>
        <w:autoSpaceDE w:val="0"/>
        <w:autoSpaceDN w:val="0"/>
        <w:adjustRightInd w:val="0"/>
        <w:spacing w:before="100" w:after="100"/>
        <w:jc w:val="both"/>
        <w:rPr>
          <w:b/>
          <w:highlight w:val="white"/>
        </w:rPr>
      </w:pPr>
      <w:r w:rsidRPr="00E17B11">
        <w:rPr>
          <w:b/>
          <w:highlight w:val="white"/>
        </w:rPr>
        <w:t xml:space="preserve">IV. Okres gwarancji: </w:t>
      </w:r>
    </w:p>
    <w:p w:rsidR="0072311C" w:rsidRDefault="0072311C" w:rsidP="0072311C">
      <w:pPr>
        <w:tabs>
          <w:tab w:val="num" w:pos="795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highlight w:val="white"/>
        </w:rPr>
        <w:t>M</w:t>
      </w:r>
      <w:r w:rsidR="00FA445C">
        <w:rPr>
          <w:highlight w:val="white"/>
        </w:rPr>
        <w:t>inimum 36 miesięcy, od momentu uruchomienia pracowni w szkole.</w:t>
      </w:r>
      <w:r w:rsidRPr="0072311C">
        <w:rPr>
          <w:rFonts w:ascii="Arial Narrow" w:hAnsi="Arial Narrow"/>
          <w:sz w:val="18"/>
          <w:szCs w:val="18"/>
        </w:rPr>
        <w:t xml:space="preserve"> </w:t>
      </w:r>
    </w:p>
    <w:p w:rsidR="0072311C" w:rsidRDefault="0072311C" w:rsidP="0072311C">
      <w:pPr>
        <w:tabs>
          <w:tab w:val="num" w:pos="795"/>
        </w:tabs>
        <w:spacing w:line="360" w:lineRule="auto"/>
        <w:jc w:val="both"/>
        <w:rPr>
          <w:szCs w:val="24"/>
        </w:rPr>
      </w:pPr>
      <w:r w:rsidRPr="0072311C">
        <w:rPr>
          <w:szCs w:val="24"/>
        </w:rPr>
        <w:t xml:space="preserve">Sprzedawca, do każdego egzemplarza sprzętu dostarczanego Zamawiającemu, zobowiązuje się dołączyć kartę gwarancyjną i instrukcję obsługi, sporządzone w języku polskim. W karcie gwarancyjnej zawarte muszą być informacje dotyczące numeru seryjnego sprzętu oraz dane teleadresowe gwaranta: numery telefonu i faksu, adres e-mail, pod które można zgłaszać awarie sprzętu. </w:t>
      </w:r>
    </w:p>
    <w:p w:rsidR="00FA445C" w:rsidRDefault="00ED162C" w:rsidP="00ED162C">
      <w:pPr>
        <w:tabs>
          <w:tab w:val="num" w:pos="795"/>
        </w:tabs>
        <w:spacing w:line="360" w:lineRule="auto"/>
        <w:jc w:val="both"/>
        <w:rPr>
          <w:szCs w:val="24"/>
        </w:rPr>
      </w:pPr>
      <w:r w:rsidRPr="00ED162C">
        <w:rPr>
          <w:szCs w:val="24"/>
        </w:rPr>
        <w:t>Serwis gwarancyjny musi być realizowany przez podmiot posiadający Certyfikat ISO 9001:2000 na świadczenie usług serwisowych lub posiadać a</w:t>
      </w:r>
      <w:r>
        <w:rPr>
          <w:szCs w:val="24"/>
        </w:rPr>
        <w:t xml:space="preserve">utoryzację producenta sprzętu. </w:t>
      </w:r>
    </w:p>
    <w:p w:rsidR="004864F1" w:rsidRPr="004864F1" w:rsidRDefault="004864F1" w:rsidP="004864F1">
      <w:pPr>
        <w:tabs>
          <w:tab w:val="num" w:pos="795"/>
        </w:tabs>
        <w:spacing w:line="360" w:lineRule="auto"/>
        <w:jc w:val="both"/>
        <w:rPr>
          <w:szCs w:val="24"/>
        </w:rPr>
      </w:pPr>
      <w:r w:rsidRPr="004864F1">
        <w:rPr>
          <w:szCs w:val="24"/>
        </w:rPr>
        <w:t xml:space="preserve">Naprawa sprzętu będzie się odbywała </w:t>
      </w:r>
      <w:r>
        <w:rPr>
          <w:szCs w:val="24"/>
        </w:rPr>
        <w:t xml:space="preserve">w siedzibie </w:t>
      </w:r>
      <w:r w:rsidRPr="004864F1">
        <w:rPr>
          <w:szCs w:val="24"/>
        </w:rPr>
        <w:t xml:space="preserve">Zamawiającego, w miejscu użytkowania sprzętu. W uzasadnionych przypadkach naprawa może odbyć się w serwisie Gwaranta, przy czym Gwarant zobowiązuje się przetransportować uszkodzony sprzęt do serwisu, a po jego naprawie – z serwisu do miejsca użytkowania. Koszt i ryzyko transportu sprzętu do i z naprawy ponosi Gwarant. </w:t>
      </w:r>
    </w:p>
    <w:p w:rsidR="00FA445C" w:rsidRDefault="00FA445C" w:rsidP="00FA445C">
      <w:pPr>
        <w:autoSpaceDE w:val="0"/>
        <w:autoSpaceDN w:val="0"/>
        <w:adjustRightInd w:val="0"/>
        <w:spacing w:before="100" w:after="100"/>
        <w:jc w:val="both"/>
        <w:rPr>
          <w:highlight w:val="white"/>
        </w:rPr>
      </w:pPr>
    </w:p>
    <w:p w:rsidR="00FA445C" w:rsidRDefault="00FA445C" w:rsidP="00FA445C">
      <w:pPr>
        <w:autoSpaceDE w:val="0"/>
        <w:autoSpaceDN w:val="0"/>
        <w:adjustRightInd w:val="0"/>
        <w:spacing w:before="100" w:after="100"/>
        <w:jc w:val="both"/>
        <w:rPr>
          <w:highlight w:val="white"/>
        </w:rPr>
      </w:pPr>
      <w:r w:rsidRPr="00E17B11">
        <w:rPr>
          <w:b/>
          <w:highlight w:val="white"/>
        </w:rPr>
        <w:t>V. Miejsce i termin złożenia oferty</w:t>
      </w:r>
      <w:r w:rsidR="0004062C">
        <w:rPr>
          <w:highlight w:val="white"/>
        </w:rPr>
        <w:t>: do 22</w:t>
      </w:r>
      <w:r>
        <w:rPr>
          <w:highlight w:val="white"/>
        </w:rPr>
        <w:t>.0</w:t>
      </w:r>
      <w:r w:rsidR="0004062C">
        <w:rPr>
          <w:highlight w:val="white"/>
        </w:rPr>
        <w:t>2.2019r do godziny 13</w:t>
      </w:r>
      <w:r>
        <w:rPr>
          <w:highlight w:val="white"/>
          <w:vertAlign w:val="superscript"/>
        </w:rPr>
        <w:t>00</w:t>
      </w:r>
      <w:r>
        <w:rPr>
          <w:highlight w:val="white"/>
        </w:rPr>
        <w:t>.</w:t>
      </w:r>
    </w:p>
    <w:p w:rsidR="00FA445C" w:rsidRPr="00614D29" w:rsidRDefault="00FA445C" w:rsidP="00FA445C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D2595B">
        <w:t xml:space="preserve">Ofertę należy złożyć </w:t>
      </w:r>
      <w:r w:rsidRPr="00D2595B">
        <w:rPr>
          <w:b/>
          <w:bCs/>
        </w:rPr>
        <w:t xml:space="preserve">w formie pisemnej w </w:t>
      </w:r>
      <w:r>
        <w:rPr>
          <w:b/>
          <w:bCs/>
        </w:rPr>
        <w:t xml:space="preserve">Szkole Podstawowej w Osowcu, Osowiec 22, </w:t>
      </w:r>
      <w:r w:rsidRPr="00BB1933">
        <w:rPr>
          <w:b/>
          <w:bCs/>
        </w:rPr>
        <w:t>18-300 Zambrów.</w:t>
      </w:r>
    </w:p>
    <w:p w:rsidR="00614D29" w:rsidRPr="00D2595B" w:rsidRDefault="00614D29" w:rsidP="00614D29">
      <w:pPr>
        <w:autoSpaceDE w:val="0"/>
        <w:autoSpaceDN w:val="0"/>
        <w:adjustRightInd w:val="0"/>
        <w:jc w:val="both"/>
      </w:pPr>
      <w:r w:rsidRPr="00D2595B">
        <w:lastRenderedPageBreak/>
        <w:t xml:space="preserve">Opakowanie i adresowanie oferty: </w:t>
      </w:r>
    </w:p>
    <w:p w:rsidR="00614D29" w:rsidRPr="00D2595B" w:rsidRDefault="00614D29" w:rsidP="00614D29">
      <w:pPr>
        <w:autoSpaceDE w:val="0"/>
        <w:autoSpaceDN w:val="0"/>
        <w:adjustRightInd w:val="0"/>
        <w:spacing w:before="100" w:after="100"/>
        <w:jc w:val="both"/>
        <w:rPr>
          <w:highlight w:val="white"/>
        </w:rPr>
      </w:pPr>
      <w:r w:rsidRPr="00D2595B">
        <w:rPr>
          <w:highlight w:val="white"/>
        </w:rPr>
        <w:t>Ofertę należy umieścić w zamkniętym, nieprzezroczystym opakowaniu (koperta), zaadresowanym na Zamawiającego, oznaczonym danymi Wykonawcy i opisanym:</w:t>
      </w:r>
    </w:p>
    <w:p w:rsidR="00614D29" w:rsidRPr="00D2595B" w:rsidRDefault="00614D29" w:rsidP="00614D29">
      <w:pPr>
        <w:autoSpaceDE w:val="0"/>
        <w:autoSpaceDN w:val="0"/>
        <w:adjustRightInd w:val="0"/>
        <w:spacing w:before="100" w:after="100"/>
        <w:jc w:val="center"/>
        <w:rPr>
          <w:highlight w:val="white"/>
        </w:rPr>
      </w:pPr>
      <w:r>
        <w:rPr>
          <w:b/>
          <w:bCs/>
          <w:highlight w:val="white"/>
        </w:rPr>
        <w:t>Szkoła Podstawowa w Osowcu</w:t>
      </w:r>
      <w:r w:rsidRPr="00D2595B">
        <w:rPr>
          <w:highlight w:val="white"/>
        </w:rPr>
        <w:t xml:space="preserve">                                                                                                                                 </w:t>
      </w:r>
      <w:r>
        <w:rPr>
          <w:highlight w:val="white"/>
        </w:rPr>
        <w:t xml:space="preserve">                               </w:t>
      </w:r>
      <w:r w:rsidRPr="00CA355E">
        <w:rPr>
          <w:b/>
          <w:highlight w:val="white"/>
        </w:rPr>
        <w:t>Osowiec 22</w:t>
      </w:r>
      <w:r w:rsidRPr="00D2595B">
        <w:rPr>
          <w:b/>
          <w:bCs/>
          <w:highlight w:val="white"/>
        </w:rPr>
        <w:t>, 18-300 Zambrów</w:t>
      </w:r>
      <w:r w:rsidRPr="00D2595B">
        <w:rPr>
          <w:highlight w:val="white"/>
        </w:rPr>
        <w:t xml:space="preserve"> </w:t>
      </w:r>
    </w:p>
    <w:p w:rsidR="00614D29" w:rsidRPr="00F11551" w:rsidRDefault="00614D29" w:rsidP="00614D29">
      <w:pPr>
        <w:autoSpaceDE w:val="0"/>
        <w:autoSpaceDN w:val="0"/>
        <w:adjustRightInd w:val="0"/>
        <w:spacing w:before="100" w:after="100"/>
        <w:jc w:val="center"/>
        <w:rPr>
          <w:b/>
          <w:bCs/>
          <w:highlight w:val="white"/>
        </w:rPr>
      </w:pPr>
      <w:r w:rsidRPr="00D2595B">
        <w:rPr>
          <w:b/>
          <w:bCs/>
          <w:i/>
          <w:iCs/>
          <w:highlight w:val="white"/>
        </w:rPr>
        <w:t>„</w:t>
      </w:r>
      <w:r w:rsidRPr="00D2595B">
        <w:rPr>
          <w:b/>
          <w:bCs/>
          <w:highlight w:val="white"/>
        </w:rPr>
        <w:t>Oferta</w:t>
      </w:r>
      <w:r>
        <w:rPr>
          <w:b/>
          <w:bCs/>
        </w:rPr>
        <w:t xml:space="preserve"> </w:t>
      </w:r>
      <w:r>
        <w:rPr>
          <w:b/>
        </w:rPr>
        <w:t>:</w:t>
      </w:r>
      <w:r w:rsidR="005507E3" w:rsidRPr="005507E3">
        <w:rPr>
          <w:b/>
        </w:rPr>
        <w:t xml:space="preserve"> </w:t>
      </w:r>
      <w:r w:rsidR="005507E3">
        <w:rPr>
          <w:b/>
        </w:rPr>
        <w:t>zakup, instalacja i uruchomienie pracowni terminalowej</w:t>
      </w:r>
      <w:r>
        <w:rPr>
          <w:b/>
          <w:bCs/>
        </w:rPr>
        <w:t>”</w:t>
      </w:r>
      <w:r w:rsidRPr="00D2595B">
        <w:rPr>
          <w:b/>
          <w:bCs/>
        </w:rPr>
        <w:t xml:space="preserve">                           </w:t>
      </w:r>
    </w:p>
    <w:p w:rsidR="00614D29" w:rsidRDefault="0004062C" w:rsidP="00614D29">
      <w:pPr>
        <w:autoSpaceDE w:val="0"/>
        <w:autoSpaceDN w:val="0"/>
        <w:adjustRightInd w:val="0"/>
        <w:spacing w:before="100" w:after="100"/>
        <w:jc w:val="center"/>
        <w:rPr>
          <w:highlight w:val="white"/>
        </w:rPr>
      </w:pPr>
      <w:r>
        <w:rPr>
          <w:b/>
          <w:bCs/>
          <w:highlight w:val="white"/>
        </w:rPr>
        <w:t>Nie otwierać przed 22 luty 2019</w:t>
      </w:r>
      <w:r w:rsidR="00614D29" w:rsidRPr="00D2595B">
        <w:rPr>
          <w:b/>
          <w:bCs/>
          <w:highlight w:val="white"/>
        </w:rPr>
        <w:t xml:space="preserve"> r. godz. </w:t>
      </w:r>
      <w:r w:rsidR="00614D29">
        <w:rPr>
          <w:b/>
          <w:bCs/>
          <w:highlight w:val="white"/>
        </w:rPr>
        <w:t>15</w:t>
      </w:r>
      <w:r w:rsidR="00614D29">
        <w:rPr>
          <w:b/>
          <w:bCs/>
          <w:highlight w:val="white"/>
          <w:vertAlign w:val="superscript"/>
        </w:rPr>
        <w:t>00</w:t>
      </w:r>
      <w:r w:rsidR="00614D29" w:rsidRPr="00D2595B">
        <w:rPr>
          <w:highlight w:val="white"/>
        </w:rPr>
        <w:t xml:space="preserve"> </w:t>
      </w:r>
    </w:p>
    <w:p w:rsidR="00614D29" w:rsidRDefault="00614D29" w:rsidP="00614D29">
      <w:pPr>
        <w:autoSpaceDE w:val="0"/>
        <w:autoSpaceDN w:val="0"/>
        <w:adjustRightInd w:val="0"/>
        <w:spacing w:before="100" w:after="100"/>
        <w:jc w:val="center"/>
        <w:rPr>
          <w:highlight w:val="white"/>
        </w:rPr>
      </w:pPr>
    </w:p>
    <w:p w:rsidR="00614D29" w:rsidRPr="00E17B11" w:rsidRDefault="00614D29" w:rsidP="00614D29">
      <w:pPr>
        <w:autoSpaceDE w:val="0"/>
        <w:autoSpaceDN w:val="0"/>
        <w:adjustRightInd w:val="0"/>
        <w:spacing w:before="100" w:after="100"/>
        <w:jc w:val="both"/>
        <w:rPr>
          <w:b/>
          <w:highlight w:val="white"/>
        </w:rPr>
      </w:pPr>
      <w:r w:rsidRPr="00E17B11">
        <w:rPr>
          <w:b/>
          <w:highlight w:val="white"/>
        </w:rPr>
        <w:t xml:space="preserve">VI. Termin otwarcia oferty: </w:t>
      </w:r>
    </w:p>
    <w:p w:rsidR="00614D29" w:rsidRDefault="0004062C" w:rsidP="00614D29">
      <w:pPr>
        <w:autoSpaceDE w:val="0"/>
        <w:autoSpaceDN w:val="0"/>
        <w:adjustRightInd w:val="0"/>
        <w:spacing w:before="100" w:after="100"/>
        <w:jc w:val="both"/>
        <w:rPr>
          <w:b/>
          <w:highlight w:val="white"/>
        </w:rPr>
      </w:pPr>
      <w:r>
        <w:rPr>
          <w:b/>
          <w:highlight w:val="white"/>
        </w:rPr>
        <w:t>25</w:t>
      </w:r>
      <w:r w:rsidR="005507E3">
        <w:rPr>
          <w:b/>
          <w:highlight w:val="white"/>
        </w:rPr>
        <w:t>.0</w:t>
      </w:r>
      <w:r>
        <w:rPr>
          <w:b/>
          <w:highlight w:val="white"/>
        </w:rPr>
        <w:t>2</w:t>
      </w:r>
      <w:r w:rsidR="00E65AE7">
        <w:rPr>
          <w:b/>
          <w:highlight w:val="white"/>
        </w:rPr>
        <w:t>.2019</w:t>
      </w:r>
      <w:r w:rsidR="00614D29" w:rsidRPr="00E8350E">
        <w:rPr>
          <w:b/>
          <w:highlight w:val="white"/>
        </w:rPr>
        <w:t>r., godzina 10</w:t>
      </w:r>
      <w:r w:rsidR="00614D29" w:rsidRPr="00E8350E">
        <w:rPr>
          <w:b/>
          <w:highlight w:val="white"/>
          <w:vertAlign w:val="superscript"/>
        </w:rPr>
        <w:t>00</w:t>
      </w:r>
      <w:r w:rsidR="00614D29" w:rsidRPr="00E8350E">
        <w:rPr>
          <w:b/>
          <w:highlight w:val="white"/>
        </w:rPr>
        <w:t>.</w:t>
      </w:r>
    </w:p>
    <w:p w:rsidR="00614D29" w:rsidRDefault="00614D29" w:rsidP="00614D2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5648AE">
        <w:rPr>
          <w:rFonts w:eastAsia="Times New Roman"/>
          <w:bCs/>
          <w:color w:val="000000"/>
          <w:szCs w:val="24"/>
          <w:lang w:eastAsia="pl-PL"/>
        </w:rPr>
        <w:t>Zamawiający nie uwzględni ofert</w:t>
      </w:r>
      <w:r w:rsidRPr="005648AE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5648AE">
        <w:rPr>
          <w:rFonts w:eastAsia="Times New Roman"/>
          <w:color w:val="000000"/>
          <w:szCs w:val="24"/>
          <w:lang w:eastAsia="pl-PL"/>
        </w:rPr>
        <w:t>Wykonawców, którzy złożą więcej niż jedną ofertę w prowadzonym postępowaniu.</w:t>
      </w:r>
    </w:p>
    <w:p w:rsidR="00E65AE7" w:rsidRDefault="00E65AE7" w:rsidP="00614D2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E65AE7" w:rsidRPr="00E65AE7" w:rsidRDefault="00E65AE7" w:rsidP="00E65AE7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4"/>
          <w:lang w:eastAsia="pl-PL"/>
        </w:rPr>
      </w:pPr>
      <w:r w:rsidRPr="00E65AE7">
        <w:rPr>
          <w:rFonts w:eastAsia="Times New Roman"/>
          <w:b/>
          <w:color w:val="000000"/>
          <w:szCs w:val="24"/>
          <w:lang w:eastAsia="pl-PL"/>
        </w:rPr>
        <w:t>Wymagania od wykonawcy:</w:t>
      </w:r>
      <w:r>
        <w:rPr>
          <w:rFonts w:eastAsia="Times New Roman"/>
          <w:b/>
          <w:color w:val="000000"/>
          <w:szCs w:val="24"/>
          <w:lang w:eastAsia="pl-PL"/>
        </w:rPr>
        <w:t xml:space="preserve"> </w:t>
      </w:r>
      <w:r w:rsidRPr="00E65AE7">
        <w:rPr>
          <w:szCs w:val="24"/>
        </w:rPr>
        <w:t>posiada wiedzę i doświadczenie</w:t>
      </w:r>
      <w:r>
        <w:rPr>
          <w:szCs w:val="24"/>
        </w:rPr>
        <w:t xml:space="preserve"> w zakresie zapytania ofertowego</w:t>
      </w:r>
      <w:r w:rsidRPr="00E65AE7">
        <w:rPr>
          <w:szCs w:val="24"/>
        </w:rPr>
        <w:t xml:space="preserve"> - uważa się za spełnione, jeżeli wykonawca wykaże, że w okresie ostatnich trzech lat przed upływem terminu składania ofert, a jeżeli okres prowadzenia działalności jest krótszy - w ty</w:t>
      </w:r>
      <w:r>
        <w:rPr>
          <w:szCs w:val="24"/>
        </w:rPr>
        <w:t>m okresie wykonał, co najmniej 3</w:t>
      </w:r>
      <w:r w:rsidRPr="00E65AE7">
        <w:rPr>
          <w:szCs w:val="24"/>
        </w:rPr>
        <w:t xml:space="preserve"> dostawy odpowiadające swoim rodzajem dostawą stanowiącym przedmiot zamówienia (tj. dostawa sprzętu komputerowego wraz z wdrożeniem pracowni terminalo</w:t>
      </w:r>
      <w:r>
        <w:rPr>
          <w:szCs w:val="24"/>
        </w:rPr>
        <w:t>wych)</w:t>
      </w:r>
      <w:r w:rsidRPr="00E65AE7">
        <w:rPr>
          <w:szCs w:val="24"/>
        </w:rPr>
        <w:t>.</w:t>
      </w:r>
    </w:p>
    <w:p w:rsidR="00E65AE7" w:rsidRPr="00E65AE7" w:rsidRDefault="00E65AE7" w:rsidP="00614D2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04062C" w:rsidRPr="007400CD" w:rsidRDefault="00614D29" w:rsidP="00614D29">
      <w:pPr>
        <w:autoSpaceDE w:val="0"/>
        <w:autoSpaceDN w:val="0"/>
        <w:adjustRightInd w:val="0"/>
        <w:spacing w:before="100" w:after="100"/>
        <w:jc w:val="both"/>
        <w:rPr>
          <w:b/>
          <w:szCs w:val="24"/>
          <w:highlight w:val="white"/>
        </w:rPr>
      </w:pPr>
      <w:r w:rsidRPr="005648AE">
        <w:rPr>
          <w:b/>
          <w:szCs w:val="24"/>
          <w:highlight w:val="white"/>
        </w:rPr>
        <w:t xml:space="preserve"> </w:t>
      </w:r>
    </w:p>
    <w:p w:rsidR="00614D29" w:rsidRPr="00E17B11" w:rsidRDefault="00614D29" w:rsidP="00614D29">
      <w:pPr>
        <w:autoSpaceDE w:val="0"/>
        <w:autoSpaceDN w:val="0"/>
        <w:adjustRightInd w:val="0"/>
        <w:spacing w:before="100" w:after="100"/>
        <w:jc w:val="both"/>
        <w:rPr>
          <w:b/>
          <w:highlight w:val="white"/>
        </w:rPr>
      </w:pPr>
      <w:r w:rsidRPr="00E17B11">
        <w:rPr>
          <w:b/>
          <w:highlight w:val="white"/>
        </w:rPr>
        <w:t>VII. Warunki forma płatności:</w:t>
      </w:r>
    </w:p>
    <w:p w:rsidR="00614D29" w:rsidRPr="00E8350E" w:rsidRDefault="00614D29" w:rsidP="00614D29">
      <w:pPr>
        <w:autoSpaceDE w:val="0"/>
        <w:autoSpaceDN w:val="0"/>
        <w:adjustRightInd w:val="0"/>
        <w:jc w:val="both"/>
      </w:pPr>
      <w:r w:rsidRPr="00D2595B">
        <w:rPr>
          <w:color w:val="202020"/>
        </w:rPr>
        <w:t>Rozliczenie między Zamawiającym a Wykonawcą następować będzie na podstawie faktur</w:t>
      </w:r>
      <w:r>
        <w:rPr>
          <w:color w:val="202020"/>
        </w:rPr>
        <w:t>y</w:t>
      </w:r>
      <w:r w:rsidR="00D01FFA">
        <w:rPr>
          <w:color w:val="202020"/>
        </w:rPr>
        <w:t xml:space="preserve"> wystawionej</w:t>
      </w:r>
      <w:r w:rsidRPr="00D2595B">
        <w:rPr>
          <w:color w:val="202020"/>
        </w:rPr>
        <w:t xml:space="preserve"> przez Wykonawcę</w:t>
      </w:r>
      <w:r>
        <w:rPr>
          <w:color w:val="202020"/>
        </w:rPr>
        <w:t xml:space="preserve"> na podanego przez zamawiającego płatnika, Gminę Zambrów,  z terminem płatności 14 dni od dnia sporządzenia protokołu odbioru prac.</w:t>
      </w:r>
      <w:r w:rsidRPr="00D2595B">
        <w:t xml:space="preserve"> </w:t>
      </w:r>
    </w:p>
    <w:p w:rsidR="00614D29" w:rsidRPr="00E17B11" w:rsidRDefault="00614D29" w:rsidP="00614D29">
      <w:pPr>
        <w:autoSpaceDE w:val="0"/>
        <w:autoSpaceDN w:val="0"/>
        <w:adjustRightInd w:val="0"/>
        <w:spacing w:before="100" w:after="100"/>
        <w:jc w:val="both"/>
        <w:rPr>
          <w:b/>
          <w:highlight w:val="white"/>
        </w:rPr>
      </w:pPr>
      <w:r w:rsidRPr="00E17B11">
        <w:rPr>
          <w:b/>
          <w:highlight w:val="white"/>
        </w:rPr>
        <w:t>VIII. Osoba upoważniona do kontaktu:</w:t>
      </w:r>
    </w:p>
    <w:p w:rsidR="00614D29" w:rsidRPr="00E17B11" w:rsidRDefault="00614D29" w:rsidP="00614D29">
      <w:pPr>
        <w:autoSpaceDE w:val="0"/>
        <w:autoSpaceDN w:val="0"/>
        <w:adjustRightInd w:val="0"/>
        <w:spacing w:before="100" w:after="100"/>
        <w:jc w:val="both"/>
        <w:rPr>
          <w:highlight w:val="white"/>
        </w:rPr>
      </w:pPr>
      <w:r w:rsidRPr="00E17B11">
        <w:rPr>
          <w:highlight w:val="white"/>
        </w:rPr>
        <w:t>Dariusz Krystosiak</w:t>
      </w:r>
    </w:p>
    <w:p w:rsidR="00614D29" w:rsidRDefault="00614D29" w:rsidP="00614D29">
      <w:pPr>
        <w:autoSpaceDE w:val="0"/>
        <w:autoSpaceDN w:val="0"/>
        <w:adjustRightInd w:val="0"/>
        <w:spacing w:before="100" w:after="100"/>
        <w:jc w:val="both"/>
        <w:rPr>
          <w:b/>
          <w:highlight w:val="white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Zamawiający udzieli wyjaśnień pod warunkiem, że Wykonawca zwróci się o wyjaśnienie treści Zapytania ofer</w:t>
      </w:r>
      <w:r w:rsidR="00E65AE7">
        <w:rPr>
          <w:rFonts w:ascii="Verdana" w:hAnsi="Verdana"/>
          <w:color w:val="000000"/>
          <w:sz w:val="18"/>
          <w:szCs w:val="18"/>
          <w:shd w:val="clear" w:color="auto" w:fill="FFFFFF"/>
        </w:rPr>
        <w:t>towego nie później niż do dnia 21 lutego 2019 r. godz. 10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.00 na adres </w:t>
      </w:r>
      <w:hyperlink r:id="rId12" w:history="1">
        <w:r w:rsidRPr="007E104E">
          <w:rPr>
            <w:rStyle w:val="Hipercze"/>
            <w:rFonts w:ascii="Verdana" w:hAnsi="Verdana"/>
            <w:sz w:val="18"/>
            <w:szCs w:val="18"/>
            <w:shd w:val="clear" w:color="auto" w:fill="FFFFFF"/>
          </w:rPr>
          <w:t>dk_o@poczta.onet.pl</w:t>
        </w:r>
      </w:hyperlink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lub telefonicznie – 86 271 42 65.</w:t>
      </w:r>
    </w:p>
    <w:p w:rsidR="00614D29" w:rsidRDefault="00614D29" w:rsidP="00614D29">
      <w:pPr>
        <w:autoSpaceDE w:val="0"/>
        <w:autoSpaceDN w:val="0"/>
        <w:adjustRightInd w:val="0"/>
        <w:spacing w:before="100" w:after="100"/>
        <w:jc w:val="both"/>
        <w:rPr>
          <w:b/>
          <w:highlight w:val="white"/>
        </w:rPr>
      </w:pPr>
    </w:p>
    <w:p w:rsidR="00614D29" w:rsidRPr="00454339" w:rsidRDefault="00614D29" w:rsidP="00614D29">
      <w:pPr>
        <w:autoSpaceDE w:val="0"/>
        <w:autoSpaceDN w:val="0"/>
        <w:adjustRightInd w:val="0"/>
        <w:spacing w:before="100" w:after="100"/>
        <w:jc w:val="both"/>
        <w:rPr>
          <w:b/>
          <w:highlight w:val="white"/>
        </w:rPr>
      </w:pPr>
      <w:r w:rsidRPr="00241105">
        <w:rPr>
          <w:b/>
          <w:highlight w:val="white"/>
        </w:rPr>
        <w:t>IX.</w:t>
      </w:r>
      <w:r>
        <w:rPr>
          <w:b/>
          <w:highlight w:val="white"/>
        </w:rPr>
        <w:t xml:space="preserve"> </w:t>
      </w:r>
      <w:r w:rsidRPr="00EC15F6">
        <w:rPr>
          <w:szCs w:val="24"/>
        </w:rPr>
        <w:t>Wykonawca zobowiązuje się zrealizować przedmiot zamówienia zgodnie</w:t>
      </w:r>
      <w:r>
        <w:rPr>
          <w:szCs w:val="24"/>
        </w:rPr>
        <w:t xml:space="preserve"> </w:t>
      </w:r>
      <w:r w:rsidRPr="00EC15F6">
        <w:rPr>
          <w:szCs w:val="24"/>
        </w:rPr>
        <w:t>z warunkami wynikającymi z obowiązujących przepisów t</w:t>
      </w:r>
      <w:r w:rsidR="005507E3">
        <w:rPr>
          <w:szCs w:val="24"/>
        </w:rPr>
        <w:t xml:space="preserve">echnicznych, </w:t>
      </w:r>
      <w:r>
        <w:rPr>
          <w:szCs w:val="24"/>
        </w:rPr>
        <w:t>prawa budowlanego</w:t>
      </w:r>
      <w:r w:rsidRPr="00EC15F6">
        <w:rPr>
          <w:szCs w:val="24"/>
        </w:rPr>
        <w:t>, wymaganiami wynikającymi z obowiązujących Polskich Norm i aprobat technicznych zasada</w:t>
      </w:r>
      <w:r>
        <w:rPr>
          <w:szCs w:val="24"/>
        </w:rPr>
        <w:t>mi rzetelnej wiedzy technicznej,</w:t>
      </w:r>
      <w:r w:rsidR="00D01FFA">
        <w:rPr>
          <w:szCs w:val="24"/>
        </w:rPr>
        <w:t xml:space="preserve"> przepisami bhp,</w:t>
      </w:r>
      <w:r>
        <w:rPr>
          <w:szCs w:val="24"/>
        </w:rPr>
        <w:t xml:space="preserve"> </w:t>
      </w:r>
      <w:r w:rsidRPr="00EC15F6">
        <w:rPr>
          <w:szCs w:val="24"/>
        </w:rPr>
        <w:t xml:space="preserve"> ustalonymi zwyczajami</w:t>
      </w:r>
      <w:r>
        <w:rPr>
          <w:szCs w:val="24"/>
        </w:rPr>
        <w:t xml:space="preserve"> i zapytaniem ofertowym</w:t>
      </w:r>
      <w:r w:rsidRPr="00EC15F6">
        <w:rPr>
          <w:szCs w:val="24"/>
        </w:rPr>
        <w:t>.</w:t>
      </w:r>
      <w:r w:rsidRPr="00BE4933">
        <w:t xml:space="preserve"> </w:t>
      </w:r>
    </w:p>
    <w:p w:rsidR="00614D29" w:rsidRPr="00BE4933" w:rsidRDefault="00614D29" w:rsidP="00614D29">
      <w:pPr>
        <w:contextualSpacing/>
        <w:jc w:val="both"/>
        <w:rPr>
          <w:szCs w:val="24"/>
        </w:rPr>
      </w:pPr>
    </w:p>
    <w:p w:rsidR="00614D29" w:rsidRDefault="00614D29" w:rsidP="00614D29">
      <w:pPr>
        <w:contextualSpacing/>
        <w:jc w:val="both"/>
        <w:rPr>
          <w:b/>
        </w:rPr>
      </w:pPr>
      <w:r w:rsidRPr="00241105">
        <w:rPr>
          <w:b/>
          <w:highlight w:val="white"/>
        </w:rPr>
        <w:t>X.</w:t>
      </w:r>
      <w:r>
        <w:rPr>
          <w:b/>
          <w:highlight w:val="white"/>
        </w:rPr>
        <w:t xml:space="preserve"> </w:t>
      </w:r>
      <w:r>
        <w:rPr>
          <w:b/>
        </w:rPr>
        <w:t>Wybór oferty.</w:t>
      </w:r>
    </w:p>
    <w:p w:rsidR="00614D29" w:rsidRPr="00EC15F6" w:rsidRDefault="00614D29" w:rsidP="00614D29">
      <w:pPr>
        <w:contextualSpacing/>
        <w:jc w:val="both"/>
        <w:rPr>
          <w:szCs w:val="24"/>
        </w:rPr>
      </w:pPr>
      <w:r w:rsidRPr="00EC15F6">
        <w:rPr>
          <w:szCs w:val="24"/>
        </w:rPr>
        <w:t>Zamawiający udzieli zamówienia Wykonawcy, którego oferta będzie przedstawiać</w:t>
      </w:r>
      <w:r>
        <w:rPr>
          <w:szCs w:val="24"/>
        </w:rPr>
        <w:t xml:space="preserve">  </w:t>
      </w:r>
      <w:r w:rsidRPr="00EC15F6">
        <w:rPr>
          <w:szCs w:val="24"/>
        </w:rPr>
        <w:t xml:space="preserve"> najniższą cenę.</w:t>
      </w:r>
    </w:p>
    <w:p w:rsidR="005507E3" w:rsidRPr="007400CD" w:rsidRDefault="00614D29" w:rsidP="007400CD">
      <w:pPr>
        <w:spacing w:before="100" w:beforeAutospacing="1" w:after="0" w:line="240" w:lineRule="auto"/>
        <w:contextualSpacing/>
        <w:jc w:val="both"/>
        <w:rPr>
          <w:b/>
          <w:szCs w:val="24"/>
        </w:rPr>
      </w:pPr>
      <w:r w:rsidRPr="00454339">
        <w:rPr>
          <w:b/>
          <w:szCs w:val="24"/>
        </w:rPr>
        <w:t xml:space="preserve">Zamawiający zastrzega możliwość unieważnienia </w:t>
      </w:r>
      <w:r w:rsidR="007400CD">
        <w:rPr>
          <w:b/>
          <w:szCs w:val="24"/>
        </w:rPr>
        <w:t>zapytania bez podania przyczyny</w:t>
      </w:r>
    </w:p>
    <w:p w:rsidR="005507E3" w:rsidRDefault="005507E3" w:rsidP="00916EE6">
      <w:pPr>
        <w:autoSpaceDE w:val="0"/>
        <w:autoSpaceDN w:val="0"/>
        <w:adjustRightInd w:val="0"/>
        <w:spacing w:before="100" w:after="100"/>
        <w:jc w:val="both"/>
        <w:rPr>
          <w:b/>
          <w:highlight w:val="white"/>
        </w:rPr>
      </w:pPr>
    </w:p>
    <w:p w:rsidR="00916EE6" w:rsidRPr="00E17B11" w:rsidRDefault="00916EE6" w:rsidP="00916EE6">
      <w:pPr>
        <w:autoSpaceDE w:val="0"/>
        <w:autoSpaceDN w:val="0"/>
        <w:adjustRightInd w:val="0"/>
        <w:spacing w:before="100" w:after="100"/>
        <w:jc w:val="both"/>
        <w:rPr>
          <w:b/>
          <w:highlight w:val="white"/>
        </w:rPr>
      </w:pPr>
      <w:r w:rsidRPr="00E17B11">
        <w:rPr>
          <w:b/>
          <w:highlight w:val="white"/>
        </w:rPr>
        <w:t>XI. Sposób przygotowania oferty:</w:t>
      </w:r>
    </w:p>
    <w:p w:rsidR="00916EE6" w:rsidRDefault="00916EE6" w:rsidP="00916EE6">
      <w:pPr>
        <w:spacing w:after="0"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……………………</w:t>
      </w:r>
    </w:p>
    <w:p w:rsidR="00916EE6" w:rsidRDefault="00916EE6" w:rsidP="00916EE6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(pieczęć firmy)</w:t>
      </w:r>
    </w:p>
    <w:p w:rsidR="00916EE6" w:rsidRDefault="00916EE6" w:rsidP="00916EE6">
      <w:pPr>
        <w:spacing w:after="0" w:line="360" w:lineRule="auto"/>
        <w:jc w:val="center"/>
        <w:rPr>
          <w:rFonts w:eastAsia="Times New Roman"/>
          <w:b/>
          <w:sz w:val="32"/>
          <w:szCs w:val="24"/>
        </w:rPr>
      </w:pPr>
      <w:r>
        <w:rPr>
          <w:rFonts w:eastAsia="Times New Roman"/>
          <w:b/>
          <w:sz w:val="32"/>
          <w:szCs w:val="24"/>
        </w:rPr>
        <w:t>OFERTA</w:t>
      </w:r>
    </w:p>
    <w:p w:rsidR="00916EE6" w:rsidRDefault="00916EE6" w:rsidP="00916EE6">
      <w:pPr>
        <w:spacing w:after="0" w:line="360" w:lineRule="auto"/>
        <w:jc w:val="both"/>
        <w:rPr>
          <w:rFonts w:eastAsia="Times New Roman"/>
          <w:b/>
          <w:i/>
          <w:sz w:val="26"/>
          <w:szCs w:val="26"/>
        </w:rPr>
      </w:pPr>
      <w:r>
        <w:rPr>
          <w:rFonts w:ascii="Arial" w:eastAsia="Times New Roman" w:hAnsi="Arial" w:cs="Arial"/>
          <w:b/>
          <w:bCs/>
          <w:i/>
          <w:sz w:val="26"/>
          <w:szCs w:val="26"/>
        </w:rPr>
        <w:t>1</w:t>
      </w:r>
      <w:r>
        <w:rPr>
          <w:rFonts w:ascii="Arial" w:eastAsia="Times New Roman" w:hAnsi="Arial" w:cs="Arial"/>
          <w:b/>
          <w:i/>
          <w:sz w:val="26"/>
          <w:szCs w:val="26"/>
        </w:rPr>
        <w:t>. Dane dotyczące Wykonawcy</w:t>
      </w:r>
      <w:r>
        <w:rPr>
          <w:rFonts w:eastAsia="Times New Roman"/>
          <w:b/>
          <w:i/>
          <w:sz w:val="26"/>
          <w:szCs w:val="26"/>
        </w:rPr>
        <w:t>:</w:t>
      </w:r>
    </w:p>
    <w:p w:rsidR="00916EE6" w:rsidRDefault="00916EE6" w:rsidP="00916EE6">
      <w:pPr>
        <w:spacing w:after="0"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Pełna nazwa Wykonawcy: ……………………………………………………………………...</w:t>
      </w:r>
    </w:p>
    <w:p w:rsidR="00916EE6" w:rsidRDefault="00916EE6" w:rsidP="00916EE6">
      <w:pPr>
        <w:spacing w:after="0"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Adres siedziby: ………………………………………………………………………………….</w:t>
      </w:r>
    </w:p>
    <w:p w:rsidR="00916EE6" w:rsidRDefault="00916EE6" w:rsidP="00916EE6">
      <w:pPr>
        <w:spacing w:after="0"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…………………………………………………………………………………………………...</w:t>
      </w:r>
    </w:p>
    <w:p w:rsidR="00916EE6" w:rsidRDefault="00916EE6" w:rsidP="00916EE6">
      <w:pPr>
        <w:spacing w:after="0"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NIP: …………………………………                  REGON: ……………………………………</w:t>
      </w:r>
    </w:p>
    <w:p w:rsidR="00916EE6" w:rsidRDefault="00916EE6" w:rsidP="00916EE6">
      <w:pPr>
        <w:spacing w:after="0"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Tel.: …………………………………                   Fax …………………………………………</w:t>
      </w:r>
    </w:p>
    <w:p w:rsidR="00916EE6" w:rsidRDefault="00916EE6" w:rsidP="00916EE6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6"/>
          <w:szCs w:val="26"/>
        </w:rPr>
      </w:pPr>
      <w:r>
        <w:rPr>
          <w:rFonts w:ascii="Arial" w:eastAsia="Times New Roman" w:hAnsi="Arial" w:cs="Arial"/>
          <w:b/>
          <w:bCs/>
          <w:i/>
          <w:sz w:val="26"/>
          <w:szCs w:val="26"/>
        </w:rPr>
        <w:t>2.</w:t>
      </w:r>
      <w:r>
        <w:rPr>
          <w:rFonts w:ascii="Arial" w:eastAsia="Times New Roman" w:hAnsi="Arial" w:cs="Arial"/>
          <w:b/>
          <w:i/>
          <w:sz w:val="26"/>
          <w:szCs w:val="26"/>
        </w:rPr>
        <w:t xml:space="preserve">  Przedmiot oferty:</w:t>
      </w:r>
    </w:p>
    <w:p w:rsidR="00916EE6" w:rsidRDefault="00916EE6" w:rsidP="00916EE6">
      <w:pPr>
        <w:spacing w:after="0"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Przedmiotem zamówienia jest: </w:t>
      </w:r>
      <w:r>
        <w:rPr>
          <w:b/>
        </w:rPr>
        <w:t>: zakup, zainstalowanie i uruchomienie pracowni terminalowej 15 stanowiskowej + serwer z oprogramowaniem</w:t>
      </w:r>
      <w:r w:rsidR="009B5E91">
        <w:rPr>
          <w:b/>
        </w:rPr>
        <w:t>, zgodnie z zapytaniem ofertowym</w:t>
      </w:r>
      <w:r>
        <w:rPr>
          <w:b/>
        </w:rPr>
        <w:t>.</w:t>
      </w:r>
    </w:p>
    <w:p w:rsidR="00916EE6" w:rsidRDefault="00916EE6" w:rsidP="00916EE6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6"/>
          <w:szCs w:val="26"/>
        </w:rPr>
      </w:pPr>
      <w:r>
        <w:rPr>
          <w:rFonts w:ascii="Arial" w:eastAsia="Times New Roman" w:hAnsi="Arial" w:cs="Arial"/>
          <w:b/>
          <w:bCs/>
          <w:i/>
          <w:sz w:val="26"/>
          <w:szCs w:val="26"/>
        </w:rPr>
        <w:t>3.</w:t>
      </w:r>
      <w:r>
        <w:rPr>
          <w:rFonts w:ascii="Arial" w:eastAsia="Times New Roman" w:hAnsi="Arial" w:cs="Arial"/>
          <w:b/>
          <w:i/>
          <w:sz w:val="26"/>
          <w:szCs w:val="26"/>
        </w:rPr>
        <w:t xml:space="preserve">  Cena oferty:</w:t>
      </w:r>
    </w:p>
    <w:p w:rsidR="00916EE6" w:rsidRDefault="00916EE6" w:rsidP="00916EE6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cena netto: …………………………………</w:t>
      </w:r>
    </w:p>
    <w:p w:rsidR="00916EE6" w:rsidRDefault="00916EE6" w:rsidP="00916EE6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podatek VAT:  </w:t>
      </w:r>
      <w:r>
        <w:rPr>
          <w:rFonts w:eastAsia="Times New Roman"/>
          <w:szCs w:val="24"/>
        </w:rPr>
        <w:tab/>
        <w:t xml:space="preserve">    ……………………………........</w:t>
      </w:r>
    </w:p>
    <w:p w:rsidR="00916EE6" w:rsidRDefault="00916EE6" w:rsidP="00916EE6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RAZEM cena brutto :    …………………………………</w:t>
      </w:r>
    </w:p>
    <w:p w:rsidR="00916EE6" w:rsidRDefault="00916EE6" w:rsidP="00916EE6">
      <w:pPr>
        <w:spacing w:after="0"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Słownie brutto …………………………………………………………………………………</w:t>
      </w:r>
    </w:p>
    <w:p w:rsidR="00916EE6" w:rsidRDefault="00916EE6" w:rsidP="00916EE6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6"/>
          <w:szCs w:val="26"/>
        </w:rPr>
      </w:pPr>
      <w:r>
        <w:rPr>
          <w:rFonts w:ascii="Arial" w:eastAsia="Times New Roman" w:hAnsi="Arial" w:cs="Arial"/>
          <w:b/>
          <w:i/>
          <w:sz w:val="26"/>
          <w:szCs w:val="26"/>
        </w:rPr>
        <w:t xml:space="preserve">4. Termin wykonania: </w:t>
      </w:r>
    </w:p>
    <w:p w:rsidR="00916EE6" w:rsidRDefault="00916EE6" w:rsidP="00916EE6">
      <w:pPr>
        <w:spacing w:after="0" w:line="360" w:lineRule="auto"/>
        <w:ind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Przedmiot zamówienia zobowiązuje się wykonać w terminie do dnia </w:t>
      </w:r>
      <w:r w:rsidR="000A6115">
        <w:rPr>
          <w:rFonts w:eastAsia="Times New Roman"/>
          <w:b/>
          <w:szCs w:val="24"/>
        </w:rPr>
        <w:t>29.03</w:t>
      </w:r>
      <w:r>
        <w:rPr>
          <w:rFonts w:eastAsia="Times New Roman"/>
          <w:b/>
          <w:szCs w:val="24"/>
        </w:rPr>
        <w:t>.201</w:t>
      </w:r>
      <w:r w:rsidR="000A6115">
        <w:rPr>
          <w:rFonts w:eastAsia="Times New Roman"/>
          <w:b/>
          <w:szCs w:val="24"/>
        </w:rPr>
        <w:t>9</w:t>
      </w:r>
      <w:r>
        <w:rPr>
          <w:rFonts w:eastAsia="Times New Roman"/>
          <w:b/>
          <w:szCs w:val="24"/>
        </w:rPr>
        <w:t>r</w:t>
      </w:r>
      <w:r>
        <w:rPr>
          <w:rFonts w:eastAsia="Times New Roman"/>
          <w:szCs w:val="24"/>
        </w:rPr>
        <w:t>..</w:t>
      </w:r>
    </w:p>
    <w:p w:rsidR="00916EE6" w:rsidRDefault="00916EE6" w:rsidP="00916EE6">
      <w:pPr>
        <w:tabs>
          <w:tab w:val="left" w:pos="330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sz w:val="26"/>
          <w:szCs w:val="26"/>
          <w:lang w:eastAsia="ar-SA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ar-SA"/>
        </w:rPr>
        <w:t xml:space="preserve">5. Termin płatności: </w:t>
      </w:r>
    </w:p>
    <w:p w:rsidR="00916EE6" w:rsidRDefault="00916EE6" w:rsidP="00916EE6">
      <w:pPr>
        <w:tabs>
          <w:tab w:val="left" w:pos="3300"/>
        </w:tabs>
        <w:suppressAutoHyphens/>
        <w:spacing w:after="0"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Akceptujemy termin płatności: do 14 dni od dnia doręczenia faktury.</w:t>
      </w:r>
    </w:p>
    <w:p w:rsidR="00916EE6" w:rsidRDefault="00916EE6" w:rsidP="00916EE6">
      <w:pPr>
        <w:tabs>
          <w:tab w:val="left" w:pos="3300"/>
        </w:tabs>
        <w:suppressAutoHyphens/>
        <w:spacing w:after="0"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Nr rachunku bankowego ………………………………………………………………………</w:t>
      </w:r>
    </w:p>
    <w:p w:rsidR="00916EE6" w:rsidRDefault="00916EE6" w:rsidP="00916EE6">
      <w:pPr>
        <w:tabs>
          <w:tab w:val="left" w:pos="144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sz w:val="26"/>
          <w:szCs w:val="26"/>
          <w:lang w:eastAsia="ar-SA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ar-SA"/>
        </w:rPr>
        <w:t>6. Kontakt:</w:t>
      </w:r>
    </w:p>
    <w:p w:rsidR="00916EE6" w:rsidRDefault="00916EE6" w:rsidP="00916EE6">
      <w:pPr>
        <w:tabs>
          <w:tab w:val="left" w:pos="144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sz w:val="26"/>
          <w:szCs w:val="26"/>
          <w:lang w:eastAsia="ar-SA"/>
        </w:rPr>
      </w:pPr>
      <w:r>
        <w:rPr>
          <w:rFonts w:eastAsia="Times New Roman"/>
          <w:szCs w:val="24"/>
          <w:lang w:eastAsia="ar-SA"/>
        </w:rPr>
        <w:t xml:space="preserve">Uprawnionym do kontaktu z zamawiającym jest ………………………………………………      </w:t>
      </w:r>
    </w:p>
    <w:p w:rsidR="00916EE6" w:rsidRDefault="00916EE6" w:rsidP="00916EE6">
      <w:pPr>
        <w:tabs>
          <w:tab w:val="left" w:pos="1440"/>
        </w:tabs>
        <w:suppressAutoHyphens/>
        <w:spacing w:after="0" w:line="360" w:lineRule="auto"/>
        <w:jc w:val="both"/>
        <w:rPr>
          <w:rFonts w:eastAsia="Times New Roman"/>
          <w:szCs w:val="24"/>
          <w:lang w:val="de-DE" w:eastAsia="ar-SA"/>
        </w:rPr>
      </w:pPr>
      <w:proofErr w:type="spellStart"/>
      <w:r>
        <w:rPr>
          <w:rFonts w:eastAsia="Times New Roman"/>
          <w:szCs w:val="24"/>
          <w:lang w:val="de-DE" w:eastAsia="ar-SA"/>
        </w:rPr>
        <w:t>tel</w:t>
      </w:r>
      <w:proofErr w:type="spellEnd"/>
      <w:r>
        <w:rPr>
          <w:rFonts w:eastAsia="Times New Roman"/>
          <w:szCs w:val="24"/>
          <w:lang w:val="de-DE" w:eastAsia="ar-SA"/>
        </w:rPr>
        <w:t xml:space="preserve"> …………………………………………..   fax …………………………………………….              </w:t>
      </w:r>
      <w:proofErr w:type="spellStart"/>
      <w:r>
        <w:rPr>
          <w:rFonts w:eastAsia="Times New Roman"/>
          <w:szCs w:val="24"/>
          <w:lang w:val="de-DE" w:eastAsia="ar-SA"/>
        </w:rPr>
        <w:t>e-mail</w:t>
      </w:r>
      <w:proofErr w:type="spellEnd"/>
      <w:r>
        <w:rPr>
          <w:rFonts w:eastAsia="Times New Roman"/>
          <w:szCs w:val="24"/>
          <w:lang w:val="de-DE" w:eastAsia="ar-SA"/>
        </w:rPr>
        <w:t xml:space="preserve"> ……………………………………….</w:t>
      </w:r>
    </w:p>
    <w:p w:rsidR="00916EE6" w:rsidRPr="00591CC8" w:rsidRDefault="00916EE6" w:rsidP="00916EE6">
      <w:pPr>
        <w:tabs>
          <w:tab w:val="left" w:pos="1440"/>
        </w:tabs>
        <w:suppressAutoHyphens/>
        <w:spacing w:after="0" w:line="360" w:lineRule="auto"/>
        <w:ind w:left="284" w:hanging="284"/>
        <w:jc w:val="both"/>
        <w:rPr>
          <w:rFonts w:ascii="Tahoma" w:eastAsia="Times New Roman" w:hAnsi="Tahoma"/>
          <w:lang w:val="de-DE" w:eastAsia="ar-SA"/>
        </w:rPr>
      </w:pPr>
      <w:r>
        <w:rPr>
          <w:rFonts w:eastAsia="Times New Roman"/>
          <w:b/>
          <w:szCs w:val="24"/>
          <w:lang w:val="de-DE" w:eastAsia="ar-SA"/>
        </w:rPr>
        <w:t xml:space="preserve">7. </w:t>
      </w:r>
      <w:proofErr w:type="spellStart"/>
      <w:r>
        <w:rPr>
          <w:rFonts w:eastAsia="Times New Roman"/>
          <w:b/>
          <w:szCs w:val="24"/>
          <w:lang w:val="de-DE" w:eastAsia="ar-SA"/>
        </w:rPr>
        <w:t>Akceptuję</w:t>
      </w:r>
      <w:proofErr w:type="spellEnd"/>
      <w:r>
        <w:rPr>
          <w:rFonts w:eastAsia="Times New Roman"/>
          <w:b/>
          <w:szCs w:val="24"/>
          <w:lang w:val="de-DE" w:eastAsia="ar-SA"/>
        </w:rPr>
        <w:t xml:space="preserve"> </w:t>
      </w:r>
      <w:proofErr w:type="spellStart"/>
      <w:r>
        <w:rPr>
          <w:rFonts w:eastAsia="Times New Roman"/>
          <w:b/>
          <w:szCs w:val="24"/>
          <w:lang w:val="de-DE" w:eastAsia="ar-SA"/>
        </w:rPr>
        <w:t>wymagania</w:t>
      </w:r>
      <w:proofErr w:type="spellEnd"/>
      <w:r>
        <w:rPr>
          <w:rFonts w:eastAsia="Times New Roman"/>
          <w:b/>
          <w:szCs w:val="24"/>
          <w:lang w:val="de-DE" w:eastAsia="ar-SA"/>
        </w:rPr>
        <w:t xml:space="preserve"> z </w:t>
      </w:r>
      <w:proofErr w:type="spellStart"/>
      <w:r>
        <w:rPr>
          <w:rFonts w:eastAsia="Times New Roman"/>
          <w:b/>
          <w:szCs w:val="24"/>
          <w:lang w:val="de-DE" w:eastAsia="ar-SA"/>
        </w:rPr>
        <w:t>zapytan</w:t>
      </w:r>
      <w:r w:rsidR="00E65AE7">
        <w:rPr>
          <w:rFonts w:eastAsia="Times New Roman"/>
          <w:b/>
          <w:szCs w:val="24"/>
          <w:lang w:val="de-DE" w:eastAsia="ar-SA"/>
        </w:rPr>
        <w:t>ia</w:t>
      </w:r>
      <w:proofErr w:type="spellEnd"/>
      <w:r w:rsidR="00E65AE7">
        <w:rPr>
          <w:rFonts w:eastAsia="Times New Roman"/>
          <w:b/>
          <w:szCs w:val="24"/>
          <w:lang w:val="de-DE" w:eastAsia="ar-SA"/>
        </w:rPr>
        <w:t xml:space="preserve"> </w:t>
      </w:r>
      <w:proofErr w:type="spellStart"/>
      <w:r w:rsidR="00E65AE7">
        <w:rPr>
          <w:rFonts w:eastAsia="Times New Roman"/>
          <w:b/>
          <w:szCs w:val="24"/>
          <w:lang w:val="de-DE" w:eastAsia="ar-SA"/>
        </w:rPr>
        <w:t>ofertowego</w:t>
      </w:r>
      <w:proofErr w:type="spellEnd"/>
      <w:r w:rsidR="00E65AE7">
        <w:rPr>
          <w:rFonts w:eastAsia="Times New Roman"/>
          <w:b/>
          <w:szCs w:val="24"/>
          <w:lang w:val="de-DE" w:eastAsia="ar-SA"/>
        </w:rPr>
        <w:t xml:space="preserve"> i</w:t>
      </w:r>
      <w:r>
        <w:rPr>
          <w:rFonts w:eastAsia="Times New Roman"/>
          <w:b/>
          <w:szCs w:val="24"/>
          <w:lang w:val="de-DE" w:eastAsia="ar-SA"/>
        </w:rPr>
        <w:t xml:space="preserve"> nie </w:t>
      </w:r>
      <w:proofErr w:type="spellStart"/>
      <w:r>
        <w:rPr>
          <w:rFonts w:eastAsia="Times New Roman"/>
          <w:b/>
          <w:szCs w:val="24"/>
          <w:lang w:val="de-DE" w:eastAsia="ar-SA"/>
        </w:rPr>
        <w:t>wnoszę</w:t>
      </w:r>
      <w:proofErr w:type="spellEnd"/>
      <w:r>
        <w:rPr>
          <w:rFonts w:eastAsia="Times New Roman"/>
          <w:b/>
          <w:szCs w:val="24"/>
          <w:lang w:val="de-DE" w:eastAsia="ar-SA"/>
        </w:rPr>
        <w:t xml:space="preserve"> </w:t>
      </w:r>
      <w:proofErr w:type="spellStart"/>
      <w:r>
        <w:rPr>
          <w:rFonts w:eastAsia="Times New Roman"/>
          <w:b/>
          <w:szCs w:val="24"/>
          <w:lang w:val="de-DE" w:eastAsia="ar-SA"/>
        </w:rPr>
        <w:t>żadnych</w:t>
      </w:r>
      <w:proofErr w:type="spellEnd"/>
      <w:r>
        <w:rPr>
          <w:rFonts w:eastAsia="Times New Roman"/>
          <w:b/>
          <w:szCs w:val="24"/>
          <w:lang w:val="de-DE" w:eastAsia="ar-SA"/>
        </w:rPr>
        <w:t xml:space="preserve"> </w:t>
      </w:r>
      <w:proofErr w:type="spellStart"/>
      <w:r>
        <w:rPr>
          <w:rFonts w:eastAsia="Times New Roman"/>
          <w:b/>
          <w:szCs w:val="24"/>
          <w:lang w:val="de-DE" w:eastAsia="ar-SA"/>
        </w:rPr>
        <w:t>zastrze</w:t>
      </w:r>
      <w:r w:rsidR="000F15DF">
        <w:rPr>
          <w:rFonts w:eastAsia="Times New Roman"/>
          <w:b/>
          <w:szCs w:val="24"/>
          <w:lang w:val="de-DE" w:eastAsia="ar-SA"/>
        </w:rPr>
        <w:t>ż</w:t>
      </w:r>
      <w:r>
        <w:rPr>
          <w:rFonts w:eastAsia="Times New Roman"/>
          <w:b/>
          <w:szCs w:val="24"/>
          <w:lang w:val="de-DE" w:eastAsia="ar-SA"/>
        </w:rPr>
        <w:t>eń</w:t>
      </w:r>
      <w:proofErr w:type="spellEnd"/>
      <w:r>
        <w:rPr>
          <w:rFonts w:eastAsia="Times New Roman"/>
          <w:b/>
          <w:szCs w:val="24"/>
          <w:lang w:val="de-DE" w:eastAsia="ar-SA"/>
        </w:rPr>
        <w:t xml:space="preserve"> i </w:t>
      </w:r>
      <w:proofErr w:type="spellStart"/>
      <w:r>
        <w:rPr>
          <w:rFonts w:eastAsia="Times New Roman"/>
          <w:b/>
          <w:szCs w:val="24"/>
          <w:lang w:val="de-DE" w:eastAsia="ar-SA"/>
        </w:rPr>
        <w:t>uwag</w:t>
      </w:r>
      <w:proofErr w:type="spellEnd"/>
      <w:r>
        <w:rPr>
          <w:rFonts w:eastAsia="Times New Roman"/>
          <w:szCs w:val="24"/>
          <w:lang w:val="de-DE" w:eastAsia="ar-SA"/>
        </w:rPr>
        <w:t>.</w:t>
      </w:r>
      <w:bookmarkStart w:id="0" w:name="_GoBack"/>
      <w:bookmarkEnd w:id="0"/>
      <w:r>
        <w:rPr>
          <w:rFonts w:eastAsia="Times New Roman"/>
          <w:bCs/>
          <w:szCs w:val="24"/>
          <w:lang w:val="de-DE"/>
        </w:rPr>
        <w:tab/>
      </w:r>
      <w:r>
        <w:rPr>
          <w:rFonts w:eastAsia="Times New Roman"/>
          <w:bCs/>
          <w:szCs w:val="24"/>
          <w:lang w:val="de-DE"/>
        </w:rPr>
        <w:tab/>
      </w:r>
      <w:r>
        <w:rPr>
          <w:rFonts w:eastAsia="Times New Roman"/>
          <w:bCs/>
          <w:szCs w:val="24"/>
          <w:lang w:val="de-DE"/>
        </w:rPr>
        <w:tab/>
      </w:r>
      <w:r>
        <w:rPr>
          <w:rFonts w:eastAsia="Times New Roman"/>
          <w:bCs/>
          <w:szCs w:val="24"/>
          <w:lang w:val="de-DE"/>
        </w:rPr>
        <w:tab/>
      </w:r>
    </w:p>
    <w:p w:rsidR="00916EE6" w:rsidRDefault="00916EE6" w:rsidP="00916EE6">
      <w:pPr>
        <w:spacing w:after="0" w:line="360" w:lineRule="auto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  <w:lang w:val="de-DE"/>
        </w:rPr>
        <w:tab/>
      </w:r>
      <w:r>
        <w:rPr>
          <w:rFonts w:eastAsia="Times New Roman"/>
          <w:bCs/>
          <w:szCs w:val="24"/>
          <w:lang w:val="de-DE"/>
        </w:rPr>
        <w:tab/>
      </w:r>
      <w:r>
        <w:rPr>
          <w:rFonts w:eastAsia="Times New Roman"/>
          <w:bCs/>
          <w:szCs w:val="24"/>
          <w:lang w:val="de-DE"/>
        </w:rPr>
        <w:tab/>
      </w:r>
      <w:r>
        <w:rPr>
          <w:rFonts w:eastAsia="Times New Roman"/>
          <w:bCs/>
          <w:szCs w:val="24"/>
          <w:lang w:val="de-DE"/>
        </w:rPr>
        <w:tab/>
      </w:r>
      <w:r>
        <w:rPr>
          <w:rFonts w:eastAsia="Times New Roman"/>
          <w:bCs/>
          <w:szCs w:val="24"/>
          <w:lang w:val="de-DE"/>
        </w:rPr>
        <w:tab/>
      </w:r>
      <w:r>
        <w:rPr>
          <w:rFonts w:eastAsia="Times New Roman"/>
          <w:bCs/>
          <w:szCs w:val="24"/>
          <w:lang w:val="de-DE"/>
        </w:rPr>
        <w:tab/>
      </w:r>
      <w:r>
        <w:rPr>
          <w:rFonts w:eastAsia="Times New Roman"/>
          <w:bCs/>
          <w:szCs w:val="24"/>
          <w:lang w:val="de-DE"/>
        </w:rPr>
        <w:tab/>
      </w:r>
      <w:r>
        <w:rPr>
          <w:rFonts w:eastAsia="Times New Roman"/>
          <w:bCs/>
          <w:szCs w:val="24"/>
          <w:lang w:val="de-DE"/>
        </w:rPr>
        <w:tab/>
      </w:r>
      <w:r>
        <w:rPr>
          <w:rFonts w:eastAsia="Times New Roman"/>
          <w:bCs/>
          <w:szCs w:val="24"/>
        </w:rPr>
        <w:t>.....................................................</w:t>
      </w:r>
    </w:p>
    <w:p w:rsidR="001813AC" w:rsidRPr="007400CD" w:rsidRDefault="00916EE6" w:rsidP="007400CD">
      <w:pPr>
        <w:spacing w:after="0" w:line="360" w:lineRule="auto"/>
        <w:jc w:val="both"/>
        <w:rPr>
          <w:rFonts w:eastAsia="Times New Roman"/>
          <w:bCs/>
          <w:sz w:val="20"/>
          <w:szCs w:val="24"/>
        </w:rPr>
      </w:pPr>
      <w:r>
        <w:rPr>
          <w:rFonts w:eastAsia="Times New Roman"/>
          <w:bCs/>
          <w:szCs w:val="24"/>
        </w:rPr>
        <w:tab/>
      </w:r>
      <w:r>
        <w:rPr>
          <w:rFonts w:eastAsia="Times New Roman"/>
          <w:bCs/>
          <w:szCs w:val="24"/>
        </w:rPr>
        <w:tab/>
      </w:r>
      <w:r>
        <w:rPr>
          <w:rFonts w:eastAsia="Times New Roman"/>
          <w:bCs/>
          <w:szCs w:val="24"/>
        </w:rPr>
        <w:tab/>
      </w:r>
      <w:r>
        <w:rPr>
          <w:rFonts w:eastAsia="Times New Roman"/>
          <w:bCs/>
          <w:szCs w:val="24"/>
        </w:rPr>
        <w:tab/>
      </w:r>
      <w:r>
        <w:rPr>
          <w:rFonts w:eastAsia="Times New Roman"/>
          <w:bCs/>
          <w:szCs w:val="24"/>
        </w:rPr>
        <w:tab/>
      </w:r>
      <w:r>
        <w:rPr>
          <w:rFonts w:eastAsia="Times New Roman"/>
          <w:bCs/>
          <w:szCs w:val="24"/>
        </w:rPr>
        <w:tab/>
      </w:r>
      <w:r>
        <w:rPr>
          <w:rFonts w:eastAsia="Times New Roman"/>
          <w:bCs/>
          <w:szCs w:val="24"/>
        </w:rPr>
        <w:tab/>
      </w:r>
      <w:r>
        <w:rPr>
          <w:rFonts w:eastAsia="Times New Roman"/>
          <w:bCs/>
          <w:szCs w:val="24"/>
        </w:rPr>
        <w:tab/>
      </w:r>
      <w:r>
        <w:rPr>
          <w:rFonts w:eastAsia="Times New Roman"/>
          <w:bCs/>
          <w:szCs w:val="24"/>
        </w:rPr>
        <w:tab/>
      </w:r>
      <w:r>
        <w:rPr>
          <w:rFonts w:eastAsia="Times New Roman"/>
          <w:bCs/>
          <w:sz w:val="20"/>
          <w:szCs w:val="24"/>
        </w:rPr>
        <w:t>(podpis Wykonawcy)</w:t>
      </w:r>
    </w:p>
    <w:sectPr w:rsidR="001813AC" w:rsidRPr="00740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BAF"/>
    <w:multiLevelType w:val="hybridMultilevel"/>
    <w:tmpl w:val="CFBA9430"/>
    <w:lvl w:ilvl="0" w:tplc="92FC3CD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B0A3AED"/>
    <w:multiLevelType w:val="hybridMultilevel"/>
    <w:tmpl w:val="9792575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86EF0"/>
    <w:multiLevelType w:val="hybridMultilevel"/>
    <w:tmpl w:val="67BAE384"/>
    <w:lvl w:ilvl="0" w:tplc="0415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53E1899"/>
    <w:multiLevelType w:val="multilevel"/>
    <w:tmpl w:val="CBA0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9975F8"/>
    <w:multiLevelType w:val="hybridMultilevel"/>
    <w:tmpl w:val="1E727E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49006A"/>
    <w:multiLevelType w:val="hybridMultilevel"/>
    <w:tmpl w:val="2146E7F0"/>
    <w:lvl w:ilvl="0" w:tplc="32F0A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574BA"/>
    <w:multiLevelType w:val="multilevel"/>
    <w:tmpl w:val="939A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F34AA"/>
    <w:multiLevelType w:val="hybridMultilevel"/>
    <w:tmpl w:val="CFBA9430"/>
    <w:lvl w:ilvl="0" w:tplc="92FC3CD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4E22D44"/>
    <w:multiLevelType w:val="hybridMultilevel"/>
    <w:tmpl w:val="CC0428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22981"/>
    <w:multiLevelType w:val="hybridMultilevel"/>
    <w:tmpl w:val="C526E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C22685"/>
    <w:multiLevelType w:val="hybridMultilevel"/>
    <w:tmpl w:val="D82A6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E4"/>
    <w:rsid w:val="000362E3"/>
    <w:rsid w:val="0004062C"/>
    <w:rsid w:val="00063E84"/>
    <w:rsid w:val="000A6115"/>
    <w:rsid w:val="000F15DF"/>
    <w:rsid w:val="000F2494"/>
    <w:rsid w:val="00122667"/>
    <w:rsid w:val="001513B0"/>
    <w:rsid w:val="001813AC"/>
    <w:rsid w:val="00224531"/>
    <w:rsid w:val="00233D1A"/>
    <w:rsid w:val="00317229"/>
    <w:rsid w:val="00325BD8"/>
    <w:rsid w:val="0036715A"/>
    <w:rsid w:val="003D4071"/>
    <w:rsid w:val="004150AD"/>
    <w:rsid w:val="004864F1"/>
    <w:rsid w:val="004C551B"/>
    <w:rsid w:val="005507E3"/>
    <w:rsid w:val="005648AE"/>
    <w:rsid w:val="00614D29"/>
    <w:rsid w:val="006F4850"/>
    <w:rsid w:val="00714748"/>
    <w:rsid w:val="0072311C"/>
    <w:rsid w:val="00724F5A"/>
    <w:rsid w:val="007400CD"/>
    <w:rsid w:val="00770CB5"/>
    <w:rsid w:val="008000FF"/>
    <w:rsid w:val="008772C3"/>
    <w:rsid w:val="008B2EE4"/>
    <w:rsid w:val="00916EE6"/>
    <w:rsid w:val="009B20DA"/>
    <w:rsid w:val="009B5E91"/>
    <w:rsid w:val="00B52852"/>
    <w:rsid w:val="00B92559"/>
    <w:rsid w:val="00CA2A87"/>
    <w:rsid w:val="00CF451B"/>
    <w:rsid w:val="00D01FFA"/>
    <w:rsid w:val="00D15554"/>
    <w:rsid w:val="00D566F0"/>
    <w:rsid w:val="00DD0A2F"/>
    <w:rsid w:val="00DE616F"/>
    <w:rsid w:val="00E303CA"/>
    <w:rsid w:val="00E65AE7"/>
    <w:rsid w:val="00E8468F"/>
    <w:rsid w:val="00EC09C8"/>
    <w:rsid w:val="00ED162C"/>
    <w:rsid w:val="00ED6FA7"/>
    <w:rsid w:val="00EE4270"/>
    <w:rsid w:val="00FA445C"/>
    <w:rsid w:val="00FA7312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3AC"/>
    <w:pPr>
      <w:ind w:left="720"/>
      <w:contextualSpacing/>
    </w:pPr>
  </w:style>
  <w:style w:type="character" w:styleId="Hipercze">
    <w:name w:val="Hyperlink"/>
    <w:uiPriority w:val="99"/>
    <w:unhideWhenUsed/>
    <w:rsid w:val="00B9255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92559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FA7312"/>
    <w:rPr>
      <w:b/>
      <w:bCs/>
    </w:rPr>
  </w:style>
  <w:style w:type="character" w:styleId="Uwydatnienie">
    <w:name w:val="Emphasis"/>
    <w:uiPriority w:val="20"/>
    <w:qFormat/>
    <w:rsid w:val="004150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3AC"/>
    <w:pPr>
      <w:ind w:left="720"/>
      <w:contextualSpacing/>
    </w:pPr>
  </w:style>
  <w:style w:type="character" w:styleId="Hipercze">
    <w:name w:val="Hyperlink"/>
    <w:uiPriority w:val="99"/>
    <w:unhideWhenUsed/>
    <w:rsid w:val="00B9255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92559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FA7312"/>
    <w:rPr>
      <w:b/>
      <w:bCs/>
    </w:rPr>
  </w:style>
  <w:style w:type="character" w:styleId="Uwydatnienie">
    <w:name w:val="Emphasis"/>
    <w:uiPriority w:val="20"/>
    <w:qFormat/>
    <w:rsid w:val="004150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przetargi/cpv/30236000-2/lubelskie/1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pv.com.pl/grupa,48820000-2%20.html" TargetMode="External"/><Relationship Id="rId12" Type="http://schemas.openxmlformats.org/officeDocument/2006/relationships/hyperlink" Target="mailto:dk_o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_o@poczta.onet.pl" TargetMode="External"/><Relationship Id="rId11" Type="http://schemas.openxmlformats.org/officeDocument/2006/relationships/hyperlink" Target="http://www.cpv.com.pl/kod,48900000-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v.com.pl/kod,30231300-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przetargi/cpv/30237200-1/lubelskie/1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14\Desktop\pracownia%20terminalowa%20aktualiza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pracownia terminalowa aktualizacja</Template>
  <TotalTime>0</TotalTime>
  <Pages>5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Links>
    <vt:vector size="42" baseType="variant">
      <vt:variant>
        <vt:i4>2424941</vt:i4>
      </vt:variant>
      <vt:variant>
        <vt:i4>18</vt:i4>
      </vt:variant>
      <vt:variant>
        <vt:i4>0</vt:i4>
      </vt:variant>
      <vt:variant>
        <vt:i4>5</vt:i4>
      </vt:variant>
      <vt:variant>
        <vt:lpwstr>mailto:dk_o@poczta.onet.pl</vt:lpwstr>
      </vt:variant>
      <vt:variant>
        <vt:lpwstr/>
      </vt:variant>
      <vt:variant>
        <vt:i4>1441878</vt:i4>
      </vt:variant>
      <vt:variant>
        <vt:i4>15</vt:i4>
      </vt:variant>
      <vt:variant>
        <vt:i4>0</vt:i4>
      </vt:variant>
      <vt:variant>
        <vt:i4>5</vt:i4>
      </vt:variant>
      <vt:variant>
        <vt:lpwstr>http://www.cpv.com.pl/kod,48900000-7.html</vt:lpwstr>
      </vt:variant>
      <vt:variant>
        <vt:lpwstr/>
      </vt:variant>
      <vt:variant>
        <vt:i4>1638491</vt:i4>
      </vt:variant>
      <vt:variant>
        <vt:i4>12</vt:i4>
      </vt:variant>
      <vt:variant>
        <vt:i4>0</vt:i4>
      </vt:variant>
      <vt:variant>
        <vt:i4>5</vt:i4>
      </vt:variant>
      <vt:variant>
        <vt:lpwstr>http://www.cpv.com.pl/kod,30231300-0.html</vt:lpwstr>
      </vt:variant>
      <vt:variant>
        <vt:lpwstr/>
      </vt:variant>
      <vt:variant>
        <vt:i4>1835082</vt:i4>
      </vt:variant>
      <vt:variant>
        <vt:i4>9</vt:i4>
      </vt:variant>
      <vt:variant>
        <vt:i4>0</vt:i4>
      </vt:variant>
      <vt:variant>
        <vt:i4>5</vt:i4>
      </vt:variant>
      <vt:variant>
        <vt:lpwstr>https://www.portalzp.pl/przetargi/cpv/30237200-1/lubelskie/1/</vt:lpwstr>
      </vt:variant>
      <vt:variant>
        <vt:lpwstr/>
      </vt:variant>
      <vt:variant>
        <vt:i4>1900619</vt:i4>
      </vt:variant>
      <vt:variant>
        <vt:i4>6</vt:i4>
      </vt:variant>
      <vt:variant>
        <vt:i4>0</vt:i4>
      </vt:variant>
      <vt:variant>
        <vt:i4>5</vt:i4>
      </vt:variant>
      <vt:variant>
        <vt:lpwstr>https://www.portalzp.pl/przetargi/cpv/30236000-2/lubelskie/1/</vt:lpwstr>
      </vt:variant>
      <vt:variant>
        <vt:lpwstr/>
      </vt:variant>
      <vt:variant>
        <vt:i4>5177428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http://www.cpv.com.pl/grupa,48820000-2 .html</vt:lpwstr>
      </vt:variant>
      <vt:variant>
        <vt:lpwstr/>
      </vt:variant>
      <vt:variant>
        <vt:i4>2424941</vt:i4>
      </vt:variant>
      <vt:variant>
        <vt:i4>0</vt:i4>
      </vt:variant>
      <vt:variant>
        <vt:i4>0</vt:i4>
      </vt:variant>
      <vt:variant>
        <vt:i4>5</vt:i4>
      </vt:variant>
      <vt:variant>
        <vt:lpwstr>mailto:dk_o@poczta.onet.pl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user114</dc:creator>
  <cp:lastModifiedBy>Bozena Plona</cp:lastModifiedBy>
  <cp:revision>2</cp:revision>
  <cp:lastPrinted>2019-02-08T10:25:00Z</cp:lastPrinted>
  <dcterms:created xsi:type="dcterms:W3CDTF">2019-02-13T06:21:00Z</dcterms:created>
  <dcterms:modified xsi:type="dcterms:W3CDTF">2019-02-13T06:21:00Z</dcterms:modified>
</cp:coreProperties>
</file>