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A80F6D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4A664F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  <w:r>
              <w:rPr>
                <w:b/>
                <w:i/>
                <w:sz w:val="20"/>
                <w:u w:val="thick"/>
              </w:rPr>
              <w:t>Projekt</w:t>
            </w:r>
          </w:p>
          <w:p w:rsidR="00A77B3E" w:rsidRDefault="004A664F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</w:p>
          <w:p w:rsidR="00A77B3E" w:rsidRDefault="004A664F">
            <w:pPr>
              <w:ind w:left="5669"/>
              <w:jc w:val="left"/>
              <w:rPr>
                <w:sz w:val="20"/>
              </w:rPr>
            </w:pPr>
            <w:r>
              <w:rPr>
                <w:sz w:val="20"/>
              </w:rPr>
              <w:t>z dnia  24 stycznia 2019 r.</w:t>
            </w:r>
          </w:p>
          <w:p w:rsidR="00A77B3E" w:rsidRDefault="004A664F">
            <w:pPr>
              <w:ind w:left="5669"/>
              <w:jc w:val="left"/>
              <w:rPr>
                <w:sz w:val="20"/>
              </w:rPr>
            </w:pPr>
            <w:r>
              <w:rPr>
                <w:sz w:val="20"/>
              </w:rPr>
              <w:t>Zatwierdzony przez .........................</w:t>
            </w:r>
          </w:p>
          <w:p w:rsidR="00A77B3E" w:rsidRDefault="004A664F">
            <w:pPr>
              <w:ind w:left="5669"/>
              <w:jc w:val="left"/>
              <w:rPr>
                <w:sz w:val="20"/>
              </w:rPr>
            </w:pPr>
          </w:p>
          <w:p w:rsidR="00A77B3E" w:rsidRDefault="004A664F">
            <w:pPr>
              <w:ind w:left="5669"/>
              <w:jc w:val="left"/>
              <w:rPr>
                <w:sz w:val="20"/>
              </w:rPr>
            </w:pPr>
          </w:p>
        </w:tc>
      </w:tr>
    </w:tbl>
    <w:p w:rsidR="00A77B3E" w:rsidRDefault="004A664F"/>
    <w:p w:rsidR="00A77B3E" w:rsidRDefault="004A664F">
      <w:pPr>
        <w:jc w:val="center"/>
        <w:rPr>
          <w:b/>
          <w:caps/>
        </w:rPr>
      </w:pPr>
      <w:r>
        <w:rPr>
          <w:b/>
          <w:caps/>
        </w:rPr>
        <w:t>Uchwała Nr 101/IV/19</w:t>
      </w:r>
      <w:r>
        <w:rPr>
          <w:b/>
          <w:caps/>
        </w:rPr>
        <w:br/>
        <w:t>Rady Gminy Zambrów</w:t>
      </w:r>
    </w:p>
    <w:p w:rsidR="00A77B3E" w:rsidRDefault="004A664F">
      <w:pPr>
        <w:spacing w:before="280" w:after="280"/>
        <w:jc w:val="center"/>
        <w:rPr>
          <w:b/>
          <w:caps/>
        </w:rPr>
      </w:pPr>
      <w:r>
        <w:t>z dnia 12 lutego 2019 r.</w:t>
      </w:r>
    </w:p>
    <w:p w:rsidR="00A77B3E" w:rsidRDefault="004A664F">
      <w:pPr>
        <w:keepNext/>
        <w:spacing w:after="480"/>
        <w:jc w:val="center"/>
      </w:pPr>
      <w:r>
        <w:rPr>
          <w:b/>
        </w:rPr>
        <w:t>w sprawie rozpatrzenia skargi na działalność Kierownika Gminnego Ośrodka Pomocy Społecznej w Zambrowie.</w:t>
      </w:r>
    </w:p>
    <w:p w:rsidR="00A77B3E" w:rsidRDefault="004A664F">
      <w:pPr>
        <w:keepLines/>
        <w:spacing w:before="120" w:after="120"/>
        <w:ind w:firstLine="227"/>
      </w:pPr>
      <w:r>
        <w:t>Na podstawie art. 18b ustawy z dnia 8 marca 1990 r. o samorządzie gminnym (Dz. U. z 2018 r. poz. 994, poz. 1000, poz. 1349, poz. 1432 i poz. 2500) i art. 229 pkt 3 ustawy z dnia 14 czerwca 1960 r. - Kodeks postępowania administracyjnego (Dz. U. z 2018 r. p</w:t>
      </w:r>
      <w:r>
        <w:t>oz. 2096) Rada Gminy Zambrów uchwala, co następuje:</w:t>
      </w:r>
    </w:p>
    <w:p w:rsidR="00A77B3E" w:rsidRDefault="004A664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Uznaje się za bezzasadną skargę Pani Grażyny Szymańskiej z dnia 20 grudnia 2018 r. na działalność Kierownika Gminnego Ośrodka Pomocy Społecznej w Zambrowie w przedmiocie niewłaściwego potraktowania j</w:t>
      </w:r>
      <w:r>
        <w:t>ej osoby i używania gróźb kierowanych pod jej adresem, z przyczyn określonych w uzasadnieniu, stanowiącym załącznik do niniejszej uchwały.</w:t>
      </w:r>
    </w:p>
    <w:p w:rsidR="00A77B3E" w:rsidRDefault="004A664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Zobowiązuje się Przewodniczącego Rady Gminy</w:t>
      </w:r>
      <w:r w:rsidR="004D7585">
        <w:rPr>
          <w:color w:val="000000"/>
          <w:u w:color="000000"/>
        </w:rPr>
        <w:t xml:space="preserve"> Zambrów do przesłania skarżącej</w:t>
      </w:r>
      <w:bookmarkStart w:id="0" w:name="_GoBack"/>
      <w:bookmarkEnd w:id="0"/>
      <w:r>
        <w:rPr>
          <w:color w:val="000000"/>
          <w:u w:color="000000"/>
        </w:rPr>
        <w:t xml:space="preserve"> odpisu niniejszej uchwały wraz z zał</w:t>
      </w:r>
      <w:r>
        <w:rPr>
          <w:color w:val="000000"/>
          <w:u w:color="000000"/>
        </w:rPr>
        <w:t>ącznikiem.</w:t>
      </w:r>
    </w:p>
    <w:p w:rsidR="00A77B3E" w:rsidRDefault="004A664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Uchwała wchodzi w życie z dniem podjęcia.</w:t>
      </w:r>
    </w:p>
    <w:p w:rsidR="002A57DA" w:rsidRDefault="002A57DA">
      <w:pPr>
        <w:keepLines/>
        <w:spacing w:before="120" w:after="120"/>
        <w:ind w:firstLine="340"/>
        <w:rPr>
          <w:color w:val="000000"/>
          <w:u w:color="000000"/>
        </w:rPr>
        <w:sectPr w:rsidR="002A57DA">
          <w:footerReference w:type="default" r:id="rId7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:rsidR="00A77B3E" w:rsidRDefault="004A664F">
      <w:pPr>
        <w:spacing w:before="120" w:after="120" w:line="360" w:lineRule="auto"/>
        <w:ind w:left="4535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do uchwały Nr 101/IV/19</w:t>
      </w:r>
      <w:r>
        <w:rPr>
          <w:color w:val="000000"/>
          <w:u w:color="000000"/>
        </w:rPr>
        <w:br/>
        <w:t xml:space="preserve">Rady Gminy </w:t>
      </w:r>
      <w:r>
        <w:rPr>
          <w:color w:val="000000"/>
          <w:u w:color="000000"/>
        </w:rPr>
        <w:t>Zambrów</w:t>
      </w:r>
      <w:r>
        <w:rPr>
          <w:color w:val="000000"/>
          <w:u w:color="000000"/>
        </w:rPr>
        <w:br/>
        <w:t>z dnia 12 lutego 2019 r.</w:t>
      </w:r>
    </w:p>
    <w:p w:rsidR="00A77B3E" w:rsidRDefault="004A664F">
      <w:pPr>
        <w:spacing w:before="120" w:after="120" w:line="360" w:lineRule="auto"/>
        <w:jc w:val="center"/>
        <w:rPr>
          <w:color w:val="000000"/>
          <w:u w:color="000000"/>
        </w:rPr>
      </w:pPr>
      <w:r>
        <w:rPr>
          <w:b/>
          <w:spacing w:val="20"/>
        </w:rPr>
        <w:t>Uzasadnienie</w:t>
      </w:r>
    </w:p>
    <w:p w:rsidR="00A77B3E" w:rsidRDefault="004A664F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W dniu 20 grudnia 2018 r. w piśmie kierowanym do Wójta, do Urzędu Gminy Zambrów wpłynęła skarga Pani Grażyny Szymańskiej, zam. Przeździecko-Mroczki 48, 18-300 Zambrów na działalność Kierownika Gminnego Ośrodka </w:t>
      </w:r>
      <w:r>
        <w:rPr>
          <w:color w:val="000000"/>
          <w:u w:color="000000"/>
        </w:rPr>
        <w:t>Pomocy Społecznej w Zambrowie w przedmiocie niewłaściwego potraktowania jej osoby i używania gróźb kierowanych pod jej adresem (skarga nie zawierała daty jej sporządzenia) .</w:t>
      </w:r>
    </w:p>
    <w:p w:rsidR="00A77B3E" w:rsidRDefault="004A664F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Treść skargi została przedstawiona na posiedzeniu właściwej komisji Rady Gminy Zam</w:t>
      </w:r>
      <w:r>
        <w:rPr>
          <w:color w:val="000000"/>
          <w:u w:color="000000"/>
        </w:rPr>
        <w:t>brów - Komisji Skarg, Wniosków i Petycji w dniu 7 stycznia 2019 r. Na posiedzenie nie przybyła zaproszona autorka skargi - Pani Grażyna Szymańska. W trakcie posiedzenia Komisji obszerne wyjaśnienia w sprawie skargi  złożył Kierownik Gminnego Ośrodka Pomocy</w:t>
      </w:r>
      <w:r>
        <w:rPr>
          <w:color w:val="000000"/>
          <w:u w:color="000000"/>
        </w:rPr>
        <w:t xml:space="preserve"> Społecznej w Zambrowie - Pan Mariusz Gorski. Dodatkowo informacji o zajściu z udziałem skarżącej udzieliła pracownica GOPS w Zambrowie - Pani Anna Jendras.</w:t>
      </w:r>
    </w:p>
    <w:p w:rsidR="00A77B3E" w:rsidRDefault="004A664F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Z przedstawionych przez pracowników Gminnego Ośrodka Pomocy Społecznej w Zambrowie wyjaśnień wynika</w:t>
      </w:r>
      <w:r>
        <w:rPr>
          <w:color w:val="000000"/>
          <w:u w:color="000000"/>
        </w:rPr>
        <w:t xml:space="preserve">, że Pani Grażyna Szymańska w czasie swojej wizyty w Ośrodku była obsłużona prawidłowo. Udzielono jej rzetelnych informacji w zgłaszanych przez nią sprawach. Pracownicy stwierdzili, że powodem skargi złożonej przez Panią Szymańską mogło być niezadowolenie </w:t>
      </w:r>
      <w:r>
        <w:rPr>
          <w:color w:val="000000"/>
          <w:u w:color="000000"/>
        </w:rPr>
        <w:t>z sytuacji panującej w jej domu i rodzinie.</w:t>
      </w:r>
    </w:p>
    <w:p w:rsidR="00A77B3E" w:rsidRDefault="004A664F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W trakcie posiedzenia Komisji jej członkowie stwierdzili, że nie da się podzielić zarzutów przedstawionych w skardze. W związku z tym jednomyślnie postanowili rekomendować Radzie Gminy Zambrów uznanie skargi za b</w:t>
      </w:r>
      <w:r>
        <w:rPr>
          <w:color w:val="000000"/>
          <w:u w:color="000000"/>
        </w:rPr>
        <w:t>ezzasadną.</w:t>
      </w:r>
    </w:p>
    <w:sectPr w:rsidR="00A77B3E">
      <w:footerReference w:type="default" r:id="rId8"/>
      <w:endnotePr>
        <w:numFmt w:val="decimal"/>
      </w:endnotePr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64F" w:rsidRDefault="004A664F">
      <w:r>
        <w:separator/>
      </w:r>
    </w:p>
  </w:endnote>
  <w:endnote w:type="continuationSeparator" w:id="0">
    <w:p w:rsidR="004A664F" w:rsidRDefault="004A6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A80F6D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A80F6D" w:rsidRDefault="004A664F">
          <w:pPr>
            <w:jc w:val="left"/>
            <w:rPr>
              <w:sz w:val="18"/>
            </w:rPr>
          </w:pPr>
          <w:r>
            <w:rPr>
              <w:sz w:val="18"/>
            </w:rPr>
            <w:t>Id: B4CF8111-860F-453A-AE54-7A075BAB0DB5. 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A80F6D" w:rsidRDefault="004A664F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2A57DA">
            <w:rPr>
              <w:sz w:val="18"/>
            </w:rPr>
            <w:fldChar w:fldCharType="separate"/>
          </w:r>
          <w:r w:rsidR="004D7585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A80F6D" w:rsidRDefault="00A80F6D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A80F6D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A80F6D" w:rsidRDefault="004A664F">
          <w:pPr>
            <w:jc w:val="left"/>
            <w:rPr>
              <w:sz w:val="18"/>
            </w:rPr>
          </w:pPr>
          <w:r>
            <w:rPr>
              <w:sz w:val="18"/>
            </w:rPr>
            <w:t>Id: B4CF8111-860F-453A-AE54-7A075BAB0DB5. 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A80F6D" w:rsidRDefault="004A664F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2A57DA">
            <w:rPr>
              <w:sz w:val="18"/>
            </w:rPr>
            <w:fldChar w:fldCharType="separate"/>
          </w:r>
          <w:r w:rsidR="004D7585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A80F6D" w:rsidRDefault="00A80F6D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64F" w:rsidRDefault="004A664F">
      <w:r>
        <w:separator/>
      </w:r>
    </w:p>
  </w:footnote>
  <w:footnote w:type="continuationSeparator" w:id="0">
    <w:p w:rsidR="004A664F" w:rsidRDefault="004A66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80F6D"/>
    <w:rsid w:val="002A57DA"/>
    <w:rsid w:val="004A664F"/>
    <w:rsid w:val="004D7585"/>
    <w:rsid w:val="00A80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382</Words>
  <Characters>2294</Characters>
  <Application>Microsoft Office Word</Application>
  <DocSecurity>0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101/IV/19 z dnia 12 lutego 2019 r.</vt:lpstr>
      <vt:lpstr/>
    </vt:vector>
  </TitlesOfParts>
  <Company>Rada Gminy Zambrów</Company>
  <LinksUpToDate>false</LinksUpToDate>
  <CharactersWithSpaces>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101/IV/19 z dnia 12 lutego 2019 r.</dc:title>
  <dc:subject>w sprawie rozpatrzenia skargi na działalność Kierownika Gminnego Ośrodka Pomocy Społecznej w^Zambrowie.</dc:subject>
  <dc:creator>BogdanPac</dc:creator>
  <cp:lastModifiedBy>Bogdan Pac</cp:lastModifiedBy>
  <cp:revision>3</cp:revision>
  <cp:lastPrinted>2019-01-24T11:06:00Z</cp:lastPrinted>
  <dcterms:created xsi:type="dcterms:W3CDTF">2019-01-24T12:05:00Z</dcterms:created>
  <dcterms:modified xsi:type="dcterms:W3CDTF">2019-01-24T11:07:00Z</dcterms:modified>
  <cp:category>Akt prawny</cp:category>
</cp:coreProperties>
</file>