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37B0">
      <w:pPr>
        <w:jc w:val="center"/>
        <w:rPr>
          <w:b/>
          <w:caps/>
        </w:rPr>
      </w:pPr>
      <w:r>
        <w:rPr>
          <w:b/>
          <w:caps/>
        </w:rPr>
        <w:t>Uchwała Nr 72/II/18</w:t>
      </w:r>
      <w:r>
        <w:rPr>
          <w:b/>
          <w:caps/>
        </w:rPr>
        <w:br/>
        <w:t>Rady Gminy Zambrów</w:t>
      </w:r>
    </w:p>
    <w:p w:rsidR="00A77B3E" w:rsidRDefault="00CF37B0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F37B0">
      <w:pPr>
        <w:keepNext/>
        <w:spacing w:after="480"/>
        <w:jc w:val="center"/>
      </w:pPr>
      <w:r>
        <w:rPr>
          <w:b/>
        </w:rPr>
        <w:t>w sprawie nadania Statutu Sołectwu Wiśniewo.</w:t>
      </w:r>
    </w:p>
    <w:p w:rsidR="00A77B3E" w:rsidRDefault="00CF37B0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Wiśniewo, Rada Gminy Zambrów uchwala, co następuje: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Wiśniewo, w brzmieniu ustalonym w załączniku do ninie</w:t>
      </w:r>
      <w:r>
        <w:t xml:space="preserve">jszej uchwały.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BA00B9" w:rsidRDefault="00BA00B9">
      <w:pPr>
        <w:keepLines/>
        <w:spacing w:before="120" w:after="120"/>
        <w:ind w:firstLine="340"/>
        <w:rPr>
          <w:color w:val="000000"/>
          <w:u w:color="000000"/>
        </w:rPr>
        <w:sectPr w:rsidR="00BA00B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CF37B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72/II/18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F37B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Wiśniewo</w:t>
      </w:r>
    </w:p>
    <w:p w:rsidR="00A77B3E" w:rsidRDefault="00CF37B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Wiśniewo stanowi sołectwo, którego nazwa brzmi: Sołectwo Wiśniewo.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</w:t>
      </w:r>
      <w:r>
        <w:rPr>
          <w:color w:val="000000"/>
          <w:u w:color="000000"/>
        </w:rPr>
        <w:t>ołectwa Wiśniewo obejmuje obręb geodezyjny miejscowości Wiśniewo.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Wiśniewo jest jednostką pomocniczą Gminy Zambrów. Mieszkańcy Sołectwa wspólnie z mieszkańcami innych sołectw tworzą wspólnotę samorządową Gminy Zambrów.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Sołectwo działa </w:t>
      </w:r>
      <w:r>
        <w:rPr>
          <w:color w:val="000000"/>
          <w:u w:color="000000"/>
        </w:rPr>
        <w:t>na podstawie przepisów prawa.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</w:t>
      </w:r>
      <w:r>
        <w:rPr>
          <w:color w:val="000000"/>
          <w:u w:color="000000"/>
        </w:rPr>
        <w:t>Sołecka wspomaga działalność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F37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CF37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CF37B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F37B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F37B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CF37B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CF37B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F37B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B0" w:rsidRDefault="00CF37B0">
      <w:r>
        <w:separator/>
      </w:r>
    </w:p>
  </w:endnote>
  <w:endnote w:type="continuationSeparator" w:id="0">
    <w:p w:rsidR="00CF37B0" w:rsidRDefault="00CF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5586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865" w:rsidRDefault="00CF37B0">
          <w:pPr>
            <w:jc w:val="left"/>
            <w:rPr>
              <w:sz w:val="18"/>
            </w:rPr>
          </w:pPr>
          <w:r>
            <w:rPr>
              <w:sz w:val="18"/>
            </w:rPr>
            <w:t>Id: 78844EEA-5D13-4E71-86F2-907DA6A7F28C.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865" w:rsidRDefault="00CF37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00B9">
            <w:rPr>
              <w:sz w:val="18"/>
            </w:rPr>
            <w:fldChar w:fldCharType="separate"/>
          </w:r>
          <w:r w:rsidR="00BA00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5865" w:rsidRDefault="00B5586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5586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865" w:rsidRDefault="00CF37B0">
          <w:pPr>
            <w:jc w:val="left"/>
            <w:rPr>
              <w:sz w:val="18"/>
            </w:rPr>
          </w:pPr>
          <w:r>
            <w:rPr>
              <w:sz w:val="18"/>
            </w:rPr>
            <w:t>Id: 78844EEA-5D13-4E71-86F2-907DA6A7F28C.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5865" w:rsidRDefault="00CF37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00B9">
            <w:rPr>
              <w:sz w:val="18"/>
            </w:rPr>
            <w:fldChar w:fldCharType="separate"/>
          </w:r>
          <w:r w:rsidR="00BA00B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5865" w:rsidRDefault="00B558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B0" w:rsidRDefault="00CF37B0">
      <w:r>
        <w:separator/>
      </w:r>
    </w:p>
  </w:footnote>
  <w:footnote w:type="continuationSeparator" w:id="0">
    <w:p w:rsidR="00CF37B0" w:rsidRDefault="00CF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865"/>
    <w:rsid w:val="00B55865"/>
    <w:rsid w:val="00BA00B9"/>
    <w:rsid w:val="00C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0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3373</Words>
  <Characters>20241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72/II/18 z dnia 4 grudnia 2018 r.</vt:lpstr>
      <vt:lpstr/>
    </vt:vector>
  </TitlesOfParts>
  <Company>Rada Gminy Zambrów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72/II/18 z dnia 4 grudnia 2018 r.</dc:title>
  <dc:subject>w sprawie nadania Statutu Sołectwu Wiśniewo.</dc:subject>
  <dc:creator>BogdanPac</dc:creator>
  <cp:lastModifiedBy>Bogdan Pac</cp:lastModifiedBy>
  <cp:revision>3</cp:revision>
  <cp:lastPrinted>2018-12-07T05:59:00Z</cp:lastPrinted>
  <dcterms:created xsi:type="dcterms:W3CDTF">2018-12-07T06:59:00Z</dcterms:created>
  <dcterms:modified xsi:type="dcterms:W3CDTF">2018-12-07T06:00:00Z</dcterms:modified>
  <cp:category>Akt prawny</cp:category>
</cp:coreProperties>
</file>