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6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772393" w:rsidTr="00337597">
        <w:trPr>
          <w:trHeight w:val="892"/>
        </w:trPr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986A6C" w:rsidP="0033759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986A6C" w:rsidP="0033759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E7593E" w:rsidP="0033759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12</w:t>
            </w:r>
            <w:r w:rsidR="00986A6C">
              <w:rPr>
                <w:sz w:val="20"/>
              </w:rPr>
              <w:t xml:space="preserve"> grudnia 2018 r.</w:t>
            </w:r>
          </w:p>
          <w:p w:rsidR="00A77B3E" w:rsidRDefault="00986A6C" w:rsidP="0033759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986A6C" w:rsidP="00337597">
            <w:pPr>
              <w:ind w:left="5669"/>
              <w:jc w:val="left"/>
              <w:rPr>
                <w:sz w:val="20"/>
              </w:rPr>
            </w:pPr>
          </w:p>
          <w:p w:rsidR="00A77B3E" w:rsidRDefault="00986A6C" w:rsidP="00337597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986A6C"/>
    <w:p w:rsidR="00A77B3E" w:rsidRDefault="00986A6C">
      <w:pPr>
        <w:jc w:val="center"/>
        <w:rPr>
          <w:b/>
          <w:caps/>
        </w:rPr>
      </w:pPr>
      <w:r>
        <w:rPr>
          <w:b/>
          <w:caps/>
        </w:rPr>
        <w:t>Uchwała Nr 88/III/18</w:t>
      </w:r>
      <w:r>
        <w:rPr>
          <w:b/>
          <w:caps/>
        </w:rPr>
        <w:br/>
        <w:t>Rady Gminy Zambrów</w:t>
      </w:r>
    </w:p>
    <w:p w:rsidR="00A77B3E" w:rsidRDefault="00986A6C">
      <w:pPr>
        <w:spacing w:before="280" w:after="280"/>
        <w:jc w:val="center"/>
        <w:rPr>
          <w:b/>
          <w:caps/>
        </w:rPr>
      </w:pPr>
      <w:r>
        <w:t>z dnia 28 grudnia 2018 r.</w:t>
      </w:r>
    </w:p>
    <w:p w:rsidR="00A77B3E" w:rsidRDefault="00986A6C">
      <w:pPr>
        <w:keepNext/>
        <w:spacing w:after="480"/>
        <w:jc w:val="center"/>
      </w:pPr>
      <w:r>
        <w:rPr>
          <w:b/>
        </w:rPr>
        <w:t xml:space="preserve">w sprawie ustanowienia wieloletniego programu osłonowego w zakresie dożywiania „Pomoc Gminy Zambrów </w:t>
      </w:r>
      <w:r>
        <w:rPr>
          <w:b/>
        </w:rPr>
        <w:t>w zakresie dożywiania” na lata 2019-2023.</w:t>
      </w:r>
    </w:p>
    <w:p w:rsidR="00A77B3E" w:rsidRDefault="00986A6C">
      <w:pPr>
        <w:keepLines/>
        <w:spacing w:before="120" w:after="120"/>
        <w:ind w:firstLine="227"/>
      </w:pPr>
      <w:r>
        <w:t>Na podstawie art. 18 ust. 2 pkt 15 ustawy z dnia 8 marca 1990 r. o samorządzie gminnym (Dz. U. z 2018 r. poz. 994, poz. 1000, poz. 1349 i poz. 1432), art. 17 ust. 2 pkt 4 i art. 110 ust. 10 ustawy z dnia 12 marca 2</w:t>
      </w:r>
      <w:r>
        <w:t>004 r. o pomocy społecznej (Dz. U. z 2018 r. poz. 1508 i poz. 1693), w związku z uchwałą Nr 140 Rady Ministrów z dnia 15 października 2018 r. w sprawie ustanowienia wieloletniego rządowego programu „Posiłek w szkole i domu” na lata 2019-2023 (M.P. poz. 100</w:t>
      </w:r>
      <w:r>
        <w:t>7) Rada Gminy Zambrów uchwala, co następuje:</w:t>
      </w:r>
    </w:p>
    <w:p w:rsidR="00A77B3E" w:rsidRDefault="00986A6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program osłonowy w zakresie dożywiania „Pomoc gminy Zambrów w zakresie dożywiania”  na lata 2019-2023, który stanowi załącznik do niniejszej uchwały.</w:t>
      </w:r>
    </w:p>
    <w:p w:rsidR="00A77B3E" w:rsidRDefault="00986A6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Wykonanie uchwały powierza się Wójtowi </w:t>
      </w:r>
      <w:r>
        <w:rPr>
          <w:color w:val="000000"/>
          <w:u w:color="000000"/>
        </w:rPr>
        <w:t>Gminy Zambrów.</w:t>
      </w:r>
    </w:p>
    <w:p w:rsidR="00A77B3E" w:rsidRDefault="00986A6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 221/XXIX/14 z dnia 22 stycznia 2014 r. w sprawie ustanowienia wieloletniego programu osłonowego w zakresie dożywiania „Pomoc gminy w zakresie dożywiania” na lata 2014-2020 (Dz. Urz. Woj. Podl. poz</w:t>
      </w:r>
      <w:r w:rsidR="00E7593E">
        <w:rPr>
          <w:color w:val="000000"/>
          <w:u w:color="000000"/>
        </w:rPr>
        <w:t>.</w:t>
      </w:r>
      <w:r>
        <w:rPr>
          <w:color w:val="000000"/>
          <w:u w:color="000000"/>
        </w:rPr>
        <w:t xml:space="preserve"> 338).</w:t>
      </w:r>
    </w:p>
    <w:p w:rsidR="00A77B3E" w:rsidRDefault="00986A6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 w Dzienniku Urzędowym Województwa Podla</w:t>
      </w:r>
      <w:r>
        <w:rPr>
          <w:color w:val="000000"/>
          <w:u w:color="000000"/>
        </w:rPr>
        <w:t>skiego, z mocą obowiązującą od dnia 1 stycznia 2019 r.</w:t>
      </w:r>
    </w:p>
    <w:p w:rsidR="00E7593E" w:rsidRDefault="00E7593E">
      <w:pPr>
        <w:keepLines/>
        <w:spacing w:before="120" w:after="120"/>
        <w:ind w:firstLine="340"/>
        <w:rPr>
          <w:color w:val="000000"/>
          <w:u w:color="000000"/>
        </w:rPr>
        <w:sectPr w:rsidR="00E7593E" w:rsidSect="00337597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283" w:footer="0" w:gutter="0"/>
          <w:cols w:space="708"/>
          <w:docGrid w:linePitch="360"/>
        </w:sectPr>
      </w:pPr>
    </w:p>
    <w:p w:rsidR="00337597" w:rsidRDefault="00337597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</w:p>
    <w:p w:rsidR="00337597" w:rsidRDefault="00337597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</w:p>
    <w:p w:rsidR="00337597" w:rsidRDefault="00337597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bookmarkStart w:id="0" w:name="_GoBack"/>
      <w:bookmarkEnd w:id="0"/>
    </w:p>
    <w:p w:rsidR="00337597" w:rsidRDefault="00337597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</w:p>
    <w:p w:rsidR="00A77B3E" w:rsidRDefault="00986A6C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88/III/18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28 grudnia 2018 r.</w:t>
      </w:r>
    </w:p>
    <w:p w:rsidR="00A77B3E" w:rsidRDefault="00986A6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PROGRAM OSŁONOWY W ZAKRESIE DOŻYWIANIA</w:t>
      </w:r>
      <w:r>
        <w:rPr>
          <w:b/>
          <w:color w:val="000000"/>
          <w:u w:color="000000"/>
        </w:rPr>
        <w:br/>
        <w:t>„ POMOC GMINY ZAMBRÓW W ZAKRESIE DOŻYWIANIA” NA LATA 2019-2023</w:t>
      </w:r>
    </w:p>
    <w:p w:rsidR="00A77B3E" w:rsidRDefault="00986A6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„Pomoc Gminy </w:t>
      </w:r>
      <w:r>
        <w:rPr>
          <w:color w:val="000000"/>
          <w:u w:color="000000"/>
        </w:rPr>
        <w:t>Zambrów w zakresie dożywiania” jest programem osłonowym w rozumieniu art. 17 ust. 2 pkt 4 ustawy z dnia 12 marca 2004 r. o pomocy społecznej dotyczącym  realizacji zadań własnych gminy o charakterze obowiązkowym w zakresie pomocy społecznej, o których mowa</w:t>
      </w:r>
      <w:r>
        <w:rPr>
          <w:color w:val="000000"/>
          <w:u w:color="000000"/>
        </w:rPr>
        <w:t xml:space="preserve"> w art. 17 ust. 1 pkt 3 i pkt 14, w związku z art. 48 i art. 48 b ust. 2-5 pkt 1 ustawy o pomocy społecznej. Program nawiązuje do uchwały Nr 140 Rady Ministrów z dnia 15 października 2018 r. w sprawie ustanowienia wieloletniego rządowego programu „Posiłek </w:t>
      </w:r>
      <w:r>
        <w:rPr>
          <w:color w:val="000000"/>
          <w:u w:color="000000"/>
        </w:rPr>
        <w:t>w szkole i domu” na lata 2019-2023 (M.P. z 2018 r. poz. 1007). Program będzie realizowany w latach 2019-2023 i obejmuje swoim zasięgiem mieszkańców Gminy Zambrów.</w:t>
      </w:r>
    </w:p>
    <w:p w:rsidR="00A77B3E" w:rsidRDefault="00986A6C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Cel programu</w:t>
      </w:r>
      <w:r>
        <w:rPr>
          <w:b/>
          <w:color w:val="000000"/>
          <w:u w:color="000000"/>
        </w:rPr>
        <w:br/>
        <w:t>Celem programu jest ograniczenie zjawiska niedożywienia dzieci i młodzieży z rod</w:t>
      </w:r>
      <w:r>
        <w:rPr>
          <w:b/>
          <w:color w:val="000000"/>
          <w:u w:color="000000"/>
        </w:rPr>
        <w:t>zin znajdujących się przejściowo w trudnej sytuacji materialnej i życiowej. Program jest elementem polityki społecznej gminy w zakresie:</w:t>
      </w:r>
    </w:p>
    <w:p w:rsidR="00A77B3E" w:rsidRDefault="00986A6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poprawy poziomu życia rodzin, które znalazły się w trudnej sytuacji,</w:t>
      </w:r>
    </w:p>
    <w:p w:rsidR="00A77B3E" w:rsidRDefault="00986A6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poprawy stanu zdrowia dzieci i młodzieży,</w:t>
      </w:r>
    </w:p>
    <w:p w:rsidR="00A77B3E" w:rsidRDefault="00986A6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ks</w:t>
      </w:r>
      <w:r>
        <w:rPr>
          <w:color w:val="000000"/>
          <w:u w:color="000000"/>
        </w:rPr>
        <w:t>ztałtowanie właściwych nawyków żywieniowych.</w:t>
      </w:r>
    </w:p>
    <w:p w:rsidR="00A77B3E" w:rsidRDefault="00986A6C">
      <w:pPr>
        <w:keepNext/>
        <w:keepLines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Realizatorzy programu</w:t>
      </w:r>
    </w:p>
    <w:p w:rsidR="00A77B3E" w:rsidRDefault="00986A6C" w:rsidP="001E125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Program w gminie realizuje Gminny Ośrodek Pomocy Społecznej w Zambrowie we współpracy z innymi jednostkami organizacyjnymi gminy jak szkoły, przedszkola oraz szkołami lub przedszkolami spoz</w:t>
      </w:r>
      <w:r>
        <w:rPr>
          <w:color w:val="000000"/>
          <w:u w:color="000000"/>
        </w:rPr>
        <w:t>a Gminy Zambrów, do których uczęszczają dzieci i młodzież z terenu Gminy Zambrów.</w:t>
      </w:r>
    </w:p>
    <w:p w:rsidR="00A77B3E" w:rsidRDefault="00986A6C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Zakres podmiotowy i przedmiotowy programu</w:t>
      </w:r>
    </w:p>
    <w:p w:rsidR="00A77B3E" w:rsidRDefault="00986A6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ramach programu udziela się wsparcia w formie posiłku w szczególnie uzasadnionych przypadkach:</w:t>
      </w:r>
    </w:p>
    <w:p w:rsidR="00A77B3E" w:rsidRDefault="00986A6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dzieciom do czasu podjęcia </w:t>
      </w:r>
      <w:r>
        <w:rPr>
          <w:color w:val="000000"/>
          <w:u w:color="000000"/>
        </w:rPr>
        <w:t>nauki w szkole podstawowej,</w:t>
      </w:r>
    </w:p>
    <w:p w:rsidR="00A77B3E" w:rsidRDefault="00986A6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uczniom do czasu ukończenia nauki w szkole ponadpodstawowej i ponadgimnazjalnej, gdy uczeń albo dziecko nie spełnia wymagań wskazanych w ustawie o pomocy społecznej oraz kryteriów dochodowych w wysokości do 150 %kryterium, o </w:t>
      </w:r>
      <w:r>
        <w:rPr>
          <w:color w:val="000000"/>
          <w:u w:color="000000"/>
        </w:rPr>
        <w:t>których mowa w art. 8 ww. ustawy. a wyraża chęć zjedzenia posiłku, odpowiednio dyrektor szkoły lub przedszkola informuje ośrodek pomocy społecznej, właściwy ze względu na miejsce zamieszkania ucznia lub dziecka, o potrzebie udzielenia pomocy w formie posił</w:t>
      </w:r>
      <w:r>
        <w:rPr>
          <w:color w:val="000000"/>
          <w:u w:color="000000"/>
        </w:rPr>
        <w:t>ku.</w:t>
      </w:r>
    </w:p>
    <w:p w:rsidR="00A77B3E" w:rsidRDefault="00986A6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Pomoc, o której mowa powyżej nie wymaga ustalenia sytuacji rodziny w drodze rodzinnego wywiadu środowiskowego oraz wydania przez ośrodek pomocy społecznej decyzji administracyjnej, a podstawą jej realizacji jest informacja Dyrektora, o której mowa w</w:t>
      </w:r>
      <w:r>
        <w:rPr>
          <w:color w:val="000000"/>
          <w:u w:color="000000"/>
        </w:rPr>
        <w:t> ust. 1.</w:t>
      </w:r>
    </w:p>
    <w:p w:rsidR="00A77B3E" w:rsidRDefault="00986A6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Liczba dzieci i uczniów, którym udzielono pomocy zgodnie z ust. 1 nie może przekroczyć 20% liczby uczniów i dzieci otrzymujących posiłek w szkołach i przedszkolach na terenie gminy w poprzednim miesiącu kalendarzowym, a w miesiącu wrześniu tej </w:t>
      </w:r>
      <w:r>
        <w:rPr>
          <w:color w:val="000000"/>
          <w:u w:color="000000"/>
        </w:rPr>
        <w:t>liczby z miesiąca czerwca.</w:t>
      </w:r>
    </w:p>
    <w:p w:rsidR="00A77B3E" w:rsidRDefault="00986A6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Dyrektorzy przedszkoli lub szkół oraz pracownicy socjalni Gminnego Ośrodka Pomocy Społecznej w Zambrowie zobowiązani są do podejmowania działań zmierzających do rozpoznania sytuacji rodzin dzieci lub uczniów korzystających z p</w:t>
      </w:r>
      <w:r>
        <w:rPr>
          <w:color w:val="000000"/>
          <w:u w:color="000000"/>
        </w:rPr>
        <w:t>omocy, o której mowa w ust. 1 i udzielenie im adekwatnego wsparcia w ramach posiadanych uprawnień i możliwości.</w:t>
      </w:r>
    </w:p>
    <w:p w:rsidR="00337597" w:rsidRDefault="00337597">
      <w:pPr>
        <w:spacing w:before="280" w:after="280"/>
        <w:jc w:val="center"/>
        <w:rPr>
          <w:b/>
          <w:color w:val="000000"/>
          <w:u w:color="000000"/>
        </w:rPr>
      </w:pPr>
    </w:p>
    <w:p w:rsidR="00337597" w:rsidRDefault="00337597">
      <w:pPr>
        <w:spacing w:before="280" w:after="280"/>
        <w:jc w:val="center"/>
        <w:rPr>
          <w:b/>
          <w:color w:val="000000"/>
          <w:u w:color="000000"/>
        </w:rPr>
      </w:pPr>
    </w:p>
    <w:p w:rsidR="00A77B3E" w:rsidRDefault="00986A6C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Finansowanie programu</w:t>
      </w:r>
    </w:p>
    <w:p w:rsidR="00A77B3E" w:rsidRDefault="00986A6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Program jest finansowany ze środków własnych gminy oraz dotacji z budżetu państwa otrzymanej w ramach finansowania </w:t>
      </w:r>
      <w:r>
        <w:rPr>
          <w:color w:val="000000"/>
          <w:u w:color="000000"/>
        </w:rPr>
        <w:t>wieloletniego rządowego programu „Posiłek w szkole i domu” na lata 2019-2023.</w:t>
      </w:r>
    </w:p>
    <w:p w:rsidR="00337597" w:rsidRDefault="00986A6C" w:rsidP="00337597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Monitoring programu</w:t>
      </w:r>
      <w:r w:rsidR="00337597">
        <w:rPr>
          <w:b/>
          <w:color w:val="000000"/>
          <w:u w:color="000000"/>
        </w:rPr>
        <w:t xml:space="preserve"> </w:t>
      </w:r>
    </w:p>
    <w:p w:rsidR="00A77B3E" w:rsidRDefault="00986A6C" w:rsidP="00337597">
      <w:pPr>
        <w:spacing w:before="280" w:after="28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 realizacji programu sporządzana będzie Radzie Gminy roczna informacja, wchodząca w skład sprawozdania rocznego z działalności Gminnego Ośrodka Pomocy Społec</w:t>
      </w:r>
      <w:r>
        <w:rPr>
          <w:color w:val="000000"/>
          <w:u w:color="000000"/>
        </w:rPr>
        <w:t>znej w Zambrowie.</w:t>
      </w:r>
    </w:p>
    <w:sectPr w:rsidR="00A77B3E" w:rsidSect="00337597">
      <w:footerReference w:type="default" r:id="rId9"/>
      <w:endnotePr>
        <w:numFmt w:val="decimal"/>
      </w:endnotePr>
      <w:pgSz w:w="11906" w:h="16838"/>
      <w:pgMar w:top="0" w:right="850" w:bottom="142" w:left="85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6C" w:rsidRDefault="00986A6C">
      <w:r>
        <w:separator/>
      </w:r>
    </w:p>
  </w:endnote>
  <w:endnote w:type="continuationSeparator" w:id="0">
    <w:p w:rsidR="00986A6C" w:rsidRDefault="0098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7239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72393" w:rsidRDefault="00986A6C">
          <w:pPr>
            <w:jc w:val="left"/>
            <w:rPr>
              <w:sz w:val="18"/>
            </w:rPr>
          </w:pPr>
          <w:r>
            <w:rPr>
              <w:sz w:val="18"/>
            </w:rPr>
            <w:t>Id: 1266B15E-6C0B-417F-A395-59B2E66A84C4.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72393" w:rsidRDefault="00986A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7593E">
            <w:rPr>
              <w:sz w:val="18"/>
            </w:rPr>
            <w:fldChar w:fldCharType="separate"/>
          </w:r>
          <w:r w:rsidR="0033759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72393" w:rsidRDefault="0077239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7239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72393" w:rsidRDefault="00986A6C">
          <w:pPr>
            <w:jc w:val="left"/>
            <w:rPr>
              <w:sz w:val="18"/>
            </w:rPr>
          </w:pPr>
          <w:r>
            <w:rPr>
              <w:sz w:val="18"/>
            </w:rPr>
            <w:t>Id: 1266B15E-6C0B-417F-A395-59B2E66A84C4.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72393" w:rsidRDefault="00986A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7593E">
            <w:rPr>
              <w:sz w:val="18"/>
            </w:rPr>
            <w:fldChar w:fldCharType="separate"/>
          </w:r>
          <w:r w:rsidR="0033759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72393" w:rsidRDefault="0077239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6C" w:rsidRDefault="00986A6C">
      <w:r>
        <w:separator/>
      </w:r>
    </w:p>
  </w:footnote>
  <w:footnote w:type="continuationSeparator" w:id="0">
    <w:p w:rsidR="00986A6C" w:rsidRDefault="00986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72393"/>
    <w:rsid w:val="001E1258"/>
    <w:rsid w:val="00337597"/>
    <w:rsid w:val="00772393"/>
    <w:rsid w:val="00986A6C"/>
    <w:rsid w:val="00E7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E1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12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3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7597"/>
    <w:rPr>
      <w:sz w:val="22"/>
      <w:szCs w:val="24"/>
    </w:rPr>
  </w:style>
  <w:style w:type="paragraph" w:styleId="Stopka">
    <w:name w:val="footer"/>
    <w:basedOn w:val="Normalny"/>
    <w:link w:val="StopkaZnak"/>
    <w:rsid w:val="0033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759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D073-295B-47F2-A262-B1A0E164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709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88/III/18 z dnia 28 grudnia 2018 r.</vt:lpstr>
      <vt:lpstr/>
    </vt:vector>
  </TitlesOfParts>
  <Company>Rada Gminy Zambrów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88/III/18 z dnia 28 grudnia 2018 r.</dc:title>
  <dc:subject>w sprawie ustanowienia wieloletniego programu osłonowego w^zakresie dożywiania „Pomoc Gminy Zambrów w^zakresie dożywiania” na lata 2019-2023.</dc:subject>
  <dc:creator>BogdanPac</dc:creator>
  <cp:lastModifiedBy>Bogdan Pac</cp:lastModifiedBy>
  <cp:revision>2</cp:revision>
  <cp:lastPrinted>2018-12-17T12:59:00Z</cp:lastPrinted>
  <dcterms:created xsi:type="dcterms:W3CDTF">2018-12-17T13:22:00Z</dcterms:created>
  <dcterms:modified xsi:type="dcterms:W3CDTF">2018-12-17T13:07:00Z</dcterms:modified>
  <cp:category>Akt prawny</cp:category>
</cp:coreProperties>
</file>