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26C1F">
      <w:pPr>
        <w:jc w:val="center"/>
        <w:rPr>
          <w:b/>
          <w:caps/>
        </w:rPr>
      </w:pPr>
      <w:r>
        <w:rPr>
          <w:b/>
          <w:caps/>
        </w:rPr>
        <w:t>Zarządzenie Nr 286</w:t>
      </w:r>
      <w:r w:rsidR="00B82280">
        <w:rPr>
          <w:b/>
          <w:caps/>
        </w:rPr>
        <w:t>/VII/18</w:t>
      </w:r>
      <w:bookmarkStart w:id="0" w:name="_GoBack"/>
      <w:bookmarkEnd w:id="0"/>
      <w:r>
        <w:rPr>
          <w:b/>
          <w:caps/>
        </w:rPr>
        <w:br/>
        <w:t>Wójta Gminy Zambrów</w:t>
      </w:r>
    </w:p>
    <w:p w:rsidR="00A77B3E" w:rsidRDefault="00426C1F">
      <w:pPr>
        <w:spacing w:before="280" w:after="280"/>
        <w:jc w:val="center"/>
        <w:rPr>
          <w:b/>
          <w:caps/>
        </w:rPr>
      </w:pPr>
      <w:r>
        <w:t>z dnia 20 września 2018 r.</w:t>
      </w:r>
    </w:p>
    <w:p w:rsidR="00A77B3E" w:rsidRDefault="00426C1F">
      <w:pPr>
        <w:keepNext/>
        <w:spacing w:after="480"/>
        <w:jc w:val="center"/>
      </w:pPr>
      <w:r>
        <w:rPr>
          <w:b/>
        </w:rPr>
        <w:t>w sprawie rozpatrzenia uwag wniesionych do projektu miejscowego planu zagospodarowania przestrzennego gminy Zambrów, dotyczącego części obrębu geodezyjnego miejscowości Pstrągi-Gniewoty.</w:t>
      </w:r>
    </w:p>
    <w:p w:rsidR="00A77B3E" w:rsidRDefault="00426C1F">
      <w:pPr>
        <w:keepLines/>
        <w:spacing w:before="120" w:after="120"/>
        <w:ind w:firstLine="227"/>
      </w:pPr>
      <w:r>
        <w:t>Na</w:t>
      </w:r>
      <w:r>
        <w:t xml:space="preserve"> podstawie art. 17 pkt 12 ustawy z dnia 27 marca 2003 r. o planowaniu i zagospodarowaniu przestrzennym (Dz. U. z 2017 r. poz. 1073, poz. 1566 oraz z 2018 r. poz. 1496 i poz. 1544), w związku z upływem terminu składania uwag do projektu miejscowego planu za</w:t>
      </w:r>
      <w:r>
        <w:t>gospodarowania przestrzennego gminy Zambrów, dotyczącego części obrębu geodezyjnego miejscowości Pstrągi-Gniewoty ustala się, co następuje:</w:t>
      </w:r>
    </w:p>
    <w:p w:rsidR="00A77B3E" w:rsidRDefault="00426C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terminie wyznaczonym w ogłoszeniu o wyłożeniu projektu planu do publicznego wglądu nie wpłynęły żadne uwagi.</w:t>
      </w:r>
    </w:p>
    <w:p w:rsidR="00A77B3E" w:rsidRDefault="00426C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Postanawia się przedłożyć projekt zmiany miejscowego planu zagospodarowania przestrzennego Radzie Gminy Zambrów do uchwalenia.</w:t>
      </w:r>
    </w:p>
    <w:p w:rsidR="00A77B3E" w:rsidRDefault="00426C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1F" w:rsidRDefault="00426C1F">
      <w:r>
        <w:separator/>
      </w:r>
    </w:p>
  </w:endnote>
  <w:endnote w:type="continuationSeparator" w:id="0">
    <w:p w:rsidR="00426C1F" w:rsidRDefault="0042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305E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305ED" w:rsidRDefault="00426C1F">
          <w:pPr>
            <w:jc w:val="left"/>
            <w:rPr>
              <w:sz w:val="18"/>
            </w:rPr>
          </w:pPr>
          <w:r w:rsidRPr="00B82280">
            <w:rPr>
              <w:sz w:val="18"/>
              <w:lang w:val="fr-BE"/>
            </w:rPr>
            <w:t>I</w:t>
          </w:r>
          <w:r w:rsidRPr="00B82280">
            <w:rPr>
              <w:sz w:val="18"/>
              <w:lang w:val="fr-BE"/>
            </w:rPr>
            <w:t>d: 97F3EF7D-A2A3-410F-B075-E78CE6163736.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305ED" w:rsidRDefault="00426C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82280">
            <w:rPr>
              <w:sz w:val="18"/>
            </w:rPr>
            <w:fldChar w:fldCharType="separate"/>
          </w:r>
          <w:r w:rsidR="00B822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305ED" w:rsidRDefault="004305E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1F" w:rsidRDefault="00426C1F">
      <w:r>
        <w:separator/>
      </w:r>
    </w:p>
  </w:footnote>
  <w:footnote w:type="continuationSeparator" w:id="0">
    <w:p w:rsidR="00426C1F" w:rsidRDefault="00426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05ED"/>
    <w:rsid w:val="00244794"/>
    <w:rsid w:val="00426C1F"/>
    <w:rsid w:val="004305ED"/>
    <w:rsid w:val="00B8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286 z dnia 20 września 2018 r.</vt:lpstr>
      <vt:lpstr/>
    </vt:vector>
  </TitlesOfParts>
  <Company>Wójt Gminy Zambrów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286 z dnia 20 września 2018 r.</dc:title>
  <dc:subject>w sprawie rozpatrzenia uwag wniesionych do projektu miejscowego planu zagospodarowania przestrzennego gminy Zambrów, dotyczącego części obrębu geodezyjnego miejscowości Pstrągi-Gniewoty.</dc:subject>
  <dc:creator>BogdanPac</dc:creator>
  <cp:lastModifiedBy>Bogdan Pac</cp:lastModifiedBy>
  <cp:revision>3</cp:revision>
  <cp:lastPrinted>2018-09-27T08:51:00Z</cp:lastPrinted>
  <dcterms:created xsi:type="dcterms:W3CDTF">2018-09-27T10:47:00Z</dcterms:created>
  <dcterms:modified xsi:type="dcterms:W3CDTF">2018-09-27T11:11:00Z</dcterms:modified>
  <cp:category>Akt prawny</cp:category>
</cp:coreProperties>
</file>