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16C1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41BA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F28E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9337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7</w:t>
            </w:r>
            <w:r w:rsidR="00841BA5">
              <w:rPr>
                <w:sz w:val="20"/>
              </w:rPr>
              <w:t xml:space="preserve"> czerwca 2018 r.</w:t>
            </w:r>
          </w:p>
          <w:p w:rsidR="00A77B3E" w:rsidRDefault="00841BA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F28EA">
            <w:pPr>
              <w:ind w:left="5669"/>
              <w:jc w:val="left"/>
              <w:rPr>
                <w:sz w:val="20"/>
              </w:rPr>
            </w:pPr>
          </w:p>
          <w:p w:rsidR="00A77B3E" w:rsidRDefault="009F28E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F28EA"/>
    <w:p w:rsidR="00A77B3E" w:rsidRDefault="00841BA5">
      <w:pPr>
        <w:jc w:val="center"/>
        <w:rPr>
          <w:b/>
          <w:caps/>
        </w:rPr>
      </w:pPr>
      <w:r>
        <w:rPr>
          <w:b/>
          <w:caps/>
        </w:rPr>
        <w:t>Uchwała Nr 283/XXXIX/18</w:t>
      </w:r>
      <w:r>
        <w:rPr>
          <w:b/>
          <w:caps/>
        </w:rPr>
        <w:br/>
        <w:t>Rady Gminy Zambrów</w:t>
      </w:r>
    </w:p>
    <w:p w:rsidR="00A77B3E" w:rsidRDefault="00841BA5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841BA5">
      <w:pPr>
        <w:keepNext/>
        <w:spacing w:after="480"/>
        <w:jc w:val="center"/>
      </w:pPr>
      <w:r>
        <w:rPr>
          <w:b/>
        </w:rPr>
        <w:t>w sprawie nadania Odznaki Honorowej Gminy Zambrów.</w:t>
      </w:r>
    </w:p>
    <w:p w:rsidR="00A77B3E" w:rsidRDefault="00841BA5">
      <w:pPr>
        <w:keepLines/>
        <w:spacing w:before="120" w:after="120"/>
        <w:ind w:firstLine="227"/>
      </w:pPr>
      <w:r>
        <w:t>Na podstawie art. 18 ust. 1 ustawy z dnia 8 marca 1990 r. o samorządzie gminnym (Dz. U. z 2018 r. poz. 994 i poz. 1000) i §5 ust. 1 uchwały Nr 119/XVII/16 Rady Gminy Zambrów z dnia 29 kwietnia 2016 r. w sprawie ustanowienia Odznaki Honorowej Gminy Zambrów oraz zasad  i trybu nadawania i noszenia (Dz. Urz. Woj. Podl. poz. 2052) Rada Gminy Zambrów, na wniosek Komisji Odznaki Honorowej Gminy Zambrów, uchwala, co następuje:</w:t>
      </w:r>
    </w:p>
    <w:p w:rsidR="00A77B3E" w:rsidRDefault="00841B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Nadaje się Odznakę Honorową Gminy Zambrów pani Zofii Mieczkowskiej.</w:t>
      </w:r>
    </w:p>
    <w:p w:rsidR="00A77B3E" w:rsidRDefault="00841B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841B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EA" w:rsidRDefault="009F28EA">
      <w:r>
        <w:separator/>
      </w:r>
    </w:p>
  </w:endnote>
  <w:endnote w:type="continuationSeparator" w:id="0">
    <w:p w:rsidR="009F28EA" w:rsidRDefault="009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16C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6C15" w:rsidRDefault="00841BA5">
          <w:pPr>
            <w:jc w:val="left"/>
            <w:rPr>
              <w:sz w:val="18"/>
            </w:rPr>
          </w:pPr>
          <w:r>
            <w:rPr>
              <w:sz w:val="18"/>
            </w:rPr>
            <w:t>Id: F41E3460-9959-42E0-BC12-143C0C004495.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16C15" w:rsidRDefault="00841B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7259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16C15" w:rsidRDefault="00416C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EA" w:rsidRDefault="009F28EA">
      <w:r>
        <w:separator/>
      </w:r>
    </w:p>
  </w:footnote>
  <w:footnote w:type="continuationSeparator" w:id="0">
    <w:p w:rsidR="009F28EA" w:rsidRDefault="009F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15"/>
    <w:rsid w:val="00272591"/>
    <w:rsid w:val="00416C15"/>
    <w:rsid w:val="00841BA5"/>
    <w:rsid w:val="009F28EA"/>
    <w:rsid w:val="00D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283/XXXIX/18 z dnia 18 czerwca 2018 r.</vt:lpstr>
      <vt:lpstr/>
    </vt:vector>
  </TitlesOfParts>
  <Company>Rada Gminy Zambrów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283/XXXIX/18 z dnia 18 czerwca 2018 r.</dc:title>
  <dc:subject>w sprawie nadania Odznaki Honorowej Gminy Zambrów.</dc:subject>
  <dc:creator>BogdanPac</dc:creator>
  <cp:lastModifiedBy>Bozena Plona</cp:lastModifiedBy>
  <cp:revision>2</cp:revision>
  <cp:lastPrinted>2018-06-12T09:16:00Z</cp:lastPrinted>
  <dcterms:created xsi:type="dcterms:W3CDTF">2018-06-13T12:52:00Z</dcterms:created>
  <dcterms:modified xsi:type="dcterms:W3CDTF">2018-06-13T12:52:00Z</dcterms:modified>
  <cp:category>Akt prawny</cp:category>
</cp:coreProperties>
</file>