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50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9191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7D135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1612F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11</w:t>
            </w:r>
            <w:r w:rsidR="00C91910">
              <w:rPr>
                <w:sz w:val="20"/>
              </w:rPr>
              <w:t xml:space="preserve"> czerwca 2018 r.</w:t>
            </w:r>
          </w:p>
          <w:p w:rsidR="00A77B3E" w:rsidRDefault="00C9191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7D135F">
            <w:pPr>
              <w:ind w:left="5669"/>
              <w:jc w:val="left"/>
              <w:rPr>
                <w:sz w:val="20"/>
              </w:rPr>
            </w:pPr>
          </w:p>
          <w:p w:rsidR="00A77B3E" w:rsidRDefault="007D135F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D135F"/>
    <w:p w:rsidR="00A77B3E" w:rsidRDefault="00C91910">
      <w:pPr>
        <w:jc w:val="center"/>
        <w:rPr>
          <w:b/>
          <w:caps/>
        </w:rPr>
      </w:pPr>
      <w:r>
        <w:rPr>
          <w:b/>
          <w:caps/>
        </w:rPr>
        <w:t>Uchwała Nr 279/XXXIX/18</w:t>
      </w:r>
      <w:r>
        <w:rPr>
          <w:b/>
          <w:caps/>
        </w:rPr>
        <w:br/>
        <w:t>Rady Gminy Zambrów</w:t>
      </w:r>
    </w:p>
    <w:p w:rsidR="00A77B3E" w:rsidRDefault="00C91910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C91910">
      <w:pPr>
        <w:keepNext/>
        <w:spacing w:after="480"/>
        <w:jc w:val="center"/>
      </w:pPr>
      <w:r>
        <w:rPr>
          <w:b/>
        </w:rPr>
        <w:t>w sprawie przyjęcia projektu Regulaminu dostarczania wody i odprowadzania ścieków na terenie Gminy Zambrów w celu przekazania go do zaopiniowania organowi regulacyjnemu.</w:t>
      </w:r>
    </w:p>
    <w:p w:rsidR="00A77B3E" w:rsidRDefault="00C91910">
      <w:pPr>
        <w:keepLines/>
        <w:spacing w:before="120" w:after="120"/>
        <w:ind w:firstLine="227"/>
      </w:pPr>
      <w:r>
        <w:t>Na podstawie art. 18 ust. 2 pkt 15 ustawy z dnia 8 marca 1990 r. o samorządzie gminnym (Dz. U. z 2018 r. poz. 994 i  poz. 1000), w związku z art. 19 ust. 1 ustawy z dnia 7 czerwca 2001 r. o zbiorowym zaopatrzeniu w wodę i zbiorowym odprowadzaniu ścieków (Dz. U. z 2017 r. poz. 328, poz. 1566 i poz. 2180 oraz z 2018 r. poz. 650) Rada Gminy Zambrów uchwala, co następuje: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Przyjmuje się projekt Regulaminu dostarczania wody i odprowadzania ścieków na terenie Gminy Zambrów, stanowiący załącznik do uchwały, celem przekazania go do zaopiniowania organowi regulacyjnemu.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Upoważnia się Wójta Gminy Zambrów do wniesienia skargi na opinię organu regulacyjnego.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Zawiadamia się ZWKiEC Sp. z o.o. w Wysokiem Mazowieckiem o przekazaniu projektu Regulaminu organowi regulacyjnemu w celu zaopiniowania.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:rsidR="001612F4" w:rsidRDefault="001612F4">
      <w:pPr>
        <w:keepLines/>
        <w:spacing w:before="120" w:after="120"/>
        <w:ind w:firstLine="340"/>
        <w:rPr>
          <w:color w:val="000000"/>
          <w:u w:color="000000"/>
        </w:rPr>
        <w:sectPr w:rsidR="001612F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C91910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279/XXXIX/18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18 czerwca 2018 r.</w:t>
      </w:r>
    </w:p>
    <w:p w:rsidR="00A77B3E" w:rsidRDefault="00C9191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PROJEKT REGULAMINU DOSTARCZANIA WODY I ODPROWADZANIA ŚCIEKÓW NA TERENIE GMINY ZAMBRÓW</w:t>
      </w:r>
    </w:p>
    <w:p w:rsidR="00A77B3E" w:rsidRDefault="00C9191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19 ust. 3-5 ustawy z dnia 7 czerwca 2001 r. o zbiorowym zaopatrzeniu</w:t>
      </w:r>
      <w:r>
        <w:rPr>
          <w:color w:val="000000"/>
          <w:u w:color="000000"/>
        </w:rPr>
        <w:br/>
        <w:t>w wodę i zbiorowym odprowadzaniu ścieków (Dz. U. z 2017 r. poz. 328, poz. 1566 i poz. 2180 oraz z 2018 r. poz. 650) uchwala się co następuje:</w:t>
      </w:r>
    </w:p>
    <w:p w:rsidR="00A77B3E" w:rsidRDefault="00C9191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Niniejszy Regulamin dotyczy dostarczania wody i odprowadzania ścieków na terenie Gminy Zambrów przez Zakład Wodociągów, Kanalizacji i Energetyki Cieplnej Sp. z o.o. w Wysokiem Mazowieckiem, zwanym dalej przedsiębiorstwem wodociągowo-kanalizacyjnym.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określa prawa i obowiązki przedsiębiorstwa wodociągowo-kanalizacyjnego oraz odbiorców usług.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Ilekroć w niniejszym Regulaminie mowa o ustawie rozumie się przez to </w:t>
      </w:r>
      <w:r w:rsidR="001612F4">
        <w:rPr>
          <w:color w:val="000000"/>
          <w:u w:color="000000"/>
        </w:rPr>
        <w:t xml:space="preserve">ustawę z dnia 7 czerwca 2001 r. </w:t>
      </w:r>
      <w:r>
        <w:rPr>
          <w:color w:val="000000"/>
          <w:u w:color="000000"/>
        </w:rPr>
        <w:t>o zbiorowym zaopatrzeniu w wodę i </w:t>
      </w:r>
      <w:r w:rsidR="001612F4">
        <w:rPr>
          <w:color w:val="000000"/>
          <w:u w:color="000000"/>
        </w:rPr>
        <w:t xml:space="preserve">zbiorowym odprowadzaniu ścieków </w:t>
      </w:r>
      <w:r>
        <w:rPr>
          <w:color w:val="000000"/>
          <w:u w:color="000000"/>
        </w:rPr>
        <w:t>(Dz. U. z 2017 r. poz. z późn. zm.). Pozostałe pojęcia użyte w Regulaminie mają znaczenie wskazane w ustawie.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Przedsiębiorstwo wodociągowo-kanalizacyjne prowa</w:t>
      </w:r>
      <w:r w:rsidR="001612F4">
        <w:rPr>
          <w:color w:val="000000"/>
          <w:u w:color="000000"/>
        </w:rPr>
        <w:t xml:space="preserve">dzi swoją działalność w oparciu </w:t>
      </w:r>
      <w:r>
        <w:rPr>
          <w:color w:val="000000"/>
          <w:u w:color="000000"/>
        </w:rPr>
        <w:t>o zezwolenie na prowadzenie zbiorowego zaopatrzenia w wodę lub zbiorowego odprowadzania ścieków.</w:t>
      </w:r>
    </w:p>
    <w:p w:rsidR="00A77B3E" w:rsidRDefault="00C9191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Minimalny poziom usług świadczonych przez przedsiębiorstwo wodociągowo-kanalizacyjne w zakresie dostarczania wody i odprowadzania ścieków</w:t>
      </w:r>
    </w:p>
    <w:p w:rsidR="00A77B3E" w:rsidRDefault="00C9191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Oddział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Prawa i obowiązki przedsiębiorstwa wodociągowo-kanalizacyjnego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Przedsiębiorstwo wodociągowo-kanalizacyjne w zakresie dostarczania wody i odprowadzania ścieków ma obowiązek: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zapewnić zdolność posiadanych urządzeń wodociągowych i urządzeń kanalizacyjnych do:</w:t>
      </w:r>
    </w:p>
    <w:p w:rsidR="00A77B3E" w:rsidRDefault="00C91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realizacji dostaw wody w wymaganej ilości i pod odpowiednim ciśnieniem, zgodnym w szczególności z przepisami wydanymi na podstawie art. 7 ust. 2 pkt 1 ustawy z dnia 7 lipca 1994 r. - Prawo budowlane (Dz. U. z 2017 r. poz. 1332 z późn. zm.),</w:t>
      </w:r>
    </w:p>
    <w:p w:rsidR="00A77B3E" w:rsidRDefault="00C91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dostaw wody i odprowadzania ścieków w sposób ciągły i niezawodny;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zapewnić należytą jakość dostarczanej wody odpowiadającą wymaganiom określonym</w:t>
      </w:r>
      <w:r>
        <w:rPr>
          <w:color w:val="000000"/>
          <w:u w:color="000000"/>
        </w:rPr>
        <w:br/>
        <w:t>w przepisach wykonawczych wydanych na podstawie art. 13 ustawy;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dostarczać odbiorcy usług wodę z sieci wodociągowej </w:t>
      </w:r>
      <w:r w:rsidR="001612F4">
        <w:rPr>
          <w:color w:val="000000"/>
          <w:u w:color="000000"/>
        </w:rPr>
        <w:t xml:space="preserve">na podstawie pisemnej umowy, </w:t>
      </w:r>
      <w:r>
        <w:rPr>
          <w:color w:val="000000"/>
          <w:u w:color="000000"/>
        </w:rPr>
        <w:t>o treści ustalonej według zasad określonych p</w:t>
      </w:r>
      <w:r w:rsidR="001612F4">
        <w:rPr>
          <w:color w:val="000000"/>
          <w:u w:color="000000"/>
        </w:rPr>
        <w:t xml:space="preserve">rzepisami obowiązującego prawa, </w:t>
      </w:r>
      <w:r>
        <w:rPr>
          <w:color w:val="000000"/>
          <w:u w:color="000000"/>
        </w:rPr>
        <w:t>w szczególności ustawą i niniejszym Regulaminem;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odbierać od odbiorcy usług ścieki na podstawie pisemnej umowy o treści ustalonej według zasad określonych przepisami obowiązująceg</w:t>
      </w:r>
      <w:r w:rsidR="001612F4">
        <w:rPr>
          <w:color w:val="000000"/>
          <w:u w:color="000000"/>
        </w:rPr>
        <w:t xml:space="preserve">o prawa, w szczególności ustawą </w:t>
      </w:r>
      <w:r>
        <w:rPr>
          <w:color w:val="000000"/>
          <w:u w:color="000000"/>
        </w:rPr>
        <w:t>i niniejszym Regulaminem;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wydawać warunki techniczne niezbędne do podłączenia do sieci oraz uzgadniać przedłożoną przez inwestora dokumentację techniczną;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instalować i utrzymywać (na swój koszt) u odbiorcy usług wodomierz główny;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prowadzić regularną wewnętrzną kontrolę jakości dostarczanej wody;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prowadzić regularną kontrolę urządzeń wodociągowych i kanalizacyjnych posiadanych przez przedsiębiorstwo wodociągowo-kanalizacyjne;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zapewniać należyte warunki odbioru ścieków oraz zapewnić jakość oczyszczonych</w:t>
      </w:r>
      <w:r>
        <w:rPr>
          <w:color w:val="000000"/>
          <w:u w:color="000000"/>
        </w:rPr>
        <w:br/>
        <w:t>i odprowadzanych ścieków, w szczególności poprzez regularne prowadzenie kontroli ilości i jakości odprowadzanych ścieków, w tym ścieków przemysłowych, oraz przestrzegania warunków wprowadzania ścieków do urządzeń kanalizacyjnych;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dokonywać napraw urządzeń wodociągowych i kanalizacyjnych będących w jego posiadaniu;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zapewniać budowę oraz modernizację urządzeń </w:t>
      </w:r>
      <w:r w:rsidR="001612F4">
        <w:rPr>
          <w:color w:val="000000"/>
          <w:u w:color="000000"/>
        </w:rPr>
        <w:t xml:space="preserve">wodociągowych i kanalizacyjnych </w:t>
      </w:r>
      <w:r>
        <w:rPr>
          <w:color w:val="000000"/>
          <w:u w:color="000000"/>
        </w:rPr>
        <w:t>w zakresie wynikającym z wieloletniego planu rozwoju i modernizacji urządzeń wodociągowych i urządzeń kanalizacyjnych będących w jego posiadaniu i posiadanych środków finansowych;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informować o jakości wody przeznaczonej do spożycia przez ludzi w formie i trybie określonym przepisami ustawy;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na pisemny wniosek odbiorcy usług zlecić wykonanie ekspertyzy wodomierza głównego przez Okręgowy Urząd Miar w celu sprawdzenia prawidłowości wskazań i w przypadku stwierdzenia przez ten Urząd jego wadliwego działania, ponieść koszty ekspertyzy i wymiany.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zakresie dostarczania wody i odbioru ścieków przedsiębiorstwo wodociągowo-kanalizacyjne ma prawo: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wstępu na teren nieruchomości lub do obiektu budowlanego odbiorcy usług w celach określonych w art. 7 ustawy;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przeprowadzania kontroli prawidłowości realizacji robót zgodnie z warunkami przyłączania do sieci;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przeprowadzania kontroli technicznego stanu przyłącza w czasie jego użytkowania;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wymagać przed ostatecznym uruchomieniem przyłącza przedstawienia przez inwestora dokumentów stwierdzających wykonanie nowego obiektu zgodnie z przepisami prawa budowlanego i sanitarnego.</w:t>
      </w:r>
    </w:p>
    <w:p w:rsidR="00A77B3E" w:rsidRDefault="00C91910">
      <w:pPr>
        <w:keepNext/>
        <w:jc w:val="center"/>
        <w:rPr>
          <w:color w:val="000000"/>
          <w:u w:color="000000"/>
        </w:rPr>
      </w:pPr>
      <w:r>
        <w:rPr>
          <w:b/>
        </w:rPr>
        <w:t>Oddział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Prawa i obowiązki odbiorcy usług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Odbiorca usług ma obowiązek: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korzystać z instalacji wodociągowej w sposób uniemożliwiający występowanie zakłóceń w funkcjonowaniu sieci, a w szczególności eliminować możliwości wystąpienia skażenia wody w sieci, w tym wskutek cofnięcia się wody z instalacji wodociągowej lub powrotu ciepłej wody z instalacji centralnego ogrzewania, jak również utrzymywać urządzenia będące w jego posiadaniu w należytym stanie;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korzystać z instalacji kanalizacyjnej w sposób uniemożliwiający występowanie zakłóceń w funkcjonowaniu sieci oraz nie wprowadzać do urządzeń kanalizacyjnych odpadów i substancji wskazanych w art. 9 ust. 2 ustawy, a w przypadku dostarczania ścieków przemysłowych spełniać warunki wskazane w przepisach wykonawczych wydanych na podstawie art. 11 ustawy;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umożliwiać realizację uprawnień przedsiębiorstwa wodociągowo-kanalizacyjnego, o których mowa w art. 7 ustawy;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prawidłowo utrzymywać i zabezpieczać wodomierz główny (łącznie z pomieszczeniem przewidzianym do lokalizacji wodomierza głównego), pozostałe wodomierze oraz urządzenie pomiarowe, a także zapewnić łatwy dostęp do tych przyrządów;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niezwłocznie zawiadamiać przedsiębiorstwo wodociągowo-kanalizacyjne o uszkodzeniu i zaborze wodomierza głównego lub urządzenia pomiarowego, w tym o uszkodzeniu i zaborze plomb;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zawiadamiać przedsiębiorstwo wodociągowo-kanalizacyjne o planowanych zmianach technicznych w instalacji wewnętrznej, które mogą mieć wpływ na działanie sieci oraz ilość pobieranej wody i odprowadzanych ścieków, a także przeznaczenie wody;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powstrzymywać się od dokonywania jakichkolwiek czynności mogących mieć wpływ na zmianę stanu technicznego urządzeń wodociągowych lub kanalizacyjnych, bez uzgodnienia tego z przedsiębiorstwem wodociągowo-kanalizacyjnym, w tym nasadzeń drzew i krzewów oraz zabudowy w pasie terenu, w którym zlokalizowana jest sieć wodociągowa lub kanalizacyjna;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zawiadamiać przedsiębiorstwo wodociągowo-kanalizacyjne o posiadanych własnych ujęciach wody w celu umożliwienia prawidłowego obliczenia należności z tytułu odprowadzania ścieków;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9) </w:t>
      </w:r>
      <w:r>
        <w:rPr>
          <w:color w:val="000000"/>
          <w:u w:color="000000"/>
        </w:rPr>
        <w:t>pokryć koszty ponownego wykonania czynności przedsiębiorstwa wodociągowo-kanalizacyjnego w przypadku braku możliwości wykonania uprawnień wymienionych w pkt 3 z winy odbiorcy usług, gdy poprzedni termin został uzgodniony z odbiorcą usług;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pokryć koszty wykonanej na zlecenie odbiorcy usługi ekspertyzy wodomierza głównego w przypadku, gdy wykonana ekspertyza potwierdziła jego prawidłowe działanie.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Odbiorca usług ma prawo do: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odbierania wody o odpowiednim ciśnieniu i jakości;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nieprzerwanego odprowadzania ścieków;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bezpłatnego korzystania z zastępczych punktów poboru wody w przypadku przerw w dostawie wody, wskazanych w Rozdziale 8;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zgłaszania przedsiębiorstwu wodociągowo-kanalizacyjnemu reklamacji, o których mowa w Rozdziale 9.</w:t>
      </w:r>
    </w:p>
    <w:p w:rsidR="00A77B3E" w:rsidRDefault="00C91910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i tryb zawierania umów z odbiorcami usług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Dostarczanie wody i odprowadzanie ścieków odbywa się na podstawie pisemnej umowy między przedsiębiorstwem wodociągowo-kanalizacyjnym a odbiorcą usług.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Podpisanie umowy z odbiorcą usług następuje po złożeniu przez niego wniosku o zawarcie umowy. Umowa z osobami korzystającymi z lokali w budynku wielolokalowym zawierana jest na pisemny wniosek właściciela lub zarządcy budynku wielolokalowego.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Przedsiębiorstwo wodociągowo-kanalizacyjne udostępnia w swojej siedzibie i na stronie internetowej wzór wniosku o zawarcie umowy.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Przedsiębiorstwo wodociągowo-kanalizacyjne udostępnia zainteresowanym podmiotom informacje o szczegółowych warunkach zawierania umów, w tym o konieczności przedstawienia przez odbiorców usług dokumentów umożliwiających podpisanie umowy oraz o czasie i miejscu, w którym możliwe jest zawarcie umów.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Umowa, o której mowa w ust. 1, może zostać zawarta w lokalu przedsiębiorstwa wodociągowo-kanalizacyjnego lub poza nim. W przypadku zawarcia umowy poza lokalem przedsiębiorstwa, odbiorcy usług będącemu konsumentem przysługuje prawo odstąpienia od takiej umowy w terminach i zasadach określonych w ustawie z dnia 30 maja 2014 r. o prawach konsumenta (Dz. U. z 2017 r. poz. 683 z późn. zm.).</w:t>
      </w:r>
    </w:p>
    <w:p w:rsidR="00A77B3E" w:rsidRDefault="00C9191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rozliczeń w oparciu o ceny i stawki opłat ustalone w taryfach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Podstawę rozliczeń wynikających z umowy o dostarczanie wody i odprowadzanie ścieków stanowi aktualna taryfa przedsiębiorstwa wodociągowo-kanalizacyjnego, określająca ceny i stawki opłat za zbiorowe zaopatrzenie w wodę i zbiorowe odprowadzanie </w:t>
      </w:r>
      <w:proofErr w:type="spellStart"/>
      <w:r>
        <w:rPr>
          <w:color w:val="000000"/>
          <w:u w:color="000000"/>
        </w:rPr>
        <w:t>ścieków,a</w:t>
      </w:r>
      <w:proofErr w:type="spellEnd"/>
      <w:r>
        <w:rPr>
          <w:color w:val="000000"/>
          <w:u w:color="000000"/>
        </w:rPr>
        <w:t xml:space="preserve"> także ilość wody dostarczonej do nieruchomości i odpowiednio ilość odprowadzonych ścieków określona zgodnie z art. 27 ustawy.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razie braku wodomierza głównego ilość wody dostarczonej do nieruchomości ustala się w oparciu o przeciętne normy zużycia wody, określone w przepisach wykonawczych do art. 27 ust. 3 ustawy. W razie braku urządzeń pomiarowych ilość odprowadzonych ścieków ustala się na podstawie umowy, o której mowa w § 8 ust. 1, jako równą ilości wody pobranej lub określonej w umowie.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Okresy rozliczeniowe obowiązujące odbiorców usług są określone w umowie.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Odbiorca usług dokonuje zapłaty za dostarczoną wodę lub odprowadzone ścieki w terminie określonym w fakturze, który nie może być krótszy niż 14 dni od daty jej wysłania lub dostarczenia w inny sposób.</w:t>
      </w:r>
    </w:p>
    <w:p w:rsidR="00A77B3E" w:rsidRDefault="00C9191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przyłączania do sieci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Podmiot ubiegający się o przyłączenie do sieci składa do przedsiębiorstwa wodociągowo-kanalizacyjnego wniosek o wydanie warunków przyłączenia.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 1 zawiera: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oznaczenie wnioskodawcy, wraz z danymi umożliwiającymi kontakt z wnioskodawcą;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wskazanie rodzaju i parametrów instalacji odbiorczych;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określenie wielkości przewidywanego poboru wody;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wskazanie przewidywanej ilości odprowadzanych ścieków i ich rodzaju, a w przypadku dostawców ścieków przemysłowych, również jakości odprowadzanych ścieków oraz zastosowanych lub planowanych do zastosowania urządzeń podczyszczających;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opis nieruchomości, do której będzie dostarczana woda, lub z której będą odprowadzane ścieki, w szczególności określenie jej lokalizacji, powierzchni, sposobu zagospodarowania, a także przeznaczenia.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wskazanie planowanego terminu rozpoczęcia poboru wody lub dostarczania ścieków.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Przedsiębiorstwo wodociągowo-kanalizacyjne określa warunki przyłączenia do sieci i przekazuje je wnioskodawcy, nie później niż w terminie 30 dni od dnia złożenia wniosku.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Warunki, o których mowa w ust. 3, określają co najmniej: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miejsce i sposób przyłączenia nieruchomości do sieci, w tym miejsce zainstalowania wodomierza głównego lub urządzenia pomiarowego;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maksymalną ilość wody dostarczanej do nieruchomości;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maksymalną ilość ścieków odprowadzanych z nieruchomości i ich jakość;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informacje o rodzaju i zawartości dokumentów, jakie powinien przedłożyć podmiot ubiegający się o przyłączenie do sieci w celu realizacji przyłącza;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okres ważności wydanych warunków przyłączenia, który nie może być krótszy niż 2 lata.</w:t>
      </w:r>
    </w:p>
    <w:p w:rsidR="00A77B3E" w:rsidRDefault="00C91910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techniczne określające możliwości dostępu do usług wodociągowo-kanalizacyjnych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Przedsiębiorstwo wodociągowo-kanalizacyjne może odmówić przyłączenia nieruchomości do sieci: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jeśli nie istnieją techniczne możliwości świadczenia usług zaopatrzenia w wodę lub odprowadzania ścieków lub;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jeśli wskutek przyłączenia warunki świadczenia usług przez przedsiębiorstwo wodociągowo-kanalizacyjne pogorszą się do tego stopnia, że niemożliwe będzie zachowanie minimalnego poziomu świadczonych usług w zakresie dostarczania wody</w:t>
      </w:r>
      <w:r w:rsidR="001612F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 odprowadzania ścieków.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przedsiębiorstwo wodociągowo-kanalizacyjne odmówi przyłączenia nieruchomości do sieci zgodnie z ust. 1, jest ono obowiązane przesłać podmiotowi ubiegającemu się o przyłączenie do sieci pisemną odmowę wraz z uzasadnieniem. W takim wypadku przedsiębiorstwo wodociągowo-kanalizacyjne nie wydaje warunków przyłączenia do sieci.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Warunkiem przystąpienia do wykonania przyłącza zgodnie z warunkami przyłączenia wydanymi przez przedsiębiorstwo wodociągowo-kanalizacyjne jest wcześniejsze uzgodnienie dokumentacji technicznej przez podmiot ubiegający się o przyłączenie do sieci z przedsiębiorstwem wodociągowo-kanalizacyjnym.</w:t>
      </w:r>
    </w:p>
    <w:p w:rsidR="00A77B3E" w:rsidRDefault="00C9191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dokonywania przez przedsiębiorstwo wodociągowo-kanalizacyjne odbioru wykonanego przyłącza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Przedsiębiorstwo wodociągowo-kanalizacyjne dokonuje sprawdzenia zgodności wykonanych prac z wydanymi warunkami przyłączenia oraz uzgodnioną dokumentacją techniczną.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Określone w warunkach przyłączenia próby i odbiory częściowe oraz końcowe są przeprowadzane przy udziale upoważnionych przedstawicieli stron, na podstawie pisemnego zgłoszenia odbiorcy, złożonego w przedsiębiorstwie z co najmniej dwudniowym wyprzedzeniem.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Odbiór prac ulegających zakryciu (zasypaniu), w tym częściowemu zakryciu (zasypaniu), podmiot przyłączany jest zobowiązany zgłaszać przedsiębiorstwu wodociągowo-kanalizacyjnemu przed zakryciem (zasypaniem).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 zasypaniem podmiot przyłączany zobowiązany jest wykonać operat geodezyjny, w zakresie wskazanym w przepisach wykonawczych do art. 43 ust. 4 ustawy z dnia 7 lipca 1994 r. – Prawo budowlane (Dz. U. z 2017 r. poz. 1332 z</w:t>
      </w:r>
      <w:r w:rsidR="001612F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późn. zm.), w dwóch egzemplarzach, z których jeden dostarczy do przedsiębiorstwa wodociągowo-kanalizacyjnego, a drugi do odpowiedniego urzędu zajmującego się aktualizacją dokumentacji geodezyjnej.</w:t>
      </w:r>
    </w:p>
    <w:p w:rsidR="00A77B3E" w:rsidRDefault="00C9191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postępowania w przypadku niedotrzymania ciągłości usług i odpowiednich parametrów dostarczanej wody i wprowadzanych do sieci kanalizacyjnej ścieków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W przypadku niedotrzymania ciągłości świadczonych przez przedsiębiorstwo wodociągowo-kanalizacyjne usług oraz odpowiednich parametrów dostarczanej przez nie wody, przedsiębiorstwo wodociągowo-kanalizacyjne ma obowiązek: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poinformować niezwłocznie odbiorców usług o takich przypadkach, na swojej stronie internetowej, w mediach lub w inny zwyczajowo przyjęty sposób, w tym wskazać, o ile to możliwe, planowany termin przywrócenia prawidłowego funkcjonowania sieci i odpowiednich parametrów dostarczanej wody;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zapewnienia odbiorcom usług zastępczych punktów</w:t>
      </w:r>
      <w:r w:rsidR="001612F4">
        <w:rPr>
          <w:color w:val="000000"/>
          <w:u w:color="000000"/>
        </w:rPr>
        <w:t xml:space="preserve"> poboru wody w przypadku przerw </w:t>
      </w:r>
      <w:r>
        <w:rPr>
          <w:color w:val="000000"/>
          <w:u w:color="000000"/>
        </w:rPr>
        <w:t>w dostawie wody przekraczających 12 godzin oraz</w:t>
      </w:r>
      <w:r w:rsidR="001612F4">
        <w:rPr>
          <w:color w:val="000000"/>
          <w:u w:color="000000"/>
        </w:rPr>
        <w:t xml:space="preserve"> poinformowania odbiorców usług </w:t>
      </w:r>
      <w:r>
        <w:rPr>
          <w:color w:val="000000"/>
          <w:u w:color="000000"/>
        </w:rPr>
        <w:t>o lokalizacji takich punktów, na swojej stronie internetowej, w mediach lub w inny zwyczajowo przyjęty sposób;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 ile jest to możliwe, podjąć niezbędne działania celem przywrócenia ciągłości świadczenia usług i odpowiednich parametrów dostarczanej wody;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poinformować odpowiednie gminne dyżurne służby, wskazując przewidywany czas przywrócenia ciągłości świadczonych usług.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O planowanych ograniczeniach w dostawie wody i odprowadzaniu ścieków przedsiębiorstwo wodociągowo-kanalizacyjne informuje odbiorców usług, na swojej stronie internetowej, w mediach lub w inny zwyczajowo przyjęty sposób, co najmniej na 3 dni robocze przed planowaną przerwą w świadczeniu usług.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Przedsiębiorstwo wodociągowo-kanalizacyjne informuje o zamiarze odcięcia dostawy wody lub zamknięcia przyłącza kanalizacyjnego, w sposób opisany w ust. 1, odbiorców usług co najmniej 20 dni przed planowanym terminem odcięcia dostaw </w:t>
      </w:r>
      <w:r>
        <w:rPr>
          <w:i/>
          <w:color w:val="000000"/>
          <w:u w:color="000000"/>
        </w:rPr>
        <w:t>wody</w:t>
      </w:r>
      <w:r>
        <w:rPr>
          <w:color w:val="000000"/>
          <w:u w:color="000000"/>
        </w:rPr>
        <w:t xml:space="preserve"> lub zamknięcia przyłącza kanalizacyjnego, podając jednocześnie informacje o miejscach i sposobie udostępniania zastępczych punktów poboru.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 xml:space="preserve">Przedsiębiorstwo wodociągowo-kanalizacyjne może </w:t>
      </w:r>
      <w:r w:rsidR="001612F4">
        <w:rPr>
          <w:color w:val="000000"/>
          <w:u w:color="000000"/>
        </w:rPr>
        <w:t xml:space="preserve">zamknąć przyłącze kanalizacyjne </w:t>
      </w:r>
      <w:r>
        <w:rPr>
          <w:color w:val="000000"/>
          <w:u w:color="000000"/>
        </w:rPr>
        <w:t>w przypadku, gdy jakość wprowadzanych do sieci ścieków nie spełnia wymogów określonych w przepisach prawa, w szczególności w ustawie i w wydanych do niej przepisach wykonawczych. Postanowienie to nie narusza innych uprawnień przedsiębiorstwa wodociągowo-kanalizacyjnego wynikających z ustawy.</w:t>
      </w:r>
    </w:p>
    <w:p w:rsidR="00A77B3E" w:rsidRDefault="00C9191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Standardy obsługi odbiorców usług, w tym sposoby załatwiania reklamacji oraz wymiany informacji dotyczących w szczególności zakłóceń w dostawie wody i odprowadzaniu ścieków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 xml:space="preserve">Przedsiębiorstwo wodociągowo-kanalizacyjne zobowiązane jest do wyznaczenia osoby lub osób odpowiedzialnych za obsługę odbiorców usług </w:t>
      </w:r>
      <w:r w:rsidR="001612F4">
        <w:rPr>
          <w:color w:val="000000"/>
          <w:u w:color="000000"/>
        </w:rPr>
        <w:t xml:space="preserve">oraz podmiotów ubiegających się </w:t>
      </w:r>
      <w:r>
        <w:rPr>
          <w:color w:val="000000"/>
          <w:u w:color="000000"/>
        </w:rPr>
        <w:t>o przyłączenie do sieci, w tym informowanie ich o obowiązujących przepisach oraz wynikających z nich prawach i obowiązkach, a także przyjmowania reklamacji, jak również o szczegółowych warunkach zawierania umów, w tym o konieczności przedstawiania dokumentów umożliwiających podpisanie umowy oraz o czasie i miejscu, w którym możliwe jest zawarcie umów.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Przedsiębiorstwo wodociągowo-kanalizacyjne zapewnia, aby informacje zawierające co najmniej: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wskazanie komórki organizacyjnej upoważnionej do kontaktów z odbiorcami usług oraz podmiotami ubiegającymi się o przyłączenie do sieci oraz do przyjmowania i rozpatrywania reklamacji;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umożliwiające kontakt oraz;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godziny przyjmowania reklamacji oraz udzielania informacji,</w:t>
      </w:r>
    </w:p>
    <w:p w:rsidR="00A77B3E" w:rsidRDefault="00C91910" w:rsidP="001612F4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były udostępnione w siedzibie przedsiębiorstwa wodociągowo-kanalizacyjnego oraz na jego stronie internetowej.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Przedsiębiorstwo wodociągowo kanalizacyjne zapewnia, aby w jego siedzibie lub na jego stronie internetowej udostępnione były następujące: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dokumenty w aktualnym brzmieniu:</w:t>
      </w:r>
    </w:p>
    <w:p w:rsidR="00A77B3E" w:rsidRDefault="00C91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taryfa,</w:t>
      </w:r>
    </w:p>
    <w:p w:rsidR="00A77B3E" w:rsidRDefault="00C91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niniejszy regulamin,</w:t>
      </w:r>
    </w:p>
    <w:p w:rsidR="00A77B3E" w:rsidRDefault="00C91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tekst jednolity ustawy (w przypadku braku tekstu jednolitego – tekst ujednolicony) wraz z aktami wykonawczymi,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informacje dotyczące:</w:t>
      </w:r>
    </w:p>
    <w:p w:rsidR="00A77B3E" w:rsidRDefault="00C91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szczegółowych warunkach zawierania umów, w tym o konieczności przedstawienia dokumentów umożliwiających podpisanie umowy oraz o czasie i miejscu, w którym możliwe jest zawarcie umów,</w:t>
      </w:r>
    </w:p>
    <w:p w:rsidR="00A77B3E" w:rsidRDefault="00C91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procedury reklamacyjnej,</w:t>
      </w:r>
    </w:p>
    <w:p w:rsidR="00A77B3E" w:rsidRDefault="00C91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sposobu rozstrzygania, zgodnie z ustawą, spraw spornych w przedmiocie:</w:t>
      </w:r>
    </w:p>
    <w:p w:rsidR="00A77B3E" w:rsidRDefault="00C9191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odmowy zawarcia umowy o zaopatrzenie w wodę lub odprowadzanie ścieków przez przedsiębiorstwo wodociągowo-kanalizacyjne,</w:t>
      </w:r>
    </w:p>
    <w:p w:rsidR="00A77B3E" w:rsidRDefault="00C9191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odcięcia dostawy wody lub zamknięcia przyłącza kanalizacyjnego, lub odmowy przyłączenia do sieci nieruchomości, osobie ubiegającej się o przyłączenie nieruchomości do sieci.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Odbiorcy usług oraz podmioty ubiegające się o przyłączenie do sieci mają prawo wnoszenia do przedsiębiorcy wodociągowo-kanalizacyjnego reklamacji dotyczących świadczonych przez nie usług, w tym w szczególności wysokości opłat za takie usługi.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Reklamacje powinny zawierać: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albo oznaczenie podmiotu zgłaszającego reklamację,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przedmiot reklamacji,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uzasadnienie,</w:t>
      </w:r>
    </w:p>
    <w:p w:rsidR="00A77B3E" w:rsidRDefault="00C91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informacje co do możliwości kontaktu z podmiotem zgłaszającym reklamację.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Przedsiębiorstwo wodociągowo-kanalizacyjne zobowiązane jest do powiadomienia zainteresowanego o sposobie załatwiania reklamacji i sposobie rozstrzygania zgodnie z ustawą, spraw spornych w terminie 30 dni od daty jej wpływu w formie pisemnej, chyba że podmiot zgłaszający reklamację wskaże inny sposób kontaktu.</w:t>
      </w:r>
    </w:p>
    <w:p w:rsidR="00A77B3E" w:rsidRDefault="00C9191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dostarczania wody na cele przeciwpożarowe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Zapewnienie dostawy wody na cele przeciwpożarowe następuje na mocy umowy zawieranej przez przedsiębiorstwo wodociągowo-kanalizacyjne a Gminą Zambrów.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>Prawo do pobierania wody na cele przeciwpożarowe z sieci przedsiębiorstwa wodociągowo-kanalizacyjnego posiadają wyłącznie jednostki straży pożarnej.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Ilość wody pobieranej na cele przeciwpożarowe wraz z określeniem miejsca i daty poboru określa pisemna informacja składana przez komendanta straży pożarnej gminie Zambrów, która stanowi podstawę do rozliczeń za pobraną wodę pomiędzy przedsiębiorstwem wodociągowo-kanalizacyjnym a Gminą Zambrów.</w:t>
      </w:r>
    </w:p>
    <w:p w:rsidR="00A77B3E" w:rsidRDefault="00C9191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przejściowe i końcowe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Uchwała wchodzi w życie po upływie 14 dni od dnia ogłoszenia w Dzienniku Urzędowym Województwa Podlaskiego</w:t>
      </w:r>
    </w:p>
    <w:p w:rsidR="00A77B3E" w:rsidRDefault="00C91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 xml:space="preserve">Z dniem wejścia w życie niniejszej uchwały, traci moc uchwała Nr </w:t>
      </w:r>
      <w:r>
        <w:rPr>
          <w:caps/>
          <w:color w:val="000000"/>
          <w:u w:color="000000"/>
        </w:rPr>
        <w:t xml:space="preserve">109/XV/12 </w:t>
      </w:r>
      <w:r>
        <w:rPr>
          <w:color w:val="000000"/>
          <w:u w:color="000000"/>
        </w:rPr>
        <w:t>Rady Gminy Zambrów z dnia 21 czerwca 2012 r. w sprawie regulaminu zbiorowego zaopatrzenia w wodę i zbiorowego odprowadzania ścieków (Dz. Urz. Woj. Podl. poz. 2164).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5F" w:rsidRDefault="007D135F">
      <w:r>
        <w:separator/>
      </w:r>
    </w:p>
  </w:endnote>
  <w:endnote w:type="continuationSeparator" w:id="0">
    <w:p w:rsidR="007D135F" w:rsidRDefault="007D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0450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450C" w:rsidRDefault="00C91910">
          <w:pPr>
            <w:jc w:val="left"/>
            <w:rPr>
              <w:sz w:val="18"/>
            </w:rPr>
          </w:pPr>
          <w:r>
            <w:rPr>
              <w:sz w:val="18"/>
            </w:rPr>
            <w:t>Id: 3B0E378E-918A-4EFB-B77F-026E7F77DB0B.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450C" w:rsidRDefault="00C919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37C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450C" w:rsidRDefault="0010450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0450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450C" w:rsidRDefault="00C91910">
          <w:pPr>
            <w:jc w:val="left"/>
            <w:rPr>
              <w:sz w:val="18"/>
            </w:rPr>
          </w:pPr>
          <w:r>
            <w:rPr>
              <w:sz w:val="18"/>
            </w:rPr>
            <w:t>Id: 3B0E378E-918A-4EFB-B77F-026E7F77DB0B.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0450C" w:rsidRDefault="00C919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437CB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10450C" w:rsidRDefault="0010450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5F" w:rsidRDefault="007D135F">
      <w:r>
        <w:separator/>
      </w:r>
    </w:p>
  </w:footnote>
  <w:footnote w:type="continuationSeparator" w:id="0">
    <w:p w:rsidR="007D135F" w:rsidRDefault="007D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0C"/>
    <w:rsid w:val="0010450C"/>
    <w:rsid w:val="001437CB"/>
    <w:rsid w:val="001612F4"/>
    <w:rsid w:val="007D135F"/>
    <w:rsid w:val="00C9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61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1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61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3068</Words>
  <Characters>18409</Characters>
  <Application>Microsoft Office Word</Application>
  <DocSecurity>0</DocSecurity>
  <Lines>153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279/XXXIX/18 z dnia 18 czerwca 2018 r.</vt:lpstr>
      <vt:lpstr/>
    </vt:vector>
  </TitlesOfParts>
  <Company>Rada Gminy Zambrów</Company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279/XXXIX/18 z dnia 18 czerwca 2018 r.</dc:title>
  <dc:subject>w sprawie przyjęcia projektu Regulaminu dostarczania wody i^odprowadzania ścieków na terenie Gminy Zambrów w^celu przekazania go do zaopiniowania organowi regulacyjnemu.</dc:subject>
  <dc:creator>BogdanPac</dc:creator>
  <cp:lastModifiedBy>Bozena Plona</cp:lastModifiedBy>
  <cp:revision>2</cp:revision>
  <cp:lastPrinted>2018-06-12T08:07:00Z</cp:lastPrinted>
  <dcterms:created xsi:type="dcterms:W3CDTF">2018-06-13T12:50:00Z</dcterms:created>
  <dcterms:modified xsi:type="dcterms:W3CDTF">2018-06-13T12:50:00Z</dcterms:modified>
  <cp:category>Akt prawny</cp:category>
</cp:coreProperties>
</file>