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AFD" w:rsidRDefault="00291E8A" w:rsidP="001B6A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Załącznik Nr 5</w:t>
      </w:r>
    </w:p>
    <w:p w:rsidR="00291E8A" w:rsidRDefault="00291E8A" w:rsidP="001B6AFD">
      <w:pPr>
        <w:jc w:val="center"/>
        <w:rPr>
          <w:b/>
          <w:sz w:val="32"/>
          <w:szCs w:val="32"/>
        </w:rPr>
      </w:pPr>
    </w:p>
    <w:p w:rsidR="00C46834" w:rsidRPr="00F30E01" w:rsidRDefault="001B6AFD" w:rsidP="001B6AFD">
      <w:pPr>
        <w:jc w:val="center"/>
        <w:rPr>
          <w:b/>
          <w:sz w:val="28"/>
          <w:szCs w:val="28"/>
        </w:rPr>
      </w:pPr>
      <w:r w:rsidRPr="00F30E01">
        <w:rPr>
          <w:b/>
          <w:sz w:val="28"/>
          <w:szCs w:val="28"/>
        </w:rPr>
        <w:t>SZCZEGÓŁOWA SPECYFIKACJA TECHNICZNA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0"/>
        <w:gridCol w:w="5621"/>
        <w:gridCol w:w="1486"/>
        <w:gridCol w:w="1485"/>
      </w:tblGrid>
      <w:tr w:rsidR="001B6AFD" w:rsidTr="001B6AFD">
        <w:tc>
          <w:tcPr>
            <w:tcW w:w="421" w:type="dxa"/>
          </w:tcPr>
          <w:p w:rsidR="001B6AFD" w:rsidRPr="00336BB5" w:rsidRDefault="00336BB5" w:rsidP="001B6AFD">
            <w:pPr>
              <w:rPr>
                <w:b/>
                <w:sz w:val="28"/>
                <w:szCs w:val="28"/>
              </w:rPr>
            </w:pPr>
            <w:r w:rsidRPr="00336BB5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6378" w:type="dxa"/>
          </w:tcPr>
          <w:p w:rsidR="001B6AFD" w:rsidRPr="00336BB5" w:rsidRDefault="001B6AFD" w:rsidP="001B6AFD">
            <w:pPr>
              <w:jc w:val="center"/>
              <w:rPr>
                <w:b/>
                <w:sz w:val="28"/>
                <w:szCs w:val="28"/>
              </w:rPr>
            </w:pPr>
            <w:r w:rsidRPr="00336BB5">
              <w:rPr>
                <w:b/>
                <w:sz w:val="28"/>
                <w:szCs w:val="28"/>
              </w:rPr>
              <w:t>Parametry techniczne</w:t>
            </w:r>
          </w:p>
        </w:tc>
        <w:tc>
          <w:tcPr>
            <w:tcW w:w="993" w:type="dxa"/>
          </w:tcPr>
          <w:p w:rsidR="001B6AFD" w:rsidRPr="00336BB5" w:rsidRDefault="001B6AFD" w:rsidP="00336BB5">
            <w:pPr>
              <w:jc w:val="center"/>
              <w:rPr>
                <w:b/>
                <w:sz w:val="28"/>
                <w:szCs w:val="28"/>
              </w:rPr>
            </w:pPr>
            <w:r w:rsidRPr="00336BB5">
              <w:rPr>
                <w:b/>
                <w:sz w:val="28"/>
                <w:szCs w:val="28"/>
              </w:rPr>
              <w:t>Parametry</w:t>
            </w:r>
          </w:p>
          <w:p w:rsidR="001B6AFD" w:rsidRPr="00336BB5" w:rsidRDefault="001B6AFD" w:rsidP="00336BB5">
            <w:pPr>
              <w:jc w:val="center"/>
              <w:rPr>
                <w:b/>
                <w:sz w:val="28"/>
                <w:szCs w:val="28"/>
              </w:rPr>
            </w:pPr>
            <w:r w:rsidRPr="00336BB5">
              <w:rPr>
                <w:b/>
                <w:sz w:val="28"/>
                <w:szCs w:val="28"/>
              </w:rPr>
              <w:t>wymagane</w:t>
            </w:r>
          </w:p>
        </w:tc>
        <w:tc>
          <w:tcPr>
            <w:tcW w:w="1270" w:type="dxa"/>
          </w:tcPr>
          <w:p w:rsidR="001B6AFD" w:rsidRPr="00336BB5" w:rsidRDefault="001B6AFD" w:rsidP="00336BB5">
            <w:pPr>
              <w:jc w:val="center"/>
              <w:rPr>
                <w:b/>
                <w:sz w:val="28"/>
                <w:szCs w:val="28"/>
              </w:rPr>
            </w:pPr>
            <w:r w:rsidRPr="00336BB5">
              <w:rPr>
                <w:b/>
                <w:sz w:val="28"/>
                <w:szCs w:val="28"/>
              </w:rPr>
              <w:t>Parametry</w:t>
            </w:r>
          </w:p>
          <w:p w:rsidR="001B6AFD" w:rsidRPr="00336BB5" w:rsidRDefault="001B6AFD" w:rsidP="00336BB5">
            <w:pPr>
              <w:jc w:val="center"/>
              <w:rPr>
                <w:b/>
                <w:sz w:val="28"/>
                <w:szCs w:val="28"/>
              </w:rPr>
            </w:pPr>
            <w:r w:rsidRPr="00336BB5">
              <w:rPr>
                <w:b/>
                <w:sz w:val="28"/>
                <w:szCs w:val="28"/>
              </w:rPr>
              <w:t>oferowane</w:t>
            </w:r>
          </w:p>
        </w:tc>
      </w:tr>
      <w:tr w:rsidR="001B6AFD" w:rsidTr="001B6AFD">
        <w:tc>
          <w:tcPr>
            <w:tcW w:w="421" w:type="dxa"/>
          </w:tcPr>
          <w:p w:rsidR="001B6AFD" w:rsidRPr="00F30E01" w:rsidRDefault="001B6AFD" w:rsidP="001B6AFD">
            <w:pPr>
              <w:rPr>
                <w:sz w:val="20"/>
                <w:szCs w:val="20"/>
              </w:rPr>
            </w:pPr>
            <w:r w:rsidRPr="00F30E01">
              <w:rPr>
                <w:sz w:val="20"/>
                <w:szCs w:val="20"/>
              </w:rPr>
              <w:t>1.</w:t>
            </w:r>
          </w:p>
        </w:tc>
        <w:tc>
          <w:tcPr>
            <w:tcW w:w="6378" w:type="dxa"/>
          </w:tcPr>
          <w:p w:rsidR="001B6AFD" w:rsidRPr="00F30E01" w:rsidRDefault="001B6AFD" w:rsidP="001B6AFD">
            <w:pPr>
              <w:rPr>
                <w:sz w:val="20"/>
                <w:szCs w:val="20"/>
              </w:rPr>
            </w:pPr>
            <w:r w:rsidRPr="00F30E01">
              <w:rPr>
                <w:sz w:val="20"/>
                <w:szCs w:val="20"/>
              </w:rPr>
              <w:t>Producent pojazdu</w:t>
            </w:r>
          </w:p>
        </w:tc>
        <w:tc>
          <w:tcPr>
            <w:tcW w:w="993" w:type="dxa"/>
          </w:tcPr>
          <w:p w:rsidR="001B6AFD" w:rsidRPr="00336BB5" w:rsidRDefault="001B6AFD" w:rsidP="00336B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1B6AFD" w:rsidRPr="00336BB5" w:rsidRDefault="001B6AFD" w:rsidP="00336BB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B6AFD" w:rsidTr="001B6AFD">
        <w:tc>
          <w:tcPr>
            <w:tcW w:w="421" w:type="dxa"/>
          </w:tcPr>
          <w:p w:rsidR="001B6AFD" w:rsidRPr="00F30E01" w:rsidRDefault="001B6AFD" w:rsidP="001B6AFD">
            <w:pPr>
              <w:rPr>
                <w:sz w:val="20"/>
                <w:szCs w:val="20"/>
              </w:rPr>
            </w:pPr>
            <w:r w:rsidRPr="00F30E01">
              <w:rPr>
                <w:sz w:val="20"/>
                <w:szCs w:val="20"/>
              </w:rPr>
              <w:t>2.</w:t>
            </w:r>
          </w:p>
        </w:tc>
        <w:tc>
          <w:tcPr>
            <w:tcW w:w="6378" w:type="dxa"/>
          </w:tcPr>
          <w:p w:rsidR="001B6AFD" w:rsidRPr="00F30E01" w:rsidRDefault="001B6AFD" w:rsidP="001B6AFD">
            <w:pPr>
              <w:rPr>
                <w:sz w:val="20"/>
                <w:szCs w:val="20"/>
              </w:rPr>
            </w:pPr>
            <w:r w:rsidRPr="00F30E01">
              <w:rPr>
                <w:sz w:val="20"/>
                <w:szCs w:val="20"/>
              </w:rPr>
              <w:t>Marka, model</w:t>
            </w:r>
          </w:p>
        </w:tc>
        <w:tc>
          <w:tcPr>
            <w:tcW w:w="993" w:type="dxa"/>
          </w:tcPr>
          <w:p w:rsidR="001B6AFD" w:rsidRPr="00336BB5" w:rsidRDefault="001B6AFD" w:rsidP="00336B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1B6AFD" w:rsidRPr="00336BB5" w:rsidRDefault="001B6AFD" w:rsidP="00336BB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B6AFD" w:rsidTr="001B6AFD">
        <w:tc>
          <w:tcPr>
            <w:tcW w:w="421" w:type="dxa"/>
          </w:tcPr>
          <w:p w:rsidR="001B6AFD" w:rsidRPr="00F30E01" w:rsidRDefault="001B6AFD" w:rsidP="001B6AFD">
            <w:pPr>
              <w:rPr>
                <w:sz w:val="20"/>
                <w:szCs w:val="20"/>
              </w:rPr>
            </w:pPr>
            <w:r w:rsidRPr="00F30E01">
              <w:rPr>
                <w:sz w:val="20"/>
                <w:szCs w:val="20"/>
              </w:rPr>
              <w:t>3.</w:t>
            </w:r>
          </w:p>
        </w:tc>
        <w:tc>
          <w:tcPr>
            <w:tcW w:w="6378" w:type="dxa"/>
          </w:tcPr>
          <w:p w:rsidR="001B6AFD" w:rsidRPr="00F30E01" w:rsidRDefault="001B6AFD" w:rsidP="001B6AFD">
            <w:pPr>
              <w:rPr>
                <w:sz w:val="20"/>
                <w:szCs w:val="20"/>
              </w:rPr>
            </w:pPr>
            <w:r w:rsidRPr="00F30E01">
              <w:rPr>
                <w:sz w:val="20"/>
                <w:szCs w:val="20"/>
              </w:rPr>
              <w:t>Rok produkcji 2018</w:t>
            </w:r>
          </w:p>
        </w:tc>
        <w:tc>
          <w:tcPr>
            <w:tcW w:w="993" w:type="dxa"/>
          </w:tcPr>
          <w:p w:rsidR="001B6AFD" w:rsidRPr="00336BB5" w:rsidRDefault="001B6AFD" w:rsidP="00336BB5">
            <w:pPr>
              <w:jc w:val="center"/>
              <w:rPr>
                <w:b/>
                <w:sz w:val="20"/>
                <w:szCs w:val="20"/>
              </w:rPr>
            </w:pPr>
            <w:r w:rsidRPr="00336BB5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1270" w:type="dxa"/>
          </w:tcPr>
          <w:p w:rsidR="001B6AFD" w:rsidRPr="00336BB5" w:rsidRDefault="001B6AFD" w:rsidP="00336BB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B6AFD" w:rsidTr="001B6AFD">
        <w:tc>
          <w:tcPr>
            <w:tcW w:w="421" w:type="dxa"/>
          </w:tcPr>
          <w:p w:rsidR="001B6AFD" w:rsidRPr="00F30E01" w:rsidRDefault="001B6AFD" w:rsidP="001B6AFD">
            <w:pPr>
              <w:rPr>
                <w:sz w:val="20"/>
                <w:szCs w:val="20"/>
              </w:rPr>
            </w:pPr>
            <w:r w:rsidRPr="00F30E01">
              <w:rPr>
                <w:sz w:val="20"/>
                <w:szCs w:val="20"/>
              </w:rPr>
              <w:t>4.</w:t>
            </w:r>
          </w:p>
        </w:tc>
        <w:tc>
          <w:tcPr>
            <w:tcW w:w="6378" w:type="dxa"/>
          </w:tcPr>
          <w:p w:rsidR="001B6AFD" w:rsidRPr="00F30E01" w:rsidRDefault="001B6AFD" w:rsidP="001B6AFD">
            <w:pPr>
              <w:rPr>
                <w:sz w:val="20"/>
                <w:szCs w:val="20"/>
              </w:rPr>
            </w:pPr>
            <w:r w:rsidRPr="00F30E01">
              <w:rPr>
                <w:sz w:val="20"/>
                <w:szCs w:val="20"/>
              </w:rPr>
              <w:t>Koparko-ładowarka kołowa spełniająca wymagania pojazdu dopuszczonego do poruszania się po drogach publicznych zgodnie z obowiązującymi przepisami ustawy Prawo o Ruchu Drogowym</w:t>
            </w:r>
          </w:p>
        </w:tc>
        <w:tc>
          <w:tcPr>
            <w:tcW w:w="993" w:type="dxa"/>
          </w:tcPr>
          <w:p w:rsidR="001B6AFD" w:rsidRPr="00336BB5" w:rsidRDefault="001B6AFD" w:rsidP="00336BB5">
            <w:pPr>
              <w:jc w:val="center"/>
              <w:rPr>
                <w:b/>
                <w:sz w:val="20"/>
                <w:szCs w:val="20"/>
              </w:rPr>
            </w:pPr>
            <w:r w:rsidRPr="00336BB5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1270" w:type="dxa"/>
          </w:tcPr>
          <w:p w:rsidR="001B6AFD" w:rsidRPr="00336BB5" w:rsidRDefault="001B6AFD" w:rsidP="00336BB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B6AFD" w:rsidTr="001B6AFD">
        <w:tc>
          <w:tcPr>
            <w:tcW w:w="421" w:type="dxa"/>
          </w:tcPr>
          <w:p w:rsidR="001B6AFD" w:rsidRPr="00F30E01" w:rsidRDefault="00AD4F64" w:rsidP="001B6AFD">
            <w:pPr>
              <w:rPr>
                <w:sz w:val="20"/>
                <w:szCs w:val="20"/>
              </w:rPr>
            </w:pPr>
            <w:r w:rsidRPr="00F30E01">
              <w:rPr>
                <w:sz w:val="20"/>
                <w:szCs w:val="20"/>
              </w:rPr>
              <w:t>5.</w:t>
            </w:r>
          </w:p>
        </w:tc>
        <w:tc>
          <w:tcPr>
            <w:tcW w:w="6378" w:type="dxa"/>
          </w:tcPr>
          <w:p w:rsidR="001B6AFD" w:rsidRPr="00F30E01" w:rsidRDefault="002E6C82" w:rsidP="001B6AFD">
            <w:pPr>
              <w:rPr>
                <w:sz w:val="20"/>
                <w:szCs w:val="20"/>
              </w:rPr>
            </w:pPr>
            <w:r w:rsidRPr="00F30E01">
              <w:rPr>
                <w:sz w:val="20"/>
                <w:szCs w:val="20"/>
              </w:rPr>
              <w:t xml:space="preserve">Silnik wysokoprężny turbodoładowany spełniający wymagania normy </w:t>
            </w:r>
            <w:r w:rsidR="005315E1" w:rsidRPr="00F30E01">
              <w:rPr>
                <w:sz w:val="20"/>
                <w:szCs w:val="20"/>
              </w:rPr>
              <w:t>europejskiej w zakresie emisji spalin min. Tier 4 Final o mocy brutto minimum 90KM maximum 110KM bez filtra cząstek stałych DPF i katalizatora DOC</w:t>
            </w:r>
          </w:p>
        </w:tc>
        <w:tc>
          <w:tcPr>
            <w:tcW w:w="993" w:type="dxa"/>
          </w:tcPr>
          <w:p w:rsidR="001B6AFD" w:rsidRPr="00336BB5" w:rsidRDefault="005315E1" w:rsidP="00336BB5">
            <w:pPr>
              <w:jc w:val="center"/>
              <w:rPr>
                <w:b/>
                <w:sz w:val="20"/>
                <w:szCs w:val="20"/>
              </w:rPr>
            </w:pPr>
            <w:r w:rsidRPr="00336BB5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1270" w:type="dxa"/>
          </w:tcPr>
          <w:p w:rsidR="001B6AFD" w:rsidRPr="00336BB5" w:rsidRDefault="001B6AFD" w:rsidP="00336BB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B6AFD" w:rsidTr="001B6AFD">
        <w:tc>
          <w:tcPr>
            <w:tcW w:w="421" w:type="dxa"/>
          </w:tcPr>
          <w:p w:rsidR="001B6AFD" w:rsidRPr="00F30E01" w:rsidRDefault="005315E1" w:rsidP="001B6AFD">
            <w:pPr>
              <w:rPr>
                <w:sz w:val="20"/>
                <w:szCs w:val="20"/>
              </w:rPr>
            </w:pPr>
            <w:r w:rsidRPr="00F30E01">
              <w:rPr>
                <w:sz w:val="20"/>
                <w:szCs w:val="20"/>
              </w:rPr>
              <w:t>6.</w:t>
            </w:r>
          </w:p>
        </w:tc>
        <w:tc>
          <w:tcPr>
            <w:tcW w:w="6378" w:type="dxa"/>
          </w:tcPr>
          <w:p w:rsidR="001B6AFD" w:rsidRPr="00F30E01" w:rsidRDefault="005315E1" w:rsidP="001B6AFD">
            <w:pPr>
              <w:rPr>
                <w:sz w:val="20"/>
                <w:szCs w:val="20"/>
              </w:rPr>
            </w:pPr>
            <w:r w:rsidRPr="00F30E01">
              <w:rPr>
                <w:sz w:val="20"/>
                <w:szCs w:val="20"/>
              </w:rPr>
              <w:t>Masa eksploatacyjna maszyny 8500 kg - 9500 kg</w:t>
            </w:r>
          </w:p>
        </w:tc>
        <w:tc>
          <w:tcPr>
            <w:tcW w:w="993" w:type="dxa"/>
          </w:tcPr>
          <w:p w:rsidR="001B6AFD" w:rsidRPr="00336BB5" w:rsidRDefault="005315E1" w:rsidP="00336BB5">
            <w:pPr>
              <w:jc w:val="center"/>
              <w:rPr>
                <w:b/>
                <w:sz w:val="20"/>
                <w:szCs w:val="20"/>
              </w:rPr>
            </w:pPr>
            <w:r w:rsidRPr="00336BB5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1270" w:type="dxa"/>
          </w:tcPr>
          <w:p w:rsidR="001B6AFD" w:rsidRPr="00336BB5" w:rsidRDefault="001B6AFD" w:rsidP="00336BB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B6AFD" w:rsidTr="001B6AFD">
        <w:tc>
          <w:tcPr>
            <w:tcW w:w="421" w:type="dxa"/>
          </w:tcPr>
          <w:p w:rsidR="001B6AFD" w:rsidRPr="00F30E01" w:rsidRDefault="005315E1" w:rsidP="001B6AFD">
            <w:pPr>
              <w:rPr>
                <w:sz w:val="20"/>
                <w:szCs w:val="20"/>
              </w:rPr>
            </w:pPr>
            <w:r w:rsidRPr="00F30E01">
              <w:rPr>
                <w:sz w:val="20"/>
                <w:szCs w:val="20"/>
              </w:rPr>
              <w:t>7.</w:t>
            </w:r>
          </w:p>
        </w:tc>
        <w:tc>
          <w:tcPr>
            <w:tcW w:w="6378" w:type="dxa"/>
          </w:tcPr>
          <w:p w:rsidR="001B6AFD" w:rsidRPr="00F30E01" w:rsidRDefault="005315E1" w:rsidP="001B6AFD">
            <w:pPr>
              <w:rPr>
                <w:sz w:val="20"/>
                <w:szCs w:val="20"/>
              </w:rPr>
            </w:pPr>
            <w:r w:rsidRPr="00F30E01">
              <w:rPr>
                <w:sz w:val="20"/>
                <w:szCs w:val="20"/>
              </w:rPr>
              <w:t>Napęd koparko-ładowarki na dwie osie</w:t>
            </w:r>
            <w:r w:rsidR="00EA2B39" w:rsidRPr="00F30E01">
              <w:rPr>
                <w:sz w:val="20"/>
                <w:szCs w:val="20"/>
              </w:rPr>
              <w:t>, możliwość napędu na jedną oś</w:t>
            </w:r>
          </w:p>
        </w:tc>
        <w:tc>
          <w:tcPr>
            <w:tcW w:w="993" w:type="dxa"/>
          </w:tcPr>
          <w:p w:rsidR="001B6AFD" w:rsidRPr="00336BB5" w:rsidRDefault="00EA2B39" w:rsidP="00336BB5">
            <w:pPr>
              <w:jc w:val="center"/>
              <w:rPr>
                <w:b/>
                <w:sz w:val="20"/>
                <w:szCs w:val="20"/>
              </w:rPr>
            </w:pPr>
            <w:r w:rsidRPr="00336BB5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1270" w:type="dxa"/>
          </w:tcPr>
          <w:p w:rsidR="001B6AFD" w:rsidRPr="00336BB5" w:rsidRDefault="001B6AFD" w:rsidP="00336BB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B6AFD" w:rsidTr="001B6AFD">
        <w:tc>
          <w:tcPr>
            <w:tcW w:w="421" w:type="dxa"/>
          </w:tcPr>
          <w:p w:rsidR="001B6AFD" w:rsidRPr="00F30E01" w:rsidRDefault="00EA2B39" w:rsidP="001B6AFD">
            <w:pPr>
              <w:rPr>
                <w:sz w:val="20"/>
                <w:szCs w:val="20"/>
              </w:rPr>
            </w:pPr>
            <w:r w:rsidRPr="00F30E01">
              <w:rPr>
                <w:sz w:val="20"/>
                <w:szCs w:val="20"/>
              </w:rPr>
              <w:t>8.</w:t>
            </w:r>
          </w:p>
        </w:tc>
        <w:tc>
          <w:tcPr>
            <w:tcW w:w="6378" w:type="dxa"/>
          </w:tcPr>
          <w:p w:rsidR="001B6AFD" w:rsidRPr="00F30E01" w:rsidRDefault="00EA2B39" w:rsidP="001B6AFD">
            <w:pPr>
              <w:rPr>
                <w:sz w:val="20"/>
                <w:szCs w:val="20"/>
              </w:rPr>
            </w:pPr>
            <w:r w:rsidRPr="00F30E01">
              <w:rPr>
                <w:sz w:val="20"/>
                <w:szCs w:val="20"/>
              </w:rPr>
              <w:t>Koła jezdne: przednie i tylne równe o rozmiarze minimum 28’’</w:t>
            </w:r>
          </w:p>
        </w:tc>
        <w:tc>
          <w:tcPr>
            <w:tcW w:w="993" w:type="dxa"/>
          </w:tcPr>
          <w:p w:rsidR="001B6AFD" w:rsidRPr="00336BB5" w:rsidRDefault="00EA2B39" w:rsidP="00336BB5">
            <w:pPr>
              <w:jc w:val="center"/>
              <w:rPr>
                <w:b/>
                <w:sz w:val="20"/>
                <w:szCs w:val="20"/>
              </w:rPr>
            </w:pPr>
            <w:r w:rsidRPr="00336BB5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1270" w:type="dxa"/>
          </w:tcPr>
          <w:p w:rsidR="001B6AFD" w:rsidRPr="00336BB5" w:rsidRDefault="001B6AFD" w:rsidP="00336BB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B6AFD" w:rsidTr="001B6AFD">
        <w:tc>
          <w:tcPr>
            <w:tcW w:w="421" w:type="dxa"/>
          </w:tcPr>
          <w:p w:rsidR="001B6AFD" w:rsidRPr="00F30E01" w:rsidRDefault="00EA2B39" w:rsidP="001B6AFD">
            <w:pPr>
              <w:rPr>
                <w:sz w:val="20"/>
                <w:szCs w:val="20"/>
              </w:rPr>
            </w:pPr>
            <w:r w:rsidRPr="00F30E01">
              <w:rPr>
                <w:sz w:val="20"/>
                <w:szCs w:val="20"/>
              </w:rPr>
              <w:t>9.</w:t>
            </w:r>
          </w:p>
        </w:tc>
        <w:tc>
          <w:tcPr>
            <w:tcW w:w="6378" w:type="dxa"/>
          </w:tcPr>
          <w:p w:rsidR="001B6AFD" w:rsidRPr="00F30E01" w:rsidRDefault="00EA2B39" w:rsidP="001B6AFD">
            <w:pPr>
              <w:rPr>
                <w:sz w:val="20"/>
                <w:szCs w:val="20"/>
              </w:rPr>
            </w:pPr>
            <w:r w:rsidRPr="00F30E01">
              <w:rPr>
                <w:sz w:val="20"/>
                <w:szCs w:val="20"/>
              </w:rPr>
              <w:t>Przednia oś wychylna, przednie koła skrętne, tylne koła skrętne, tryb skrętu krab</w:t>
            </w:r>
          </w:p>
        </w:tc>
        <w:tc>
          <w:tcPr>
            <w:tcW w:w="993" w:type="dxa"/>
          </w:tcPr>
          <w:p w:rsidR="001B6AFD" w:rsidRPr="00336BB5" w:rsidRDefault="00EA2B39" w:rsidP="00336BB5">
            <w:pPr>
              <w:jc w:val="center"/>
              <w:rPr>
                <w:b/>
                <w:sz w:val="20"/>
                <w:szCs w:val="20"/>
              </w:rPr>
            </w:pPr>
            <w:r w:rsidRPr="00336BB5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1270" w:type="dxa"/>
          </w:tcPr>
          <w:p w:rsidR="001B6AFD" w:rsidRPr="00336BB5" w:rsidRDefault="001B6AFD" w:rsidP="00336BB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B6AFD" w:rsidTr="001B6AFD">
        <w:tc>
          <w:tcPr>
            <w:tcW w:w="421" w:type="dxa"/>
          </w:tcPr>
          <w:p w:rsidR="001B6AFD" w:rsidRPr="00F30E01" w:rsidRDefault="00EA2B39" w:rsidP="001B6AFD">
            <w:pPr>
              <w:rPr>
                <w:sz w:val="20"/>
                <w:szCs w:val="20"/>
              </w:rPr>
            </w:pPr>
            <w:r w:rsidRPr="00F30E01">
              <w:rPr>
                <w:sz w:val="20"/>
                <w:szCs w:val="20"/>
              </w:rPr>
              <w:t>10.</w:t>
            </w:r>
          </w:p>
        </w:tc>
        <w:tc>
          <w:tcPr>
            <w:tcW w:w="6378" w:type="dxa"/>
          </w:tcPr>
          <w:p w:rsidR="001B6AFD" w:rsidRPr="00F30E01" w:rsidRDefault="00EA2B39" w:rsidP="001B6AFD">
            <w:pPr>
              <w:rPr>
                <w:sz w:val="20"/>
                <w:szCs w:val="20"/>
              </w:rPr>
            </w:pPr>
            <w:r w:rsidRPr="00F30E01">
              <w:rPr>
                <w:sz w:val="20"/>
                <w:szCs w:val="20"/>
              </w:rPr>
              <w:t>Blokada mechanizmu różnicowego pełna na tylną oś</w:t>
            </w:r>
          </w:p>
        </w:tc>
        <w:tc>
          <w:tcPr>
            <w:tcW w:w="993" w:type="dxa"/>
          </w:tcPr>
          <w:p w:rsidR="001B6AFD" w:rsidRPr="00336BB5" w:rsidRDefault="00EA2B39" w:rsidP="00336BB5">
            <w:pPr>
              <w:jc w:val="center"/>
              <w:rPr>
                <w:b/>
                <w:sz w:val="20"/>
                <w:szCs w:val="20"/>
              </w:rPr>
            </w:pPr>
            <w:r w:rsidRPr="00336BB5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1270" w:type="dxa"/>
          </w:tcPr>
          <w:p w:rsidR="001B6AFD" w:rsidRPr="00336BB5" w:rsidRDefault="001B6AFD" w:rsidP="00336BB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B6AFD" w:rsidTr="001B6AFD">
        <w:tc>
          <w:tcPr>
            <w:tcW w:w="421" w:type="dxa"/>
          </w:tcPr>
          <w:p w:rsidR="001B6AFD" w:rsidRPr="00F30E01" w:rsidRDefault="00EA2B39" w:rsidP="001B6AFD">
            <w:pPr>
              <w:rPr>
                <w:sz w:val="20"/>
                <w:szCs w:val="20"/>
              </w:rPr>
            </w:pPr>
            <w:r w:rsidRPr="00F30E01">
              <w:rPr>
                <w:sz w:val="20"/>
                <w:szCs w:val="20"/>
              </w:rPr>
              <w:t>11.</w:t>
            </w:r>
          </w:p>
        </w:tc>
        <w:tc>
          <w:tcPr>
            <w:tcW w:w="6378" w:type="dxa"/>
          </w:tcPr>
          <w:p w:rsidR="001B6AFD" w:rsidRPr="00F30E01" w:rsidRDefault="00EA2B39" w:rsidP="001B6AFD">
            <w:pPr>
              <w:rPr>
                <w:sz w:val="20"/>
                <w:szCs w:val="20"/>
              </w:rPr>
            </w:pPr>
            <w:r w:rsidRPr="00F30E01">
              <w:rPr>
                <w:sz w:val="20"/>
                <w:szCs w:val="20"/>
              </w:rPr>
              <w:t>Średnica zawracania koparko-ładowarki bez hamulca do 10,0 m</w:t>
            </w:r>
          </w:p>
        </w:tc>
        <w:tc>
          <w:tcPr>
            <w:tcW w:w="993" w:type="dxa"/>
          </w:tcPr>
          <w:p w:rsidR="001B6AFD" w:rsidRPr="00336BB5" w:rsidRDefault="00EA2B39" w:rsidP="00336BB5">
            <w:pPr>
              <w:jc w:val="center"/>
              <w:rPr>
                <w:b/>
                <w:sz w:val="20"/>
                <w:szCs w:val="20"/>
              </w:rPr>
            </w:pPr>
            <w:r w:rsidRPr="00336BB5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1270" w:type="dxa"/>
          </w:tcPr>
          <w:p w:rsidR="001B6AFD" w:rsidRPr="00336BB5" w:rsidRDefault="001B6AFD" w:rsidP="00336BB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B6AFD" w:rsidTr="001B6AFD">
        <w:tc>
          <w:tcPr>
            <w:tcW w:w="421" w:type="dxa"/>
          </w:tcPr>
          <w:p w:rsidR="001B6AFD" w:rsidRPr="00F30E01" w:rsidRDefault="00EA2B39" w:rsidP="001B6AFD">
            <w:pPr>
              <w:rPr>
                <w:sz w:val="20"/>
                <w:szCs w:val="20"/>
              </w:rPr>
            </w:pPr>
            <w:r w:rsidRPr="00F30E01">
              <w:rPr>
                <w:sz w:val="20"/>
                <w:szCs w:val="20"/>
              </w:rPr>
              <w:t>12.</w:t>
            </w:r>
          </w:p>
        </w:tc>
        <w:tc>
          <w:tcPr>
            <w:tcW w:w="6378" w:type="dxa"/>
          </w:tcPr>
          <w:p w:rsidR="001B6AFD" w:rsidRPr="00F30E01" w:rsidRDefault="00EA2B39" w:rsidP="001B6AFD">
            <w:pPr>
              <w:rPr>
                <w:sz w:val="20"/>
                <w:szCs w:val="20"/>
              </w:rPr>
            </w:pPr>
            <w:r w:rsidRPr="00F30E01">
              <w:rPr>
                <w:sz w:val="20"/>
                <w:szCs w:val="20"/>
              </w:rPr>
              <w:t>Skrzynia biegów maszyny automatyczna przełączalna pod obciążeniem, minimum 5 biegów przód, 3 tył</w:t>
            </w:r>
          </w:p>
        </w:tc>
        <w:tc>
          <w:tcPr>
            <w:tcW w:w="993" w:type="dxa"/>
          </w:tcPr>
          <w:p w:rsidR="001B6AFD" w:rsidRPr="00336BB5" w:rsidRDefault="00EA2B39" w:rsidP="00336BB5">
            <w:pPr>
              <w:jc w:val="center"/>
              <w:rPr>
                <w:b/>
                <w:sz w:val="20"/>
                <w:szCs w:val="20"/>
              </w:rPr>
            </w:pPr>
            <w:r w:rsidRPr="00336BB5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1270" w:type="dxa"/>
          </w:tcPr>
          <w:p w:rsidR="001B6AFD" w:rsidRPr="00336BB5" w:rsidRDefault="001B6AFD" w:rsidP="00336BB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B6AFD" w:rsidTr="001B6AFD">
        <w:tc>
          <w:tcPr>
            <w:tcW w:w="421" w:type="dxa"/>
          </w:tcPr>
          <w:p w:rsidR="001B6AFD" w:rsidRPr="00F30E01" w:rsidRDefault="00EA2B39" w:rsidP="001B6AFD">
            <w:pPr>
              <w:rPr>
                <w:sz w:val="20"/>
                <w:szCs w:val="20"/>
              </w:rPr>
            </w:pPr>
            <w:r w:rsidRPr="00F30E01">
              <w:rPr>
                <w:sz w:val="20"/>
                <w:szCs w:val="20"/>
              </w:rPr>
              <w:t>13.</w:t>
            </w:r>
          </w:p>
        </w:tc>
        <w:tc>
          <w:tcPr>
            <w:tcW w:w="6378" w:type="dxa"/>
          </w:tcPr>
          <w:p w:rsidR="001B6AFD" w:rsidRPr="00F30E01" w:rsidRDefault="00EA2B39" w:rsidP="001B6AFD">
            <w:pPr>
              <w:rPr>
                <w:sz w:val="20"/>
                <w:szCs w:val="20"/>
              </w:rPr>
            </w:pPr>
            <w:r w:rsidRPr="00F30E01">
              <w:rPr>
                <w:sz w:val="20"/>
                <w:szCs w:val="20"/>
              </w:rPr>
              <w:t>Dwa niezależne układy hamowania, hamulec zasadniczy hydrauliczny, mokry, samoregulujący się</w:t>
            </w:r>
          </w:p>
        </w:tc>
        <w:tc>
          <w:tcPr>
            <w:tcW w:w="993" w:type="dxa"/>
          </w:tcPr>
          <w:p w:rsidR="001B6AFD" w:rsidRPr="00336BB5" w:rsidRDefault="00EA2B39" w:rsidP="00336BB5">
            <w:pPr>
              <w:jc w:val="center"/>
              <w:rPr>
                <w:b/>
                <w:sz w:val="20"/>
                <w:szCs w:val="20"/>
              </w:rPr>
            </w:pPr>
            <w:r w:rsidRPr="00336BB5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1270" w:type="dxa"/>
          </w:tcPr>
          <w:p w:rsidR="001B6AFD" w:rsidRPr="00336BB5" w:rsidRDefault="001B6AFD" w:rsidP="00336BB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B6AFD" w:rsidTr="001B6AFD">
        <w:tc>
          <w:tcPr>
            <w:tcW w:w="421" w:type="dxa"/>
          </w:tcPr>
          <w:p w:rsidR="001B6AFD" w:rsidRPr="00F30E01" w:rsidRDefault="00EA2B39" w:rsidP="001B6AFD">
            <w:pPr>
              <w:rPr>
                <w:sz w:val="20"/>
                <w:szCs w:val="20"/>
              </w:rPr>
            </w:pPr>
            <w:r w:rsidRPr="00F30E01">
              <w:rPr>
                <w:sz w:val="20"/>
                <w:szCs w:val="20"/>
              </w:rPr>
              <w:t>14.</w:t>
            </w:r>
          </w:p>
        </w:tc>
        <w:tc>
          <w:tcPr>
            <w:tcW w:w="6378" w:type="dxa"/>
          </w:tcPr>
          <w:p w:rsidR="001B6AFD" w:rsidRPr="00F30E01" w:rsidRDefault="00EA2B39" w:rsidP="001B6AFD">
            <w:pPr>
              <w:rPr>
                <w:sz w:val="20"/>
                <w:szCs w:val="20"/>
              </w:rPr>
            </w:pPr>
            <w:r w:rsidRPr="00F30E01">
              <w:rPr>
                <w:sz w:val="20"/>
                <w:szCs w:val="20"/>
              </w:rPr>
              <w:t>Stabilizatory tylne niezależne, wysuwane hydraulicznie z podkładkami gumowymi</w:t>
            </w:r>
          </w:p>
        </w:tc>
        <w:tc>
          <w:tcPr>
            <w:tcW w:w="993" w:type="dxa"/>
          </w:tcPr>
          <w:p w:rsidR="001B6AFD" w:rsidRPr="00336BB5" w:rsidRDefault="00EA2B39" w:rsidP="00336BB5">
            <w:pPr>
              <w:jc w:val="center"/>
              <w:rPr>
                <w:b/>
                <w:sz w:val="20"/>
                <w:szCs w:val="20"/>
              </w:rPr>
            </w:pPr>
            <w:r w:rsidRPr="00336BB5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1270" w:type="dxa"/>
          </w:tcPr>
          <w:p w:rsidR="001B6AFD" w:rsidRPr="00336BB5" w:rsidRDefault="001B6AFD" w:rsidP="00336BB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B6AFD" w:rsidTr="001B6AFD">
        <w:tc>
          <w:tcPr>
            <w:tcW w:w="421" w:type="dxa"/>
          </w:tcPr>
          <w:p w:rsidR="001B6AFD" w:rsidRPr="00F30E01" w:rsidRDefault="00EA2B39" w:rsidP="001B6AFD">
            <w:pPr>
              <w:rPr>
                <w:sz w:val="20"/>
                <w:szCs w:val="20"/>
              </w:rPr>
            </w:pPr>
            <w:r w:rsidRPr="00F30E01">
              <w:rPr>
                <w:sz w:val="20"/>
                <w:szCs w:val="20"/>
              </w:rPr>
              <w:t>15.</w:t>
            </w:r>
          </w:p>
        </w:tc>
        <w:tc>
          <w:tcPr>
            <w:tcW w:w="6378" w:type="dxa"/>
          </w:tcPr>
          <w:p w:rsidR="001B6AFD" w:rsidRPr="00F30E01" w:rsidRDefault="00EA2B39" w:rsidP="001B6AFD">
            <w:pPr>
              <w:rPr>
                <w:sz w:val="20"/>
                <w:szCs w:val="20"/>
              </w:rPr>
            </w:pPr>
            <w:r w:rsidRPr="00F30E01">
              <w:rPr>
                <w:sz w:val="20"/>
                <w:szCs w:val="20"/>
              </w:rPr>
              <w:t>Układ hydrauliczny zasilany pompą wielotłoczkową o wydajności minimum 160 litrów i ciśnieniu roboczym minimum 250 bar</w:t>
            </w:r>
          </w:p>
        </w:tc>
        <w:tc>
          <w:tcPr>
            <w:tcW w:w="993" w:type="dxa"/>
          </w:tcPr>
          <w:p w:rsidR="001B6AFD" w:rsidRPr="00336BB5" w:rsidRDefault="00EA2B39" w:rsidP="00336BB5">
            <w:pPr>
              <w:jc w:val="center"/>
              <w:rPr>
                <w:b/>
                <w:sz w:val="20"/>
                <w:szCs w:val="20"/>
              </w:rPr>
            </w:pPr>
            <w:r w:rsidRPr="00336BB5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1270" w:type="dxa"/>
          </w:tcPr>
          <w:p w:rsidR="001B6AFD" w:rsidRPr="00336BB5" w:rsidRDefault="001B6AFD" w:rsidP="00336BB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B6AFD" w:rsidTr="001B6AFD">
        <w:tc>
          <w:tcPr>
            <w:tcW w:w="421" w:type="dxa"/>
          </w:tcPr>
          <w:p w:rsidR="001B6AFD" w:rsidRPr="00F30E01" w:rsidRDefault="00EA2B39" w:rsidP="001B6AFD">
            <w:pPr>
              <w:rPr>
                <w:sz w:val="20"/>
                <w:szCs w:val="20"/>
              </w:rPr>
            </w:pPr>
            <w:r w:rsidRPr="00F30E01">
              <w:rPr>
                <w:sz w:val="20"/>
                <w:szCs w:val="20"/>
              </w:rPr>
              <w:t xml:space="preserve">16. </w:t>
            </w:r>
          </w:p>
        </w:tc>
        <w:tc>
          <w:tcPr>
            <w:tcW w:w="6378" w:type="dxa"/>
          </w:tcPr>
          <w:p w:rsidR="001B6AFD" w:rsidRPr="00F30E01" w:rsidRDefault="00EA2B39" w:rsidP="001B6AFD">
            <w:pPr>
              <w:rPr>
                <w:sz w:val="20"/>
                <w:szCs w:val="20"/>
              </w:rPr>
            </w:pPr>
            <w:r w:rsidRPr="00F30E01">
              <w:rPr>
                <w:sz w:val="20"/>
                <w:szCs w:val="20"/>
              </w:rPr>
              <w:t>Błotniki kół przednich i tylnych</w:t>
            </w:r>
          </w:p>
        </w:tc>
        <w:tc>
          <w:tcPr>
            <w:tcW w:w="993" w:type="dxa"/>
          </w:tcPr>
          <w:p w:rsidR="001B6AFD" w:rsidRPr="00336BB5" w:rsidRDefault="00EA2B39" w:rsidP="00336BB5">
            <w:pPr>
              <w:jc w:val="center"/>
              <w:rPr>
                <w:b/>
                <w:sz w:val="20"/>
                <w:szCs w:val="20"/>
              </w:rPr>
            </w:pPr>
            <w:r w:rsidRPr="00336BB5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1270" w:type="dxa"/>
          </w:tcPr>
          <w:p w:rsidR="001B6AFD" w:rsidRPr="00336BB5" w:rsidRDefault="001B6AFD" w:rsidP="00336BB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B6AFD" w:rsidTr="001B6AFD">
        <w:tc>
          <w:tcPr>
            <w:tcW w:w="421" w:type="dxa"/>
          </w:tcPr>
          <w:p w:rsidR="001B6AFD" w:rsidRPr="00F30E01" w:rsidRDefault="00EA2B39" w:rsidP="001B6AFD">
            <w:pPr>
              <w:rPr>
                <w:sz w:val="20"/>
                <w:szCs w:val="20"/>
              </w:rPr>
            </w:pPr>
            <w:r w:rsidRPr="00F30E01">
              <w:rPr>
                <w:sz w:val="20"/>
                <w:szCs w:val="20"/>
              </w:rPr>
              <w:t>17.</w:t>
            </w:r>
          </w:p>
        </w:tc>
        <w:tc>
          <w:tcPr>
            <w:tcW w:w="6378" w:type="dxa"/>
          </w:tcPr>
          <w:p w:rsidR="001B6AFD" w:rsidRPr="00F30E01" w:rsidRDefault="00EA2B39" w:rsidP="001B6AFD">
            <w:pPr>
              <w:rPr>
                <w:sz w:val="20"/>
                <w:szCs w:val="20"/>
              </w:rPr>
            </w:pPr>
            <w:r w:rsidRPr="00F30E01">
              <w:rPr>
                <w:sz w:val="20"/>
                <w:szCs w:val="20"/>
              </w:rPr>
              <w:t>Skrzynia narzędziowa</w:t>
            </w:r>
          </w:p>
        </w:tc>
        <w:tc>
          <w:tcPr>
            <w:tcW w:w="993" w:type="dxa"/>
          </w:tcPr>
          <w:p w:rsidR="001B6AFD" w:rsidRPr="00336BB5" w:rsidRDefault="00EA2B39" w:rsidP="00336BB5">
            <w:pPr>
              <w:jc w:val="center"/>
              <w:rPr>
                <w:b/>
                <w:sz w:val="20"/>
                <w:szCs w:val="20"/>
              </w:rPr>
            </w:pPr>
            <w:r w:rsidRPr="00336BB5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1270" w:type="dxa"/>
          </w:tcPr>
          <w:p w:rsidR="001B6AFD" w:rsidRPr="00336BB5" w:rsidRDefault="001B6AFD" w:rsidP="00336BB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B6AFD" w:rsidTr="001B6AFD">
        <w:tc>
          <w:tcPr>
            <w:tcW w:w="421" w:type="dxa"/>
          </w:tcPr>
          <w:p w:rsidR="001B6AFD" w:rsidRPr="00F30E01" w:rsidRDefault="00EA2B39" w:rsidP="001B6AFD">
            <w:pPr>
              <w:rPr>
                <w:sz w:val="20"/>
                <w:szCs w:val="20"/>
              </w:rPr>
            </w:pPr>
            <w:r w:rsidRPr="00F30E01">
              <w:rPr>
                <w:sz w:val="20"/>
                <w:szCs w:val="20"/>
              </w:rPr>
              <w:t>18.</w:t>
            </w:r>
          </w:p>
        </w:tc>
        <w:tc>
          <w:tcPr>
            <w:tcW w:w="6378" w:type="dxa"/>
          </w:tcPr>
          <w:p w:rsidR="001B6AFD" w:rsidRPr="00F30E01" w:rsidRDefault="00EA2B39" w:rsidP="001B6AFD">
            <w:pPr>
              <w:rPr>
                <w:sz w:val="20"/>
                <w:szCs w:val="20"/>
              </w:rPr>
            </w:pPr>
            <w:r w:rsidRPr="00F30E01">
              <w:rPr>
                <w:sz w:val="20"/>
                <w:szCs w:val="20"/>
              </w:rPr>
              <w:t>Immobiliser</w:t>
            </w:r>
          </w:p>
        </w:tc>
        <w:tc>
          <w:tcPr>
            <w:tcW w:w="993" w:type="dxa"/>
          </w:tcPr>
          <w:p w:rsidR="001B6AFD" w:rsidRPr="00336BB5" w:rsidRDefault="00EA2B39" w:rsidP="00336BB5">
            <w:pPr>
              <w:jc w:val="center"/>
              <w:rPr>
                <w:b/>
                <w:sz w:val="20"/>
                <w:szCs w:val="20"/>
              </w:rPr>
            </w:pPr>
            <w:r w:rsidRPr="00336BB5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1270" w:type="dxa"/>
          </w:tcPr>
          <w:p w:rsidR="001B6AFD" w:rsidRPr="00336BB5" w:rsidRDefault="001B6AFD" w:rsidP="00336BB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B6AFD" w:rsidTr="001B6AFD">
        <w:tc>
          <w:tcPr>
            <w:tcW w:w="421" w:type="dxa"/>
          </w:tcPr>
          <w:p w:rsidR="001B6AFD" w:rsidRPr="00F30E01" w:rsidRDefault="00F30E01" w:rsidP="001B6AFD">
            <w:pPr>
              <w:rPr>
                <w:sz w:val="20"/>
                <w:szCs w:val="20"/>
              </w:rPr>
            </w:pPr>
            <w:r w:rsidRPr="00F30E01">
              <w:rPr>
                <w:sz w:val="20"/>
                <w:szCs w:val="20"/>
              </w:rPr>
              <w:t>19.</w:t>
            </w:r>
          </w:p>
        </w:tc>
        <w:tc>
          <w:tcPr>
            <w:tcW w:w="6378" w:type="dxa"/>
          </w:tcPr>
          <w:p w:rsidR="001B6AFD" w:rsidRPr="00F30E01" w:rsidRDefault="00F30E01" w:rsidP="001B6AFD">
            <w:pPr>
              <w:rPr>
                <w:sz w:val="20"/>
                <w:szCs w:val="20"/>
              </w:rPr>
            </w:pPr>
            <w:r w:rsidRPr="00F30E01">
              <w:rPr>
                <w:sz w:val="20"/>
                <w:szCs w:val="20"/>
              </w:rPr>
              <w:t>Klimatyzacja</w:t>
            </w:r>
          </w:p>
        </w:tc>
        <w:tc>
          <w:tcPr>
            <w:tcW w:w="993" w:type="dxa"/>
          </w:tcPr>
          <w:p w:rsidR="001B6AFD" w:rsidRPr="00336BB5" w:rsidRDefault="00F30E01" w:rsidP="00336BB5">
            <w:pPr>
              <w:jc w:val="center"/>
              <w:rPr>
                <w:b/>
                <w:sz w:val="20"/>
                <w:szCs w:val="20"/>
              </w:rPr>
            </w:pPr>
            <w:r w:rsidRPr="00336BB5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1270" w:type="dxa"/>
          </w:tcPr>
          <w:p w:rsidR="001B6AFD" w:rsidRPr="00336BB5" w:rsidRDefault="001B6AFD" w:rsidP="00336BB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B6AFD" w:rsidTr="001B6AFD">
        <w:tc>
          <w:tcPr>
            <w:tcW w:w="421" w:type="dxa"/>
          </w:tcPr>
          <w:p w:rsidR="001B6AFD" w:rsidRPr="00F30E01" w:rsidRDefault="00F30E01" w:rsidP="001B6AFD">
            <w:pPr>
              <w:rPr>
                <w:sz w:val="20"/>
                <w:szCs w:val="20"/>
              </w:rPr>
            </w:pPr>
            <w:r w:rsidRPr="00F30E01">
              <w:rPr>
                <w:sz w:val="20"/>
                <w:szCs w:val="20"/>
              </w:rPr>
              <w:t>20.</w:t>
            </w:r>
          </w:p>
        </w:tc>
        <w:tc>
          <w:tcPr>
            <w:tcW w:w="6378" w:type="dxa"/>
          </w:tcPr>
          <w:p w:rsidR="001B6AFD" w:rsidRPr="00F30E01" w:rsidRDefault="00F30E01" w:rsidP="001B6AFD">
            <w:pPr>
              <w:rPr>
                <w:sz w:val="20"/>
                <w:szCs w:val="20"/>
              </w:rPr>
            </w:pPr>
            <w:r w:rsidRPr="00F30E01">
              <w:rPr>
                <w:sz w:val="20"/>
                <w:szCs w:val="20"/>
              </w:rPr>
              <w:t>Kabina operatora z obrotowym pneumatycznym fotelem, spełniająca wymagania konstrukcji ochronnej ROPS i FOPS, wyposażona w otwierane szyby</w:t>
            </w:r>
            <w:r w:rsidR="003A56D4">
              <w:rPr>
                <w:sz w:val="20"/>
                <w:szCs w:val="20"/>
              </w:rPr>
              <w:t xml:space="preserve">, poziom hałasu w kabinie do 75 </w:t>
            </w:r>
            <w:bookmarkStart w:id="0" w:name="_GoBack"/>
            <w:bookmarkEnd w:id="0"/>
            <w:r w:rsidRPr="00F30E01">
              <w:rPr>
                <w:sz w:val="20"/>
                <w:szCs w:val="20"/>
              </w:rPr>
              <w:t>dB</w:t>
            </w:r>
          </w:p>
        </w:tc>
        <w:tc>
          <w:tcPr>
            <w:tcW w:w="993" w:type="dxa"/>
          </w:tcPr>
          <w:p w:rsidR="001B6AFD" w:rsidRPr="00336BB5" w:rsidRDefault="00F30E01" w:rsidP="00336BB5">
            <w:pPr>
              <w:jc w:val="center"/>
              <w:rPr>
                <w:b/>
                <w:sz w:val="20"/>
                <w:szCs w:val="20"/>
              </w:rPr>
            </w:pPr>
            <w:r w:rsidRPr="00336BB5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1270" w:type="dxa"/>
          </w:tcPr>
          <w:p w:rsidR="001B6AFD" w:rsidRPr="00336BB5" w:rsidRDefault="001B6AFD" w:rsidP="00336BB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B6AFD" w:rsidTr="001B6AFD">
        <w:tc>
          <w:tcPr>
            <w:tcW w:w="421" w:type="dxa"/>
          </w:tcPr>
          <w:p w:rsidR="001B6AFD" w:rsidRPr="00F30E01" w:rsidRDefault="00F30E01" w:rsidP="001B6AFD">
            <w:pPr>
              <w:rPr>
                <w:sz w:val="20"/>
                <w:szCs w:val="20"/>
              </w:rPr>
            </w:pPr>
            <w:r w:rsidRPr="00F30E01">
              <w:rPr>
                <w:sz w:val="20"/>
                <w:szCs w:val="20"/>
              </w:rPr>
              <w:t>21.</w:t>
            </w:r>
          </w:p>
        </w:tc>
        <w:tc>
          <w:tcPr>
            <w:tcW w:w="6378" w:type="dxa"/>
          </w:tcPr>
          <w:p w:rsidR="001B6AFD" w:rsidRPr="00F30E01" w:rsidRDefault="00F30E01" w:rsidP="001B6AFD">
            <w:pPr>
              <w:rPr>
                <w:sz w:val="20"/>
                <w:szCs w:val="20"/>
              </w:rPr>
            </w:pPr>
            <w:r w:rsidRPr="00F30E01">
              <w:rPr>
                <w:sz w:val="20"/>
                <w:szCs w:val="20"/>
              </w:rPr>
              <w:t>Zbiornik paliwa o pojemności minimum 150 litrów</w:t>
            </w:r>
          </w:p>
        </w:tc>
        <w:tc>
          <w:tcPr>
            <w:tcW w:w="993" w:type="dxa"/>
          </w:tcPr>
          <w:p w:rsidR="001B6AFD" w:rsidRPr="00336BB5" w:rsidRDefault="00F30E01" w:rsidP="00336BB5">
            <w:pPr>
              <w:jc w:val="center"/>
              <w:rPr>
                <w:b/>
                <w:sz w:val="20"/>
                <w:szCs w:val="20"/>
              </w:rPr>
            </w:pPr>
            <w:r w:rsidRPr="00336BB5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1270" w:type="dxa"/>
          </w:tcPr>
          <w:p w:rsidR="001B6AFD" w:rsidRPr="00336BB5" w:rsidRDefault="001B6AFD" w:rsidP="00336BB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B6AFD" w:rsidTr="001B6AFD">
        <w:tc>
          <w:tcPr>
            <w:tcW w:w="421" w:type="dxa"/>
          </w:tcPr>
          <w:p w:rsidR="001B6AFD" w:rsidRPr="00F30E01" w:rsidRDefault="00F30E01" w:rsidP="001B6AFD">
            <w:pPr>
              <w:rPr>
                <w:sz w:val="20"/>
                <w:szCs w:val="20"/>
              </w:rPr>
            </w:pPr>
            <w:r w:rsidRPr="00F30E01">
              <w:rPr>
                <w:sz w:val="20"/>
                <w:szCs w:val="20"/>
              </w:rPr>
              <w:t>22.</w:t>
            </w:r>
          </w:p>
        </w:tc>
        <w:tc>
          <w:tcPr>
            <w:tcW w:w="6378" w:type="dxa"/>
          </w:tcPr>
          <w:p w:rsidR="001B6AFD" w:rsidRPr="00F30E01" w:rsidRDefault="00F30E01" w:rsidP="001B6AFD">
            <w:pPr>
              <w:rPr>
                <w:sz w:val="20"/>
                <w:szCs w:val="20"/>
              </w:rPr>
            </w:pPr>
            <w:r w:rsidRPr="00F30E01">
              <w:rPr>
                <w:sz w:val="20"/>
                <w:szCs w:val="20"/>
              </w:rPr>
              <w:t>Wszystkie główne podzespoły (silnik, układ hydrauliczny, mosty) – jednego producenta</w:t>
            </w:r>
          </w:p>
        </w:tc>
        <w:tc>
          <w:tcPr>
            <w:tcW w:w="993" w:type="dxa"/>
          </w:tcPr>
          <w:p w:rsidR="001B6AFD" w:rsidRPr="00336BB5" w:rsidRDefault="00F30E01" w:rsidP="00336BB5">
            <w:pPr>
              <w:jc w:val="center"/>
              <w:rPr>
                <w:b/>
                <w:sz w:val="20"/>
                <w:szCs w:val="20"/>
              </w:rPr>
            </w:pPr>
            <w:r w:rsidRPr="00336BB5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1270" w:type="dxa"/>
          </w:tcPr>
          <w:p w:rsidR="001B6AFD" w:rsidRPr="00336BB5" w:rsidRDefault="001B6AFD" w:rsidP="00336BB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B6AFD" w:rsidTr="001B6AFD">
        <w:tc>
          <w:tcPr>
            <w:tcW w:w="421" w:type="dxa"/>
          </w:tcPr>
          <w:p w:rsidR="001B6AFD" w:rsidRPr="00F30E01" w:rsidRDefault="00F30E01" w:rsidP="001B6AFD">
            <w:pPr>
              <w:rPr>
                <w:sz w:val="20"/>
                <w:szCs w:val="20"/>
              </w:rPr>
            </w:pPr>
            <w:r w:rsidRPr="00F30E01">
              <w:rPr>
                <w:sz w:val="20"/>
                <w:szCs w:val="20"/>
              </w:rPr>
              <w:t>23.</w:t>
            </w:r>
          </w:p>
        </w:tc>
        <w:tc>
          <w:tcPr>
            <w:tcW w:w="6378" w:type="dxa"/>
          </w:tcPr>
          <w:p w:rsidR="001B6AFD" w:rsidRPr="00F30E01" w:rsidRDefault="00F30E01" w:rsidP="001B6AFD">
            <w:pPr>
              <w:rPr>
                <w:sz w:val="20"/>
                <w:szCs w:val="20"/>
              </w:rPr>
            </w:pPr>
            <w:r w:rsidRPr="00F30E01">
              <w:rPr>
                <w:sz w:val="20"/>
                <w:szCs w:val="20"/>
              </w:rPr>
              <w:t>Koparko-ładowarka musi być wyposażona w fabryczny system pozycjonowania i monitorowania</w:t>
            </w:r>
          </w:p>
        </w:tc>
        <w:tc>
          <w:tcPr>
            <w:tcW w:w="993" w:type="dxa"/>
          </w:tcPr>
          <w:p w:rsidR="001B6AFD" w:rsidRPr="00336BB5" w:rsidRDefault="00F30E01" w:rsidP="00336BB5">
            <w:pPr>
              <w:jc w:val="center"/>
              <w:rPr>
                <w:b/>
                <w:sz w:val="20"/>
                <w:szCs w:val="20"/>
              </w:rPr>
            </w:pPr>
            <w:r w:rsidRPr="00336BB5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1270" w:type="dxa"/>
          </w:tcPr>
          <w:p w:rsidR="001B6AFD" w:rsidRPr="00336BB5" w:rsidRDefault="001B6AFD" w:rsidP="00336BB5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1B6AFD" w:rsidRPr="001B6AFD" w:rsidRDefault="001B6AFD" w:rsidP="001B6AFD">
      <w:pPr>
        <w:rPr>
          <w:sz w:val="32"/>
          <w:szCs w:val="32"/>
        </w:rPr>
      </w:pPr>
    </w:p>
    <w:p w:rsidR="001B6AFD" w:rsidRPr="001B6AFD" w:rsidRDefault="001B6AFD" w:rsidP="001B6AFD">
      <w:pPr>
        <w:rPr>
          <w:sz w:val="24"/>
          <w:szCs w:val="24"/>
        </w:rPr>
      </w:pPr>
    </w:p>
    <w:sectPr w:rsidR="001B6AFD" w:rsidRPr="001B6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FD"/>
    <w:rsid w:val="001B6AFD"/>
    <w:rsid w:val="00291E8A"/>
    <w:rsid w:val="002E6C82"/>
    <w:rsid w:val="00336BB5"/>
    <w:rsid w:val="003A56D4"/>
    <w:rsid w:val="005315E1"/>
    <w:rsid w:val="00AD4F64"/>
    <w:rsid w:val="00C46834"/>
    <w:rsid w:val="00EA2B39"/>
    <w:rsid w:val="00F3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AE2AA-111E-45B9-BE88-90E92284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6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0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E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Wojtek</cp:lastModifiedBy>
  <cp:revision>6</cp:revision>
  <cp:lastPrinted>2018-05-09T10:44:00Z</cp:lastPrinted>
  <dcterms:created xsi:type="dcterms:W3CDTF">2018-05-09T06:24:00Z</dcterms:created>
  <dcterms:modified xsi:type="dcterms:W3CDTF">2018-06-06T08:12:00Z</dcterms:modified>
</cp:coreProperties>
</file>