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FE0078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Zarządzenie Nr 247/VII/18</w:t>
      </w:r>
      <w:r>
        <w:rPr>
          <w:b/>
          <w:caps/>
        </w:rPr>
        <w:br/>
        <w:t>Wójta Gminy Zambrów</w:t>
      </w:r>
    </w:p>
    <w:p w:rsidR="00A77B3E" w:rsidRDefault="00FE0078">
      <w:pPr>
        <w:spacing w:before="280" w:after="280"/>
        <w:jc w:val="center"/>
        <w:rPr>
          <w:b/>
          <w:caps/>
        </w:rPr>
      </w:pPr>
      <w:r>
        <w:t>z dnia 10 maja 2018 r.</w:t>
      </w:r>
    </w:p>
    <w:p w:rsidR="00A77B3E" w:rsidRDefault="00FE0078">
      <w:pPr>
        <w:keepNext/>
        <w:spacing w:after="480"/>
        <w:jc w:val="center"/>
      </w:pPr>
      <w:r>
        <w:rPr>
          <w:b/>
        </w:rPr>
        <w:t xml:space="preserve">w sprawie zaciągnięcia pożyczki z budżetu państwa na wyprzedzające finansowanie kosztów kwalifikowalnych operacji realizowanej w ramach Programu Rozwoju Obszarów Wiejskich na lata </w:t>
      </w:r>
      <w:r>
        <w:rPr>
          <w:b/>
        </w:rPr>
        <w:t>2014-2020.</w:t>
      </w:r>
    </w:p>
    <w:p w:rsidR="00A77B3E" w:rsidRDefault="00FE0078">
      <w:pPr>
        <w:keepLines/>
        <w:spacing w:before="120" w:after="120"/>
        <w:ind w:firstLine="227"/>
      </w:pPr>
      <w:r>
        <w:t>Na podstawie art. 58 ust. 1 ustawy z dnia 8 marca 1990 r. o samorządzie gminnym (Dz. U. z 2017 r. poz. 1875 i poz. 2232 oraz z 2018 r. poz. 130), art. 89 ust. 1 pkt 4 ustawy z dnia 27 sierpnia 2009 r. o finansach publicznych (Dz. U. z 2017 r. po</w:t>
      </w:r>
      <w:r>
        <w:t xml:space="preserve">z. 2077) oraz § 10 ust. 1 uchwały Nr 238/XXXIX/17 Rady Gminy Zambrów z dnia 19 grudnia 2017 r. w sprawie uchwalenia budżetu Gminy Zambrów na rok 2018 (Dz. Urz. Woj. </w:t>
      </w:r>
      <w:proofErr w:type="spellStart"/>
      <w:r>
        <w:t>Podl</w:t>
      </w:r>
      <w:proofErr w:type="spellEnd"/>
      <w:r>
        <w:t>. z 2018 r. poz. 320), zarządzam, co następuje:</w:t>
      </w:r>
    </w:p>
    <w:p w:rsidR="00A77B3E" w:rsidRDefault="00FE007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 xml:space="preserve">Postanawia się zaciągnąć pożyczkę </w:t>
      </w:r>
      <w:r>
        <w:t xml:space="preserve">z budżetu państwa w kwocie 1.957.681,00 zł (słownie: jeden milion dziewięćset pięćdziesiąt siedem tysięcy sześćset osiemdziesiąt jeden złotych 00 gr) na wyprzedzające finansowanie kosztów kwalifikowalnych operacji p.n. „Budowa stacji uzdatniania wody wraz </w:t>
      </w:r>
      <w:r>
        <w:t>z infrastrukturą towarzyszącą w miejscowości Łosie-Dołęgi, budowa sieci wodociągowej Długobórz Pierwszy, Stary Laskowiec, Rykacze, Łosie-Dołęgi etap I oraz budowa sieci kanalizacji sanitarnej w miejscowościach Wola Zambrowska – Wola Zambrzycka, gm. Zambrów</w:t>
      </w:r>
      <w:r>
        <w:t>” realizowanej w ramach operacji typu „gospodarka wodno-ściekowa” w ramach poddziałania „Wsparcie inwestycji związanych z tworzeniem, ulepszaniem lub rozbudową wszystkich rodzajów małej infrastruktury, w tym inwestycji w energię odnawialną i w oszczędzanie</w:t>
      </w:r>
      <w:r>
        <w:t xml:space="preserve"> energii” zgodnie z kryteriami w PROW na lata 2014-2020.</w:t>
      </w:r>
    </w:p>
    <w:p w:rsidR="00A77B3E" w:rsidRDefault="00FE007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Spłata pożyczki nastąpi ze środków przekazanych przez Agencję Restrukturyzacji i Modernizacji Rolnictwa na rachunek pożyczkobiorcy w 2019 r.</w:t>
      </w:r>
    </w:p>
    <w:p w:rsidR="00A77B3E" w:rsidRDefault="00FE007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Zabezpieczenie pożyczki stanowić będzie weksel i</w:t>
      </w:r>
      <w:r>
        <w:rPr>
          <w:color w:val="000000"/>
          <w:u w:color="000000"/>
        </w:rPr>
        <w:t>n blanco wraz z deklaracją wekslową.</w:t>
      </w:r>
    </w:p>
    <w:p w:rsidR="00A77B3E" w:rsidRDefault="00FE007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Zarządzenie wchodzi w życie z dniem podpisania.</w:t>
      </w:r>
    </w:p>
    <w:sectPr w:rsidR="00A77B3E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078" w:rsidRDefault="00FE0078">
      <w:r>
        <w:separator/>
      </w:r>
    </w:p>
  </w:endnote>
  <w:endnote w:type="continuationSeparator" w:id="0">
    <w:p w:rsidR="00FE0078" w:rsidRDefault="00FE0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2B359F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2B359F" w:rsidRDefault="00FE0078">
          <w:pPr>
            <w:jc w:val="left"/>
            <w:rPr>
              <w:sz w:val="18"/>
            </w:rPr>
          </w:pPr>
          <w:r>
            <w:rPr>
              <w:sz w:val="18"/>
            </w:rPr>
            <w:t>Id: CA4666DE-7502-4569-A98B-38FDB81ADC39.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2B359F" w:rsidRDefault="00FE007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252508">
            <w:rPr>
              <w:sz w:val="18"/>
            </w:rPr>
            <w:fldChar w:fldCharType="separate"/>
          </w:r>
          <w:r w:rsidR="00252508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2B359F" w:rsidRDefault="002B359F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078" w:rsidRDefault="00FE0078">
      <w:r>
        <w:separator/>
      </w:r>
    </w:p>
  </w:footnote>
  <w:footnote w:type="continuationSeparator" w:id="0">
    <w:p w:rsidR="00FE0078" w:rsidRDefault="00FE00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59F"/>
    <w:rsid w:val="00252508"/>
    <w:rsid w:val="002B359F"/>
    <w:rsid w:val="00FE0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1608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247/VII/18 z dnia 10 maja 2018 r.</vt:lpstr>
      <vt:lpstr/>
    </vt:vector>
  </TitlesOfParts>
  <Company>Wójt Gminy Zambrów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247/VII/18 z dnia 10 maja 2018 r.</dc:title>
  <dc:subject>w sprawie zaciągnięcia pożyczki z^budżetu państwa na wyprzedzające finansowanie kosztów kwalifikowalnych operacji realizowanej w^ramach Programu Rozwoju Obszarów Wiejskich na lata 2014-2020.</dc:subject>
  <dc:creator>BogdanPac</dc:creator>
  <cp:lastModifiedBy>Bozena Plona</cp:lastModifiedBy>
  <cp:revision>2</cp:revision>
  <dcterms:created xsi:type="dcterms:W3CDTF">2018-05-14T12:38:00Z</dcterms:created>
  <dcterms:modified xsi:type="dcterms:W3CDTF">2018-05-14T12:38:00Z</dcterms:modified>
  <cp:category>Akt prawny</cp:category>
</cp:coreProperties>
</file>