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48321C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11394A">
        <w:rPr>
          <w:rFonts w:ascii="Times New Roman" w:eastAsia="Times New Roman" w:hAnsi="Times New Roman"/>
          <w:b/>
          <w:lang w:eastAsia="ar-SA"/>
        </w:rPr>
        <w:t>Przegląd roczny dróg i przegląd pięcioletni mostów będących w zarządzie Gminy Zambrów</w:t>
      </w:r>
      <w:r w:rsidR="0011394A">
        <w:rPr>
          <w:rFonts w:ascii="Times New Roman" w:hAnsi="Times New Roman"/>
          <w:b/>
        </w:rPr>
        <w:t>”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i umowy</w:t>
      </w:r>
      <w:r w:rsidRPr="00F4082C">
        <w:rPr>
          <w:rFonts w:ascii="Times New Roman" w:eastAsia="Times New Roman" w:hAnsi="Times New Roman" w:cs="Times New Roman"/>
          <w:szCs w:val="23"/>
        </w:rPr>
        <w:t xml:space="preserve"> za łączną cenę ryczałtową w wysokości: </w:t>
      </w:r>
    </w:p>
    <w:p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11394A"/>
    <w:rsid w:val="002960DE"/>
    <w:rsid w:val="002C47D9"/>
    <w:rsid w:val="00326A36"/>
    <w:rsid w:val="0048321C"/>
    <w:rsid w:val="00597091"/>
    <w:rsid w:val="005B1F64"/>
    <w:rsid w:val="005D5615"/>
    <w:rsid w:val="007877B5"/>
    <w:rsid w:val="00A1073E"/>
    <w:rsid w:val="00B6009E"/>
    <w:rsid w:val="00CD4133"/>
    <w:rsid w:val="00DA13C3"/>
    <w:rsid w:val="00E75145"/>
    <w:rsid w:val="00E90E59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2018-04-04T11:46:00Z</cp:lastPrinted>
  <dcterms:created xsi:type="dcterms:W3CDTF">2018-04-06T05:56:00Z</dcterms:created>
  <dcterms:modified xsi:type="dcterms:W3CDTF">2018-04-06T05:56:00Z</dcterms:modified>
</cp:coreProperties>
</file>