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A36" w:rsidRDefault="00C53221" w:rsidP="0095476D">
      <w:pPr>
        <w:jc w:val="right"/>
        <w:rPr>
          <w:b/>
          <w:sz w:val="26"/>
          <w:szCs w:val="26"/>
        </w:rPr>
      </w:pPr>
      <w:bookmarkStart w:id="0" w:name="_GoBack"/>
      <w:bookmarkEnd w:id="0"/>
      <w:r>
        <w:rPr>
          <w:b/>
          <w:sz w:val="26"/>
          <w:szCs w:val="26"/>
        </w:rPr>
        <w:t xml:space="preserve">Załącznik nr </w:t>
      </w:r>
      <w:r w:rsidR="00FE2A68">
        <w:rPr>
          <w:b/>
          <w:sz w:val="26"/>
          <w:szCs w:val="26"/>
        </w:rPr>
        <w:t>12 do SIWZ</w:t>
      </w:r>
    </w:p>
    <w:p w:rsidR="0095476D" w:rsidRDefault="0095476D" w:rsidP="006A4488">
      <w:pPr>
        <w:jc w:val="center"/>
        <w:rPr>
          <w:b/>
          <w:sz w:val="26"/>
          <w:szCs w:val="26"/>
        </w:rPr>
      </w:pPr>
    </w:p>
    <w:p w:rsidR="006A4488" w:rsidRPr="00680A4B" w:rsidRDefault="006A4488" w:rsidP="006A4488">
      <w:pPr>
        <w:jc w:val="center"/>
        <w:rPr>
          <w:b/>
          <w:sz w:val="26"/>
          <w:szCs w:val="26"/>
        </w:rPr>
      </w:pPr>
      <w:r w:rsidRPr="00680A4B">
        <w:rPr>
          <w:b/>
          <w:sz w:val="26"/>
          <w:szCs w:val="26"/>
        </w:rPr>
        <w:t>ISTOTNE POSTANOWIENIA UMOWY</w:t>
      </w:r>
    </w:p>
    <w:p w:rsidR="006A4488" w:rsidRPr="00680A4B" w:rsidRDefault="006A4488" w:rsidP="006A4488">
      <w:pPr>
        <w:jc w:val="center"/>
        <w:rPr>
          <w:b/>
          <w:i/>
          <w:sz w:val="26"/>
          <w:szCs w:val="26"/>
        </w:rPr>
      </w:pPr>
      <w:r w:rsidRPr="00680A4B">
        <w:rPr>
          <w:b/>
          <w:i/>
          <w:sz w:val="26"/>
          <w:szCs w:val="26"/>
        </w:rPr>
        <w:t xml:space="preserve"> (dla zadań częściowych 1-</w:t>
      </w:r>
      <w:r w:rsidR="00C53221">
        <w:rPr>
          <w:b/>
          <w:i/>
          <w:sz w:val="26"/>
          <w:szCs w:val="26"/>
        </w:rPr>
        <w:t>4</w:t>
      </w:r>
      <w:r w:rsidRPr="00680A4B">
        <w:rPr>
          <w:b/>
          <w:i/>
          <w:sz w:val="26"/>
          <w:szCs w:val="26"/>
        </w:rPr>
        <w:t>)</w:t>
      </w:r>
    </w:p>
    <w:p w:rsidR="006A4488" w:rsidRPr="00680A4B" w:rsidRDefault="006A4488" w:rsidP="006A4488">
      <w:pPr>
        <w:jc w:val="both"/>
        <w:rPr>
          <w:b/>
          <w:szCs w:val="20"/>
        </w:rPr>
      </w:pPr>
    </w:p>
    <w:p w:rsidR="006A4488" w:rsidRDefault="006A4488" w:rsidP="006A4488">
      <w:pPr>
        <w:jc w:val="center"/>
        <w:rPr>
          <w:b/>
          <w:szCs w:val="20"/>
        </w:rPr>
      </w:pPr>
      <w:r w:rsidRPr="00680A4B">
        <w:rPr>
          <w:b/>
          <w:szCs w:val="20"/>
        </w:rPr>
        <w:t>§ 1</w:t>
      </w:r>
    </w:p>
    <w:p w:rsidR="000D2D5D" w:rsidRPr="000D2D5D" w:rsidRDefault="000D2D5D" w:rsidP="00905D22">
      <w:pPr>
        <w:pStyle w:val="Akapitzlist"/>
        <w:numPr>
          <w:ilvl w:val="0"/>
          <w:numId w:val="21"/>
        </w:numPr>
        <w:spacing w:after="240"/>
        <w:ind w:left="426" w:hanging="426"/>
        <w:jc w:val="both"/>
        <w:rPr>
          <w:b/>
          <w:szCs w:val="20"/>
        </w:rPr>
      </w:pPr>
      <w:r w:rsidRPr="00486A19">
        <w:t xml:space="preserve">Przedmiotem </w:t>
      </w:r>
      <w:r>
        <w:t>umowy</w:t>
      </w:r>
      <w:r w:rsidRPr="00486A19">
        <w:t xml:space="preserve"> jest dostawa, montaż i rozmieszczenie wyrobów medycznych </w:t>
      </w:r>
      <w:r w:rsidR="00905D22">
        <w:br/>
      </w:r>
      <w:r w:rsidRPr="00486A19">
        <w:t>w budynku Filtra Epidemiologicznego znajdując</w:t>
      </w:r>
      <w:r>
        <w:t>ego się na terenie ośrodka dla C</w:t>
      </w:r>
      <w:r w:rsidRPr="00486A19">
        <w:t>udzoziemców ubiegających się o nadanie statusu uchodźcy na terenie RP, prowadzonego przez Urząd do Spraw Cudzoziemców w miejscowości Biała Podlaska</w:t>
      </w:r>
      <w:r>
        <w:t xml:space="preserve">, </w:t>
      </w:r>
      <w:r w:rsidRPr="00680A4B">
        <w:t xml:space="preserve">przy </w:t>
      </w:r>
      <w:r>
        <w:t>ul. </w:t>
      </w:r>
      <w:r w:rsidRPr="00680A4B">
        <w:t>Dokudowskiej 1</w:t>
      </w:r>
      <w:r>
        <w:t>9</w:t>
      </w:r>
      <w:r w:rsidRPr="00680A4B">
        <w:t>.</w:t>
      </w:r>
    </w:p>
    <w:p w:rsidR="006A4488" w:rsidRDefault="006A4488" w:rsidP="00905D22">
      <w:pPr>
        <w:numPr>
          <w:ilvl w:val="0"/>
          <w:numId w:val="2"/>
        </w:numPr>
        <w:suppressAutoHyphens/>
        <w:spacing w:before="240" w:after="240" w:line="259" w:lineRule="auto"/>
        <w:ind w:left="426" w:hanging="426"/>
        <w:contextualSpacing/>
        <w:jc w:val="both"/>
      </w:pPr>
      <w:r w:rsidRPr="00680A4B">
        <w:t>WYKONAWCA oświadcza, że wyroby medyczne objęte niniejszą umową spełniają wszystkie wymagania określone przez ZAMAWIAJĄCEGO w szczegółowym opisie przedmiotu zamówienia (</w:t>
      </w:r>
      <w:r w:rsidRPr="002D6A93">
        <w:rPr>
          <w:b/>
        </w:rPr>
        <w:t xml:space="preserve">załącznik nr </w:t>
      </w:r>
      <w:r w:rsidR="000D2D5D">
        <w:rPr>
          <w:b/>
        </w:rPr>
        <w:t>1</w:t>
      </w:r>
      <w:r w:rsidRPr="00680A4B">
        <w:t xml:space="preserve"> do niniejszej umowy).</w:t>
      </w:r>
    </w:p>
    <w:p w:rsidR="00905D22" w:rsidRPr="00680A4B" w:rsidRDefault="00905D22" w:rsidP="00905D22">
      <w:pPr>
        <w:suppressAutoHyphens/>
        <w:spacing w:before="240" w:after="240" w:line="259" w:lineRule="auto"/>
        <w:ind w:left="426"/>
        <w:contextualSpacing/>
        <w:jc w:val="both"/>
      </w:pPr>
    </w:p>
    <w:p w:rsidR="006A4488" w:rsidRDefault="006A4488" w:rsidP="00905D22">
      <w:pPr>
        <w:numPr>
          <w:ilvl w:val="0"/>
          <w:numId w:val="2"/>
        </w:numPr>
        <w:suppressAutoHyphens/>
        <w:spacing w:after="240" w:line="259" w:lineRule="auto"/>
        <w:ind w:left="426" w:hanging="426"/>
        <w:contextualSpacing/>
        <w:jc w:val="both"/>
      </w:pPr>
      <w:r w:rsidRPr="00680A4B">
        <w:t xml:space="preserve">WYKONAWCA oświadcza, że wyroby medyczne objęte niniejszą umową są fabrycznie nowe, nieużywane, wyprodukowane </w:t>
      </w:r>
      <w:r w:rsidRPr="00EF729A">
        <w:t>nie wcześniej niż w 2014 r.</w:t>
      </w:r>
      <w:r w:rsidRPr="00680A4B">
        <w:t>, wolne od wad oraz że do ich uruchomienia i poprawnego działania oraz użytkowania nie jest wymagany zakup dodatkowych elementów i akcesoriów.</w:t>
      </w:r>
      <w:r w:rsidR="002D6A93">
        <w:t xml:space="preserve"> Przez brak konieczności zakupu dodatkowych akcesoriów rozumiane jest zapewnienie możliwości pełnego użytkowania w momencie odbioru jakościowego oraz ilościowego. Zapis nie dotyczy materiałów eksploatacyjnych, zużywających się w trakcie prawidłowego użytkowania, zgodnie ze specyfikacjami technicznymi producentów, oraz wkładów wymiennych. Jednocześnie w chwili odbioru wszystkie </w:t>
      </w:r>
      <w:r w:rsidR="001017E1">
        <w:t>wyroby stanowiące przedmiot umowy</w:t>
      </w:r>
      <w:r w:rsidR="002D6A93">
        <w:t xml:space="preserve"> muszą </w:t>
      </w:r>
      <w:r w:rsidR="001017E1">
        <w:t xml:space="preserve">być zaopatrzone w komplet fabrycznie nowych materiałów eksploatacyjnych </w:t>
      </w:r>
      <w:r w:rsidR="000142E6">
        <w:t>i wkładów wymiennych, zgodnie z </w:t>
      </w:r>
      <w:r w:rsidR="001017E1">
        <w:t>wymaganiami zawartymi w opisie przedmiotu zamówienia.</w:t>
      </w:r>
    </w:p>
    <w:p w:rsidR="00905D22" w:rsidRPr="00680A4B" w:rsidRDefault="00905D22" w:rsidP="00905D22">
      <w:pPr>
        <w:suppressAutoHyphens/>
        <w:spacing w:after="240" w:line="259" w:lineRule="auto"/>
        <w:contextualSpacing/>
        <w:jc w:val="both"/>
      </w:pPr>
    </w:p>
    <w:p w:rsidR="006A4488" w:rsidRPr="00680A4B" w:rsidRDefault="006A4488" w:rsidP="00905D22">
      <w:pPr>
        <w:numPr>
          <w:ilvl w:val="0"/>
          <w:numId w:val="2"/>
        </w:numPr>
        <w:suppressAutoHyphens/>
        <w:spacing w:after="240" w:line="260" w:lineRule="atLeast"/>
        <w:ind w:left="426" w:hanging="426"/>
        <w:jc w:val="both"/>
      </w:pPr>
      <w:r w:rsidRPr="00680A4B">
        <w:t>WYKONAWCA oświadcza, że wyroby medyczne, o którym mowa w § 1 ust. 1 niniejszej umowy pozbawione są wszelkich blokad, w tym w szczególności kodów serwisowych, które po upływie gwarancji utrudniałyby ZAMAWIAJĄCEMU dostęp do</w:t>
      </w:r>
      <w:r w:rsidR="001017E1">
        <w:t xml:space="preserve"> opcji serwisowych lub naprawę </w:t>
      </w:r>
      <w:r w:rsidRPr="00680A4B">
        <w:t xml:space="preserve">wyrobów medycznych przez inny podmiot, w przypadku nie korzystania przez ZAMAWIAJĄCEGO z serwisu pogwarancyjnego WYKONAWCY. </w:t>
      </w:r>
      <w:r w:rsidR="00905D22">
        <w:br/>
      </w:r>
      <w:r w:rsidRPr="00680A4B">
        <w:t>W przypadku, gdy wyroby medyczne posiadają blokady w postaci kodów serwisowych, WYKONAWCA zobowiązuje się do dostarczenia ich Zamawiającemu najpóźniej w dniu odbioru przedmiotu umowy.</w:t>
      </w:r>
    </w:p>
    <w:p w:rsidR="006A4488" w:rsidRPr="00680A4B" w:rsidRDefault="006A4488" w:rsidP="00905D22">
      <w:pPr>
        <w:numPr>
          <w:ilvl w:val="0"/>
          <w:numId w:val="2"/>
        </w:numPr>
        <w:suppressAutoHyphens/>
        <w:spacing w:after="240" w:line="260" w:lineRule="atLeast"/>
        <w:ind w:left="426" w:hanging="426"/>
        <w:jc w:val="both"/>
      </w:pPr>
      <w:r w:rsidRPr="00680A4B">
        <w:t>WYKONAWCA zobowiązuje się do dostarczenia, montażu</w:t>
      </w:r>
      <w:r w:rsidR="0048564A">
        <w:t xml:space="preserve"> </w:t>
      </w:r>
      <w:r w:rsidR="00EF729A">
        <w:t>o</w:t>
      </w:r>
      <w:r w:rsidRPr="00680A4B">
        <w:t xml:space="preserve">raz rozmieszczenia wyrobów stanowiących przedmiot umowy w budynku Filtra Epidemiologicznego znajdującego się na terenie Ośrodka Urzędu do Spraw Cudzoziemców w Białej Podlaskiej, przy </w:t>
      </w:r>
      <w:r w:rsidR="00905D22">
        <w:br/>
      </w:r>
      <w:r w:rsidRPr="00680A4B">
        <w:t xml:space="preserve">ul. Dokudowskiej 19, na swój koszt i swoje ryzyko, </w:t>
      </w:r>
      <w:r w:rsidRPr="00905D22">
        <w:rPr>
          <w:b/>
        </w:rPr>
        <w:t xml:space="preserve">w </w:t>
      </w:r>
      <w:r w:rsidR="000142E6" w:rsidRPr="00905D22">
        <w:rPr>
          <w:b/>
        </w:rPr>
        <w:t>terminie nie </w:t>
      </w:r>
      <w:r w:rsidRPr="00905D22">
        <w:rPr>
          <w:b/>
        </w:rPr>
        <w:t xml:space="preserve">dłuższym niż </w:t>
      </w:r>
      <w:r w:rsidR="001017E1" w:rsidRPr="00905D22">
        <w:rPr>
          <w:b/>
        </w:rPr>
        <w:t>… dni</w:t>
      </w:r>
      <w:r w:rsidR="001017E1" w:rsidRPr="000A4776">
        <w:t xml:space="preserve"> od podpisania umowy</w:t>
      </w:r>
      <w:r w:rsidR="001017E1">
        <w:t>.</w:t>
      </w:r>
      <w:r w:rsidR="00C135E0">
        <w:t xml:space="preserve"> (zgodnie z ofertą Wykonawcy</w:t>
      </w:r>
      <w:r w:rsidR="00D92C01">
        <w:t xml:space="preserve"> – </w:t>
      </w:r>
      <w:r w:rsidR="00D92C01" w:rsidRPr="000A4776">
        <w:rPr>
          <w:b/>
        </w:rPr>
        <w:t>załącznik nr 2</w:t>
      </w:r>
      <w:r w:rsidR="00C135E0">
        <w:t>)</w:t>
      </w:r>
    </w:p>
    <w:p w:rsidR="006A4488" w:rsidRPr="00680A4B" w:rsidRDefault="006A4488" w:rsidP="00905D22">
      <w:pPr>
        <w:numPr>
          <w:ilvl w:val="0"/>
          <w:numId w:val="2"/>
        </w:numPr>
        <w:spacing w:after="240" w:line="259" w:lineRule="auto"/>
        <w:ind w:left="426" w:hanging="426"/>
        <w:jc w:val="both"/>
      </w:pPr>
      <w:r w:rsidRPr="00680A4B">
        <w:t xml:space="preserve">WYKONAWCA zobowiązuje się do montażu wyrobów medycznych stanowiących przedmiot umowy oraz do ich rozmieszczenia zgodnie ze wskazówkami wyznaczonego przedstawiciela ZAMAWIAJĄCEGO oraz, jeżeli przepisy prawa oraz specyfikacja techniczna danego wyrobu tego wymagają, zgodnie z art. 90 </w:t>
      </w:r>
      <w:r w:rsidR="00B63FDA">
        <w:rPr>
          <w:i/>
        </w:rPr>
        <w:t>Ustawy z dnia 20 maja 2010 </w:t>
      </w:r>
      <w:r w:rsidRPr="00680A4B">
        <w:rPr>
          <w:i/>
        </w:rPr>
        <w:t>r. o wyrobach medycznych</w:t>
      </w:r>
      <w:r w:rsidRPr="00680A4B">
        <w:t xml:space="preserve"> (Dz. U. 2015 poz. 876).</w:t>
      </w:r>
    </w:p>
    <w:p w:rsidR="006A4488" w:rsidRPr="00680A4B" w:rsidRDefault="006A4488" w:rsidP="00905D22">
      <w:pPr>
        <w:numPr>
          <w:ilvl w:val="0"/>
          <w:numId w:val="2"/>
        </w:numPr>
        <w:suppressAutoHyphens/>
        <w:spacing w:after="240" w:line="260" w:lineRule="atLeast"/>
        <w:ind w:left="426" w:hanging="426"/>
        <w:jc w:val="both"/>
      </w:pPr>
      <w:r w:rsidRPr="00680A4B">
        <w:lastRenderedPageBreak/>
        <w:t>WYKONAWCA oświadcza, że przedmiot umo</w:t>
      </w:r>
      <w:r w:rsidR="00B63FDA">
        <w:t>wy jest dopuszczony do obrotu i </w:t>
      </w:r>
      <w:r w:rsidRPr="00680A4B">
        <w:t xml:space="preserve">używania oraz jest oznaczony znakiem CE, a także że posiada wszelkie certyfikaty jakości, wpisy do rejestru wyrobów medycznych oraz wszelką dokumentację konieczną do jego użytkowania, wymagane zarówno przez ZAMAWIAJĄCEGO, jak i przepisy </w:t>
      </w:r>
      <w:r w:rsidRPr="00680A4B">
        <w:rPr>
          <w:i/>
        </w:rPr>
        <w:t xml:space="preserve">ustawy </w:t>
      </w:r>
      <w:r w:rsidR="00905D22">
        <w:rPr>
          <w:i/>
        </w:rPr>
        <w:br/>
      </w:r>
      <w:r w:rsidRPr="00680A4B">
        <w:rPr>
          <w:i/>
        </w:rPr>
        <w:t>z dnia 20 maja 2010 r. o wyrobach medycznych</w:t>
      </w:r>
      <w:r w:rsidRPr="00680A4B">
        <w:t xml:space="preserve">  oraz </w:t>
      </w:r>
      <w:r w:rsidRPr="00680A4B">
        <w:rPr>
          <w:i/>
        </w:rPr>
        <w:t xml:space="preserve">ustawy z dnia 18 marca 2011 r. </w:t>
      </w:r>
      <w:r w:rsidR="00905D22">
        <w:rPr>
          <w:i/>
        </w:rPr>
        <w:br/>
      </w:r>
      <w:r w:rsidRPr="00680A4B">
        <w:rPr>
          <w:i/>
        </w:rPr>
        <w:t>o Urzędzie Rejestracji Produktów Le</w:t>
      </w:r>
      <w:r w:rsidR="00B63FDA">
        <w:rPr>
          <w:i/>
        </w:rPr>
        <w:t>czniczych, Wyrobów Medycznych i </w:t>
      </w:r>
      <w:r w:rsidRPr="00680A4B">
        <w:rPr>
          <w:i/>
        </w:rPr>
        <w:t>Produktów Biobójczych</w:t>
      </w:r>
      <w:r w:rsidRPr="00680A4B">
        <w:t>. (Dz.U. Nr 82 poz. 451, z późn. zm.).</w:t>
      </w:r>
      <w:r w:rsidR="001017E1" w:rsidRPr="001017E1">
        <w:t xml:space="preserve"> </w:t>
      </w:r>
      <w:r w:rsidR="001017E1">
        <w:t xml:space="preserve">W celu realizacji zobowiązania </w:t>
      </w:r>
      <w:r w:rsidR="001017E1" w:rsidRPr="00DB3379">
        <w:t xml:space="preserve">Wykonawca </w:t>
      </w:r>
      <w:r w:rsidR="001017E1">
        <w:t>musi</w:t>
      </w:r>
      <w:r w:rsidR="001017E1" w:rsidRPr="00DB3379">
        <w:t xml:space="preserve"> dostarczyć oświadczenie, z którego wynika</w:t>
      </w:r>
      <w:r w:rsidR="001017E1">
        <w:t>,</w:t>
      </w:r>
      <w:r w:rsidR="00B63FDA">
        <w:t xml:space="preserve"> że </w:t>
      </w:r>
      <w:r w:rsidR="001017E1" w:rsidRPr="00DB3379">
        <w:t xml:space="preserve">dostarczona dokumentacja każdego </w:t>
      </w:r>
      <w:r w:rsidR="001017E1">
        <w:t>wyrobu medycznego</w:t>
      </w:r>
      <w:r w:rsidR="001017E1" w:rsidRPr="00DB3379">
        <w:t xml:space="preserve"> zawiera wszystkie certyfikaty, wymagane normy lub zgłoszenia niezbędne do użytkowania </w:t>
      </w:r>
      <w:r w:rsidR="00A73F6E">
        <w:t>wyrobów</w:t>
      </w:r>
      <w:r w:rsidR="001017E1">
        <w:t xml:space="preserve"> w pełni ich funkcjonalności</w:t>
      </w:r>
      <w:r w:rsidR="001017E1" w:rsidRPr="00DB3379">
        <w:t xml:space="preserve"> – ewentualnie oświadczenie, że wymóg posiadania certyfikatów oraz atestów nie dotyczy danego produktu (z wyszczególnionym rodzajem </w:t>
      </w:r>
      <w:r w:rsidR="001017E1">
        <w:t>wyrobu</w:t>
      </w:r>
      <w:r w:rsidR="001017E1" w:rsidRPr="00DB3379">
        <w:t>).</w:t>
      </w:r>
      <w:r w:rsidR="001017E1">
        <w:t xml:space="preserve"> Oświadczenie należy złożyć najpóźniej w</w:t>
      </w:r>
      <w:r w:rsidR="00A73F6E">
        <w:t xml:space="preserve"> dniu odbioru jakościowego oraz ilościowego.</w:t>
      </w:r>
    </w:p>
    <w:p w:rsidR="006A4488" w:rsidRPr="00680A4B" w:rsidRDefault="006A4488" w:rsidP="00905D22">
      <w:pPr>
        <w:numPr>
          <w:ilvl w:val="0"/>
          <w:numId w:val="2"/>
        </w:numPr>
        <w:suppressAutoHyphens/>
        <w:spacing w:after="240" w:line="260" w:lineRule="atLeast"/>
        <w:ind w:left="426" w:hanging="426"/>
        <w:jc w:val="both"/>
      </w:pPr>
      <w:r w:rsidRPr="00680A4B">
        <w:t>W przypadku dostawy wyrobów, które dla prawidłowego i bezpiecznego działania wymagają specjalnych części zamiennych, części zużywalnych lub materiałów eksploatacyjnych określonych przez wytwórcę urządzenia, WYKONAWCA załączy wykaz dostawców takich części i materiałów działających na terenie Polski.</w:t>
      </w:r>
    </w:p>
    <w:p w:rsidR="006A4488" w:rsidRPr="00680A4B" w:rsidRDefault="006A4488" w:rsidP="00905D22">
      <w:pPr>
        <w:numPr>
          <w:ilvl w:val="0"/>
          <w:numId w:val="2"/>
        </w:numPr>
        <w:suppressAutoHyphens/>
        <w:spacing w:after="240" w:line="260" w:lineRule="atLeast"/>
        <w:ind w:left="426" w:hanging="426"/>
        <w:jc w:val="both"/>
      </w:pPr>
      <w:r w:rsidRPr="00680A4B">
        <w:t>W przypadku dostawy wyrobów, które dla prawidłowego i bezpiecznego działania wymagają fachowej instalacji, okresowej konserwacji, okresowej lub doraźnej obsługi serwisowej, aktualizacji oprogramowania, okresowych lub doraźnych przeglądów, regulacji, kalibracji, wzorcowań, sprawdzeń lub kontroli bezpieczeństwa – które zgodnie z instrukcją używania wyrobu nie mogą być wykonane przez użytkownika – WYKONAWCA załączy do wyrobu wykaz podmiotów upoważnionych przez wytwórcę lub autoryzowanego przedstawiciela producenta do wykonywania tych czynności, mających swoją siedzibę na terenie Polski.</w:t>
      </w:r>
    </w:p>
    <w:p w:rsidR="006A4488" w:rsidRPr="00680A4B" w:rsidRDefault="006A4488" w:rsidP="00905D22">
      <w:pPr>
        <w:numPr>
          <w:ilvl w:val="0"/>
          <w:numId w:val="2"/>
        </w:numPr>
        <w:tabs>
          <w:tab w:val="num" w:pos="284"/>
        </w:tabs>
        <w:suppressAutoHyphens/>
        <w:spacing w:after="240"/>
        <w:ind w:left="426" w:hanging="426"/>
        <w:jc w:val="both"/>
      </w:pPr>
      <w:r w:rsidRPr="00680A4B">
        <w:t>Najpóźniej w dniu protokolarnego odbioru przedmiotu umowy WYKONAWCA dostarczy ZAMAWIAJĄCEMU następujące dokumenty (o ile występują w przypadku danego rodzaju wyrobu):</w:t>
      </w:r>
    </w:p>
    <w:p w:rsidR="006A4488" w:rsidRPr="00680A4B" w:rsidRDefault="006A4488" w:rsidP="00905D22">
      <w:pPr>
        <w:numPr>
          <w:ilvl w:val="0"/>
          <w:numId w:val="3"/>
        </w:numPr>
        <w:suppressAutoHyphens/>
        <w:spacing w:after="240"/>
        <w:ind w:left="709"/>
        <w:jc w:val="both"/>
      </w:pPr>
      <w:r w:rsidRPr="00680A4B">
        <w:t>instrukcję obsługi każdego z wyrobów w języku polskim, w wersji papierowej oraz elektronicznej, dopuszcza się wersję elektroniczną w języku angielskim, w przypadku wersji elektronicznej możliwa jest przesyłka pliku z instrukcją na adres mailowy określony w § 9 ust 6, pkt 2;</w:t>
      </w:r>
    </w:p>
    <w:p w:rsidR="006A4488" w:rsidRPr="00680A4B" w:rsidRDefault="006A4488" w:rsidP="00905D22">
      <w:pPr>
        <w:numPr>
          <w:ilvl w:val="0"/>
          <w:numId w:val="3"/>
        </w:numPr>
        <w:suppressAutoHyphens/>
        <w:spacing w:after="240"/>
        <w:ind w:left="709"/>
        <w:jc w:val="both"/>
        <w:rPr>
          <w:kern w:val="2"/>
          <w:lang w:eastAsia="ar-SA"/>
        </w:rPr>
      </w:pPr>
      <w:r w:rsidRPr="00680A4B">
        <w:rPr>
          <w:kern w:val="2"/>
          <w:lang w:eastAsia="ar-SA"/>
        </w:rPr>
        <w:t xml:space="preserve">karty gwarancyjne; </w:t>
      </w:r>
    </w:p>
    <w:p w:rsidR="006A4488" w:rsidRPr="00680A4B" w:rsidRDefault="006A4488" w:rsidP="00905D22">
      <w:pPr>
        <w:numPr>
          <w:ilvl w:val="0"/>
          <w:numId w:val="3"/>
        </w:numPr>
        <w:suppressAutoHyphens/>
        <w:spacing w:after="240"/>
        <w:ind w:left="709"/>
        <w:jc w:val="both"/>
        <w:rPr>
          <w:kern w:val="2"/>
          <w:lang w:eastAsia="ar-SA"/>
        </w:rPr>
      </w:pPr>
      <w:r w:rsidRPr="00680A4B">
        <w:rPr>
          <w:kern w:val="2"/>
          <w:lang w:eastAsia="ar-SA"/>
        </w:rPr>
        <w:t>wykaz autoryzowanych punktów serwisowych na terenie Polski;</w:t>
      </w:r>
    </w:p>
    <w:p w:rsidR="006A4488" w:rsidRPr="00680A4B" w:rsidRDefault="006A4488" w:rsidP="00905D22">
      <w:pPr>
        <w:numPr>
          <w:ilvl w:val="0"/>
          <w:numId w:val="3"/>
        </w:numPr>
        <w:suppressAutoHyphens/>
        <w:spacing w:after="240"/>
        <w:ind w:left="709"/>
        <w:jc w:val="both"/>
        <w:rPr>
          <w:kern w:val="2"/>
          <w:lang w:eastAsia="ar-SA"/>
        </w:rPr>
      </w:pPr>
      <w:r w:rsidRPr="00680A4B">
        <w:rPr>
          <w:kern w:val="2"/>
          <w:lang w:eastAsia="ar-SA"/>
        </w:rPr>
        <w:t xml:space="preserve">niezbędną dokumentację techniczną wyrobów, w tym instrukcje serwisowe, </w:t>
      </w:r>
    </w:p>
    <w:p w:rsidR="006A4488" w:rsidRPr="00680A4B" w:rsidRDefault="006A4488" w:rsidP="00905D22">
      <w:pPr>
        <w:numPr>
          <w:ilvl w:val="0"/>
          <w:numId w:val="3"/>
        </w:numPr>
        <w:suppressAutoHyphens/>
        <w:spacing w:after="240"/>
        <w:ind w:left="709"/>
        <w:jc w:val="both"/>
        <w:rPr>
          <w:kern w:val="2"/>
          <w:lang w:eastAsia="ar-SA"/>
        </w:rPr>
      </w:pPr>
      <w:r w:rsidRPr="00680A4B">
        <w:rPr>
          <w:kern w:val="2"/>
          <w:lang w:eastAsia="ar-SA"/>
        </w:rPr>
        <w:t>dokumenty potwierdzające deklaracje zgodności oraz wszelkie wymagane certyfikaty, o których mowa w ust 7;</w:t>
      </w:r>
    </w:p>
    <w:p w:rsidR="006A4488" w:rsidRPr="00680A4B" w:rsidRDefault="006A4488" w:rsidP="00905D22">
      <w:pPr>
        <w:numPr>
          <w:ilvl w:val="0"/>
          <w:numId w:val="3"/>
        </w:numPr>
        <w:suppressAutoHyphens/>
        <w:spacing w:after="240"/>
        <w:ind w:left="709"/>
        <w:jc w:val="both"/>
        <w:rPr>
          <w:kern w:val="2"/>
          <w:lang w:eastAsia="ar-SA"/>
        </w:rPr>
      </w:pPr>
      <w:r w:rsidRPr="00680A4B">
        <w:rPr>
          <w:kern w:val="2"/>
          <w:lang w:eastAsia="ar-SA"/>
        </w:rPr>
        <w:t>kody serwisowe o których mowa w  ust. 4, o ile są konieczne w zakresie opisanym w tymże ustępie umowy;</w:t>
      </w:r>
    </w:p>
    <w:p w:rsidR="00021849" w:rsidRDefault="006A4488" w:rsidP="00905D22">
      <w:pPr>
        <w:numPr>
          <w:ilvl w:val="0"/>
          <w:numId w:val="3"/>
        </w:numPr>
        <w:suppressAutoHyphens/>
        <w:spacing w:after="240"/>
        <w:ind w:left="709"/>
        <w:jc w:val="both"/>
        <w:rPr>
          <w:color w:val="000000"/>
          <w:kern w:val="2"/>
          <w:lang w:eastAsia="ar-SA"/>
        </w:rPr>
      </w:pPr>
      <w:r w:rsidRPr="00680A4B">
        <w:rPr>
          <w:color w:val="000000"/>
          <w:kern w:val="2"/>
          <w:lang w:eastAsia="ar-SA"/>
        </w:rPr>
        <w:lastRenderedPageBreak/>
        <w:t>inne dokumenty dopuszczające do obrotu i używania na terenie Polski, zgodnie z obowiązującymi przepisami prawa oraz specyfikacjami technicznymi dostarczonego sprzętu.</w:t>
      </w:r>
    </w:p>
    <w:p w:rsidR="00021849" w:rsidRPr="00905D22" w:rsidRDefault="00021849" w:rsidP="00905D22">
      <w:pPr>
        <w:numPr>
          <w:ilvl w:val="0"/>
          <w:numId w:val="3"/>
        </w:numPr>
        <w:suppressAutoHyphens/>
        <w:spacing w:after="240"/>
        <w:ind w:left="709"/>
        <w:jc w:val="both"/>
        <w:rPr>
          <w:color w:val="000000"/>
          <w:kern w:val="2"/>
          <w:lang w:eastAsia="ar-SA"/>
        </w:rPr>
      </w:pPr>
      <w:r w:rsidRPr="00DB3379">
        <w:t>Oświadczenie</w:t>
      </w:r>
      <w:r>
        <w:t xml:space="preserve"> o kompletności</w:t>
      </w:r>
      <w:r w:rsidRPr="00DB3379">
        <w:t xml:space="preserve"> dostarczon</w:t>
      </w:r>
      <w:r>
        <w:t>ej</w:t>
      </w:r>
      <w:r w:rsidRPr="00DB3379">
        <w:t xml:space="preserve"> dokumentacj</w:t>
      </w:r>
      <w:r>
        <w:t>i</w:t>
      </w:r>
      <w:r w:rsidRPr="00DB3379">
        <w:t xml:space="preserve"> każdego </w:t>
      </w:r>
      <w:r>
        <w:t xml:space="preserve">wyrobu medycznego, zgodnie z </w:t>
      </w:r>
      <w:r w:rsidRPr="00021849">
        <w:rPr>
          <w:szCs w:val="20"/>
        </w:rPr>
        <w:t>§ 1 ust. 7.</w:t>
      </w:r>
    </w:p>
    <w:p w:rsidR="006A4488" w:rsidRPr="00680A4B" w:rsidRDefault="006A4488" w:rsidP="00905D22">
      <w:pPr>
        <w:numPr>
          <w:ilvl w:val="0"/>
          <w:numId w:val="2"/>
        </w:numPr>
        <w:spacing w:after="240"/>
        <w:ind w:left="426" w:hanging="426"/>
        <w:jc w:val="both"/>
      </w:pPr>
      <w:r w:rsidRPr="00680A4B">
        <w:t xml:space="preserve">WYKONAWCA poinformuje ZAMAWIAJĄCEGO o przewidywanym terminie dostawy przedmiotu umowy najpóźniej na 5 dni przed tym terminem. </w:t>
      </w:r>
    </w:p>
    <w:p w:rsidR="006A4488" w:rsidRPr="00680A4B" w:rsidRDefault="006A4488" w:rsidP="00905D22">
      <w:pPr>
        <w:numPr>
          <w:ilvl w:val="0"/>
          <w:numId w:val="2"/>
        </w:numPr>
        <w:spacing w:after="240" w:line="259" w:lineRule="auto"/>
        <w:ind w:left="426" w:hanging="426"/>
        <w:jc w:val="both"/>
        <w:rPr>
          <w:b/>
          <w:i/>
        </w:rPr>
      </w:pPr>
      <w:r w:rsidRPr="00680A4B">
        <w:t>WYKONAWCA, zarówno ustalając termin, o którym mowa w ust. 11, jak i wykonując przedmiot umowy, jest zobowiązany do współpracy z wyznaczonym przedstawicielem Zamawiającego i uwzględniania jego sugestii w zakresie koordynacji terminów dostaw poszczególnych elementów wyposażenia budynku Filtra Epidemiologicznego przez inne podmioty.</w:t>
      </w:r>
    </w:p>
    <w:p w:rsidR="006A4488" w:rsidRPr="00680A4B" w:rsidRDefault="006A4488" w:rsidP="00905D22">
      <w:pPr>
        <w:numPr>
          <w:ilvl w:val="0"/>
          <w:numId w:val="2"/>
        </w:numPr>
        <w:spacing w:after="240" w:line="259" w:lineRule="auto"/>
        <w:ind w:left="426" w:hanging="426"/>
        <w:jc w:val="both"/>
        <w:rPr>
          <w:b/>
          <w:i/>
        </w:rPr>
      </w:pPr>
      <w:r w:rsidRPr="00680A4B">
        <w:t>ZAMAWIAJĄCY nie dopuszcza możliwości dokonywania przez WYKONAWCĘ, w trakcie rozmieszczenia i montażu wyrobów medycznych oraz wykonywania innych czynności stanowiących przedmiot umowy, jakichkolwiek modyfikacji w zakresie wykonanych prac budowlanych w branżach: budowlanej, sanitarnej, elektrycznej, niskoprądowej, zwłaszcza jeśli miałyby one skutkować zmianami w stosunku do projekt budowlanego. W przypadku wystąpienia konieczności dokonania takich zmian, warunkowanej wymogami technicznymi danego wyrobu medycznego, WYKONAWCA jest zobowiązany do niezwłocznego poinformowania o tym ZAMAWIAJĄCEGO, drogą pisemną lub mailową, w celu uzyskania ewentualnej zgody na proponowane działania. Zgoda ZAMAWIAJACEGO musi zostać wyrażona w formie pisemnej</w:t>
      </w:r>
      <w:r w:rsidR="00021849">
        <w:t xml:space="preserve"> lub mailowej, przy czym jedyną dopuszczalną formą w przypadku drogi mailowej jest skan podpisanego pisma ze zgodą</w:t>
      </w:r>
      <w:r w:rsidRPr="00680A4B">
        <w:t>.</w:t>
      </w:r>
    </w:p>
    <w:p w:rsidR="006A4488" w:rsidRPr="00680A4B" w:rsidRDefault="006A4488" w:rsidP="00905D22">
      <w:pPr>
        <w:numPr>
          <w:ilvl w:val="0"/>
          <w:numId w:val="2"/>
        </w:numPr>
        <w:spacing w:after="240" w:line="259" w:lineRule="auto"/>
        <w:ind w:left="426" w:hanging="426"/>
        <w:jc w:val="both"/>
        <w:rPr>
          <w:b/>
          <w:i/>
        </w:rPr>
      </w:pPr>
      <w:r w:rsidRPr="00680A4B">
        <w:t>W przypadku stwierdzenia jakichkolwiek uszkodzeń, zniszczeń bądź powstania strat na terenie obiektu Filtra Epidemiologicznego, wynikających z działań lub zaniechań WYKONAWCY, a także w przypadku dokonania przez WYKONAWCĘ jakichkolwiek zmian w zakresie opisanym w ust. 1</w:t>
      </w:r>
      <w:r w:rsidR="00021849">
        <w:t>3</w:t>
      </w:r>
      <w:r w:rsidRPr="00680A4B">
        <w:t xml:space="preserve"> bez uzyskania pisemnej zgody ZAMAWIAJĄCEGO, WYKONAWCA jest zobowiązany do doprowadzenia zmodyfikowanych elementów budynku do stanu poprzedniego, zgodnego z projektem budowlanym, we własnym zakresie i na swój koszt, niezwłocznie informując ZAMAWIAJĄCEGO o terminie ich wykonania.</w:t>
      </w:r>
    </w:p>
    <w:p w:rsidR="006A4488" w:rsidRPr="006818B4" w:rsidRDefault="006A4488" w:rsidP="006A4488">
      <w:pPr>
        <w:numPr>
          <w:ilvl w:val="0"/>
          <w:numId w:val="2"/>
        </w:numPr>
        <w:spacing w:after="240" w:line="259" w:lineRule="auto"/>
        <w:ind w:left="426" w:hanging="426"/>
        <w:jc w:val="both"/>
        <w:rPr>
          <w:b/>
          <w:i/>
        </w:rPr>
      </w:pPr>
      <w:r w:rsidRPr="00680A4B">
        <w:t>W przypadku</w:t>
      </w:r>
      <w:r w:rsidR="00021849">
        <w:t>,</w:t>
      </w:r>
      <w:r w:rsidRPr="00680A4B">
        <w:t xml:space="preserve"> gdy WYKONAWCA nie przystąpi do działań naprawczych w terminie </w:t>
      </w:r>
      <w:r w:rsidR="00021849">
        <w:t>5 </w:t>
      </w:r>
      <w:r w:rsidRPr="00680A4B">
        <w:t>dni roboczych od dnia zawiadomienia przez Zamawiającego o konieczności podjęcia tych działań, ZAMAWIAJĄCY zastrzega sobie prawo do zlecenia podmiotowi trzeciemu wykonania prac niezbędnych do przywrócenia stanu poprzedniego oraz obciążenia kosztami WYKONAWC</w:t>
      </w:r>
      <w:r w:rsidR="00021849">
        <w:t>Y</w:t>
      </w:r>
      <w:r w:rsidRPr="00680A4B">
        <w:t xml:space="preserve">. </w:t>
      </w:r>
    </w:p>
    <w:p w:rsidR="006A4488" w:rsidRPr="00680A4B" w:rsidRDefault="006A4488" w:rsidP="006A4488">
      <w:pPr>
        <w:jc w:val="center"/>
        <w:rPr>
          <w:b/>
          <w:szCs w:val="20"/>
        </w:rPr>
      </w:pPr>
      <w:r w:rsidRPr="00680A4B">
        <w:rPr>
          <w:b/>
        </w:rPr>
        <w:t>§</w:t>
      </w:r>
      <w:r w:rsidRPr="00680A4B">
        <w:rPr>
          <w:b/>
          <w:szCs w:val="20"/>
        </w:rPr>
        <w:t xml:space="preserve"> 2</w:t>
      </w:r>
    </w:p>
    <w:p w:rsidR="006A4488" w:rsidRPr="00680A4B" w:rsidRDefault="006A4488" w:rsidP="006A4488">
      <w:pPr>
        <w:numPr>
          <w:ilvl w:val="0"/>
          <w:numId w:val="4"/>
        </w:numPr>
        <w:suppressAutoHyphens/>
        <w:spacing w:after="160" w:line="259" w:lineRule="auto"/>
        <w:jc w:val="both"/>
      </w:pPr>
      <w:r w:rsidRPr="00680A4B">
        <w:t xml:space="preserve">Prawidłowe, tj. zgodne z przedmiotem umowy wykonanie dostawy, montażu oraz rozmieszczenia wyrobów medycznych, zostanie potwierdzone przez ZAMAWIAJĄCEGO </w:t>
      </w:r>
      <w:r w:rsidRPr="00680A4B">
        <w:lastRenderedPageBreak/>
        <w:t xml:space="preserve">i </w:t>
      </w:r>
      <w:r w:rsidRPr="00680A4B">
        <w:rPr>
          <w:bCs/>
          <w:iCs/>
        </w:rPr>
        <w:t xml:space="preserve">WYKONAWCĘ </w:t>
      </w:r>
      <w:r w:rsidRPr="00680A4B">
        <w:t>protokołem odbioru ilościowego i jakościowego, zwanego dalej „protokołem odbioru”.</w:t>
      </w:r>
    </w:p>
    <w:p w:rsidR="006A4488" w:rsidRPr="00680A4B" w:rsidRDefault="006A4488" w:rsidP="006A4488">
      <w:pPr>
        <w:numPr>
          <w:ilvl w:val="0"/>
          <w:numId w:val="4"/>
        </w:numPr>
        <w:suppressAutoHyphens/>
        <w:spacing w:after="160" w:line="259" w:lineRule="auto"/>
        <w:jc w:val="both"/>
      </w:pPr>
      <w:r w:rsidRPr="00680A4B">
        <w:t xml:space="preserve">Wzór protokołu odbioru określa </w:t>
      </w:r>
      <w:r w:rsidRPr="00680A4B">
        <w:rPr>
          <w:b/>
        </w:rPr>
        <w:t xml:space="preserve">załącznik nr </w:t>
      </w:r>
      <w:r w:rsidR="00D92C01">
        <w:rPr>
          <w:b/>
        </w:rPr>
        <w:t>4</w:t>
      </w:r>
      <w:r w:rsidRPr="00680A4B">
        <w:t xml:space="preserve"> do niniejszej umowy.</w:t>
      </w:r>
    </w:p>
    <w:p w:rsidR="006A4488" w:rsidRPr="00680A4B" w:rsidRDefault="006A4488" w:rsidP="006A4488">
      <w:pPr>
        <w:numPr>
          <w:ilvl w:val="0"/>
          <w:numId w:val="4"/>
        </w:numPr>
        <w:suppressAutoHyphens/>
        <w:spacing w:after="160" w:line="259" w:lineRule="auto"/>
        <w:jc w:val="both"/>
      </w:pPr>
      <w:r w:rsidRPr="00680A4B">
        <w:t>Jeżeli w trakcie odbioru ilościowego i jakościowego okaże się, że dostarczone wyroby są niekompletne lub mają wady, WYKONAWCA</w:t>
      </w:r>
      <w:r w:rsidRPr="00680A4B">
        <w:rPr>
          <w:bCs/>
          <w:iCs/>
        </w:rPr>
        <w:t xml:space="preserve"> </w:t>
      </w:r>
      <w:r w:rsidRPr="00680A4B">
        <w:t>dostarczy brakujące wyroby lub wymieni  je na nowe, wolne od wad, w terminie 7 dni kalendarzowych od dnia stwierdzenia wad lub niekompletności.</w:t>
      </w:r>
    </w:p>
    <w:p w:rsidR="006A4488" w:rsidRPr="00680A4B" w:rsidRDefault="006A4488" w:rsidP="006A4488">
      <w:pPr>
        <w:numPr>
          <w:ilvl w:val="0"/>
          <w:numId w:val="4"/>
        </w:numPr>
        <w:suppressAutoHyphens/>
        <w:spacing w:after="160" w:line="259" w:lineRule="auto"/>
        <w:jc w:val="both"/>
      </w:pPr>
      <w:r w:rsidRPr="00680A4B">
        <w:t>Jeżeli w trakcie odbioru ilościowego i jakościowego okaże się, że montaż oraz rozmieszczenie dostarczonych wyrobów zostały wykonane niezgodnie z postanowieniami zawartymi w § 1 ust. 6 umowy, WYKONAWCA, w terminie wyznaczonym przez ZAMAWIAJĄCEGO</w:t>
      </w:r>
      <w:r w:rsidR="00021849">
        <w:t>,</w:t>
      </w:r>
      <w:r w:rsidRPr="00680A4B">
        <w:rPr>
          <w:bCs/>
          <w:iCs/>
        </w:rPr>
        <w:t xml:space="preserve"> dokona </w:t>
      </w:r>
      <w:r w:rsidRPr="00680A4B">
        <w:t xml:space="preserve">rozmieszczenia oraz </w:t>
      </w:r>
      <w:r w:rsidR="00B63FDA">
        <w:t>montażu dostarczonych wyrobów w </w:t>
      </w:r>
      <w:r w:rsidRPr="00680A4B">
        <w:t>sposób określony w wyżej wymienionym zapisie.</w:t>
      </w:r>
    </w:p>
    <w:p w:rsidR="006A4488" w:rsidRPr="00680A4B" w:rsidRDefault="006A4488" w:rsidP="006A4488">
      <w:pPr>
        <w:numPr>
          <w:ilvl w:val="0"/>
          <w:numId w:val="4"/>
        </w:numPr>
        <w:suppressAutoHyphens/>
        <w:spacing w:after="160" w:line="259" w:lineRule="auto"/>
        <w:jc w:val="both"/>
      </w:pPr>
      <w:r w:rsidRPr="00680A4B">
        <w:t>Przez wadę rozumie się w szczególności jakąkolwiek niezgodność dostarczonych wyrobów z opisem przedmiotu zamówienia zawartym w Specyfikacji Istotnych Warunków Zamówienia w przedmiotowym postępowaniu, dosta</w:t>
      </w:r>
      <w:r w:rsidR="00B63FDA">
        <w:t>rczenie wyrobów uszkodzonych, a </w:t>
      </w:r>
      <w:r w:rsidRPr="00680A4B">
        <w:t>także niezgodność z wymagan</w:t>
      </w:r>
      <w:r w:rsidR="00B63FDA">
        <w:t>iami określonymi w § 1 ust. 1-4 i ust. 6-</w:t>
      </w:r>
      <w:r w:rsidRPr="00680A4B">
        <w:t>7 umowy.</w:t>
      </w:r>
    </w:p>
    <w:p w:rsidR="006A4488" w:rsidRPr="006818B4" w:rsidRDefault="006A4488" w:rsidP="006818B4">
      <w:pPr>
        <w:numPr>
          <w:ilvl w:val="0"/>
          <w:numId w:val="4"/>
        </w:numPr>
        <w:suppressAutoHyphens/>
        <w:spacing w:after="160" w:line="259" w:lineRule="auto"/>
        <w:jc w:val="both"/>
      </w:pPr>
      <w:r w:rsidRPr="00680A4B">
        <w:t>W przypadku dostarczenia wyrobów bez wymaganej dokumentacji, Wykonawca zobowiązany jest przekazać ją Zamawiającemu niezwłocznie, nie później jednak niż 2</w:t>
      </w:r>
      <w:r w:rsidR="000D2D5D">
        <w:t xml:space="preserve"> dni od dnia stwierdzenia braku.</w:t>
      </w:r>
    </w:p>
    <w:p w:rsidR="006A4488" w:rsidRPr="00680A4B" w:rsidRDefault="006A4488" w:rsidP="006A4488">
      <w:pPr>
        <w:jc w:val="center"/>
        <w:rPr>
          <w:b/>
          <w:szCs w:val="20"/>
        </w:rPr>
      </w:pPr>
      <w:r w:rsidRPr="00680A4B">
        <w:rPr>
          <w:b/>
          <w:szCs w:val="20"/>
        </w:rPr>
        <w:t>§ 3</w:t>
      </w:r>
    </w:p>
    <w:p w:rsidR="006A4488" w:rsidRPr="00680A4B" w:rsidRDefault="006A4488" w:rsidP="006A4488">
      <w:pPr>
        <w:numPr>
          <w:ilvl w:val="0"/>
          <w:numId w:val="5"/>
        </w:numPr>
        <w:spacing w:after="160" w:line="259" w:lineRule="auto"/>
        <w:jc w:val="both"/>
      </w:pPr>
      <w:r w:rsidRPr="00680A4B">
        <w:t xml:space="preserve">Tytułem niniejszej umowy ZAMAWIAJĄCY zapłaci WYKONAWCY </w:t>
      </w:r>
      <w:r w:rsidR="00315198">
        <w:t>wynagrodzenie</w:t>
      </w:r>
      <w:r w:rsidRPr="00680A4B">
        <w:t xml:space="preserve"> w łącznej wysokości: ……….. zł brutto (słownie: ………złotych), ……………zł netto (słownie: …………………………………..złotych). </w:t>
      </w:r>
    </w:p>
    <w:p w:rsidR="006A4488" w:rsidRPr="00680A4B" w:rsidRDefault="00315198" w:rsidP="006A4488">
      <w:pPr>
        <w:numPr>
          <w:ilvl w:val="0"/>
          <w:numId w:val="5"/>
        </w:numPr>
        <w:suppressAutoHyphens/>
        <w:spacing w:after="160" w:line="259" w:lineRule="auto"/>
        <w:jc w:val="both"/>
        <w:rPr>
          <w:szCs w:val="20"/>
        </w:rPr>
      </w:pPr>
      <w:r>
        <w:rPr>
          <w:szCs w:val="20"/>
        </w:rPr>
        <w:t>Wynagrodzenie</w:t>
      </w:r>
      <w:r w:rsidR="006A4488" w:rsidRPr="00680A4B">
        <w:rPr>
          <w:szCs w:val="20"/>
        </w:rPr>
        <w:t>, o któr</w:t>
      </w:r>
      <w:r>
        <w:rPr>
          <w:szCs w:val="20"/>
        </w:rPr>
        <w:t>ym</w:t>
      </w:r>
      <w:r w:rsidR="006A4488" w:rsidRPr="00680A4B">
        <w:rPr>
          <w:szCs w:val="20"/>
        </w:rPr>
        <w:t xml:space="preserve"> mowa w ust. 1, obejmuje wszelkie koszty, jakie powstaną w związku z realizacją przedmiotu umowy, w tym koszty </w:t>
      </w:r>
      <w:r w:rsidR="006A4488" w:rsidRPr="00680A4B">
        <w:t>dostawy,</w:t>
      </w:r>
      <w:r w:rsidR="006A4488" w:rsidRPr="00680A4B">
        <w:rPr>
          <w:szCs w:val="20"/>
        </w:rPr>
        <w:t xml:space="preserve"> rozładunku</w:t>
      </w:r>
      <w:r w:rsidR="006A4488" w:rsidRPr="00680A4B">
        <w:t>, cła, montażu, certyfikacji oraz podatek od towarów i usług.</w:t>
      </w:r>
    </w:p>
    <w:p w:rsidR="006A4488" w:rsidRPr="00680A4B" w:rsidRDefault="006A4488" w:rsidP="006A4488">
      <w:pPr>
        <w:numPr>
          <w:ilvl w:val="0"/>
          <w:numId w:val="5"/>
        </w:numPr>
        <w:suppressAutoHyphens/>
        <w:spacing w:after="160" w:line="259" w:lineRule="auto"/>
        <w:jc w:val="both"/>
        <w:rPr>
          <w:szCs w:val="20"/>
        </w:rPr>
      </w:pPr>
      <w:r w:rsidRPr="00680A4B">
        <w:rPr>
          <w:szCs w:val="20"/>
        </w:rPr>
        <w:t xml:space="preserve">Szczegółowy wykaz cen jednostkowych dostarczonych wyrobów zawiera </w:t>
      </w:r>
      <w:r w:rsidRPr="00680A4B">
        <w:rPr>
          <w:b/>
          <w:szCs w:val="20"/>
        </w:rPr>
        <w:t>załącznik nr 3</w:t>
      </w:r>
      <w:r w:rsidRPr="00680A4B">
        <w:rPr>
          <w:szCs w:val="20"/>
        </w:rPr>
        <w:t xml:space="preserve"> do niniejszej umowy.</w:t>
      </w:r>
    </w:p>
    <w:p w:rsidR="006A4488" w:rsidRPr="00680A4B" w:rsidRDefault="006A4488" w:rsidP="006A4488">
      <w:pPr>
        <w:numPr>
          <w:ilvl w:val="0"/>
          <w:numId w:val="5"/>
        </w:numPr>
        <w:spacing w:after="160" w:line="259" w:lineRule="auto"/>
        <w:jc w:val="both"/>
      </w:pPr>
      <w:r w:rsidRPr="00680A4B">
        <w:t>Należn</w:t>
      </w:r>
      <w:r w:rsidR="00D27873">
        <w:t>e</w:t>
      </w:r>
      <w:r w:rsidRPr="00680A4B">
        <w:t xml:space="preserve"> na podstawie umowy </w:t>
      </w:r>
      <w:r w:rsidR="00D27873">
        <w:t>wynagrodzenie</w:t>
      </w:r>
      <w:r w:rsidRPr="00680A4B">
        <w:t xml:space="preserve"> płatn</w:t>
      </w:r>
      <w:r w:rsidR="00D27873">
        <w:t>e</w:t>
      </w:r>
      <w:r w:rsidRPr="00680A4B">
        <w:t xml:space="preserve"> będzie na rachunek bankowy WYKONAWCY wskazany na fakturze, w drodze przelewu, w terminie 30 dni od dnia ot</w:t>
      </w:r>
      <w:r w:rsidR="004D5E53">
        <w:t>rzymania prawidłowo wystawionej</w:t>
      </w:r>
      <w:r w:rsidRPr="00680A4B">
        <w:t xml:space="preserve"> faktury wraz z protokołem odbioru przedmiotu umowy podpisanym przez Strony i potwierdzającym wykonanie przedmiotu umowy bez zastrzeżeń.</w:t>
      </w:r>
    </w:p>
    <w:p w:rsidR="004D5E53" w:rsidRPr="00170DDA" w:rsidRDefault="006A4488" w:rsidP="00170DDA">
      <w:pPr>
        <w:numPr>
          <w:ilvl w:val="0"/>
          <w:numId w:val="5"/>
        </w:numPr>
        <w:shd w:val="clear" w:color="auto" w:fill="FFFFFF" w:themeFill="background1"/>
        <w:spacing w:after="160" w:line="259" w:lineRule="auto"/>
        <w:jc w:val="both"/>
      </w:pPr>
      <w:r w:rsidRPr="00170DDA">
        <w:rPr>
          <w:szCs w:val="20"/>
          <w:shd w:val="clear" w:color="auto" w:fill="FFFFFF" w:themeFill="background1"/>
        </w:rPr>
        <w:t>Faktura, o której mowa w ust. 4 zostanie wystawiona przez WYKONAWCĘ nie wcześniej niż w dniu podpisania protokołu odbioru</w:t>
      </w:r>
      <w:r w:rsidR="00170DDA" w:rsidRPr="00170DDA">
        <w:rPr>
          <w:szCs w:val="20"/>
        </w:rPr>
        <w:t>, (tj. na fakturze nie może widnieć data wcześniejsza niż data odbioru przedmiotu umowy i potwierdzenia jego wykonania bez zastrzeżeń, zgodnie z zapisami w ust. 4).</w:t>
      </w:r>
    </w:p>
    <w:p w:rsidR="006F7057" w:rsidRPr="00B14E7C" w:rsidRDefault="00B14E7C" w:rsidP="00D27873">
      <w:pPr>
        <w:numPr>
          <w:ilvl w:val="0"/>
          <w:numId w:val="20"/>
        </w:numPr>
        <w:spacing w:after="240"/>
        <w:jc w:val="both"/>
        <w:rPr>
          <w:bCs/>
          <w:iCs/>
        </w:rPr>
      </w:pPr>
      <w:r w:rsidRPr="00B14E7C">
        <w:rPr>
          <w:bCs/>
          <w:iCs/>
        </w:rPr>
        <w:t>F</w:t>
      </w:r>
      <w:r w:rsidR="00A51D1B" w:rsidRPr="00B14E7C">
        <w:rPr>
          <w:bCs/>
          <w:iCs/>
        </w:rPr>
        <w:t xml:space="preserve">akturę </w:t>
      </w:r>
      <w:r w:rsidRPr="00B14E7C">
        <w:rPr>
          <w:bCs/>
          <w:iCs/>
        </w:rPr>
        <w:t xml:space="preserve">należy wystawić </w:t>
      </w:r>
      <w:r w:rsidR="004D5E53" w:rsidRPr="00B14E7C">
        <w:rPr>
          <w:bCs/>
          <w:iCs/>
        </w:rPr>
        <w:t xml:space="preserve">na Urząd do Spraw Cudzoziemców, ul. </w:t>
      </w:r>
      <w:r w:rsidR="00267171" w:rsidRPr="00B14E7C">
        <w:rPr>
          <w:bCs/>
          <w:iCs/>
        </w:rPr>
        <w:t xml:space="preserve">Koszykowa 16, 00-564 Warszawa </w:t>
      </w:r>
      <w:r w:rsidR="00E55781" w:rsidRPr="00E55781">
        <w:rPr>
          <w:bCs/>
          <w:iCs/>
        </w:rPr>
        <w:t>i </w:t>
      </w:r>
      <w:r w:rsidRPr="00B14E7C">
        <w:rPr>
          <w:bCs/>
          <w:iCs/>
        </w:rPr>
        <w:t xml:space="preserve">wysłać </w:t>
      </w:r>
      <w:r w:rsidR="006F7057" w:rsidRPr="00B14E7C">
        <w:rPr>
          <w:bCs/>
          <w:iCs/>
        </w:rPr>
        <w:t xml:space="preserve">pocztą na adres </w:t>
      </w:r>
      <w:r>
        <w:rPr>
          <w:bCs/>
          <w:iCs/>
        </w:rPr>
        <w:t xml:space="preserve">korespondencyjny </w:t>
      </w:r>
      <w:r w:rsidR="00EF729A">
        <w:rPr>
          <w:bCs/>
          <w:iCs/>
        </w:rPr>
        <w:t>–</w:t>
      </w:r>
      <w:r>
        <w:rPr>
          <w:bCs/>
          <w:iCs/>
        </w:rPr>
        <w:t xml:space="preserve"> </w:t>
      </w:r>
      <w:r w:rsidR="006F7057" w:rsidRPr="00B14E7C">
        <w:rPr>
          <w:bCs/>
          <w:iCs/>
        </w:rPr>
        <w:t>Urząd do Spraw Cudzoziemców, ul. Taborowa 33, 02-699 Warszawa</w:t>
      </w:r>
      <w:r w:rsidR="00EF729A" w:rsidRPr="00EF729A">
        <w:rPr>
          <w:bCs/>
          <w:iCs/>
        </w:rPr>
        <w:t xml:space="preserve"> lub przekazać osobiście w dniu odbioru przedmiotu umowy</w:t>
      </w:r>
      <w:r w:rsidR="00EF729A">
        <w:rPr>
          <w:bCs/>
          <w:iCs/>
        </w:rPr>
        <w:t>.</w:t>
      </w:r>
    </w:p>
    <w:p w:rsidR="006A4488" w:rsidRPr="00680A4B" w:rsidRDefault="006A4488" w:rsidP="006A4488">
      <w:pPr>
        <w:numPr>
          <w:ilvl w:val="0"/>
          <w:numId w:val="5"/>
        </w:numPr>
        <w:suppressAutoHyphens/>
        <w:spacing w:after="160" w:line="259" w:lineRule="auto"/>
        <w:jc w:val="both"/>
        <w:rPr>
          <w:szCs w:val="20"/>
        </w:rPr>
      </w:pPr>
      <w:r w:rsidRPr="00680A4B">
        <w:rPr>
          <w:szCs w:val="20"/>
        </w:rPr>
        <w:lastRenderedPageBreak/>
        <w:t>Termin, o którym mowa w ust. 4, uważa się za zachowany, jeśli obciążenie rachunku bankowego ZAMAWIAJĄCEGO nastąpi najpóźniej w ostatnim dniu płatności.</w:t>
      </w:r>
    </w:p>
    <w:p w:rsidR="00EF729A" w:rsidRDefault="00EF729A" w:rsidP="000D2D5D">
      <w:pPr>
        <w:rPr>
          <w:b/>
        </w:rPr>
      </w:pPr>
    </w:p>
    <w:p w:rsidR="006A4488" w:rsidRPr="00680A4B" w:rsidRDefault="006A4488" w:rsidP="006A4488">
      <w:pPr>
        <w:jc w:val="center"/>
        <w:rPr>
          <w:b/>
        </w:rPr>
      </w:pPr>
      <w:r w:rsidRPr="00680A4B">
        <w:rPr>
          <w:b/>
        </w:rPr>
        <w:t>§ 4</w:t>
      </w:r>
    </w:p>
    <w:p w:rsidR="006A4488" w:rsidRPr="00680A4B" w:rsidRDefault="006A4488" w:rsidP="006A4488">
      <w:pPr>
        <w:numPr>
          <w:ilvl w:val="0"/>
          <w:numId w:val="6"/>
        </w:numPr>
        <w:tabs>
          <w:tab w:val="num" w:pos="284"/>
        </w:tabs>
        <w:spacing w:after="160" w:line="259" w:lineRule="auto"/>
        <w:ind w:left="284" w:hanging="284"/>
        <w:jc w:val="both"/>
      </w:pPr>
      <w:r w:rsidRPr="00680A4B">
        <w:t>WYKONAWCA udziela ZAMAWIAJĄCEMU rękojmi za wady przedmiotu umowy zgodnie z przepisami Kodeksu cywilnego</w:t>
      </w:r>
      <w:r w:rsidR="00B63FDA">
        <w:t>.</w:t>
      </w:r>
    </w:p>
    <w:p w:rsidR="006A4488" w:rsidRPr="00680A4B" w:rsidRDefault="006A4488" w:rsidP="006A4488">
      <w:pPr>
        <w:numPr>
          <w:ilvl w:val="0"/>
          <w:numId w:val="6"/>
        </w:numPr>
        <w:tabs>
          <w:tab w:val="num" w:pos="284"/>
        </w:tabs>
        <w:spacing w:after="160" w:line="259" w:lineRule="auto"/>
        <w:ind w:left="284" w:hanging="284"/>
        <w:jc w:val="both"/>
      </w:pPr>
      <w:r w:rsidRPr="00680A4B">
        <w:t xml:space="preserve">WYKONAWCA udziela na dostarczone wyroby </w:t>
      </w:r>
      <w:r w:rsidR="00A4471E" w:rsidRPr="002F39B7">
        <w:rPr>
          <w:rFonts w:eastAsia="Calibri"/>
          <w:lang w:eastAsia="en-US"/>
        </w:rPr>
        <w:t xml:space="preserve">medyczne </w:t>
      </w:r>
      <w:r w:rsidR="00A4471E" w:rsidRPr="002F39B7">
        <w:rPr>
          <w:rFonts w:eastAsia="Calibri"/>
          <w:b/>
          <w:u w:val="single"/>
          <w:lang w:eastAsia="en-US"/>
        </w:rPr>
        <w:t>gwarancji jakości na okres 12 miesięcy</w:t>
      </w:r>
      <w:r w:rsidRPr="00680A4B">
        <w:t xml:space="preserve"> – od daty podpisania przez strony protokołu odbioru bez zastrzeżeń</w:t>
      </w:r>
      <w:r w:rsidR="00BE2B7C">
        <w:t xml:space="preserve">, </w:t>
      </w:r>
      <w:r w:rsidR="00BE2B7C">
        <w:rPr>
          <w:rFonts w:eastAsia="Calibri"/>
          <w:color w:val="000000" w:themeColor="text1"/>
          <w:lang w:eastAsia="en-US"/>
        </w:rPr>
        <w:t>o ile w opisie przedmiotu zamówienia nie zostały ustalone inne warunki dla niektórych wyrobów.</w:t>
      </w:r>
    </w:p>
    <w:p w:rsidR="00D27873" w:rsidRPr="00680A4B" w:rsidRDefault="006A4488" w:rsidP="00D27873">
      <w:pPr>
        <w:tabs>
          <w:tab w:val="num" w:pos="284"/>
        </w:tabs>
        <w:spacing w:after="240"/>
        <w:ind w:left="284" w:hanging="284"/>
        <w:jc w:val="both"/>
      </w:pPr>
      <w:r w:rsidRPr="00680A4B">
        <w:t xml:space="preserve">3. W przypadku gdy Wykonawca nie jest producentem wyrobów medycznych, a warunki gwarancji producenta wyrobów medycznych </w:t>
      </w:r>
      <w:r w:rsidR="0073558E" w:rsidRPr="00B14E7C">
        <w:rPr>
          <w:u w:val="single"/>
        </w:rPr>
        <w:t>przewidują dłuższy okres gwarancji niż wskazany w niniejszej Umowie, wówczas gwarancja Wykonawcy udzielona jest na okres wskazany w gwarancji producenta wyrobów medycznych.</w:t>
      </w:r>
      <w:r w:rsidRPr="00680A4B">
        <w:t xml:space="preserve"> </w:t>
      </w:r>
    </w:p>
    <w:p w:rsidR="006A4488" w:rsidRPr="00680A4B" w:rsidRDefault="006A4488" w:rsidP="00D27873">
      <w:pPr>
        <w:tabs>
          <w:tab w:val="num" w:pos="284"/>
        </w:tabs>
        <w:spacing w:after="240"/>
        <w:ind w:left="284" w:hanging="284"/>
        <w:jc w:val="both"/>
      </w:pPr>
      <w:r w:rsidRPr="00680A4B">
        <w:t xml:space="preserve">4. Okres gwarancji jakości udzielonej przez producenta wyrobów medycznych potwierdzą załączone przez Wykonawcę karty gwarancyjne, o których mowa w </w:t>
      </w:r>
      <w:r w:rsidRPr="00680A4B">
        <w:rPr>
          <w:b/>
        </w:rPr>
        <w:t>§ 1 ust. 10 pkt 2</w:t>
      </w:r>
      <w:r w:rsidRPr="00680A4B">
        <w:t>.</w:t>
      </w:r>
    </w:p>
    <w:p w:rsidR="006A4488" w:rsidRPr="00680A4B" w:rsidRDefault="006A4488" w:rsidP="00D27873">
      <w:pPr>
        <w:tabs>
          <w:tab w:val="num" w:pos="284"/>
        </w:tabs>
        <w:spacing w:after="240"/>
        <w:ind w:left="284" w:hanging="284"/>
        <w:jc w:val="both"/>
      </w:pPr>
      <w:r w:rsidRPr="00680A4B">
        <w:t xml:space="preserve">5. Zamawiającemu przysługuje prawo wyboru trybu, z którego dokonuje realizacji swych uprawnień, tj. z rękojmi czy z gwarancji producenta, czy też z gwarancji Wykonawcy. </w:t>
      </w:r>
    </w:p>
    <w:p w:rsidR="006A4488" w:rsidRPr="00680A4B" w:rsidRDefault="006A4488" w:rsidP="00D27873">
      <w:pPr>
        <w:tabs>
          <w:tab w:val="num" w:pos="284"/>
        </w:tabs>
        <w:spacing w:after="240"/>
        <w:ind w:left="284" w:hanging="284"/>
        <w:jc w:val="both"/>
      </w:pPr>
      <w:r w:rsidRPr="00680A4B">
        <w:t>6. W okresie gwarancji WYKONAWCA zobowiązuje się do usuwania na własny koszt awarii lub usterek przedmiotu umowy lub do jego wymiany na wolny od wad oraz do załatwienia niezbędnych formalności i pokrycia wszystkich kosztów z tym związanych.</w:t>
      </w:r>
    </w:p>
    <w:p w:rsidR="006A4488" w:rsidRPr="00680A4B" w:rsidRDefault="006A4488" w:rsidP="00D27873">
      <w:pPr>
        <w:tabs>
          <w:tab w:val="num" w:pos="284"/>
        </w:tabs>
        <w:spacing w:after="240"/>
        <w:ind w:left="284" w:hanging="284"/>
        <w:jc w:val="both"/>
      </w:pPr>
      <w:r w:rsidRPr="00680A4B">
        <w:t>7. Zgłoszenie awarii lub usterek przez ZAMAWIAJĄCEGO nastąpi niezwłocznie po ich stwierdzeniu w trakcie eksploatacji, za pośrednictwem adresu e-mail lub numeru telefonu wymienionych w ust. 21.</w:t>
      </w:r>
    </w:p>
    <w:p w:rsidR="006A4488" w:rsidRPr="00680A4B" w:rsidRDefault="006A4488" w:rsidP="00D27873">
      <w:pPr>
        <w:tabs>
          <w:tab w:val="num" w:pos="284"/>
        </w:tabs>
        <w:spacing w:after="240"/>
        <w:ind w:left="284" w:hanging="284"/>
        <w:jc w:val="both"/>
      </w:pPr>
      <w:r w:rsidRPr="00680A4B">
        <w:t>8. W przypadku wyłonienia w oddzielnym postępowaniu przetargowym operatora świadczącego usługi medyczne dla cudzoziemców w budynku Filtra Epidemiologicznego, zwanego dalej „Operatorem”, awarie lub usterki będą mogły być również zgłaszane przez Operatora. Wówczas przepisy ust. 4 będą miały odpowiednie zastosowanie.</w:t>
      </w:r>
    </w:p>
    <w:p w:rsidR="006A4488" w:rsidRPr="00680A4B" w:rsidRDefault="006A4488" w:rsidP="00D27873">
      <w:pPr>
        <w:tabs>
          <w:tab w:val="num" w:pos="284"/>
        </w:tabs>
        <w:spacing w:after="240"/>
        <w:ind w:left="284" w:hanging="284"/>
        <w:jc w:val="both"/>
      </w:pPr>
      <w:r w:rsidRPr="00680A4B">
        <w:t>9. Informacja o wyborze Operatora w postępowaniu przetargowym, niezbędne dane adresowe oraz kopia umowy na prowadzenie działalności medycznej, wraz z zapisami dotyczącymi uprawnień Operatora w zakresie wykorzystania uprawnień gwarancyjnych wyznaczonych w niniejszej umowie, zostanie przekazana WYKONAWCY niezwłocznie po podpisaniu umowy z Operatorem.</w:t>
      </w:r>
    </w:p>
    <w:p w:rsidR="006A4488" w:rsidRPr="00680A4B" w:rsidRDefault="006A4488" w:rsidP="00D27873">
      <w:pPr>
        <w:spacing w:after="240"/>
        <w:ind w:left="284" w:hanging="284"/>
        <w:jc w:val="both"/>
      </w:pPr>
      <w:r w:rsidRPr="00680A4B">
        <w:t>10. W przypadku wystąpienia konieczności naprawy wyrobów medycznych poza siedzibą ZAMAWIAJĄCEGO, WYKONAWCA zapewni:</w:t>
      </w:r>
    </w:p>
    <w:p w:rsidR="006A4488" w:rsidRPr="00680A4B" w:rsidRDefault="006A4488" w:rsidP="00D27873">
      <w:pPr>
        <w:numPr>
          <w:ilvl w:val="0"/>
          <w:numId w:val="7"/>
        </w:numPr>
        <w:suppressAutoHyphens/>
        <w:spacing w:after="240" w:line="260" w:lineRule="atLeast"/>
        <w:ind w:left="709" w:hanging="426"/>
        <w:contextualSpacing/>
        <w:jc w:val="both"/>
      </w:pPr>
      <w:r w:rsidRPr="00680A4B">
        <w:t xml:space="preserve">odbiór na własny koszt wadliwego wyrobu w terminie nie przekraczającym 2 dni roboczych od otrzymania zgłoszenia </w:t>
      </w:r>
      <w:r w:rsidR="00AC71EA">
        <w:t xml:space="preserve">o </w:t>
      </w:r>
      <w:r w:rsidRPr="00680A4B">
        <w:t>awarii</w:t>
      </w:r>
      <w:r w:rsidR="00AC71EA">
        <w:t xml:space="preserve"> lub usterce</w:t>
      </w:r>
      <w:r w:rsidRPr="00680A4B">
        <w:t>;</w:t>
      </w:r>
    </w:p>
    <w:p w:rsidR="006A4488" w:rsidRDefault="006A4488" w:rsidP="00D27873">
      <w:pPr>
        <w:numPr>
          <w:ilvl w:val="0"/>
          <w:numId w:val="7"/>
        </w:numPr>
        <w:suppressAutoHyphens/>
        <w:spacing w:after="240" w:line="260" w:lineRule="atLeast"/>
        <w:ind w:left="709" w:hanging="426"/>
        <w:contextualSpacing/>
        <w:jc w:val="both"/>
      </w:pPr>
      <w:r w:rsidRPr="00680A4B">
        <w:t xml:space="preserve">dostawę naprawionego wyrobu na własny koszt, w terminie nie przekraczającym 2 dni roboczych od dnia usunięcia awarii </w:t>
      </w:r>
      <w:r w:rsidR="00AC71EA">
        <w:t xml:space="preserve">lub usterki </w:t>
      </w:r>
      <w:r w:rsidRPr="00680A4B">
        <w:t>przez serwis.</w:t>
      </w:r>
    </w:p>
    <w:p w:rsidR="00D27873" w:rsidRPr="00680A4B" w:rsidRDefault="00D27873" w:rsidP="00D27873">
      <w:pPr>
        <w:suppressAutoHyphens/>
        <w:spacing w:after="240" w:line="260" w:lineRule="atLeast"/>
        <w:ind w:left="709"/>
        <w:contextualSpacing/>
        <w:jc w:val="both"/>
      </w:pPr>
    </w:p>
    <w:p w:rsidR="006A4488" w:rsidRPr="00680A4B" w:rsidRDefault="006A4488" w:rsidP="00D27873">
      <w:pPr>
        <w:spacing w:after="240"/>
        <w:ind w:left="426" w:hanging="426"/>
        <w:jc w:val="both"/>
      </w:pPr>
      <w:r w:rsidRPr="00680A4B">
        <w:lastRenderedPageBreak/>
        <w:t>11. WYKONAWCA jest zobowiązany do przystąpienia do prac mających na celu usunięcie awarii lub usterek najpóźniej w ciągu 2 dni roboczych od momentu ich zgłoszenia przez ZAMAWIAJĄCEGO lub Operatora.</w:t>
      </w:r>
    </w:p>
    <w:p w:rsidR="006A4488" w:rsidRPr="00680A4B" w:rsidRDefault="006A4488" w:rsidP="00D27873">
      <w:pPr>
        <w:spacing w:after="240"/>
        <w:ind w:left="426" w:hanging="426"/>
        <w:jc w:val="both"/>
      </w:pPr>
      <w:r w:rsidRPr="00680A4B">
        <w:t>12. W przypadku niepodjęcia działań, o których mowa w ust. 10 i 11, ZAMAWIAJĄCY zleci przeprowadzenie naprawy wyrobów wybranemu przez siebie usługodawcy, a następnie obciąży jej kosztami WYKONAWCĘ, który powinien dokonać ich zwrotu w terminie 14 dni od dnia otrzymania dokumentów potwierdzających koszt wykonanej naprawy.</w:t>
      </w:r>
    </w:p>
    <w:p w:rsidR="006A4488" w:rsidRPr="00680A4B" w:rsidRDefault="006A4488" w:rsidP="00D27873">
      <w:pPr>
        <w:spacing w:after="240"/>
        <w:ind w:left="426" w:hanging="426"/>
        <w:jc w:val="both"/>
      </w:pPr>
      <w:r w:rsidRPr="00680A4B">
        <w:t>13. Usunięcie awarii lub usterki powinno nastąpić w terminie nie dłuższym niż 5 dni roboczych, licząc od dnia jej zgłoszenia. O braku możliwości dotrzymania tego terminu WYKONAWCA jest zobowiązany powiadomić ZAMAWIAJĄCEGO i Operatora nie później niż w pierwszym dniu trwania naprawy, przesyłając faksem lub drogą mailową informację o nowym terminie usunięcia awarii lub usterki z podaniem przyczyny jego przesunięcia. Nowy termin wymaga akceptacji ZAMAWIAJĄCEGO.</w:t>
      </w:r>
    </w:p>
    <w:p w:rsidR="006A4488" w:rsidRPr="00680A4B" w:rsidRDefault="006A4488" w:rsidP="00D27873">
      <w:pPr>
        <w:spacing w:after="240"/>
        <w:ind w:left="426" w:hanging="426"/>
        <w:jc w:val="both"/>
      </w:pPr>
      <w:r w:rsidRPr="00680A4B">
        <w:t>14. Okresy gwarancji zostaną odpowiednio przedłużone o czas naprawy, a w przypadku wymiany wyrobów lub objętych oddzielną gwarancją elementów urządzeń na nowe, okresy te zaczną biec od nowa.</w:t>
      </w:r>
    </w:p>
    <w:p w:rsidR="006A4488" w:rsidRPr="00680A4B" w:rsidRDefault="006A4488" w:rsidP="00D27873">
      <w:pPr>
        <w:spacing w:after="240"/>
        <w:ind w:left="426" w:hanging="426"/>
        <w:jc w:val="both"/>
      </w:pPr>
      <w:r w:rsidRPr="00680A4B">
        <w:t>15. W przypadku trzykrotnej naprawy gwarancyjnej tego samego wyrobu lub objętego oddzielną gwarancją elementu wyrobu WYKONAWCA zobowiązany jest wymienić go na nowy oraz dokonać jego montażu.</w:t>
      </w:r>
    </w:p>
    <w:p w:rsidR="006A4488" w:rsidRPr="00680A4B" w:rsidRDefault="006A4488" w:rsidP="00D27873">
      <w:pPr>
        <w:spacing w:after="240"/>
        <w:ind w:left="426" w:hanging="426"/>
        <w:jc w:val="both"/>
      </w:pPr>
      <w:r w:rsidRPr="00680A4B">
        <w:t>16. Wszelkie wymagane lub zalecane przez producenta wyrobu medycznego przeglądy serwisowe wraz z dojazdem do siedziby Z</w:t>
      </w:r>
      <w:r w:rsidR="00B63FDA">
        <w:t>AMAWIAJĄCEGO i wymianą części w </w:t>
      </w:r>
      <w:r w:rsidRPr="00680A4B">
        <w:t>okresie gwarancyjnym, WYKONAWCA wykona bezpłatnie. Przeprowadzenie przeglądu serwisowego wyrobów WYKONAWCA po</w:t>
      </w:r>
      <w:r w:rsidR="00B63FDA">
        <w:t>twierdzi stosownym protokołem i </w:t>
      </w:r>
      <w:r w:rsidRPr="00680A4B">
        <w:t xml:space="preserve">przekaże go </w:t>
      </w:r>
      <w:r w:rsidRPr="00680A4B">
        <w:rPr>
          <w:rFonts w:ascii="TimesNewRomanPSMT" w:hAnsi="TimesNewRomanPSMT" w:cs="TimesNewRomanPSMT"/>
        </w:rPr>
        <w:t>ZAMAWIAJĄCEMU</w:t>
      </w:r>
      <w:r w:rsidRPr="00680A4B">
        <w:t>. Kopię protokołu WYKONAWCA przekaże Operatorowi.</w:t>
      </w:r>
    </w:p>
    <w:p w:rsidR="006A4488" w:rsidRPr="00680A4B" w:rsidRDefault="006A4488" w:rsidP="00D27873">
      <w:pPr>
        <w:spacing w:after="240"/>
        <w:ind w:left="426" w:hanging="426"/>
        <w:jc w:val="both"/>
      </w:pPr>
      <w:r w:rsidRPr="00680A4B">
        <w:t>17. Wykonanie przeglądu serwisowego lub naprawy w okresie gwarancyjnym poza budynkiem Filtra Epidemiologicznego może nastąpić wyłącznie po uprzednim uzyskaniu zgody ZAMAWIAJĄCEGO i poinformowaniu Operatora.</w:t>
      </w:r>
    </w:p>
    <w:p w:rsidR="006A4488" w:rsidRPr="00680A4B" w:rsidRDefault="006A4488" w:rsidP="00D27873">
      <w:pPr>
        <w:spacing w:after="240"/>
        <w:ind w:left="426" w:hanging="426"/>
        <w:jc w:val="both"/>
      </w:pPr>
      <w:r w:rsidRPr="00680A4B">
        <w:t>18. Wszelkie działania mające na celu dokonanie przeglądów lub napraw gwarancyjnych wyrobów medycznych muszą zostać ustalone z wyznaczonym przedstawicielem Operatora.</w:t>
      </w:r>
    </w:p>
    <w:p w:rsidR="006A4488" w:rsidRPr="00680A4B" w:rsidRDefault="00D27873" w:rsidP="00D27873">
      <w:pPr>
        <w:spacing w:after="240"/>
        <w:ind w:left="426" w:hanging="426"/>
        <w:jc w:val="both"/>
      </w:pPr>
      <w:r>
        <w:t xml:space="preserve">19. </w:t>
      </w:r>
      <w:r w:rsidR="006A4488" w:rsidRPr="00680A4B">
        <w:t xml:space="preserve">O planowanym terminie wykonania przeglądu WYKONAWCA powiadomi ZAMAWIAJĄCEGO oraz Operatora na co najmniej 4 tygodnie przed końcem ważności przeglądu wyrobów medycznych. </w:t>
      </w:r>
    </w:p>
    <w:p w:rsidR="006A4488" w:rsidRPr="00680A4B" w:rsidRDefault="006A4488" w:rsidP="00D27873">
      <w:pPr>
        <w:spacing w:after="240"/>
        <w:ind w:left="426" w:hanging="426"/>
        <w:jc w:val="both"/>
      </w:pPr>
      <w:r w:rsidRPr="00680A4B">
        <w:t>20. W trakcie obowiązywania umowy, w przypadku zakończenia produkcji wyrobu będącego przedmiotem umowy lub jego modyfikacji, ZAMAWIAJĄCY dopuszcza, po uprzednim zaakceptowaniu wniosku WYKONAWCY złożonego w przedmiotowej sprawie, możliwość zmiany wyrobu na inny o tych samych bądź lepszych parametrach, po cenie jednostkowej nie wyższej niż określona w niniejszej umowie. Zmiana wyrobu może nastąpić po uprzedniej, pisemnej akceptacji ZAMAWIAJĄCEGO.</w:t>
      </w:r>
    </w:p>
    <w:p w:rsidR="006A4488" w:rsidRPr="00680A4B" w:rsidRDefault="006A4488" w:rsidP="00D27873">
      <w:pPr>
        <w:spacing w:after="240"/>
        <w:ind w:left="426" w:hanging="426"/>
        <w:jc w:val="both"/>
      </w:pPr>
      <w:r w:rsidRPr="00680A4B">
        <w:t>21. ZAMAWIAJĄCY ma prawo do zgłaszania awarii lub usterek natychmiast po ich wystąpieniu, przez 24 godziny na dobę, 7 dni w tygodniu:</w:t>
      </w:r>
    </w:p>
    <w:p w:rsidR="006A4488" w:rsidRPr="00680A4B" w:rsidRDefault="006A4488" w:rsidP="00D27873">
      <w:pPr>
        <w:numPr>
          <w:ilvl w:val="0"/>
          <w:numId w:val="1"/>
        </w:numPr>
        <w:spacing w:after="240" w:line="259" w:lineRule="auto"/>
        <w:ind w:left="426"/>
        <w:jc w:val="both"/>
      </w:pPr>
      <w:r w:rsidRPr="00680A4B">
        <w:lastRenderedPageBreak/>
        <w:t>telefonicznie pod nr: ……………………..,</w:t>
      </w:r>
    </w:p>
    <w:p w:rsidR="006A4488" w:rsidRPr="00680A4B" w:rsidRDefault="006A4488" w:rsidP="00D27873">
      <w:pPr>
        <w:numPr>
          <w:ilvl w:val="0"/>
          <w:numId w:val="1"/>
        </w:numPr>
        <w:spacing w:after="240" w:line="259" w:lineRule="auto"/>
        <w:ind w:left="426"/>
        <w:jc w:val="both"/>
      </w:pPr>
      <w:r w:rsidRPr="00680A4B">
        <w:t>e-mailem pod adresem: …………………..,</w:t>
      </w:r>
    </w:p>
    <w:p w:rsidR="006A4488" w:rsidRPr="00680A4B" w:rsidRDefault="006A4488" w:rsidP="00D27873">
      <w:pPr>
        <w:spacing w:after="240"/>
        <w:ind w:left="426" w:hanging="426"/>
        <w:jc w:val="both"/>
      </w:pPr>
      <w:r w:rsidRPr="00680A4B">
        <w:t>22. W przypadku sprzeczności między zapisami w umowie dotyczącymi gwarancji, a warunkami gwarancji określonymi w dokumentach gwarancyjnych, pierwszeństwo mają zapisy korzystniejsze dla Zamawiającego.</w:t>
      </w:r>
    </w:p>
    <w:p w:rsidR="00A115A6" w:rsidRPr="00680A4B" w:rsidRDefault="00A115A6" w:rsidP="006A4488">
      <w:pPr>
        <w:jc w:val="center"/>
        <w:rPr>
          <w:b/>
        </w:rPr>
      </w:pPr>
    </w:p>
    <w:p w:rsidR="006A4488" w:rsidRDefault="006A4488" w:rsidP="006A4488">
      <w:pPr>
        <w:jc w:val="center"/>
        <w:rPr>
          <w:b/>
        </w:rPr>
      </w:pPr>
      <w:r w:rsidRPr="00680A4B">
        <w:rPr>
          <w:b/>
        </w:rPr>
        <w:t>§ 5</w:t>
      </w:r>
    </w:p>
    <w:p w:rsidR="006A4488" w:rsidRPr="00680A4B" w:rsidRDefault="006A4488" w:rsidP="006A4488">
      <w:pPr>
        <w:widowControl w:val="0"/>
        <w:numPr>
          <w:ilvl w:val="0"/>
          <w:numId w:val="8"/>
        </w:numPr>
        <w:suppressAutoHyphens/>
        <w:autoSpaceDE w:val="0"/>
        <w:spacing w:after="160" w:line="259" w:lineRule="auto"/>
        <w:jc w:val="both"/>
      </w:pPr>
      <w:r w:rsidRPr="00680A4B">
        <w:t xml:space="preserve">WYKONAWCA zobowiązuje się do zapłaty kar umownych z tytułu przekroczenia terminu, o </w:t>
      </w:r>
      <w:r w:rsidR="00AC71EA" w:rsidRPr="00680A4B">
        <w:t>który</w:t>
      </w:r>
      <w:r w:rsidR="00AC71EA">
        <w:t>m</w:t>
      </w:r>
      <w:r w:rsidR="00AC71EA" w:rsidRPr="00680A4B">
        <w:t xml:space="preserve"> </w:t>
      </w:r>
      <w:r w:rsidRPr="00680A4B">
        <w:t xml:space="preserve">mowa w § 1 ust. 5 w wysokości 2 % </w:t>
      </w:r>
      <w:r w:rsidR="003C00B6">
        <w:t>wynagrodzenia</w:t>
      </w:r>
      <w:r w:rsidRPr="00680A4B">
        <w:t xml:space="preserve"> brutto, o </w:t>
      </w:r>
      <w:r w:rsidR="00AC71EA" w:rsidRPr="00680A4B">
        <w:t>któr</w:t>
      </w:r>
      <w:r w:rsidR="00AC71EA">
        <w:t>ym</w:t>
      </w:r>
      <w:r w:rsidR="00AC71EA" w:rsidRPr="00680A4B">
        <w:t xml:space="preserve"> </w:t>
      </w:r>
      <w:r w:rsidRPr="00680A4B">
        <w:t>mowa w § 3 ust. 1 za każdy kalendarzowy dzień opóźnienia.</w:t>
      </w:r>
    </w:p>
    <w:p w:rsidR="006A4488" w:rsidRPr="00680A4B" w:rsidRDefault="006A4488" w:rsidP="006A4488">
      <w:pPr>
        <w:numPr>
          <w:ilvl w:val="0"/>
          <w:numId w:val="8"/>
        </w:numPr>
        <w:spacing w:before="100" w:beforeAutospacing="1" w:after="160" w:line="276" w:lineRule="auto"/>
        <w:jc w:val="both"/>
      </w:pPr>
      <w:r w:rsidRPr="00680A4B">
        <w:t>ZAMAWIAJĄCY zastrzega sobie prawo dochodzenia na zasadach ogólnych odszkodowania przewyższającego wysokość kar umownych.</w:t>
      </w:r>
    </w:p>
    <w:p w:rsidR="009F3F81" w:rsidRPr="00BE2B7C" w:rsidRDefault="006A4488" w:rsidP="00BE2B7C">
      <w:pPr>
        <w:numPr>
          <w:ilvl w:val="0"/>
          <w:numId w:val="8"/>
        </w:numPr>
        <w:spacing w:before="100" w:beforeAutospacing="1" w:after="160" w:line="276" w:lineRule="auto"/>
        <w:jc w:val="both"/>
      </w:pPr>
      <w:r w:rsidRPr="00680A4B">
        <w:t>ZAMAWIAJĄCY zastrzega sobie prawo do potrącania kar umownych z wynagrodzenia należnego WYKONAWCY.</w:t>
      </w:r>
    </w:p>
    <w:p w:rsidR="00C135E0" w:rsidRDefault="00C135E0" w:rsidP="009F3F81">
      <w:pPr>
        <w:ind w:left="-284"/>
        <w:jc w:val="center"/>
      </w:pPr>
      <w:r w:rsidRPr="00C135E0">
        <w:rPr>
          <w:b/>
        </w:rPr>
        <w:t>§ 6</w:t>
      </w:r>
    </w:p>
    <w:p w:rsidR="00C135E0" w:rsidRDefault="00C135E0" w:rsidP="009F3F81">
      <w:pPr>
        <w:pStyle w:val="Akapitzlist"/>
        <w:numPr>
          <w:ilvl w:val="0"/>
          <w:numId w:val="18"/>
        </w:numPr>
        <w:ind w:left="284" w:hanging="284"/>
        <w:jc w:val="both"/>
      </w:pPr>
      <w:r>
        <w:t>WYKONAWCA podejmuje się wykonywać wszelkie prace będące przedmiotem niniejszej umowy zgodnie z najwyższym poziomem posiadanych umiejętności, staranności oraz wiedzy technicznej oraz obowiązującymi przepisami prawa i postanowieniami Umowy.</w:t>
      </w:r>
    </w:p>
    <w:p w:rsidR="00D27873" w:rsidRDefault="00D27873" w:rsidP="00D27873">
      <w:pPr>
        <w:pStyle w:val="Akapitzlist"/>
        <w:ind w:left="284"/>
        <w:jc w:val="both"/>
      </w:pPr>
    </w:p>
    <w:p w:rsidR="00D27873" w:rsidRDefault="00C135E0" w:rsidP="00D27873">
      <w:pPr>
        <w:pStyle w:val="Akapitzlist"/>
        <w:numPr>
          <w:ilvl w:val="0"/>
          <w:numId w:val="18"/>
        </w:numPr>
        <w:spacing w:after="240" w:line="276" w:lineRule="auto"/>
        <w:ind w:left="284" w:hanging="284"/>
        <w:jc w:val="both"/>
      </w:pPr>
      <w:r>
        <w:t>WYKONAWCA może powierzyć wykonanie części zamówienia podwykonawcom zgodnie z zakresem określonym w ofercie WYKONAWCY, przy czym odpowiedzialność za należyte wykona</w:t>
      </w:r>
      <w:r w:rsidR="00D27873">
        <w:t>nie umowy spoczywa na WYKONAWCY.</w:t>
      </w:r>
    </w:p>
    <w:p w:rsidR="00D27873" w:rsidRDefault="00D27873" w:rsidP="00D27873">
      <w:pPr>
        <w:pStyle w:val="Akapitzlist"/>
        <w:spacing w:before="240"/>
        <w:ind w:left="284"/>
        <w:jc w:val="both"/>
      </w:pPr>
    </w:p>
    <w:p w:rsidR="00BE2B7C" w:rsidRPr="006818B4" w:rsidRDefault="00C135E0" w:rsidP="006818B4">
      <w:pPr>
        <w:pStyle w:val="Akapitzlist"/>
        <w:numPr>
          <w:ilvl w:val="0"/>
          <w:numId w:val="18"/>
        </w:numPr>
        <w:spacing w:before="100" w:beforeAutospacing="1" w:after="160" w:line="276" w:lineRule="auto"/>
        <w:ind w:left="284" w:hanging="284"/>
        <w:jc w:val="both"/>
      </w:pPr>
      <w:r>
        <w:t xml:space="preserve">WYKONAWCA ponosi całkowitą odpowiedzialność cywilną za straty i szkody powstałe w związku z wykonywanymi </w:t>
      </w:r>
      <w:r w:rsidR="0082746A">
        <w:t xml:space="preserve">zarówno </w:t>
      </w:r>
      <w:r>
        <w:t xml:space="preserve">przez WYKONAWCĘ, jak i podwykonawcę czynnościami lub przy okazji ich wykonywania, a będące następstwem działania </w:t>
      </w:r>
      <w:r w:rsidR="0082746A">
        <w:t xml:space="preserve">zarówno </w:t>
      </w:r>
      <w:r>
        <w:t>WYKONAWCY, jak i podwykonawcy, z tytułu rażącego niedbalstwa lub braku należytej staranności.</w:t>
      </w:r>
    </w:p>
    <w:p w:rsidR="006A4488" w:rsidRPr="00680A4B" w:rsidRDefault="006A4488" w:rsidP="006A4488">
      <w:pPr>
        <w:jc w:val="center"/>
        <w:rPr>
          <w:b/>
        </w:rPr>
      </w:pPr>
      <w:r w:rsidRPr="00680A4B">
        <w:rPr>
          <w:b/>
        </w:rPr>
        <w:t xml:space="preserve">§ </w:t>
      </w:r>
      <w:r w:rsidR="00C135E0">
        <w:rPr>
          <w:b/>
        </w:rPr>
        <w:t>7</w:t>
      </w:r>
    </w:p>
    <w:p w:rsidR="006A4488" w:rsidRPr="00680A4B" w:rsidRDefault="006A4488" w:rsidP="00D27873">
      <w:pPr>
        <w:numPr>
          <w:ilvl w:val="0"/>
          <w:numId w:val="9"/>
        </w:numPr>
        <w:tabs>
          <w:tab w:val="left" w:pos="0"/>
        </w:tabs>
        <w:spacing w:after="160" w:line="276" w:lineRule="auto"/>
        <w:jc w:val="both"/>
      </w:pPr>
      <w:r w:rsidRPr="00680A4B">
        <w:t>ZAMAWIAJĄCY</w:t>
      </w:r>
      <w:r w:rsidRPr="00680A4B">
        <w:rPr>
          <w:bCs/>
        </w:rPr>
        <w:t xml:space="preserve"> </w:t>
      </w:r>
      <w:r w:rsidRPr="00680A4B">
        <w:t>przewiduje możliwość wprowadzenia następujących istotnych zmian postanowień zawartej umowy w stosunku do treści oferty, na podstawie której dokonano wyboru WYKONAWCY w następujących przypadkach:</w:t>
      </w:r>
    </w:p>
    <w:p w:rsidR="006A4488" w:rsidRPr="00680A4B" w:rsidRDefault="006A4488" w:rsidP="00BE2B7C">
      <w:pPr>
        <w:numPr>
          <w:ilvl w:val="0"/>
          <w:numId w:val="10"/>
        </w:numPr>
        <w:tabs>
          <w:tab w:val="left" w:pos="567"/>
        </w:tabs>
        <w:spacing w:line="259" w:lineRule="auto"/>
        <w:ind w:left="567" w:hanging="283"/>
        <w:jc w:val="both"/>
      </w:pPr>
      <w:r w:rsidRPr="00680A4B">
        <w:t>zmiany parametrów technicznych dostarczanych wyrobów medycznych, w przypadku gdy Wykonawca jest w stanie dostarczyć Zamawiającemu nowsze niż określone w SIWZ wersje wyrobów medycznych z zachowaniem cen określonych w ofercie, z tym jednak zastrzeżeniem, iż wyroby medyczne muszą posiadać tożsame lub wyższe parametry w stosunku do określonych w ofercie złożonej w postępowaniu;</w:t>
      </w:r>
    </w:p>
    <w:p w:rsidR="006A4488" w:rsidRPr="00680A4B" w:rsidRDefault="006A4488" w:rsidP="006A4488">
      <w:pPr>
        <w:numPr>
          <w:ilvl w:val="0"/>
          <w:numId w:val="10"/>
        </w:numPr>
        <w:tabs>
          <w:tab w:val="left" w:pos="0"/>
          <w:tab w:val="left" w:pos="284"/>
          <w:tab w:val="left" w:pos="567"/>
        </w:tabs>
        <w:spacing w:before="60" w:after="120" w:line="259" w:lineRule="auto"/>
        <w:ind w:left="567" w:hanging="283"/>
        <w:contextualSpacing/>
        <w:jc w:val="both"/>
        <w:outlineLvl w:val="1"/>
      </w:pPr>
      <w:r w:rsidRPr="00680A4B">
        <w:t xml:space="preserve">zmiany terminu realizacji przedmiotu umowy z przyczyn nie leżących po stronie Wykonawcy (np. przedłużenie się procedury udzielenia przedmiotowego zamówienia publicznego, środki ochrony prawnej, wykorzystywane przez oferentów lub inne podmioty itp.), </w:t>
      </w:r>
    </w:p>
    <w:p w:rsidR="006A4488" w:rsidRPr="00680A4B" w:rsidRDefault="006A4488" w:rsidP="006A4488">
      <w:pPr>
        <w:numPr>
          <w:ilvl w:val="0"/>
          <w:numId w:val="10"/>
        </w:numPr>
        <w:tabs>
          <w:tab w:val="left" w:pos="0"/>
          <w:tab w:val="left" w:pos="284"/>
          <w:tab w:val="left" w:pos="567"/>
        </w:tabs>
        <w:spacing w:before="60" w:after="120" w:line="259" w:lineRule="auto"/>
        <w:ind w:left="567" w:hanging="283"/>
        <w:contextualSpacing/>
        <w:jc w:val="both"/>
        <w:outlineLvl w:val="1"/>
      </w:pPr>
      <w:r w:rsidRPr="00680A4B">
        <w:lastRenderedPageBreak/>
        <w:t>zmian terminu realizacji umowy w przypadku, gdy zostanie przesunięty termin wydatkowania przez Zamawiającego środków finansowych ze Szwajcarsko-Polskiego Programu Współpracy;</w:t>
      </w:r>
    </w:p>
    <w:p w:rsidR="006A4488" w:rsidRPr="00680A4B" w:rsidRDefault="006A4488" w:rsidP="006A4488">
      <w:pPr>
        <w:numPr>
          <w:ilvl w:val="0"/>
          <w:numId w:val="10"/>
        </w:numPr>
        <w:tabs>
          <w:tab w:val="left" w:pos="567"/>
        </w:tabs>
        <w:spacing w:before="60" w:after="120" w:line="259" w:lineRule="auto"/>
        <w:ind w:left="567" w:hanging="283"/>
        <w:contextualSpacing/>
        <w:jc w:val="both"/>
        <w:outlineLvl w:val="1"/>
      </w:pPr>
      <w:r w:rsidRPr="00680A4B">
        <w:rPr>
          <w:bCs/>
          <w:iCs/>
        </w:rPr>
        <w:t xml:space="preserve">zmiany nazwy, adresu lub formy prawno-organizacyjnej </w:t>
      </w:r>
      <w:r w:rsidRPr="00680A4B">
        <w:t>WYKONAWCY</w:t>
      </w:r>
      <w:r w:rsidRPr="00680A4B">
        <w:rPr>
          <w:bCs/>
          <w:iCs/>
        </w:rPr>
        <w:t>;</w:t>
      </w:r>
    </w:p>
    <w:p w:rsidR="006A4488" w:rsidRDefault="006A4488" w:rsidP="006A4488">
      <w:pPr>
        <w:numPr>
          <w:ilvl w:val="0"/>
          <w:numId w:val="10"/>
        </w:numPr>
        <w:tabs>
          <w:tab w:val="left" w:pos="0"/>
          <w:tab w:val="left" w:pos="284"/>
          <w:tab w:val="left" w:pos="567"/>
        </w:tabs>
        <w:spacing w:before="60" w:after="120" w:line="259" w:lineRule="auto"/>
        <w:ind w:left="567" w:hanging="283"/>
        <w:contextualSpacing/>
        <w:jc w:val="both"/>
        <w:outlineLvl w:val="1"/>
      </w:pPr>
      <w:r w:rsidRPr="00680A4B">
        <w:rPr>
          <w:bCs/>
          <w:iCs/>
        </w:rPr>
        <w:t xml:space="preserve">zmiany </w:t>
      </w:r>
      <w:r w:rsidRPr="00680A4B">
        <w:t>ZAMAWIAJĄCEGO</w:t>
      </w:r>
      <w:r w:rsidRPr="00680A4B">
        <w:rPr>
          <w:bCs/>
          <w:iCs/>
        </w:rPr>
        <w:t xml:space="preserve"> (np. podział </w:t>
      </w:r>
      <w:r w:rsidRPr="00680A4B">
        <w:t>ZAMAWIAJĄCEGO</w:t>
      </w:r>
      <w:r w:rsidRPr="00680A4B">
        <w:rPr>
          <w:bCs/>
          <w:iCs/>
        </w:rPr>
        <w:t xml:space="preserve"> lub połączenie </w:t>
      </w:r>
      <w:r w:rsidRPr="00680A4B">
        <w:t>ZAMAWIAJĄCEGO z innym podmiotem).</w:t>
      </w:r>
    </w:p>
    <w:p w:rsidR="004865AB" w:rsidRPr="00680A4B" w:rsidRDefault="004865AB" w:rsidP="006A4488">
      <w:pPr>
        <w:numPr>
          <w:ilvl w:val="0"/>
          <w:numId w:val="10"/>
        </w:numPr>
        <w:tabs>
          <w:tab w:val="left" w:pos="0"/>
          <w:tab w:val="left" w:pos="284"/>
          <w:tab w:val="left" w:pos="567"/>
        </w:tabs>
        <w:spacing w:before="60" w:after="120" w:line="259" w:lineRule="auto"/>
        <w:ind w:left="567" w:hanging="283"/>
        <w:contextualSpacing/>
        <w:jc w:val="both"/>
        <w:outlineLvl w:val="1"/>
      </w:pPr>
      <w:r w:rsidRPr="0009773C">
        <w:rPr>
          <w:bCs/>
          <w:iCs/>
        </w:rPr>
        <w:t>zmian</w:t>
      </w:r>
      <w:r>
        <w:rPr>
          <w:bCs/>
          <w:iCs/>
        </w:rPr>
        <w:t>y</w:t>
      </w:r>
      <w:r w:rsidRPr="0009773C">
        <w:rPr>
          <w:bCs/>
          <w:iCs/>
        </w:rPr>
        <w:t xml:space="preserve"> podwykonawcy, przy pomocy którego </w:t>
      </w:r>
      <w:r w:rsidRPr="00F4156B">
        <w:t>WYKONAWCA</w:t>
      </w:r>
      <w:r w:rsidRPr="0009773C">
        <w:t xml:space="preserve"> </w:t>
      </w:r>
      <w:r>
        <w:rPr>
          <w:bCs/>
          <w:iCs/>
        </w:rPr>
        <w:t>realizuje przedmiot umowy</w:t>
      </w:r>
    </w:p>
    <w:p w:rsidR="006A4488" w:rsidRPr="00680A4B" w:rsidRDefault="006A4488" w:rsidP="006A4488">
      <w:pPr>
        <w:numPr>
          <w:ilvl w:val="0"/>
          <w:numId w:val="9"/>
        </w:numPr>
        <w:tabs>
          <w:tab w:val="left" w:pos="0"/>
        </w:tabs>
        <w:spacing w:before="100" w:beforeAutospacing="1" w:after="160" w:line="276" w:lineRule="auto"/>
        <w:jc w:val="both"/>
      </w:pPr>
      <w:r w:rsidRPr="00680A4B">
        <w:t>Nie stanowią zmiany umowy w rozumieniu art. 144 ustawy z dnia 29 stycznia 2004 r. - Prawo zamówień publicznych (Dz. U. z 2013 r. poz. 907, z późn. zm.), zmiany danych teleadresowych Stron, zmiany osób wskazanych do kontaktów między Stronami.</w:t>
      </w:r>
    </w:p>
    <w:p w:rsidR="006A4488" w:rsidRPr="00680A4B" w:rsidRDefault="006A4488" w:rsidP="006A4488">
      <w:pPr>
        <w:numPr>
          <w:ilvl w:val="0"/>
          <w:numId w:val="9"/>
        </w:numPr>
        <w:tabs>
          <w:tab w:val="left" w:pos="0"/>
        </w:tabs>
        <w:spacing w:before="100" w:beforeAutospacing="1" w:after="160" w:line="276" w:lineRule="auto"/>
        <w:jc w:val="both"/>
        <w:rPr>
          <w:b/>
          <w:bCs/>
        </w:rPr>
      </w:pPr>
      <w:r w:rsidRPr="00680A4B">
        <w:rPr>
          <w:bCs/>
        </w:rPr>
        <w:t xml:space="preserve">Strony nie przewidują możliwości zmiany wysokości wynagrodzenia </w:t>
      </w:r>
      <w:r w:rsidRPr="00680A4B">
        <w:t>WYKONAWCY</w:t>
      </w:r>
      <w:r w:rsidRPr="00680A4B">
        <w:rPr>
          <w:bCs/>
        </w:rPr>
        <w:t xml:space="preserve"> w przypadku zmiany stawki podatku od towarów i usług oraz innych okoliczności, które miałyby wpływ na zwiększenie wynagrodzenia należnego </w:t>
      </w:r>
      <w:r w:rsidRPr="00680A4B">
        <w:t>WYKONAWCY</w:t>
      </w:r>
      <w:r w:rsidRPr="00680A4B">
        <w:rPr>
          <w:bCs/>
        </w:rPr>
        <w:t xml:space="preserve"> z tytułu wykonania przedmiotu niniejszej umowy.</w:t>
      </w:r>
    </w:p>
    <w:p w:rsidR="006A4488" w:rsidRPr="00680A4B" w:rsidRDefault="006A4488" w:rsidP="006A4488">
      <w:pPr>
        <w:numPr>
          <w:ilvl w:val="0"/>
          <w:numId w:val="9"/>
        </w:numPr>
        <w:tabs>
          <w:tab w:val="left" w:pos="0"/>
        </w:tabs>
        <w:spacing w:before="100" w:beforeAutospacing="1" w:after="160" w:line="276" w:lineRule="auto"/>
        <w:jc w:val="both"/>
      </w:pPr>
      <w:r w:rsidRPr="00680A4B">
        <w:t>Zmiany niniejszej umowy wymagają formy pisemnej pod rygorem nieważności.</w:t>
      </w:r>
    </w:p>
    <w:p w:rsidR="006A4488" w:rsidRPr="00680A4B" w:rsidRDefault="006A4488" w:rsidP="006A4488">
      <w:pPr>
        <w:rPr>
          <w:b/>
          <w:szCs w:val="20"/>
        </w:rPr>
      </w:pPr>
    </w:p>
    <w:p w:rsidR="006A4488" w:rsidRPr="00680A4B" w:rsidRDefault="006A4488" w:rsidP="006A4488">
      <w:pPr>
        <w:jc w:val="center"/>
        <w:rPr>
          <w:b/>
          <w:szCs w:val="20"/>
        </w:rPr>
      </w:pPr>
      <w:r w:rsidRPr="00680A4B">
        <w:rPr>
          <w:b/>
          <w:szCs w:val="20"/>
        </w:rPr>
        <w:t xml:space="preserve">§ </w:t>
      </w:r>
      <w:r w:rsidR="00A115A6">
        <w:rPr>
          <w:b/>
          <w:szCs w:val="20"/>
        </w:rPr>
        <w:t>8</w:t>
      </w:r>
    </w:p>
    <w:p w:rsidR="006A4488" w:rsidRPr="00680A4B" w:rsidRDefault="006A4488" w:rsidP="006A4488">
      <w:pPr>
        <w:numPr>
          <w:ilvl w:val="0"/>
          <w:numId w:val="11"/>
        </w:numPr>
        <w:spacing w:after="120" w:line="259" w:lineRule="auto"/>
        <w:jc w:val="both"/>
      </w:pPr>
      <w:r w:rsidRPr="00680A4B">
        <w:t xml:space="preserve">ZAMAWIAJĄCY może odstąpić od umowy z powodu niedotrzymania przez Wykonawcę istotnych warunków umowy, w terminie 14 dni od powzięcia wiadomości o powyższych okolicznościach, w szczególności w przypadku gdy: </w:t>
      </w:r>
    </w:p>
    <w:p w:rsidR="006A4488" w:rsidRPr="00680A4B" w:rsidRDefault="006A4488" w:rsidP="006A4488">
      <w:pPr>
        <w:numPr>
          <w:ilvl w:val="2"/>
          <w:numId w:val="11"/>
        </w:numPr>
        <w:suppressAutoHyphens/>
        <w:spacing w:after="120" w:line="259" w:lineRule="auto"/>
        <w:ind w:left="851" w:hanging="425"/>
        <w:contextualSpacing/>
        <w:jc w:val="both"/>
      </w:pPr>
      <w:r w:rsidRPr="00680A4B">
        <w:t xml:space="preserve">dostarczone przez WYKONAWCĘ wyroby medyczne  nie spełniają wymagań określonych w szczegółowym opisie przedmiotu </w:t>
      </w:r>
      <w:r w:rsidR="00D92C01">
        <w:t>zamówienia</w:t>
      </w:r>
      <w:r w:rsidRPr="00680A4B">
        <w:t xml:space="preserve"> lub w ofercie WYKONAWCY (</w:t>
      </w:r>
      <w:r w:rsidRPr="00D92C01">
        <w:t xml:space="preserve">załącznik nr </w:t>
      </w:r>
      <w:r w:rsidR="00D92C01" w:rsidRPr="00D92C01">
        <w:t>1 i 2</w:t>
      </w:r>
      <w:r w:rsidRPr="00D92C01">
        <w:t xml:space="preserve"> do umowy</w:t>
      </w:r>
      <w:r w:rsidRPr="00680A4B">
        <w:t>);</w:t>
      </w:r>
    </w:p>
    <w:p w:rsidR="006A4488" w:rsidRPr="00680A4B" w:rsidRDefault="006A4488" w:rsidP="006A4488">
      <w:pPr>
        <w:numPr>
          <w:ilvl w:val="2"/>
          <w:numId w:val="11"/>
        </w:numPr>
        <w:suppressAutoHyphens/>
        <w:spacing w:after="120" w:line="259" w:lineRule="auto"/>
        <w:ind w:left="851" w:hanging="425"/>
        <w:contextualSpacing/>
        <w:jc w:val="both"/>
      </w:pPr>
      <w:r w:rsidRPr="00680A4B">
        <w:t xml:space="preserve">wykonany przez WYKONAWCĘ montaż wyrobów stanowiących przedmiot umowy nie spełnia wymagań określonych w </w:t>
      </w:r>
      <w:r w:rsidRPr="00680A4B">
        <w:rPr>
          <w:szCs w:val="20"/>
        </w:rPr>
        <w:t>§</w:t>
      </w:r>
      <w:r w:rsidRPr="00680A4B">
        <w:rPr>
          <w:b/>
          <w:szCs w:val="20"/>
        </w:rPr>
        <w:t xml:space="preserve"> </w:t>
      </w:r>
      <w:r w:rsidRPr="00680A4B">
        <w:rPr>
          <w:szCs w:val="20"/>
        </w:rPr>
        <w:t>1</w:t>
      </w:r>
      <w:r w:rsidRPr="00680A4B">
        <w:rPr>
          <w:b/>
          <w:szCs w:val="20"/>
        </w:rPr>
        <w:t xml:space="preserve"> </w:t>
      </w:r>
      <w:r w:rsidRPr="00680A4B">
        <w:rPr>
          <w:szCs w:val="20"/>
        </w:rPr>
        <w:t>ust 6;</w:t>
      </w:r>
    </w:p>
    <w:p w:rsidR="006A4488" w:rsidRPr="00680A4B" w:rsidRDefault="006A4488" w:rsidP="006A4488">
      <w:pPr>
        <w:numPr>
          <w:ilvl w:val="2"/>
          <w:numId w:val="11"/>
        </w:numPr>
        <w:suppressAutoHyphens/>
        <w:spacing w:after="120" w:line="259" w:lineRule="auto"/>
        <w:ind w:left="851" w:hanging="425"/>
        <w:contextualSpacing/>
        <w:jc w:val="both"/>
      </w:pPr>
      <w:r w:rsidRPr="00680A4B">
        <w:t>stwierdzone w trakcie odbioru wady nie kwalifikują się do usunięcia i uniemożliwiają użytkowanie przedmiotu umowy zgodnie z przeznaczeniem;</w:t>
      </w:r>
    </w:p>
    <w:p w:rsidR="006A4488" w:rsidRDefault="006A4488" w:rsidP="006A4488">
      <w:pPr>
        <w:numPr>
          <w:ilvl w:val="2"/>
          <w:numId w:val="11"/>
        </w:numPr>
        <w:suppressAutoHyphens/>
        <w:spacing w:after="120" w:line="259" w:lineRule="auto"/>
        <w:ind w:left="851" w:hanging="425"/>
        <w:contextualSpacing/>
        <w:jc w:val="both"/>
      </w:pPr>
      <w:r w:rsidRPr="00680A4B">
        <w:t xml:space="preserve">WYKONAWCA nie wykonał zobowiązania w terminie określonym w § 1 ust. 5 ze swojej winy. </w:t>
      </w:r>
    </w:p>
    <w:p w:rsidR="00D27873" w:rsidRPr="00680A4B" w:rsidRDefault="00D27873" w:rsidP="00D27873">
      <w:pPr>
        <w:suppressAutoHyphens/>
        <w:spacing w:after="120" w:line="259" w:lineRule="auto"/>
        <w:ind w:left="851"/>
        <w:contextualSpacing/>
        <w:jc w:val="both"/>
      </w:pPr>
    </w:p>
    <w:p w:rsidR="006A4488" w:rsidRPr="00680A4B" w:rsidRDefault="006A4488" w:rsidP="006A4488">
      <w:pPr>
        <w:numPr>
          <w:ilvl w:val="0"/>
          <w:numId w:val="11"/>
        </w:numPr>
        <w:spacing w:after="120" w:line="259" w:lineRule="auto"/>
        <w:jc w:val="both"/>
      </w:pPr>
      <w:r w:rsidRPr="00680A4B">
        <w:t xml:space="preserve">ZAMAWIAJĄCY może odstąpić od umowy bez wyznaczenia terminu dodatkowego, jeżeli WYKONAWCA nie dostarczy przedmiotu umowy najpóźniej w terminie określonym </w:t>
      </w:r>
      <w:r w:rsidR="00A36A68">
        <w:br/>
      </w:r>
      <w:r w:rsidRPr="00680A4B">
        <w:t>w § 1 ust. 5. W przypadku dostarczenia przedmiotu umowy po tym terminie ZAMAWIAJĄCY zastrzega sobie prawo do nieodebrania przedmiotu umowy, w związku z czym WYKONAWCY nie będzie przysługiwało wynagrodzenie. Odstąpienie od umowy nastąpi w terminie 7 dni od powzięcia wiadomości o powyższej okoliczności.</w:t>
      </w:r>
    </w:p>
    <w:p w:rsidR="006A4488" w:rsidRPr="00680A4B" w:rsidRDefault="006A4488" w:rsidP="006A4488">
      <w:pPr>
        <w:numPr>
          <w:ilvl w:val="0"/>
          <w:numId w:val="11"/>
        </w:numPr>
        <w:spacing w:after="120" w:line="259" w:lineRule="auto"/>
        <w:jc w:val="both"/>
      </w:pPr>
      <w:r w:rsidRPr="00680A4B">
        <w:t>Odstąpienie od umowy wymaga formy pisemnej pod rygorem nieważności.</w:t>
      </w:r>
    </w:p>
    <w:p w:rsidR="006A4488" w:rsidRPr="00680A4B" w:rsidRDefault="006A4488" w:rsidP="006A4488">
      <w:pPr>
        <w:numPr>
          <w:ilvl w:val="0"/>
          <w:numId w:val="11"/>
        </w:numPr>
        <w:spacing w:after="120" w:line="259" w:lineRule="auto"/>
        <w:jc w:val="both"/>
      </w:pPr>
      <w:r w:rsidRPr="00680A4B">
        <w:t xml:space="preserve">W przypadku odstąpienia od wykonania umowy przez ZAMAWIAJĄCEGO, z przyczyn leżących po stronie WYKONAWCY, WYKONAWCA zapłaci karę umowną w wysokości 10% </w:t>
      </w:r>
      <w:r w:rsidR="003C00B6">
        <w:t>wynagrodzenia</w:t>
      </w:r>
      <w:r w:rsidRPr="00680A4B">
        <w:t xml:space="preserve"> brutto, o której mowa w § 3 ust. 1, z wyjątkiem przypadku określonego w art. 145 ustawy – Prawo zamówień publicznych. </w:t>
      </w:r>
    </w:p>
    <w:p w:rsidR="006A4488" w:rsidRPr="00680A4B" w:rsidRDefault="006A4488" w:rsidP="006A4488">
      <w:pPr>
        <w:jc w:val="center"/>
        <w:rPr>
          <w:b/>
          <w:szCs w:val="20"/>
        </w:rPr>
      </w:pPr>
    </w:p>
    <w:p w:rsidR="006A4488" w:rsidRPr="00680A4B" w:rsidRDefault="006A4488" w:rsidP="006A4488">
      <w:pPr>
        <w:jc w:val="center"/>
        <w:rPr>
          <w:b/>
          <w:szCs w:val="20"/>
        </w:rPr>
      </w:pPr>
      <w:r w:rsidRPr="00680A4B">
        <w:rPr>
          <w:b/>
          <w:szCs w:val="20"/>
        </w:rPr>
        <w:t xml:space="preserve">§ </w:t>
      </w:r>
      <w:r w:rsidR="00A115A6">
        <w:rPr>
          <w:b/>
          <w:szCs w:val="20"/>
        </w:rPr>
        <w:t>9</w:t>
      </w:r>
    </w:p>
    <w:p w:rsidR="006A4488" w:rsidRPr="00680A4B" w:rsidRDefault="006A4488" w:rsidP="006A4488">
      <w:pPr>
        <w:numPr>
          <w:ilvl w:val="0"/>
          <w:numId w:val="12"/>
        </w:numPr>
        <w:suppressAutoHyphens/>
        <w:spacing w:after="160" w:line="259" w:lineRule="auto"/>
        <w:ind w:left="426" w:hanging="426"/>
        <w:contextualSpacing/>
        <w:jc w:val="both"/>
      </w:pPr>
      <w:r w:rsidRPr="00680A4B">
        <w:rPr>
          <w:bCs/>
        </w:rPr>
        <w:t xml:space="preserve">ZAMAWIAJĄCY </w:t>
      </w:r>
      <w:r w:rsidRPr="00680A4B">
        <w:t xml:space="preserve">oświadcza, że nie przyjmował żadnych korzyści majątkowych w celu wpłynięcia na postępowanie o udzielenie zamówienia publicznego w ramach Projektu KIK/02: </w:t>
      </w:r>
      <w:r w:rsidRPr="00680A4B">
        <w:rPr>
          <w:i/>
        </w:rPr>
        <w:t>Budowa filtra epidemiologicznego na terenie obiektu Urzędu do Spraw Cudzoziemców w Białej Podlaskiej</w:t>
      </w:r>
      <w:r w:rsidRPr="00680A4B">
        <w:t xml:space="preserve"> lub wynik takiego postępowania w sposób sprzeczny z prawem lub dobrymi obyczajami oraz że nie jest mu wiadome o jakichkolwiek porozumieniach lub ustaleniach pomiędzy Wykonawcami, które miałyby na celu wpłynięcie na postępowanie o udzielenie zamówienia publicznego lub wynik takiego postępowania w sposób sprzeczny z prawem lub dobrymi obyczajami.</w:t>
      </w:r>
    </w:p>
    <w:p w:rsidR="00A115A6" w:rsidRPr="006818B4" w:rsidRDefault="006A4488" w:rsidP="003E4C37">
      <w:pPr>
        <w:numPr>
          <w:ilvl w:val="0"/>
          <w:numId w:val="12"/>
        </w:numPr>
        <w:suppressAutoHyphens/>
        <w:spacing w:after="160" w:line="259" w:lineRule="auto"/>
        <w:ind w:left="426" w:hanging="426"/>
        <w:contextualSpacing/>
        <w:jc w:val="both"/>
      </w:pPr>
      <w:r w:rsidRPr="00680A4B">
        <w:rPr>
          <w:bCs/>
        </w:rPr>
        <w:t>WYKONAWCA</w:t>
      </w:r>
      <w:r w:rsidRPr="00680A4B">
        <w:rPr>
          <w:b/>
          <w:bCs/>
        </w:rPr>
        <w:t xml:space="preserve"> </w:t>
      </w:r>
      <w:r w:rsidRPr="00680A4B">
        <w:t xml:space="preserve">oświadcza, że nie oferował ani nie dawał żadnych korzyści majątkowych w celu wpłynięcia na postępowanie o udzielenie zamówienia publicznego w ramach Projektu KIK/02: </w:t>
      </w:r>
      <w:r w:rsidRPr="00680A4B">
        <w:rPr>
          <w:i/>
        </w:rPr>
        <w:t xml:space="preserve">Budowa filtra epidemiologicznego na terenie obiektu Urzędu do Spraw Cudzoziemców w Białej Podlaskiej </w:t>
      </w:r>
      <w:r w:rsidRPr="00680A4B">
        <w:t>lub wynik takiego postępowania w sposób sprzeczny z prawem lub dobrymi obyczajami oraz że nie brał udziału w jakichkolwiek porozumieniach lub ustaleniach pomiędzy Wykonawcami, które miałyby na celu wpłynięcie na postępowanie o udzielenie zamówienia publicznego lub wynik takiego postępowania w sposób sprzeczny z prawem lub dobrymi obyczajami.</w:t>
      </w:r>
    </w:p>
    <w:p w:rsidR="00A115A6" w:rsidRPr="00680A4B" w:rsidRDefault="00A115A6" w:rsidP="006A4488">
      <w:pPr>
        <w:jc w:val="center"/>
        <w:rPr>
          <w:b/>
          <w:szCs w:val="20"/>
        </w:rPr>
      </w:pPr>
    </w:p>
    <w:p w:rsidR="006A4488" w:rsidRPr="00680A4B" w:rsidRDefault="006A4488" w:rsidP="006A4488">
      <w:pPr>
        <w:jc w:val="center"/>
        <w:rPr>
          <w:b/>
          <w:szCs w:val="20"/>
        </w:rPr>
      </w:pPr>
      <w:r w:rsidRPr="00680A4B">
        <w:rPr>
          <w:b/>
          <w:szCs w:val="20"/>
        </w:rPr>
        <w:t xml:space="preserve">§ </w:t>
      </w:r>
      <w:r w:rsidR="00A115A6">
        <w:rPr>
          <w:b/>
          <w:szCs w:val="20"/>
        </w:rPr>
        <w:t>10</w:t>
      </w:r>
    </w:p>
    <w:p w:rsidR="006A4488" w:rsidRPr="00680A4B" w:rsidRDefault="006A4488" w:rsidP="006A4488">
      <w:pPr>
        <w:numPr>
          <w:ilvl w:val="0"/>
          <w:numId w:val="13"/>
        </w:numPr>
        <w:spacing w:after="160" w:line="259" w:lineRule="auto"/>
        <w:ind w:left="360"/>
        <w:jc w:val="both"/>
        <w:rPr>
          <w:bCs/>
        </w:rPr>
      </w:pPr>
      <w:r w:rsidRPr="00680A4B">
        <w:t>WYKONAWCA</w:t>
      </w:r>
      <w:r w:rsidRPr="00680A4B">
        <w:rPr>
          <w:bCs/>
        </w:rPr>
        <w:t xml:space="preserve"> nie może bez zgody </w:t>
      </w:r>
      <w:r w:rsidRPr="00680A4B">
        <w:t>ZAMAWIAJĄCEGO</w:t>
      </w:r>
      <w:r w:rsidRPr="00680A4B">
        <w:rPr>
          <w:bCs/>
        </w:rPr>
        <w:t xml:space="preserve"> przenieść na osobę trzecią wierzytelności i przysługujących mu praw na podstawie niniejszej umowy wobec </w:t>
      </w:r>
      <w:r w:rsidRPr="00680A4B">
        <w:t>WYKONAWCY</w:t>
      </w:r>
      <w:r w:rsidRPr="00680A4B">
        <w:rPr>
          <w:bCs/>
        </w:rPr>
        <w:t>.</w:t>
      </w:r>
    </w:p>
    <w:p w:rsidR="006A4488" w:rsidRPr="00680A4B" w:rsidRDefault="006A4488" w:rsidP="006A4488">
      <w:pPr>
        <w:numPr>
          <w:ilvl w:val="0"/>
          <w:numId w:val="13"/>
        </w:numPr>
        <w:spacing w:after="160" w:line="259" w:lineRule="auto"/>
        <w:ind w:left="360"/>
        <w:jc w:val="both"/>
        <w:rPr>
          <w:bCs/>
        </w:rPr>
      </w:pPr>
      <w:r w:rsidRPr="00680A4B">
        <w:rPr>
          <w:bCs/>
        </w:rPr>
        <w:t>Strony zobowiązują się do zachowania w poufności wszelkich informacji uzyskanych od drugiej strony, stanowiących tajemnicę handlową lub techniczną oraz do respektowania zasad lojalności i rzetelności.</w:t>
      </w:r>
    </w:p>
    <w:p w:rsidR="006A4488" w:rsidRPr="00680A4B" w:rsidRDefault="006A4488" w:rsidP="006A4488">
      <w:pPr>
        <w:numPr>
          <w:ilvl w:val="0"/>
          <w:numId w:val="13"/>
        </w:numPr>
        <w:spacing w:after="160" w:line="259" w:lineRule="auto"/>
        <w:ind w:left="360"/>
        <w:jc w:val="both"/>
        <w:rPr>
          <w:bCs/>
        </w:rPr>
      </w:pPr>
      <w:r w:rsidRPr="00680A4B">
        <w:t>W przypadku powstania sporów w toku realizacji umowy, Strony dołożą starań, aby rozwiązać je na drodze ugody. Jeżeli ugoda nie dojdzie do skutku, spory będą rozstrzygnięte przez sąd powszechny właściwy miejscowo dla siedziby ZAMAWIAJĄCEGO.</w:t>
      </w:r>
    </w:p>
    <w:p w:rsidR="006A4488" w:rsidRPr="00680A4B" w:rsidRDefault="006A4488" w:rsidP="006A4488">
      <w:pPr>
        <w:numPr>
          <w:ilvl w:val="0"/>
          <w:numId w:val="13"/>
        </w:numPr>
        <w:spacing w:after="160" w:line="259" w:lineRule="auto"/>
        <w:ind w:left="360"/>
        <w:jc w:val="both"/>
        <w:rPr>
          <w:bCs/>
        </w:rPr>
      </w:pPr>
      <w:r w:rsidRPr="00680A4B">
        <w:rPr>
          <w:bCs/>
        </w:rPr>
        <w:t xml:space="preserve">W sprawach nieuregulowanych niniejszą umową będą miały zastosowanie w szczególności przepisy </w:t>
      </w:r>
      <w:r w:rsidRPr="00680A4B">
        <w:rPr>
          <w:bCs/>
          <w:i/>
        </w:rPr>
        <w:t>ustawy</w:t>
      </w:r>
      <w:r w:rsidRPr="00680A4B">
        <w:rPr>
          <w:bCs/>
        </w:rPr>
        <w:t xml:space="preserve"> </w:t>
      </w:r>
      <w:r w:rsidRPr="00680A4B">
        <w:rPr>
          <w:bCs/>
          <w:i/>
        </w:rPr>
        <w:t>Prawo zamówień publicznyc</w:t>
      </w:r>
      <w:r w:rsidRPr="00680A4B">
        <w:rPr>
          <w:bCs/>
        </w:rPr>
        <w:t xml:space="preserve">h, </w:t>
      </w:r>
      <w:r w:rsidRPr="00680A4B">
        <w:rPr>
          <w:bCs/>
          <w:i/>
        </w:rPr>
        <w:t>Kodeksu cywilnego</w:t>
      </w:r>
      <w:r w:rsidRPr="00680A4B">
        <w:rPr>
          <w:bCs/>
        </w:rPr>
        <w:t xml:space="preserve"> oraz </w:t>
      </w:r>
      <w:r w:rsidRPr="00680A4B">
        <w:rPr>
          <w:i/>
        </w:rPr>
        <w:t xml:space="preserve">ustawy </w:t>
      </w:r>
      <w:r w:rsidR="00D27873">
        <w:rPr>
          <w:i/>
        </w:rPr>
        <w:br/>
      </w:r>
      <w:r w:rsidRPr="00680A4B">
        <w:rPr>
          <w:i/>
        </w:rPr>
        <w:t xml:space="preserve">o </w:t>
      </w:r>
      <w:r w:rsidR="00D27873">
        <w:rPr>
          <w:i/>
        </w:rPr>
        <w:t>W</w:t>
      </w:r>
      <w:r w:rsidRPr="00680A4B">
        <w:rPr>
          <w:i/>
        </w:rPr>
        <w:t>yrobach medycznych</w:t>
      </w:r>
      <w:r w:rsidRPr="00680A4B">
        <w:t>.</w:t>
      </w:r>
    </w:p>
    <w:p w:rsidR="006A4488" w:rsidRPr="00680A4B" w:rsidRDefault="006A4488" w:rsidP="006A4488">
      <w:pPr>
        <w:numPr>
          <w:ilvl w:val="0"/>
          <w:numId w:val="13"/>
        </w:numPr>
        <w:spacing w:after="160" w:line="259" w:lineRule="auto"/>
        <w:ind w:left="360"/>
        <w:jc w:val="both"/>
        <w:rPr>
          <w:bCs/>
        </w:rPr>
      </w:pPr>
      <w:r w:rsidRPr="00680A4B">
        <w:rPr>
          <w:bCs/>
        </w:rPr>
        <w:t>Strony wyznaczają następujących przedstawicieli odpowiedzialnych za realizację niniejszej umowy:</w:t>
      </w:r>
    </w:p>
    <w:p w:rsidR="006A4488" w:rsidRPr="00680A4B" w:rsidRDefault="006A4488" w:rsidP="006A4488">
      <w:pPr>
        <w:numPr>
          <w:ilvl w:val="0"/>
          <w:numId w:val="14"/>
        </w:numPr>
        <w:spacing w:after="160" w:line="259" w:lineRule="auto"/>
        <w:jc w:val="both"/>
        <w:rPr>
          <w:bCs/>
        </w:rPr>
      </w:pPr>
      <w:r w:rsidRPr="00680A4B">
        <w:rPr>
          <w:bCs/>
        </w:rPr>
        <w:t xml:space="preserve">ze strony </w:t>
      </w:r>
      <w:r w:rsidRPr="00680A4B">
        <w:t>WYKONAWCY</w:t>
      </w:r>
      <w:r w:rsidRPr="00680A4B">
        <w:rPr>
          <w:bCs/>
        </w:rPr>
        <w:t>: …………….., nr tel.: …………………..;</w:t>
      </w:r>
    </w:p>
    <w:p w:rsidR="006A4488" w:rsidRPr="00680A4B" w:rsidRDefault="006A4488" w:rsidP="006A4488">
      <w:pPr>
        <w:numPr>
          <w:ilvl w:val="0"/>
          <w:numId w:val="14"/>
        </w:numPr>
        <w:spacing w:after="160" w:line="259" w:lineRule="auto"/>
        <w:jc w:val="both"/>
        <w:rPr>
          <w:bCs/>
        </w:rPr>
      </w:pPr>
      <w:r w:rsidRPr="00680A4B">
        <w:rPr>
          <w:bCs/>
        </w:rPr>
        <w:t xml:space="preserve">ze strony </w:t>
      </w:r>
      <w:r w:rsidRPr="00680A4B">
        <w:t>ZAMAWIAJĄCEGO</w:t>
      </w:r>
      <w:r w:rsidRPr="00680A4B">
        <w:rPr>
          <w:bCs/>
        </w:rPr>
        <w:t>: ………………., nr tel.: ……………………..</w:t>
      </w:r>
    </w:p>
    <w:p w:rsidR="006A4488" w:rsidRPr="00680A4B" w:rsidRDefault="006A4488" w:rsidP="006A4488">
      <w:pPr>
        <w:numPr>
          <w:ilvl w:val="0"/>
          <w:numId w:val="13"/>
        </w:numPr>
        <w:spacing w:after="160" w:line="259" w:lineRule="auto"/>
        <w:ind w:left="360"/>
        <w:jc w:val="both"/>
        <w:rPr>
          <w:bCs/>
        </w:rPr>
      </w:pPr>
      <w:r w:rsidRPr="00680A4B">
        <w:rPr>
          <w:bCs/>
        </w:rPr>
        <w:t>Strony wyznaczają następujące adresy poczty e-mail do korespondencji związanej z realizację niniejszej umowy:</w:t>
      </w:r>
    </w:p>
    <w:p w:rsidR="006A4488" w:rsidRPr="00680A4B" w:rsidRDefault="006A4488" w:rsidP="006A4488">
      <w:pPr>
        <w:numPr>
          <w:ilvl w:val="0"/>
          <w:numId w:val="15"/>
        </w:numPr>
        <w:spacing w:after="160" w:line="259" w:lineRule="auto"/>
        <w:jc w:val="both"/>
        <w:rPr>
          <w:bCs/>
        </w:rPr>
      </w:pPr>
      <w:r w:rsidRPr="00680A4B">
        <w:rPr>
          <w:bCs/>
        </w:rPr>
        <w:t xml:space="preserve">ze strony </w:t>
      </w:r>
      <w:r w:rsidRPr="00680A4B">
        <w:t>WYKONAWCY</w:t>
      </w:r>
      <w:r w:rsidRPr="00680A4B">
        <w:rPr>
          <w:bCs/>
        </w:rPr>
        <w:t>: ……………..</w:t>
      </w:r>
    </w:p>
    <w:p w:rsidR="006A4488" w:rsidRPr="00680A4B" w:rsidRDefault="006A4488" w:rsidP="006A4488">
      <w:pPr>
        <w:numPr>
          <w:ilvl w:val="0"/>
          <w:numId w:val="15"/>
        </w:numPr>
        <w:spacing w:after="160" w:line="259" w:lineRule="auto"/>
        <w:jc w:val="both"/>
        <w:rPr>
          <w:bCs/>
        </w:rPr>
      </w:pPr>
      <w:r w:rsidRPr="00680A4B">
        <w:rPr>
          <w:bCs/>
        </w:rPr>
        <w:t xml:space="preserve">ze strony </w:t>
      </w:r>
      <w:r w:rsidRPr="00680A4B">
        <w:t>ZAMAWIAJĄCEGO</w:t>
      </w:r>
      <w:r w:rsidRPr="00680A4B">
        <w:rPr>
          <w:bCs/>
        </w:rPr>
        <w:t>: ……………….</w:t>
      </w:r>
    </w:p>
    <w:p w:rsidR="00FE2A68" w:rsidRPr="006818B4" w:rsidRDefault="006A4488" w:rsidP="00FE2A68">
      <w:pPr>
        <w:numPr>
          <w:ilvl w:val="0"/>
          <w:numId w:val="13"/>
        </w:numPr>
        <w:spacing w:after="160" w:line="259" w:lineRule="auto"/>
        <w:ind w:left="360"/>
        <w:jc w:val="both"/>
        <w:rPr>
          <w:bCs/>
        </w:rPr>
      </w:pPr>
      <w:r w:rsidRPr="00680A4B">
        <w:rPr>
          <w:bCs/>
        </w:rPr>
        <w:lastRenderedPageBreak/>
        <w:t xml:space="preserve">Umowę sporządzono w dwóch jednobrzmiących egzemplarzach: jeden egzemplarz </w:t>
      </w:r>
      <w:r w:rsidRPr="00680A4B">
        <w:rPr>
          <w:bCs/>
        </w:rPr>
        <w:br/>
        <w:t>dla WYKONAWCY, jeden  egzemplarz dla ZAMAWIAJĄCEGO.</w:t>
      </w:r>
    </w:p>
    <w:p w:rsidR="006A4488" w:rsidRPr="00680A4B" w:rsidRDefault="006A4488" w:rsidP="006A4488">
      <w:pPr>
        <w:numPr>
          <w:ilvl w:val="0"/>
          <w:numId w:val="13"/>
        </w:numPr>
        <w:spacing w:after="160" w:line="259" w:lineRule="auto"/>
        <w:ind w:left="360"/>
        <w:jc w:val="both"/>
        <w:rPr>
          <w:bCs/>
        </w:rPr>
      </w:pPr>
      <w:r w:rsidRPr="00680A4B">
        <w:rPr>
          <w:bCs/>
        </w:rPr>
        <w:t>Integralną część umowy stanowią następujące załączniki:</w:t>
      </w:r>
    </w:p>
    <w:p w:rsidR="006A4488" w:rsidRDefault="00D92C01" w:rsidP="00D92C01">
      <w:pPr>
        <w:pStyle w:val="Akapitzlist"/>
        <w:numPr>
          <w:ilvl w:val="0"/>
          <w:numId w:val="22"/>
        </w:numPr>
        <w:jc w:val="both"/>
        <w:rPr>
          <w:bCs/>
        </w:rPr>
      </w:pPr>
      <w:r>
        <w:rPr>
          <w:bCs/>
        </w:rPr>
        <w:t>Załącznik nr 1 – Szczegółowy opis przedmiotu zamówienia;</w:t>
      </w:r>
    </w:p>
    <w:p w:rsidR="00D92C01" w:rsidRDefault="00D92C01" w:rsidP="00D92C01">
      <w:pPr>
        <w:pStyle w:val="Akapitzlist"/>
        <w:numPr>
          <w:ilvl w:val="0"/>
          <w:numId w:val="22"/>
        </w:numPr>
        <w:jc w:val="both"/>
        <w:rPr>
          <w:bCs/>
        </w:rPr>
      </w:pPr>
      <w:r>
        <w:rPr>
          <w:bCs/>
        </w:rPr>
        <w:t>Załącznik nr 2 – Formularz ofertowy Wykonawcy;</w:t>
      </w:r>
    </w:p>
    <w:p w:rsidR="00D92C01" w:rsidRDefault="00BE2B7C" w:rsidP="00D92C01">
      <w:pPr>
        <w:pStyle w:val="Akapitzlist"/>
        <w:numPr>
          <w:ilvl w:val="0"/>
          <w:numId w:val="22"/>
        </w:numPr>
        <w:jc w:val="both"/>
        <w:rPr>
          <w:bCs/>
        </w:rPr>
      </w:pPr>
      <w:r>
        <w:rPr>
          <w:bCs/>
        </w:rPr>
        <w:t>Załącznik nr 3 -  S</w:t>
      </w:r>
      <w:r w:rsidR="00D92C01">
        <w:rPr>
          <w:bCs/>
        </w:rPr>
        <w:t>zczegółowy wykaz cen jednostkowych;</w:t>
      </w:r>
    </w:p>
    <w:p w:rsidR="00862F6C" w:rsidRDefault="00D92C01" w:rsidP="00D92C01">
      <w:pPr>
        <w:pStyle w:val="Akapitzlist"/>
        <w:numPr>
          <w:ilvl w:val="0"/>
          <w:numId w:val="22"/>
        </w:numPr>
        <w:jc w:val="both"/>
        <w:rPr>
          <w:bCs/>
        </w:rPr>
      </w:pPr>
      <w:r>
        <w:rPr>
          <w:bCs/>
        </w:rPr>
        <w:t>Załącznik nr 4 – Wzór protokołu odbioru.</w:t>
      </w:r>
    </w:p>
    <w:p w:rsidR="0077746C" w:rsidRDefault="0077746C" w:rsidP="0077746C">
      <w:pPr>
        <w:jc w:val="both"/>
        <w:rPr>
          <w:bCs/>
        </w:rPr>
      </w:pPr>
    </w:p>
    <w:p w:rsidR="0077746C" w:rsidRDefault="0077746C" w:rsidP="0077746C">
      <w:pPr>
        <w:jc w:val="both"/>
        <w:rPr>
          <w:bCs/>
        </w:rPr>
      </w:pPr>
    </w:p>
    <w:p w:rsidR="0077746C" w:rsidRDefault="0077746C" w:rsidP="0077746C">
      <w:pPr>
        <w:jc w:val="both"/>
        <w:rPr>
          <w:bCs/>
        </w:rPr>
      </w:pPr>
    </w:p>
    <w:p w:rsidR="0077746C" w:rsidRDefault="0077746C" w:rsidP="0077746C">
      <w:pPr>
        <w:jc w:val="both"/>
        <w:rPr>
          <w:bCs/>
        </w:rPr>
      </w:pPr>
    </w:p>
    <w:p w:rsidR="0077746C" w:rsidRDefault="0077746C" w:rsidP="0077746C">
      <w:pPr>
        <w:jc w:val="both"/>
        <w:rPr>
          <w:bCs/>
        </w:rPr>
      </w:pPr>
    </w:p>
    <w:p w:rsidR="0077746C" w:rsidRDefault="0077746C" w:rsidP="0077746C">
      <w:pPr>
        <w:jc w:val="both"/>
        <w:rPr>
          <w:bCs/>
        </w:rPr>
      </w:pPr>
    </w:p>
    <w:p w:rsidR="0077746C" w:rsidRPr="00FE2A68" w:rsidRDefault="00FE2A68" w:rsidP="00FE2A68">
      <w:pPr>
        <w:ind w:firstLine="426"/>
        <w:jc w:val="both"/>
        <w:rPr>
          <w:b/>
          <w:bCs/>
        </w:rPr>
      </w:pPr>
      <w:r w:rsidRPr="00FE2A68">
        <w:rPr>
          <w:b/>
          <w:bCs/>
        </w:rPr>
        <w:t>ZAMAWIAJĄCY                                                                     WYKONAWCA</w:t>
      </w:r>
    </w:p>
    <w:p w:rsidR="0077746C" w:rsidRDefault="0077746C" w:rsidP="0077746C">
      <w:pPr>
        <w:jc w:val="both"/>
        <w:rPr>
          <w:bCs/>
        </w:rPr>
      </w:pPr>
    </w:p>
    <w:p w:rsidR="0077746C" w:rsidRDefault="0077746C" w:rsidP="0077746C">
      <w:pPr>
        <w:jc w:val="both"/>
        <w:rPr>
          <w:bCs/>
        </w:rPr>
      </w:pPr>
    </w:p>
    <w:p w:rsidR="0077746C" w:rsidRDefault="0077746C" w:rsidP="0077746C">
      <w:pPr>
        <w:jc w:val="both"/>
        <w:rPr>
          <w:bCs/>
        </w:rPr>
      </w:pPr>
    </w:p>
    <w:p w:rsidR="0077746C" w:rsidRDefault="0077746C" w:rsidP="0077746C">
      <w:pPr>
        <w:jc w:val="both"/>
        <w:rPr>
          <w:bCs/>
        </w:rPr>
      </w:pPr>
    </w:p>
    <w:p w:rsidR="0077746C" w:rsidRDefault="0077746C" w:rsidP="0077746C">
      <w:pPr>
        <w:jc w:val="both"/>
        <w:rPr>
          <w:bCs/>
        </w:rPr>
      </w:pPr>
    </w:p>
    <w:p w:rsidR="0077746C" w:rsidRDefault="0077746C" w:rsidP="0077746C">
      <w:pPr>
        <w:jc w:val="both"/>
        <w:rPr>
          <w:bCs/>
        </w:rPr>
      </w:pPr>
    </w:p>
    <w:p w:rsidR="0077746C" w:rsidRDefault="0077746C" w:rsidP="0077746C">
      <w:pPr>
        <w:jc w:val="both"/>
        <w:rPr>
          <w:bCs/>
        </w:rPr>
      </w:pPr>
    </w:p>
    <w:p w:rsidR="0077746C" w:rsidRDefault="0077746C" w:rsidP="0077746C">
      <w:pPr>
        <w:jc w:val="both"/>
        <w:rPr>
          <w:bCs/>
        </w:rPr>
      </w:pPr>
    </w:p>
    <w:p w:rsidR="0077746C" w:rsidRDefault="0077746C" w:rsidP="0077746C">
      <w:pPr>
        <w:jc w:val="both"/>
        <w:rPr>
          <w:bCs/>
        </w:rPr>
      </w:pPr>
    </w:p>
    <w:p w:rsidR="0077746C" w:rsidRDefault="0077746C" w:rsidP="0077746C">
      <w:pPr>
        <w:jc w:val="both"/>
        <w:rPr>
          <w:bCs/>
        </w:rPr>
      </w:pPr>
    </w:p>
    <w:p w:rsidR="0077746C" w:rsidRDefault="0077746C" w:rsidP="0077746C">
      <w:pPr>
        <w:jc w:val="both"/>
        <w:rPr>
          <w:bCs/>
        </w:rPr>
      </w:pPr>
    </w:p>
    <w:p w:rsidR="0077746C" w:rsidRDefault="0077746C" w:rsidP="0077746C">
      <w:pPr>
        <w:jc w:val="both"/>
        <w:rPr>
          <w:bCs/>
        </w:rPr>
      </w:pPr>
    </w:p>
    <w:p w:rsidR="0077746C" w:rsidRDefault="0077746C" w:rsidP="0077746C">
      <w:pPr>
        <w:jc w:val="both"/>
        <w:rPr>
          <w:bCs/>
        </w:rPr>
      </w:pPr>
    </w:p>
    <w:p w:rsidR="003C00B6" w:rsidRDefault="003C00B6" w:rsidP="0077746C">
      <w:pPr>
        <w:jc w:val="both"/>
        <w:rPr>
          <w:bCs/>
        </w:rPr>
      </w:pPr>
    </w:p>
    <w:p w:rsidR="003C00B6" w:rsidRDefault="003C00B6" w:rsidP="0077746C">
      <w:pPr>
        <w:jc w:val="both"/>
        <w:rPr>
          <w:bCs/>
        </w:rPr>
      </w:pPr>
    </w:p>
    <w:p w:rsidR="0077746C" w:rsidRPr="00C378EB" w:rsidRDefault="0048536C" w:rsidP="0077746C">
      <w:pPr>
        <w:jc w:val="right"/>
        <w:rPr>
          <w:b/>
          <w:bCs/>
        </w:rPr>
      </w:pPr>
      <w:r>
        <w:rPr>
          <w:b/>
          <w:bCs/>
        </w:rPr>
        <w:br w:type="column"/>
      </w:r>
      <w:r w:rsidR="0077746C" w:rsidRPr="00C378EB">
        <w:rPr>
          <w:b/>
          <w:bCs/>
        </w:rPr>
        <w:lastRenderedPageBreak/>
        <w:t>Załącznik nr 3</w:t>
      </w:r>
    </w:p>
    <w:p w:rsidR="00C378EB" w:rsidRPr="0077746C" w:rsidRDefault="00C378EB" w:rsidP="00C378EB">
      <w:pPr>
        <w:jc w:val="right"/>
      </w:pPr>
      <w:r w:rsidRPr="0077746C">
        <w:t xml:space="preserve">do umowy nr ................................ </w:t>
      </w:r>
    </w:p>
    <w:p w:rsidR="00C378EB" w:rsidRPr="0077746C" w:rsidRDefault="00C378EB" w:rsidP="00C378EB">
      <w:pPr>
        <w:jc w:val="right"/>
      </w:pPr>
      <w:r w:rsidRPr="0077746C">
        <w:t>z dnia ...................................</w:t>
      </w:r>
    </w:p>
    <w:p w:rsidR="00C378EB" w:rsidRDefault="00C378EB" w:rsidP="0077746C">
      <w:pPr>
        <w:jc w:val="right"/>
        <w:rPr>
          <w:bCs/>
        </w:rPr>
      </w:pPr>
    </w:p>
    <w:p w:rsidR="0077746C" w:rsidRDefault="0077746C" w:rsidP="0077746C">
      <w:pPr>
        <w:jc w:val="center"/>
        <w:rPr>
          <w:bCs/>
        </w:rPr>
      </w:pPr>
    </w:p>
    <w:p w:rsidR="0077746C" w:rsidRDefault="0077746C" w:rsidP="0077746C">
      <w:pPr>
        <w:jc w:val="center"/>
        <w:rPr>
          <w:b/>
          <w:bCs/>
        </w:rPr>
      </w:pPr>
      <w:r w:rsidRPr="0077746C">
        <w:rPr>
          <w:b/>
          <w:bCs/>
        </w:rPr>
        <w:t>SZCZEGÓŁOWY WYKAZ CEN JEDNOSTKOWYCH</w:t>
      </w:r>
    </w:p>
    <w:p w:rsidR="0077746C" w:rsidRDefault="0077746C" w:rsidP="0077746C">
      <w:pPr>
        <w:jc w:val="center"/>
        <w:rPr>
          <w:b/>
          <w:bCs/>
        </w:rPr>
      </w:pPr>
    </w:p>
    <w:p w:rsidR="0077746C" w:rsidRDefault="0077746C" w:rsidP="0077746C">
      <w:pPr>
        <w:jc w:val="center"/>
        <w:rPr>
          <w:b/>
          <w:bCs/>
        </w:rPr>
      </w:pPr>
    </w:p>
    <w:tbl>
      <w:tblPr>
        <w:tblStyle w:val="Tabela-Siatka"/>
        <w:tblW w:w="0" w:type="auto"/>
        <w:jc w:val="center"/>
        <w:tblLook w:val="04A0" w:firstRow="1" w:lastRow="0" w:firstColumn="1" w:lastColumn="0" w:noHBand="0" w:noVBand="1"/>
      </w:tblPr>
      <w:tblGrid>
        <w:gridCol w:w="1129"/>
        <w:gridCol w:w="4400"/>
        <w:gridCol w:w="1275"/>
        <w:gridCol w:w="2190"/>
      </w:tblGrid>
      <w:tr w:rsidR="00C378EB" w:rsidTr="00C378EB">
        <w:trPr>
          <w:jc w:val="center"/>
        </w:trPr>
        <w:tc>
          <w:tcPr>
            <w:tcW w:w="1129" w:type="dxa"/>
            <w:vAlign w:val="center"/>
          </w:tcPr>
          <w:p w:rsidR="00C378EB" w:rsidRPr="001435E9" w:rsidRDefault="00C378EB" w:rsidP="008A139C">
            <w:pPr>
              <w:jc w:val="center"/>
              <w:rPr>
                <w:b/>
              </w:rPr>
            </w:pPr>
            <w:r w:rsidRPr="001435E9">
              <w:rPr>
                <w:b/>
              </w:rPr>
              <w:t>Lp.</w:t>
            </w:r>
          </w:p>
        </w:tc>
        <w:tc>
          <w:tcPr>
            <w:tcW w:w="4400" w:type="dxa"/>
            <w:vAlign w:val="center"/>
          </w:tcPr>
          <w:p w:rsidR="00C378EB" w:rsidRPr="001435E9" w:rsidRDefault="00C378EB" w:rsidP="008A139C">
            <w:pPr>
              <w:jc w:val="center"/>
              <w:rPr>
                <w:b/>
              </w:rPr>
            </w:pPr>
            <w:r w:rsidRPr="001435E9">
              <w:rPr>
                <w:b/>
              </w:rPr>
              <w:t>Nazwa produktu</w:t>
            </w:r>
          </w:p>
        </w:tc>
        <w:tc>
          <w:tcPr>
            <w:tcW w:w="1275" w:type="dxa"/>
            <w:vAlign w:val="center"/>
          </w:tcPr>
          <w:p w:rsidR="00C378EB" w:rsidRPr="001435E9" w:rsidRDefault="00C378EB" w:rsidP="008A139C">
            <w:pPr>
              <w:jc w:val="center"/>
              <w:rPr>
                <w:b/>
              </w:rPr>
            </w:pPr>
            <w:r>
              <w:rPr>
                <w:b/>
              </w:rPr>
              <w:t>Ilość</w:t>
            </w:r>
          </w:p>
        </w:tc>
        <w:tc>
          <w:tcPr>
            <w:tcW w:w="2190" w:type="dxa"/>
            <w:vAlign w:val="center"/>
          </w:tcPr>
          <w:p w:rsidR="00C378EB" w:rsidRPr="001435E9" w:rsidRDefault="00C378EB" w:rsidP="008A139C">
            <w:pPr>
              <w:jc w:val="center"/>
              <w:rPr>
                <w:b/>
              </w:rPr>
            </w:pPr>
            <w:r w:rsidRPr="001435E9">
              <w:rPr>
                <w:b/>
              </w:rPr>
              <w:t>Jednostkowa cena brutto w zł.</w:t>
            </w:r>
          </w:p>
        </w:tc>
      </w:tr>
      <w:tr w:rsidR="00C378EB" w:rsidTr="00C378EB">
        <w:trPr>
          <w:jc w:val="center"/>
        </w:trPr>
        <w:tc>
          <w:tcPr>
            <w:tcW w:w="1129" w:type="dxa"/>
            <w:vAlign w:val="center"/>
          </w:tcPr>
          <w:p w:rsidR="00C378EB" w:rsidRDefault="00C378EB" w:rsidP="008A139C">
            <w:pPr>
              <w:jc w:val="center"/>
            </w:pPr>
            <w:r>
              <w:t>a</w:t>
            </w:r>
          </w:p>
        </w:tc>
        <w:tc>
          <w:tcPr>
            <w:tcW w:w="4400" w:type="dxa"/>
            <w:vAlign w:val="center"/>
          </w:tcPr>
          <w:p w:rsidR="00C378EB" w:rsidRDefault="00C378EB" w:rsidP="008A139C">
            <w:pPr>
              <w:jc w:val="center"/>
            </w:pPr>
            <w:r>
              <w:t>b</w:t>
            </w:r>
          </w:p>
        </w:tc>
        <w:tc>
          <w:tcPr>
            <w:tcW w:w="1275" w:type="dxa"/>
            <w:vAlign w:val="center"/>
          </w:tcPr>
          <w:p w:rsidR="00C378EB" w:rsidRDefault="00C378EB" w:rsidP="008A139C">
            <w:pPr>
              <w:jc w:val="center"/>
            </w:pPr>
            <w:r>
              <w:t>c</w:t>
            </w:r>
          </w:p>
        </w:tc>
        <w:tc>
          <w:tcPr>
            <w:tcW w:w="2190" w:type="dxa"/>
          </w:tcPr>
          <w:p w:rsidR="00C378EB" w:rsidRDefault="00C378EB" w:rsidP="008A139C">
            <w:pPr>
              <w:jc w:val="center"/>
            </w:pPr>
            <w:r>
              <w:t>d</w:t>
            </w:r>
          </w:p>
        </w:tc>
      </w:tr>
      <w:tr w:rsidR="00C378EB" w:rsidTr="00C378EB">
        <w:trPr>
          <w:trHeight w:val="680"/>
          <w:jc w:val="center"/>
        </w:trPr>
        <w:tc>
          <w:tcPr>
            <w:tcW w:w="1129" w:type="dxa"/>
            <w:vAlign w:val="center"/>
          </w:tcPr>
          <w:p w:rsidR="00C378EB" w:rsidRDefault="00C378EB" w:rsidP="008A139C">
            <w:pPr>
              <w:jc w:val="center"/>
            </w:pPr>
            <w:r>
              <w:t>1.</w:t>
            </w:r>
          </w:p>
        </w:tc>
        <w:tc>
          <w:tcPr>
            <w:tcW w:w="4400" w:type="dxa"/>
            <w:vAlign w:val="center"/>
          </w:tcPr>
          <w:p w:rsidR="00C378EB" w:rsidRDefault="00C378EB" w:rsidP="008A139C"/>
        </w:tc>
        <w:tc>
          <w:tcPr>
            <w:tcW w:w="1275" w:type="dxa"/>
            <w:vAlign w:val="center"/>
          </w:tcPr>
          <w:p w:rsidR="00C378EB" w:rsidRPr="001435E9" w:rsidRDefault="00C378EB" w:rsidP="008A139C">
            <w:pPr>
              <w:jc w:val="center"/>
              <w:rPr>
                <w:b/>
              </w:rPr>
            </w:pPr>
          </w:p>
        </w:tc>
        <w:tc>
          <w:tcPr>
            <w:tcW w:w="2190" w:type="dxa"/>
          </w:tcPr>
          <w:p w:rsidR="00C378EB" w:rsidRDefault="00C378EB" w:rsidP="008A139C"/>
        </w:tc>
      </w:tr>
      <w:tr w:rsidR="00C378EB" w:rsidTr="00C378EB">
        <w:trPr>
          <w:trHeight w:val="680"/>
          <w:jc w:val="center"/>
        </w:trPr>
        <w:tc>
          <w:tcPr>
            <w:tcW w:w="1129" w:type="dxa"/>
            <w:vAlign w:val="center"/>
          </w:tcPr>
          <w:p w:rsidR="00C378EB" w:rsidRDefault="00C378EB" w:rsidP="008A139C">
            <w:pPr>
              <w:jc w:val="center"/>
            </w:pPr>
            <w:r>
              <w:t>2.</w:t>
            </w:r>
          </w:p>
        </w:tc>
        <w:tc>
          <w:tcPr>
            <w:tcW w:w="4400" w:type="dxa"/>
            <w:vAlign w:val="center"/>
          </w:tcPr>
          <w:p w:rsidR="00C378EB" w:rsidRDefault="00C378EB" w:rsidP="008A139C"/>
        </w:tc>
        <w:tc>
          <w:tcPr>
            <w:tcW w:w="1275" w:type="dxa"/>
            <w:vAlign w:val="center"/>
          </w:tcPr>
          <w:p w:rsidR="00C378EB" w:rsidRPr="001435E9" w:rsidRDefault="00C378EB" w:rsidP="008A139C">
            <w:pPr>
              <w:jc w:val="center"/>
              <w:rPr>
                <w:b/>
              </w:rPr>
            </w:pPr>
          </w:p>
        </w:tc>
        <w:tc>
          <w:tcPr>
            <w:tcW w:w="2190" w:type="dxa"/>
          </w:tcPr>
          <w:p w:rsidR="00C378EB" w:rsidRDefault="00C378EB" w:rsidP="008A139C"/>
        </w:tc>
      </w:tr>
      <w:tr w:rsidR="00C378EB" w:rsidTr="00C378EB">
        <w:trPr>
          <w:trHeight w:val="680"/>
          <w:jc w:val="center"/>
        </w:trPr>
        <w:tc>
          <w:tcPr>
            <w:tcW w:w="1129" w:type="dxa"/>
            <w:vAlign w:val="center"/>
          </w:tcPr>
          <w:p w:rsidR="00C378EB" w:rsidRDefault="00C378EB" w:rsidP="008A139C">
            <w:pPr>
              <w:jc w:val="center"/>
            </w:pPr>
            <w:r>
              <w:t>3.</w:t>
            </w:r>
          </w:p>
        </w:tc>
        <w:tc>
          <w:tcPr>
            <w:tcW w:w="4400" w:type="dxa"/>
            <w:vAlign w:val="center"/>
          </w:tcPr>
          <w:p w:rsidR="00C378EB" w:rsidRDefault="00C378EB" w:rsidP="008A139C"/>
        </w:tc>
        <w:tc>
          <w:tcPr>
            <w:tcW w:w="1275" w:type="dxa"/>
            <w:vAlign w:val="center"/>
          </w:tcPr>
          <w:p w:rsidR="00C378EB" w:rsidRPr="001435E9" w:rsidRDefault="00C378EB" w:rsidP="008A139C">
            <w:pPr>
              <w:jc w:val="center"/>
              <w:rPr>
                <w:b/>
              </w:rPr>
            </w:pPr>
          </w:p>
        </w:tc>
        <w:tc>
          <w:tcPr>
            <w:tcW w:w="2190" w:type="dxa"/>
          </w:tcPr>
          <w:p w:rsidR="00C378EB" w:rsidRDefault="00C378EB" w:rsidP="008A139C"/>
        </w:tc>
      </w:tr>
      <w:tr w:rsidR="00C378EB" w:rsidTr="00C378EB">
        <w:trPr>
          <w:trHeight w:val="680"/>
          <w:jc w:val="center"/>
        </w:trPr>
        <w:tc>
          <w:tcPr>
            <w:tcW w:w="1129" w:type="dxa"/>
            <w:vAlign w:val="center"/>
          </w:tcPr>
          <w:p w:rsidR="00C378EB" w:rsidRDefault="00C378EB" w:rsidP="008A139C">
            <w:pPr>
              <w:jc w:val="center"/>
            </w:pPr>
            <w:r>
              <w:t>4.</w:t>
            </w:r>
          </w:p>
        </w:tc>
        <w:tc>
          <w:tcPr>
            <w:tcW w:w="4400" w:type="dxa"/>
            <w:vAlign w:val="center"/>
          </w:tcPr>
          <w:p w:rsidR="00C378EB" w:rsidRDefault="00C378EB" w:rsidP="008A139C"/>
        </w:tc>
        <w:tc>
          <w:tcPr>
            <w:tcW w:w="1275" w:type="dxa"/>
            <w:vAlign w:val="center"/>
          </w:tcPr>
          <w:p w:rsidR="00C378EB" w:rsidRPr="001435E9" w:rsidRDefault="00C378EB" w:rsidP="008A139C">
            <w:pPr>
              <w:jc w:val="center"/>
              <w:rPr>
                <w:b/>
              </w:rPr>
            </w:pPr>
          </w:p>
        </w:tc>
        <w:tc>
          <w:tcPr>
            <w:tcW w:w="2190" w:type="dxa"/>
          </w:tcPr>
          <w:p w:rsidR="00C378EB" w:rsidRDefault="00C378EB" w:rsidP="008A139C"/>
        </w:tc>
      </w:tr>
      <w:tr w:rsidR="00C378EB" w:rsidTr="00C378EB">
        <w:trPr>
          <w:trHeight w:val="680"/>
          <w:jc w:val="center"/>
        </w:trPr>
        <w:tc>
          <w:tcPr>
            <w:tcW w:w="1129" w:type="dxa"/>
            <w:vAlign w:val="center"/>
          </w:tcPr>
          <w:p w:rsidR="00C378EB" w:rsidRDefault="00C378EB" w:rsidP="008A139C">
            <w:pPr>
              <w:jc w:val="center"/>
            </w:pPr>
            <w:r>
              <w:t>5.</w:t>
            </w:r>
          </w:p>
        </w:tc>
        <w:tc>
          <w:tcPr>
            <w:tcW w:w="4400" w:type="dxa"/>
            <w:vAlign w:val="center"/>
          </w:tcPr>
          <w:p w:rsidR="00C378EB" w:rsidRDefault="00C378EB" w:rsidP="008A139C"/>
        </w:tc>
        <w:tc>
          <w:tcPr>
            <w:tcW w:w="1275" w:type="dxa"/>
            <w:vAlign w:val="center"/>
          </w:tcPr>
          <w:p w:rsidR="00C378EB" w:rsidRPr="001435E9" w:rsidRDefault="00C378EB" w:rsidP="008A139C">
            <w:pPr>
              <w:jc w:val="center"/>
              <w:rPr>
                <w:b/>
              </w:rPr>
            </w:pPr>
          </w:p>
        </w:tc>
        <w:tc>
          <w:tcPr>
            <w:tcW w:w="2190" w:type="dxa"/>
          </w:tcPr>
          <w:p w:rsidR="00C378EB" w:rsidRDefault="00C378EB" w:rsidP="008A139C"/>
        </w:tc>
      </w:tr>
      <w:tr w:rsidR="00C378EB" w:rsidTr="00C378EB">
        <w:trPr>
          <w:trHeight w:val="680"/>
          <w:jc w:val="center"/>
        </w:trPr>
        <w:tc>
          <w:tcPr>
            <w:tcW w:w="6804" w:type="dxa"/>
            <w:gridSpan w:val="3"/>
            <w:vAlign w:val="center"/>
          </w:tcPr>
          <w:p w:rsidR="00C378EB" w:rsidRDefault="00C378EB" w:rsidP="00C378EB">
            <w:pPr>
              <w:jc w:val="right"/>
              <w:rPr>
                <w:b/>
              </w:rPr>
            </w:pPr>
            <w:r>
              <w:rPr>
                <w:b/>
              </w:rPr>
              <w:t>RAZEM:</w:t>
            </w:r>
          </w:p>
          <w:p w:rsidR="00C378EB" w:rsidRDefault="00C378EB" w:rsidP="00C378EB">
            <w:pPr>
              <w:jc w:val="right"/>
              <w:rPr>
                <w:b/>
              </w:rPr>
            </w:pPr>
            <w:r w:rsidRPr="002149BF">
              <w:rPr>
                <w:u w:val="single"/>
              </w:rPr>
              <w:t>cena brutto oferty</w:t>
            </w:r>
          </w:p>
        </w:tc>
        <w:tc>
          <w:tcPr>
            <w:tcW w:w="2190" w:type="dxa"/>
            <w:vAlign w:val="center"/>
          </w:tcPr>
          <w:p w:rsidR="00C378EB" w:rsidRPr="002149BF" w:rsidRDefault="00C378EB" w:rsidP="00C378EB">
            <w:pPr>
              <w:rPr>
                <w:u w:val="single"/>
              </w:rPr>
            </w:pPr>
          </w:p>
        </w:tc>
      </w:tr>
    </w:tbl>
    <w:p w:rsidR="0077746C" w:rsidRPr="0077746C" w:rsidRDefault="0077746C" w:rsidP="0077746C"/>
    <w:p w:rsidR="0077746C" w:rsidRPr="0077746C" w:rsidRDefault="0077746C" w:rsidP="0077746C"/>
    <w:p w:rsidR="0077746C" w:rsidRPr="0077746C" w:rsidRDefault="0077746C" w:rsidP="0077746C"/>
    <w:p w:rsidR="0077746C" w:rsidRPr="0077746C" w:rsidRDefault="0077746C" w:rsidP="0077746C"/>
    <w:p w:rsidR="0077746C" w:rsidRPr="0077746C" w:rsidRDefault="0077746C" w:rsidP="0077746C"/>
    <w:p w:rsidR="0077746C" w:rsidRPr="0077746C" w:rsidRDefault="0077746C" w:rsidP="0077746C"/>
    <w:p w:rsidR="0077746C" w:rsidRPr="0077746C" w:rsidRDefault="0077746C" w:rsidP="0077746C"/>
    <w:p w:rsidR="0077746C" w:rsidRPr="0077746C" w:rsidRDefault="0077746C" w:rsidP="0077746C"/>
    <w:p w:rsidR="0077746C" w:rsidRPr="0077746C" w:rsidRDefault="0077746C" w:rsidP="0077746C"/>
    <w:p w:rsidR="0077746C" w:rsidRPr="0077746C" w:rsidRDefault="0077746C" w:rsidP="0077746C"/>
    <w:p w:rsidR="0077746C" w:rsidRPr="0077746C" w:rsidRDefault="0077746C" w:rsidP="0077746C"/>
    <w:p w:rsidR="0077746C" w:rsidRPr="0077746C" w:rsidRDefault="0077746C" w:rsidP="0077746C"/>
    <w:p w:rsidR="0077746C" w:rsidRPr="0077746C" w:rsidRDefault="0077746C" w:rsidP="0077746C"/>
    <w:p w:rsidR="0077746C" w:rsidRPr="0077746C" w:rsidRDefault="0077746C" w:rsidP="0077746C"/>
    <w:p w:rsidR="0077746C" w:rsidRPr="0077746C" w:rsidRDefault="0077746C" w:rsidP="0077746C"/>
    <w:p w:rsidR="0077746C" w:rsidRPr="0077746C" w:rsidRDefault="0077746C" w:rsidP="0077746C"/>
    <w:p w:rsidR="0077746C" w:rsidRPr="0077746C" w:rsidRDefault="0077746C" w:rsidP="0077746C"/>
    <w:p w:rsidR="0077746C" w:rsidRPr="0077746C" w:rsidRDefault="0077746C" w:rsidP="0077746C"/>
    <w:p w:rsidR="0077746C" w:rsidRPr="0077746C" w:rsidRDefault="0077746C" w:rsidP="0077746C"/>
    <w:p w:rsidR="0077746C" w:rsidRDefault="0077746C" w:rsidP="0077746C"/>
    <w:p w:rsidR="0077746C" w:rsidRDefault="0077746C" w:rsidP="0077746C">
      <w:pPr>
        <w:tabs>
          <w:tab w:val="left" w:pos="4044"/>
        </w:tabs>
        <w:sectPr w:rsidR="0077746C" w:rsidSect="006818B4">
          <w:headerReference w:type="default" r:id="rId8"/>
          <w:footerReference w:type="default" r:id="rId9"/>
          <w:pgSz w:w="11906" w:h="16838"/>
          <w:pgMar w:top="1135" w:right="1417" w:bottom="1701" w:left="1417" w:header="708" w:footer="708" w:gutter="0"/>
          <w:cols w:space="708"/>
          <w:docGrid w:linePitch="360"/>
        </w:sectPr>
      </w:pPr>
    </w:p>
    <w:p w:rsidR="0077746C" w:rsidRPr="00680A4B" w:rsidRDefault="0077746C" w:rsidP="0077746C">
      <w:pPr>
        <w:ind w:left="7080"/>
        <w:jc w:val="right"/>
        <w:rPr>
          <w:b/>
        </w:rPr>
      </w:pPr>
      <w:r w:rsidRPr="00680A4B">
        <w:rPr>
          <w:b/>
        </w:rPr>
        <w:lastRenderedPageBreak/>
        <w:t xml:space="preserve">Załącznik nr </w:t>
      </w:r>
      <w:r>
        <w:rPr>
          <w:b/>
        </w:rPr>
        <w:t>4</w:t>
      </w:r>
    </w:p>
    <w:p w:rsidR="0077746C" w:rsidRPr="0077746C" w:rsidRDefault="0077746C" w:rsidP="0077746C">
      <w:pPr>
        <w:jc w:val="right"/>
      </w:pPr>
      <w:r w:rsidRPr="0077746C">
        <w:t xml:space="preserve">do umowy nr ................................ </w:t>
      </w:r>
    </w:p>
    <w:p w:rsidR="0077746C" w:rsidRPr="0077746C" w:rsidRDefault="0077746C" w:rsidP="0077746C">
      <w:pPr>
        <w:jc w:val="right"/>
      </w:pPr>
      <w:r w:rsidRPr="0077746C">
        <w:t>z dnia ...................................</w:t>
      </w:r>
    </w:p>
    <w:p w:rsidR="0077746C" w:rsidRPr="00680A4B" w:rsidRDefault="0077746C" w:rsidP="0077746C"/>
    <w:p w:rsidR="0077746C" w:rsidRPr="00680A4B" w:rsidRDefault="0077746C" w:rsidP="0077746C"/>
    <w:p w:rsidR="0077746C" w:rsidRPr="00680A4B" w:rsidRDefault="0077746C" w:rsidP="0077746C">
      <w:pPr>
        <w:spacing w:line="480" w:lineRule="auto"/>
        <w:jc w:val="center"/>
        <w:rPr>
          <w:b/>
          <w:caps/>
          <w:sz w:val="28"/>
          <w:szCs w:val="28"/>
        </w:rPr>
      </w:pPr>
      <w:r w:rsidRPr="00680A4B">
        <w:rPr>
          <w:b/>
          <w:caps/>
          <w:sz w:val="28"/>
          <w:szCs w:val="28"/>
        </w:rPr>
        <w:t>PROTOKÓŁ odbioru ILOŚCIOWEGO I JAKOŚCIOWEGO</w:t>
      </w:r>
    </w:p>
    <w:p w:rsidR="0077746C" w:rsidRPr="00680A4B" w:rsidRDefault="0077746C" w:rsidP="0077746C">
      <w:pPr>
        <w:spacing w:line="360" w:lineRule="auto"/>
      </w:pPr>
    </w:p>
    <w:p w:rsidR="0077746C" w:rsidRPr="00680A4B" w:rsidRDefault="0077746C" w:rsidP="0077746C">
      <w:pPr>
        <w:spacing w:line="360" w:lineRule="auto"/>
      </w:pPr>
      <w:r w:rsidRPr="00680A4B">
        <w:t>sporządzony w .......................................... dnia .............................</w:t>
      </w:r>
    </w:p>
    <w:p w:rsidR="0077746C" w:rsidRPr="00680A4B" w:rsidRDefault="0077746C" w:rsidP="0077746C">
      <w:pPr>
        <w:spacing w:line="360" w:lineRule="auto"/>
      </w:pPr>
      <w:r w:rsidRPr="00680A4B">
        <w:t>przez:</w:t>
      </w:r>
    </w:p>
    <w:p w:rsidR="0077746C" w:rsidRPr="00680A4B" w:rsidRDefault="0077746C" w:rsidP="0077746C">
      <w:pPr>
        <w:spacing w:line="360" w:lineRule="auto"/>
      </w:pPr>
    </w:p>
    <w:p w:rsidR="0077746C" w:rsidRPr="00680A4B" w:rsidRDefault="0077746C" w:rsidP="0077746C">
      <w:pPr>
        <w:spacing w:line="360" w:lineRule="auto"/>
      </w:pPr>
      <w:r w:rsidRPr="00680A4B">
        <w:t>.....................................................................</w:t>
      </w:r>
      <w:r>
        <w:t>...................</w:t>
      </w:r>
      <w:r w:rsidRPr="00680A4B">
        <w:t>.............................................................</w:t>
      </w:r>
    </w:p>
    <w:p w:rsidR="0077746C" w:rsidRPr="00680A4B" w:rsidRDefault="0077746C" w:rsidP="0077746C">
      <w:pPr>
        <w:spacing w:line="360" w:lineRule="auto"/>
      </w:pPr>
      <w:r w:rsidRPr="00680A4B">
        <w:t>(imię i nazwisko – przedstawiciel ZAMAWIAJĄCEGO)</w:t>
      </w:r>
    </w:p>
    <w:p w:rsidR="0077746C" w:rsidRPr="00680A4B" w:rsidRDefault="0077746C" w:rsidP="0077746C">
      <w:pPr>
        <w:spacing w:line="360" w:lineRule="auto"/>
      </w:pPr>
    </w:p>
    <w:p w:rsidR="0077746C" w:rsidRPr="00680A4B" w:rsidRDefault="0077746C" w:rsidP="0077746C">
      <w:pPr>
        <w:spacing w:line="360" w:lineRule="auto"/>
      </w:pPr>
      <w:r w:rsidRPr="00680A4B">
        <w:t>.....................................................................</w:t>
      </w:r>
      <w:r>
        <w:t>...................</w:t>
      </w:r>
      <w:r w:rsidRPr="00680A4B">
        <w:t>.............................................................</w:t>
      </w:r>
    </w:p>
    <w:p w:rsidR="0077746C" w:rsidRPr="00680A4B" w:rsidRDefault="0077746C" w:rsidP="0077746C">
      <w:pPr>
        <w:spacing w:line="360" w:lineRule="auto"/>
      </w:pPr>
      <w:r w:rsidRPr="00680A4B">
        <w:t>(imię i nazwisko – przedstawiciel WYKONAWCY)</w:t>
      </w:r>
    </w:p>
    <w:p w:rsidR="0077746C" w:rsidRPr="00680A4B" w:rsidRDefault="0077746C" w:rsidP="0077746C">
      <w:pPr>
        <w:spacing w:line="360" w:lineRule="auto"/>
        <w:jc w:val="both"/>
      </w:pPr>
    </w:p>
    <w:p w:rsidR="0077746C" w:rsidRPr="00680A4B" w:rsidRDefault="0077746C" w:rsidP="0077746C">
      <w:pPr>
        <w:spacing w:line="360" w:lineRule="auto"/>
      </w:pPr>
      <w:r w:rsidRPr="00680A4B">
        <w:t>którzy dokon</w:t>
      </w:r>
      <w:r>
        <w:t>ali odbioru ...... szt. wyrobów medycznych …………………</w:t>
      </w:r>
      <w:r w:rsidRPr="00680A4B">
        <w:t>dostarczonych przez firmę .................................................................</w:t>
      </w:r>
      <w:r>
        <w:t>............................................................................ NIP</w:t>
      </w:r>
      <w:r w:rsidRPr="00680A4B">
        <w:t>................................................., REGON ........................................</w:t>
      </w:r>
      <w:r>
        <w:t>.....</w:t>
      </w:r>
      <w:r w:rsidRPr="00680A4B">
        <w:t>..............., w wyniku realizacji umowy nr ...............................</w:t>
      </w:r>
      <w:r>
        <w:t>.</w:t>
      </w:r>
      <w:r w:rsidRPr="00680A4B">
        <w:t>...................................... z dnia .........</w:t>
      </w:r>
      <w:r>
        <w:t>......</w:t>
      </w:r>
      <w:r w:rsidRPr="00680A4B">
        <w:t>.....................</w:t>
      </w:r>
    </w:p>
    <w:p w:rsidR="0077746C" w:rsidRPr="00680A4B" w:rsidRDefault="0077746C" w:rsidP="0077746C">
      <w:r w:rsidRPr="00680A4B">
        <w:t>Zamawiający nie zgłasza zastrzeżeń do odebranych wyrobów medycznych/zgłasza nast</w:t>
      </w:r>
      <w:r>
        <w:t xml:space="preserve">ępujące zastrzeżenie do wyrobów </w:t>
      </w:r>
      <w:r w:rsidRPr="00680A4B">
        <w:t>medycznych*………………………</w:t>
      </w:r>
      <w:r>
        <w:t>…………...</w:t>
      </w:r>
      <w:r w:rsidRPr="00680A4B">
        <w:t>………</w:t>
      </w:r>
    </w:p>
    <w:p w:rsidR="0077746C" w:rsidRPr="00680A4B" w:rsidRDefault="0077746C" w:rsidP="0077746C"/>
    <w:p w:rsidR="0077746C" w:rsidRPr="00680A4B" w:rsidRDefault="0077746C" w:rsidP="0077746C">
      <w:pPr>
        <w:rPr>
          <w:sz w:val="20"/>
          <w:szCs w:val="20"/>
        </w:rPr>
      </w:pPr>
      <w:r w:rsidRPr="00680A4B">
        <w:rPr>
          <w:sz w:val="20"/>
          <w:szCs w:val="20"/>
        </w:rPr>
        <w:t>* niepotrzebne skreślić</w:t>
      </w:r>
    </w:p>
    <w:p w:rsidR="0077746C" w:rsidRPr="00680A4B" w:rsidRDefault="0077746C" w:rsidP="0077746C"/>
    <w:p w:rsidR="0077746C" w:rsidRPr="00680A4B" w:rsidRDefault="0077746C" w:rsidP="0077746C">
      <w:pPr>
        <w:jc w:val="both"/>
      </w:pPr>
      <w:r w:rsidRPr="00680A4B">
        <w:t>Zamawiający potwierdza, że Wykonawca uwzględnił zastrzeżenia zgłoszone przez Zamawiającego i nie zgłasza kolejnych zastrzeżeń do odebranych wyrobów medycznych.</w:t>
      </w:r>
    </w:p>
    <w:p w:rsidR="0077746C" w:rsidRPr="00680A4B" w:rsidRDefault="0077746C" w:rsidP="0077746C"/>
    <w:tbl>
      <w:tblPr>
        <w:tblW w:w="0" w:type="auto"/>
        <w:jc w:val="center"/>
        <w:tblCellMar>
          <w:left w:w="70" w:type="dxa"/>
          <w:right w:w="70" w:type="dxa"/>
        </w:tblCellMar>
        <w:tblLook w:val="04A0" w:firstRow="1" w:lastRow="0" w:firstColumn="1" w:lastColumn="0" w:noHBand="0" w:noVBand="1"/>
      </w:tblPr>
      <w:tblGrid>
        <w:gridCol w:w="4151"/>
        <w:gridCol w:w="4210"/>
      </w:tblGrid>
      <w:tr w:rsidR="0077746C" w:rsidRPr="00680A4B" w:rsidTr="008A139C">
        <w:trPr>
          <w:jc w:val="center"/>
        </w:trPr>
        <w:tc>
          <w:tcPr>
            <w:tcW w:w="4151" w:type="dxa"/>
          </w:tcPr>
          <w:p w:rsidR="0077746C" w:rsidRPr="00680A4B" w:rsidRDefault="0077746C" w:rsidP="008A139C">
            <w:pPr>
              <w:jc w:val="center"/>
            </w:pPr>
          </w:p>
          <w:p w:rsidR="0077746C" w:rsidRPr="00680A4B" w:rsidRDefault="0077746C" w:rsidP="008A139C">
            <w:pPr>
              <w:jc w:val="center"/>
            </w:pPr>
            <w:r w:rsidRPr="00680A4B">
              <w:t>przedstawiciel ZAMAWIAJĄCEGO</w:t>
            </w:r>
          </w:p>
        </w:tc>
        <w:tc>
          <w:tcPr>
            <w:tcW w:w="4210" w:type="dxa"/>
          </w:tcPr>
          <w:p w:rsidR="0077746C" w:rsidRPr="00680A4B" w:rsidRDefault="0077746C" w:rsidP="008A139C">
            <w:pPr>
              <w:jc w:val="center"/>
            </w:pPr>
          </w:p>
          <w:p w:rsidR="0077746C" w:rsidRPr="00680A4B" w:rsidRDefault="0077746C" w:rsidP="008A139C">
            <w:pPr>
              <w:jc w:val="center"/>
            </w:pPr>
            <w:r w:rsidRPr="00680A4B">
              <w:t>przedstawiciel WYKONAWCY</w:t>
            </w:r>
          </w:p>
        </w:tc>
      </w:tr>
    </w:tbl>
    <w:p w:rsidR="0077746C" w:rsidRPr="00680A4B" w:rsidRDefault="0077746C" w:rsidP="0077746C"/>
    <w:p w:rsidR="0077746C" w:rsidRPr="00680A4B" w:rsidRDefault="0077746C" w:rsidP="0077746C"/>
    <w:p w:rsidR="0077746C" w:rsidRPr="00680A4B" w:rsidRDefault="0077746C" w:rsidP="0077746C"/>
    <w:p w:rsidR="0077746C" w:rsidRPr="00680A4B" w:rsidRDefault="0077746C" w:rsidP="0077746C"/>
    <w:tbl>
      <w:tblPr>
        <w:tblW w:w="0" w:type="auto"/>
        <w:jc w:val="center"/>
        <w:tblCellMar>
          <w:left w:w="70" w:type="dxa"/>
          <w:right w:w="70" w:type="dxa"/>
        </w:tblCellMar>
        <w:tblLook w:val="04A0" w:firstRow="1" w:lastRow="0" w:firstColumn="1" w:lastColumn="0" w:noHBand="0" w:noVBand="1"/>
      </w:tblPr>
      <w:tblGrid>
        <w:gridCol w:w="4151"/>
        <w:gridCol w:w="4210"/>
      </w:tblGrid>
      <w:tr w:rsidR="0077746C" w:rsidRPr="00680A4B" w:rsidTr="008A139C">
        <w:trPr>
          <w:jc w:val="center"/>
        </w:trPr>
        <w:tc>
          <w:tcPr>
            <w:tcW w:w="4151" w:type="dxa"/>
            <w:hideMark/>
          </w:tcPr>
          <w:p w:rsidR="0077746C" w:rsidRPr="00680A4B" w:rsidRDefault="0077746C" w:rsidP="008A139C">
            <w:pPr>
              <w:jc w:val="center"/>
            </w:pPr>
            <w:r w:rsidRPr="00680A4B">
              <w:t>...........................................................</w:t>
            </w:r>
          </w:p>
        </w:tc>
        <w:tc>
          <w:tcPr>
            <w:tcW w:w="4210" w:type="dxa"/>
            <w:hideMark/>
          </w:tcPr>
          <w:p w:rsidR="0077746C" w:rsidRPr="00680A4B" w:rsidRDefault="0077746C" w:rsidP="008A139C">
            <w:pPr>
              <w:jc w:val="center"/>
            </w:pPr>
            <w:r w:rsidRPr="00680A4B">
              <w:t>.............................................................</w:t>
            </w:r>
          </w:p>
        </w:tc>
      </w:tr>
    </w:tbl>
    <w:p w:rsidR="0077746C" w:rsidRPr="0077746C" w:rsidRDefault="0077746C" w:rsidP="0077746C">
      <w:pPr>
        <w:tabs>
          <w:tab w:val="left" w:pos="4044"/>
        </w:tabs>
      </w:pPr>
    </w:p>
    <w:sectPr w:rsidR="0077746C" w:rsidRPr="0077746C" w:rsidSect="0095476D">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791" w:rsidRDefault="008A2791" w:rsidP="00021849">
      <w:r>
        <w:separator/>
      </w:r>
    </w:p>
  </w:endnote>
  <w:endnote w:type="continuationSeparator" w:id="0">
    <w:p w:rsidR="008A2791" w:rsidRDefault="008A2791" w:rsidP="0002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2079"/>
      <w:docPartObj>
        <w:docPartGallery w:val="Page Numbers (Bottom of Page)"/>
        <w:docPartUnique/>
      </w:docPartObj>
    </w:sdtPr>
    <w:sdtEndPr/>
    <w:sdtContent>
      <w:p w:rsidR="00E85AEC" w:rsidRDefault="00F958EA">
        <w:pPr>
          <w:pStyle w:val="Stopka"/>
          <w:jc w:val="right"/>
        </w:pPr>
        <w:r>
          <w:fldChar w:fldCharType="begin"/>
        </w:r>
        <w:r w:rsidR="00926C0C">
          <w:instrText xml:space="preserve"> PAGE   \* MERGEFORMAT </w:instrText>
        </w:r>
        <w:r>
          <w:fldChar w:fldCharType="separate"/>
        </w:r>
        <w:r w:rsidR="005D1239">
          <w:rPr>
            <w:noProof/>
          </w:rPr>
          <w:t>10</w:t>
        </w:r>
        <w:r>
          <w:rPr>
            <w:noProof/>
          </w:rPr>
          <w:fldChar w:fldCharType="end"/>
        </w:r>
      </w:p>
    </w:sdtContent>
  </w:sdt>
  <w:p w:rsidR="00E85AEC" w:rsidRDefault="00E85A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791" w:rsidRDefault="008A2791" w:rsidP="00021849">
      <w:r>
        <w:separator/>
      </w:r>
    </w:p>
  </w:footnote>
  <w:footnote w:type="continuationSeparator" w:id="0">
    <w:p w:rsidR="008A2791" w:rsidRDefault="008A2791" w:rsidP="00021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AEC" w:rsidRDefault="00E85AEC" w:rsidP="00745718">
    <w:pPr>
      <w:pStyle w:val="Nagwek"/>
    </w:pPr>
  </w:p>
  <w:p w:rsidR="00745718" w:rsidRPr="003A0A36" w:rsidRDefault="00745718" w:rsidP="0074571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2DEE524E"/>
    <w:name w:val="WW8Num13"/>
    <w:lvl w:ilvl="0">
      <w:start w:val="1"/>
      <w:numFmt w:val="decimal"/>
      <w:lvlText w:val="%1."/>
      <w:lvlJc w:val="left"/>
      <w:pPr>
        <w:tabs>
          <w:tab w:val="num" w:pos="0"/>
        </w:tabs>
        <w:ind w:left="284" w:hanging="284"/>
      </w:pPr>
      <w:rPr>
        <w:b w:val="0"/>
      </w:rPr>
    </w:lvl>
  </w:abstractNum>
  <w:abstractNum w:abstractNumId="1" w15:restartNumberingAfterBreak="0">
    <w:nsid w:val="00000010"/>
    <w:multiLevelType w:val="singleLevel"/>
    <w:tmpl w:val="F31C1996"/>
    <w:name w:val="WW8Num20"/>
    <w:lvl w:ilvl="0">
      <w:start w:val="1"/>
      <w:numFmt w:val="decimal"/>
      <w:lvlText w:val="%1."/>
      <w:lvlJc w:val="left"/>
      <w:pPr>
        <w:tabs>
          <w:tab w:val="num" w:pos="0"/>
        </w:tabs>
        <w:ind w:left="284" w:hanging="284"/>
      </w:pPr>
      <w:rPr>
        <w:b w:val="0"/>
      </w:rPr>
    </w:lvl>
  </w:abstractNum>
  <w:abstractNum w:abstractNumId="2" w15:restartNumberingAfterBreak="0">
    <w:nsid w:val="00000012"/>
    <w:multiLevelType w:val="singleLevel"/>
    <w:tmpl w:val="9B441912"/>
    <w:name w:val="WW8Num23"/>
    <w:lvl w:ilvl="0">
      <w:start w:val="2"/>
      <w:numFmt w:val="decimal"/>
      <w:lvlText w:val="%1."/>
      <w:lvlJc w:val="left"/>
      <w:pPr>
        <w:tabs>
          <w:tab w:val="num" w:pos="0"/>
        </w:tabs>
        <w:ind w:left="284" w:hanging="284"/>
      </w:pPr>
      <w:rPr>
        <w:rFonts w:hint="default"/>
        <w:b w:val="0"/>
        <w:i w:val="0"/>
      </w:rPr>
    </w:lvl>
  </w:abstractNum>
  <w:abstractNum w:abstractNumId="3" w15:restartNumberingAfterBreak="0">
    <w:nsid w:val="041005F3"/>
    <w:multiLevelType w:val="hybridMultilevel"/>
    <w:tmpl w:val="990C0A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ECA1AC4"/>
    <w:multiLevelType w:val="multilevel"/>
    <w:tmpl w:val="CCD0BEF8"/>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7F84950"/>
    <w:multiLevelType w:val="hybridMultilevel"/>
    <w:tmpl w:val="7F961D4E"/>
    <w:lvl w:ilvl="0" w:tplc="A49EBC98">
      <w:start w:val="1"/>
      <w:numFmt w:val="decimal"/>
      <w:lvlText w:val="%1."/>
      <w:lvlJc w:val="left"/>
      <w:pPr>
        <w:tabs>
          <w:tab w:val="num" w:pos="720"/>
        </w:tabs>
        <w:ind w:left="720" w:hanging="360"/>
      </w:pPr>
      <w:rPr>
        <w:b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81A5AB4"/>
    <w:multiLevelType w:val="hybridMultilevel"/>
    <w:tmpl w:val="0360B26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252D5634"/>
    <w:multiLevelType w:val="hybridMultilevel"/>
    <w:tmpl w:val="C0586E94"/>
    <w:name w:val="WW8Num232"/>
    <w:lvl w:ilvl="0" w:tplc="096CE3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B16231"/>
    <w:multiLevelType w:val="hybridMultilevel"/>
    <w:tmpl w:val="B67A02FE"/>
    <w:lvl w:ilvl="0" w:tplc="11D69B6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825A8C"/>
    <w:multiLevelType w:val="hybridMultilevel"/>
    <w:tmpl w:val="06A4006A"/>
    <w:lvl w:ilvl="0" w:tplc="AB742782">
      <w:start w:val="1"/>
      <w:numFmt w:val="lowerLetter"/>
      <w:lvlText w:val="%1)"/>
      <w:lvlJc w:val="left"/>
      <w:pPr>
        <w:ind w:left="144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AD7307"/>
    <w:multiLevelType w:val="hybridMultilevel"/>
    <w:tmpl w:val="2C96BCAC"/>
    <w:name w:val="WW8Num233"/>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3FD1469"/>
    <w:multiLevelType w:val="hybridMultilevel"/>
    <w:tmpl w:val="8626F0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E9312A"/>
    <w:multiLevelType w:val="hybridMultilevel"/>
    <w:tmpl w:val="B9FEBA8C"/>
    <w:lvl w:ilvl="0" w:tplc="3A3A51EA">
      <w:start w:val="1"/>
      <w:numFmt w:val="decimal"/>
      <w:lvlText w:val="%1."/>
      <w:lvlJc w:val="left"/>
      <w:pPr>
        <w:tabs>
          <w:tab w:val="num" w:pos="0"/>
        </w:tabs>
        <w:ind w:left="284" w:hanging="284"/>
      </w:pPr>
      <w:rPr>
        <w:b w:val="0"/>
      </w:rPr>
    </w:lvl>
    <w:lvl w:ilvl="1" w:tplc="8C0C524E">
      <w:start w:val="1"/>
      <w:numFmt w:val="decimal"/>
      <w:lvlText w:val="%2)"/>
      <w:lvlJc w:val="left"/>
      <w:pPr>
        <w:tabs>
          <w:tab w:val="num" w:pos="720"/>
        </w:tabs>
        <w:ind w:left="72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15:restartNumberingAfterBreak="0">
    <w:nsid w:val="610266E2"/>
    <w:multiLevelType w:val="hybridMultilevel"/>
    <w:tmpl w:val="B5F87366"/>
    <w:lvl w:ilvl="0" w:tplc="86922DF0">
      <w:start w:val="1"/>
      <w:numFmt w:val="decimal"/>
      <w:lvlText w:val="%1."/>
      <w:lvlJc w:val="left"/>
      <w:pPr>
        <w:tabs>
          <w:tab w:val="num" w:pos="0"/>
        </w:tabs>
        <w:ind w:left="284" w:hanging="284"/>
      </w:pPr>
      <w:rPr>
        <w:rFonts w:cs="Times New Roman"/>
        <w:b w:val="0"/>
      </w:rPr>
    </w:lvl>
    <w:lvl w:ilvl="1" w:tplc="8C0C524E">
      <w:start w:val="1"/>
      <w:numFmt w:val="decimal"/>
      <w:lvlText w:val="%2)"/>
      <w:lvlJc w:val="left"/>
      <w:pPr>
        <w:tabs>
          <w:tab w:val="num" w:pos="720"/>
        </w:tabs>
        <w:ind w:left="72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689853FD"/>
    <w:multiLevelType w:val="hybridMultilevel"/>
    <w:tmpl w:val="FB76783C"/>
    <w:lvl w:ilvl="0" w:tplc="34F65390">
      <w:start w:val="1"/>
      <w:numFmt w:val="decimal"/>
      <w:lvlText w:val="%1."/>
      <w:lvlJc w:val="left"/>
      <w:pPr>
        <w:tabs>
          <w:tab w:val="num" w:pos="2880"/>
        </w:tabs>
        <w:ind w:left="2880" w:hanging="360"/>
      </w:pPr>
      <w:rPr>
        <w:rFonts w:cs="Times New Roman" w:hint="default"/>
        <w:b w:val="0"/>
      </w:rPr>
    </w:lvl>
    <w:lvl w:ilvl="1" w:tplc="D750DA5A">
      <w:start w:val="1"/>
      <w:numFmt w:val="bullet"/>
      <w:lvlText w:val="-"/>
      <w:lvlJc w:val="left"/>
      <w:pPr>
        <w:tabs>
          <w:tab w:val="num" w:pos="1440"/>
        </w:tabs>
        <w:ind w:left="1440" w:hanging="360"/>
      </w:pPr>
      <w:rPr>
        <w:rFonts w:ascii="Times New Roman" w:eastAsia="Times New Roman" w:hAnsi="Times New Roman" w:cs="Times New Roman" w:hint="default"/>
      </w:rPr>
    </w:lvl>
    <w:lvl w:ilvl="2" w:tplc="E01C3C5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C5B283D"/>
    <w:multiLevelType w:val="hybridMultilevel"/>
    <w:tmpl w:val="E468E4EE"/>
    <w:lvl w:ilvl="0" w:tplc="C0FAA80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6F9509CE"/>
    <w:multiLevelType w:val="hybridMultilevel"/>
    <w:tmpl w:val="A3A8100E"/>
    <w:lvl w:ilvl="0" w:tplc="5B8A50FC">
      <w:start w:val="1"/>
      <w:numFmt w:val="decimal"/>
      <w:lvlText w:val="%1)"/>
      <w:lvlJc w:val="left"/>
      <w:pPr>
        <w:tabs>
          <w:tab w:val="num" w:pos="720"/>
        </w:tabs>
        <w:ind w:left="720" w:hanging="360"/>
      </w:pPr>
      <w:rPr>
        <w:rFonts w:cs="Times New Roman" w:hint="default"/>
        <w:b w:val="0"/>
        <w:bCs w:val="0"/>
        <w:i w:val="0"/>
        <w:iCs w:val="0"/>
      </w:rPr>
    </w:lvl>
    <w:lvl w:ilvl="1" w:tplc="0415000F">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59E7991"/>
    <w:multiLevelType w:val="hybridMultilevel"/>
    <w:tmpl w:val="A3A8100E"/>
    <w:lvl w:ilvl="0" w:tplc="5B8A50FC">
      <w:start w:val="1"/>
      <w:numFmt w:val="decimal"/>
      <w:lvlText w:val="%1)"/>
      <w:lvlJc w:val="left"/>
      <w:pPr>
        <w:tabs>
          <w:tab w:val="num" w:pos="720"/>
        </w:tabs>
        <w:ind w:left="720" w:hanging="360"/>
      </w:pPr>
      <w:rPr>
        <w:rFonts w:cs="Times New Roman" w:hint="default"/>
        <w:b w:val="0"/>
        <w:bCs w:val="0"/>
        <w:i w:val="0"/>
        <w:iCs w:val="0"/>
      </w:rPr>
    </w:lvl>
    <w:lvl w:ilvl="1" w:tplc="0415000F">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A612150"/>
    <w:multiLevelType w:val="hybridMultilevel"/>
    <w:tmpl w:val="AE8CBB3E"/>
    <w:lvl w:ilvl="0" w:tplc="EF2C10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1"/>
    <w:lvlOverride w:ilvl="0">
      <w:startOverride w:val="1"/>
    </w:lvlOverride>
  </w:num>
  <w:num w:numId="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3"/>
  </w:num>
  <w:num w:numId="18">
    <w:abstractNumId w:val="6"/>
  </w:num>
  <w:num w:numId="19">
    <w:abstractNumId w:val="7"/>
  </w:num>
  <w:num w:numId="20">
    <w:abstractNumId w:val="1"/>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488"/>
    <w:rsid w:val="000142E6"/>
    <w:rsid w:val="00021849"/>
    <w:rsid w:val="000275ED"/>
    <w:rsid w:val="000A4776"/>
    <w:rsid w:val="000B1176"/>
    <w:rsid w:val="000D2D5D"/>
    <w:rsid w:val="001017E1"/>
    <w:rsid w:val="001129D0"/>
    <w:rsid w:val="00170DDA"/>
    <w:rsid w:val="001D1063"/>
    <w:rsid w:val="00220D90"/>
    <w:rsid w:val="0024661F"/>
    <w:rsid w:val="002613F7"/>
    <w:rsid w:val="00267171"/>
    <w:rsid w:val="002D6A93"/>
    <w:rsid w:val="00315198"/>
    <w:rsid w:val="00321CE4"/>
    <w:rsid w:val="00322EA2"/>
    <w:rsid w:val="003A0A36"/>
    <w:rsid w:val="003A11B4"/>
    <w:rsid w:val="003C00B6"/>
    <w:rsid w:val="003C62C8"/>
    <w:rsid w:val="003E48AE"/>
    <w:rsid w:val="003E4C37"/>
    <w:rsid w:val="0044711F"/>
    <w:rsid w:val="0048536C"/>
    <w:rsid w:val="0048564A"/>
    <w:rsid w:val="004865AB"/>
    <w:rsid w:val="004B2A7C"/>
    <w:rsid w:val="004D5E53"/>
    <w:rsid w:val="004F3667"/>
    <w:rsid w:val="005138C3"/>
    <w:rsid w:val="005A2EB7"/>
    <w:rsid w:val="005D1239"/>
    <w:rsid w:val="006818B4"/>
    <w:rsid w:val="006A4488"/>
    <w:rsid w:val="006B69D2"/>
    <w:rsid w:val="006C3657"/>
    <w:rsid w:val="006D2919"/>
    <w:rsid w:val="006E2D56"/>
    <w:rsid w:val="006F7057"/>
    <w:rsid w:val="007200A8"/>
    <w:rsid w:val="00725EB6"/>
    <w:rsid w:val="0073558E"/>
    <w:rsid w:val="00745718"/>
    <w:rsid w:val="007515A3"/>
    <w:rsid w:val="00763731"/>
    <w:rsid w:val="0077746C"/>
    <w:rsid w:val="007825AE"/>
    <w:rsid w:val="00783692"/>
    <w:rsid w:val="0080784B"/>
    <w:rsid w:val="0082746A"/>
    <w:rsid w:val="00831026"/>
    <w:rsid w:val="00862F6C"/>
    <w:rsid w:val="00865F93"/>
    <w:rsid w:val="00885770"/>
    <w:rsid w:val="00894C08"/>
    <w:rsid w:val="008A2791"/>
    <w:rsid w:val="008B4DC7"/>
    <w:rsid w:val="00905D22"/>
    <w:rsid w:val="00926C0C"/>
    <w:rsid w:val="0095476D"/>
    <w:rsid w:val="00963D7F"/>
    <w:rsid w:val="00981014"/>
    <w:rsid w:val="009F3F81"/>
    <w:rsid w:val="00A06FD3"/>
    <w:rsid w:val="00A115A6"/>
    <w:rsid w:val="00A319F8"/>
    <w:rsid w:val="00A3505F"/>
    <w:rsid w:val="00A36A68"/>
    <w:rsid w:val="00A37B6B"/>
    <w:rsid w:val="00A4471E"/>
    <w:rsid w:val="00A51A85"/>
    <w:rsid w:val="00A51D1B"/>
    <w:rsid w:val="00A73F6E"/>
    <w:rsid w:val="00AC71EA"/>
    <w:rsid w:val="00AF5B19"/>
    <w:rsid w:val="00B14E7C"/>
    <w:rsid w:val="00B63FDA"/>
    <w:rsid w:val="00B71AFB"/>
    <w:rsid w:val="00BB09C9"/>
    <w:rsid w:val="00BE2B7C"/>
    <w:rsid w:val="00BE4DB2"/>
    <w:rsid w:val="00C1130C"/>
    <w:rsid w:val="00C135E0"/>
    <w:rsid w:val="00C26437"/>
    <w:rsid w:val="00C3712C"/>
    <w:rsid w:val="00C378EB"/>
    <w:rsid w:val="00C53221"/>
    <w:rsid w:val="00CD010D"/>
    <w:rsid w:val="00D06947"/>
    <w:rsid w:val="00D23915"/>
    <w:rsid w:val="00D27873"/>
    <w:rsid w:val="00D92C01"/>
    <w:rsid w:val="00E2475E"/>
    <w:rsid w:val="00E55781"/>
    <w:rsid w:val="00E844E4"/>
    <w:rsid w:val="00E85AEC"/>
    <w:rsid w:val="00E91CB6"/>
    <w:rsid w:val="00EA6ABF"/>
    <w:rsid w:val="00EB36DE"/>
    <w:rsid w:val="00EF729A"/>
    <w:rsid w:val="00F958EA"/>
    <w:rsid w:val="00FC723F"/>
    <w:rsid w:val="00FE1EA9"/>
    <w:rsid w:val="00FE2A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480B79-77C2-469B-A8E1-48FA3B66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448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21849"/>
    <w:pPr>
      <w:tabs>
        <w:tab w:val="center" w:pos="4536"/>
        <w:tab w:val="right" w:pos="9072"/>
      </w:tabs>
    </w:pPr>
  </w:style>
  <w:style w:type="character" w:customStyle="1" w:styleId="NagwekZnak">
    <w:name w:val="Nagłówek Znak"/>
    <w:basedOn w:val="Domylnaczcionkaakapitu"/>
    <w:link w:val="Nagwek"/>
    <w:uiPriority w:val="99"/>
    <w:rsid w:val="0002184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21849"/>
    <w:pPr>
      <w:tabs>
        <w:tab w:val="center" w:pos="4536"/>
        <w:tab w:val="right" w:pos="9072"/>
      </w:tabs>
    </w:pPr>
  </w:style>
  <w:style w:type="character" w:customStyle="1" w:styleId="StopkaZnak">
    <w:name w:val="Stopka Znak"/>
    <w:basedOn w:val="Domylnaczcionkaakapitu"/>
    <w:link w:val="Stopka"/>
    <w:uiPriority w:val="99"/>
    <w:rsid w:val="00021849"/>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A0A36"/>
    <w:pPr>
      <w:ind w:left="720"/>
      <w:contextualSpacing/>
    </w:pPr>
  </w:style>
  <w:style w:type="paragraph" w:styleId="Tekstdymka">
    <w:name w:val="Balloon Text"/>
    <w:basedOn w:val="Normalny"/>
    <w:link w:val="TekstdymkaZnak"/>
    <w:uiPriority w:val="99"/>
    <w:semiHidden/>
    <w:unhideWhenUsed/>
    <w:rsid w:val="00A4471E"/>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471E"/>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3C62C8"/>
    <w:rPr>
      <w:sz w:val="16"/>
      <w:szCs w:val="16"/>
    </w:rPr>
  </w:style>
  <w:style w:type="paragraph" w:styleId="Tekstkomentarza">
    <w:name w:val="annotation text"/>
    <w:basedOn w:val="Normalny"/>
    <w:link w:val="TekstkomentarzaZnak"/>
    <w:uiPriority w:val="99"/>
    <w:semiHidden/>
    <w:unhideWhenUsed/>
    <w:rsid w:val="003C62C8"/>
    <w:rPr>
      <w:sz w:val="20"/>
      <w:szCs w:val="20"/>
    </w:rPr>
  </w:style>
  <w:style w:type="character" w:customStyle="1" w:styleId="TekstkomentarzaZnak">
    <w:name w:val="Tekst komentarza Znak"/>
    <w:basedOn w:val="Domylnaczcionkaakapitu"/>
    <w:link w:val="Tekstkomentarza"/>
    <w:uiPriority w:val="99"/>
    <w:semiHidden/>
    <w:rsid w:val="003C62C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C62C8"/>
    <w:rPr>
      <w:b/>
      <w:bCs/>
    </w:rPr>
  </w:style>
  <w:style w:type="character" w:customStyle="1" w:styleId="TematkomentarzaZnak">
    <w:name w:val="Temat komentarza Znak"/>
    <w:basedOn w:val="TekstkomentarzaZnak"/>
    <w:link w:val="Tematkomentarza"/>
    <w:uiPriority w:val="99"/>
    <w:semiHidden/>
    <w:rsid w:val="003C62C8"/>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unhideWhenUsed/>
    <w:rsid w:val="006F7057"/>
    <w:rPr>
      <w:sz w:val="20"/>
      <w:szCs w:val="20"/>
    </w:rPr>
  </w:style>
  <w:style w:type="character" w:customStyle="1" w:styleId="TekstprzypisudolnegoZnak">
    <w:name w:val="Tekst przypisu dolnego Znak"/>
    <w:basedOn w:val="Domylnaczcionkaakapitu"/>
    <w:link w:val="Tekstprzypisudolnego"/>
    <w:uiPriority w:val="99"/>
    <w:rsid w:val="006F7057"/>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F7057"/>
    <w:rPr>
      <w:vertAlign w:val="superscript"/>
    </w:rPr>
  </w:style>
  <w:style w:type="table" w:styleId="Tabela-Siatka">
    <w:name w:val="Table Grid"/>
    <w:basedOn w:val="Standardowy"/>
    <w:uiPriority w:val="39"/>
    <w:rsid w:val="00C37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CCFEA-DB60-404F-B64A-E7CE55863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3709</Words>
  <Characters>22259</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25917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Doniecki</dc:creator>
  <cp:keywords/>
  <dc:description/>
  <cp:lastModifiedBy>Mamaj Justyna</cp:lastModifiedBy>
  <cp:revision>2</cp:revision>
  <cp:lastPrinted>2016-04-12T07:00:00Z</cp:lastPrinted>
  <dcterms:created xsi:type="dcterms:W3CDTF">2016-06-30T11:57:00Z</dcterms:created>
  <dcterms:modified xsi:type="dcterms:W3CDTF">2016-06-30T11:57:00Z</dcterms:modified>
</cp:coreProperties>
</file>