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6B0" w:rsidRPr="00C93C2C" w:rsidRDefault="006306B0" w:rsidP="00C93C2C">
      <w:pPr>
        <w:spacing w:before="60" w:after="60" w:line="240" w:lineRule="auto"/>
        <w:jc w:val="both"/>
        <w:rPr>
          <w:rFonts w:ascii="Times New Roman" w:hAnsi="Times New Roman"/>
          <w:b/>
          <w:sz w:val="24"/>
          <w:szCs w:val="20"/>
          <w:lang w:eastAsia="pl-PL"/>
        </w:rPr>
      </w:pPr>
      <w:bookmarkStart w:id="0" w:name="_GoBack"/>
      <w:bookmarkEnd w:id="0"/>
      <w:r w:rsidRPr="00C93C2C">
        <w:rPr>
          <w:rFonts w:ascii="Times New Roman" w:hAnsi="Times New Roman"/>
          <w:b/>
          <w:sz w:val="24"/>
          <w:szCs w:val="20"/>
          <w:lang w:eastAsia="pl-PL"/>
        </w:rPr>
        <w:t>Urząd do Spraw Cudzoziemców</w:t>
      </w:r>
    </w:p>
    <w:p w:rsidR="006306B0" w:rsidRPr="00C93C2C" w:rsidRDefault="006306B0" w:rsidP="00C93C2C">
      <w:pPr>
        <w:spacing w:before="60" w:after="60" w:line="240" w:lineRule="auto"/>
        <w:jc w:val="both"/>
        <w:rPr>
          <w:rFonts w:ascii="Times New Roman" w:hAnsi="Times New Roman"/>
          <w:b/>
          <w:sz w:val="24"/>
          <w:szCs w:val="20"/>
          <w:lang w:eastAsia="pl-PL"/>
        </w:rPr>
      </w:pPr>
      <w:r w:rsidRPr="00C93C2C">
        <w:rPr>
          <w:rFonts w:ascii="Times New Roman" w:hAnsi="Times New Roman"/>
          <w:b/>
          <w:sz w:val="24"/>
          <w:szCs w:val="20"/>
          <w:lang w:eastAsia="pl-PL"/>
        </w:rPr>
        <w:t xml:space="preserve">ul. Koszykowa 16 </w:t>
      </w:r>
    </w:p>
    <w:p w:rsidR="006306B0" w:rsidRPr="00C93C2C" w:rsidRDefault="006306B0" w:rsidP="00C93C2C">
      <w:pPr>
        <w:spacing w:before="60" w:after="60" w:line="240" w:lineRule="auto"/>
        <w:jc w:val="both"/>
        <w:rPr>
          <w:rFonts w:ascii="Times New Roman" w:hAnsi="Times New Roman"/>
          <w:b/>
          <w:sz w:val="24"/>
          <w:szCs w:val="20"/>
          <w:lang w:eastAsia="pl-PL"/>
        </w:rPr>
      </w:pPr>
      <w:r w:rsidRPr="00C93C2C">
        <w:rPr>
          <w:rFonts w:ascii="Times New Roman" w:hAnsi="Times New Roman"/>
          <w:b/>
          <w:sz w:val="24"/>
          <w:szCs w:val="20"/>
          <w:lang w:eastAsia="pl-PL"/>
        </w:rPr>
        <w:t>00-564 Warszawa</w:t>
      </w:r>
    </w:p>
    <w:p w:rsidR="006306B0" w:rsidRPr="00C93C2C" w:rsidRDefault="006306B0" w:rsidP="00C93C2C">
      <w:pPr>
        <w:spacing w:before="60" w:after="60" w:line="240" w:lineRule="auto"/>
        <w:ind w:left="851" w:hanging="295"/>
        <w:jc w:val="both"/>
        <w:rPr>
          <w:rFonts w:ascii="Times New Roman" w:hAnsi="Times New Roman"/>
          <w:sz w:val="24"/>
          <w:szCs w:val="20"/>
          <w:lang w:eastAsia="pl-PL"/>
        </w:rPr>
      </w:pPr>
    </w:p>
    <w:p w:rsidR="006306B0" w:rsidRPr="00C93C2C" w:rsidRDefault="006306B0" w:rsidP="00C93C2C">
      <w:pPr>
        <w:spacing w:before="60" w:after="60" w:line="240" w:lineRule="auto"/>
        <w:ind w:left="851" w:hanging="295"/>
        <w:jc w:val="both"/>
        <w:rPr>
          <w:rFonts w:ascii="Times New Roman" w:hAnsi="Times New Roman"/>
          <w:sz w:val="24"/>
          <w:szCs w:val="20"/>
          <w:lang w:eastAsia="pl-PL"/>
        </w:rPr>
      </w:pPr>
    </w:p>
    <w:p w:rsidR="006306B0" w:rsidRPr="00C93C2C" w:rsidRDefault="006306B0" w:rsidP="00C93C2C">
      <w:pPr>
        <w:spacing w:before="60" w:after="60" w:line="240" w:lineRule="auto"/>
        <w:ind w:left="851" w:hanging="295"/>
        <w:jc w:val="both"/>
        <w:rPr>
          <w:rFonts w:ascii="Times New Roman" w:hAnsi="Times New Roman"/>
          <w:sz w:val="24"/>
          <w:szCs w:val="20"/>
          <w:lang w:eastAsia="pl-PL"/>
        </w:rPr>
      </w:pPr>
    </w:p>
    <w:p w:rsidR="006306B0" w:rsidRPr="00C93C2C" w:rsidRDefault="006306B0" w:rsidP="00C93C2C">
      <w:pPr>
        <w:tabs>
          <w:tab w:val="right" w:pos="9000"/>
        </w:tabs>
        <w:spacing w:before="60" w:after="60" w:line="240" w:lineRule="auto"/>
        <w:jc w:val="both"/>
        <w:rPr>
          <w:rFonts w:ascii="Times New Roman" w:hAnsi="Times New Roman"/>
          <w:b/>
          <w:sz w:val="24"/>
          <w:szCs w:val="24"/>
          <w:lang w:eastAsia="pl-PL"/>
        </w:rPr>
      </w:pPr>
      <w:r w:rsidRPr="00C93C2C">
        <w:rPr>
          <w:rFonts w:ascii="Times New Roman" w:hAnsi="Times New Roman"/>
          <w:b/>
          <w:sz w:val="24"/>
          <w:szCs w:val="20"/>
          <w:lang w:eastAsia="pl-PL"/>
        </w:rPr>
        <w:t>Znak sprawy</w:t>
      </w:r>
      <w:r w:rsidRPr="00C93C2C">
        <w:rPr>
          <w:rFonts w:ascii="Times New Roman" w:hAnsi="Times New Roman"/>
          <w:sz w:val="24"/>
          <w:szCs w:val="24"/>
          <w:lang w:eastAsia="pl-PL"/>
        </w:rPr>
        <w:t xml:space="preserve">: </w:t>
      </w:r>
      <w:r w:rsidR="003C55DD">
        <w:rPr>
          <w:rFonts w:ascii="Times New Roman" w:hAnsi="Times New Roman"/>
          <w:b/>
          <w:sz w:val="24"/>
          <w:szCs w:val="24"/>
          <w:lang w:eastAsia="pl-PL"/>
        </w:rPr>
        <w:t>14</w:t>
      </w:r>
      <w:r w:rsidRPr="00594F4E">
        <w:rPr>
          <w:rFonts w:ascii="Times New Roman" w:hAnsi="Times New Roman"/>
          <w:b/>
          <w:sz w:val="24"/>
          <w:szCs w:val="24"/>
          <w:lang w:eastAsia="pl-PL"/>
        </w:rPr>
        <w:t>/</w:t>
      </w:r>
      <w:r w:rsidRPr="00C93C2C">
        <w:rPr>
          <w:rFonts w:ascii="Times New Roman" w:hAnsi="Times New Roman"/>
          <w:b/>
          <w:sz w:val="24"/>
          <w:szCs w:val="24"/>
          <w:lang w:eastAsia="pl-PL"/>
        </w:rPr>
        <w:t>BL/</w:t>
      </w:r>
      <w:r w:rsidR="00BD76DF">
        <w:rPr>
          <w:rFonts w:ascii="Times New Roman" w:hAnsi="Times New Roman"/>
          <w:b/>
          <w:sz w:val="24"/>
          <w:szCs w:val="24"/>
          <w:lang w:eastAsia="pl-PL"/>
        </w:rPr>
        <w:t>URZĄDZENIA INFORMATYCZNE</w:t>
      </w:r>
      <w:r w:rsidR="003C55DD">
        <w:rPr>
          <w:rFonts w:ascii="Times New Roman" w:hAnsi="Times New Roman"/>
          <w:b/>
          <w:sz w:val="24"/>
          <w:szCs w:val="24"/>
          <w:lang w:eastAsia="pl-PL"/>
        </w:rPr>
        <w:t>-FILTR</w:t>
      </w:r>
      <w:r>
        <w:rPr>
          <w:rFonts w:ascii="Times New Roman" w:hAnsi="Times New Roman"/>
          <w:b/>
          <w:sz w:val="24"/>
          <w:szCs w:val="24"/>
          <w:lang w:eastAsia="pl-PL"/>
        </w:rPr>
        <w:t>/PN/1</w:t>
      </w:r>
      <w:r w:rsidR="008A5BD5">
        <w:rPr>
          <w:rFonts w:ascii="Times New Roman" w:hAnsi="Times New Roman"/>
          <w:b/>
          <w:sz w:val="24"/>
          <w:szCs w:val="24"/>
          <w:lang w:eastAsia="pl-PL"/>
        </w:rPr>
        <w:t>6</w:t>
      </w:r>
    </w:p>
    <w:p w:rsidR="006306B0" w:rsidRPr="00C93C2C" w:rsidRDefault="006306B0" w:rsidP="00C93C2C">
      <w:pPr>
        <w:tabs>
          <w:tab w:val="right" w:pos="9000"/>
        </w:tabs>
        <w:spacing w:before="60" w:after="60" w:line="240" w:lineRule="auto"/>
        <w:jc w:val="both"/>
        <w:rPr>
          <w:rFonts w:ascii="Times New Roman" w:hAnsi="Times New Roman"/>
          <w:b/>
          <w:sz w:val="24"/>
          <w:szCs w:val="24"/>
          <w:lang w:eastAsia="pl-PL"/>
        </w:rPr>
      </w:pPr>
    </w:p>
    <w:p w:rsidR="006306B0" w:rsidRPr="00C93C2C" w:rsidRDefault="006306B0" w:rsidP="003B7303">
      <w:pPr>
        <w:tabs>
          <w:tab w:val="right" w:pos="9000"/>
        </w:tabs>
        <w:spacing w:before="60" w:after="60" w:line="240" w:lineRule="auto"/>
        <w:jc w:val="right"/>
        <w:rPr>
          <w:rFonts w:ascii="Times New Roman" w:hAnsi="Times New Roman"/>
          <w:sz w:val="24"/>
          <w:szCs w:val="20"/>
          <w:lang w:eastAsia="pl-PL"/>
        </w:rPr>
      </w:pPr>
      <w:r w:rsidRPr="00C93C2C">
        <w:rPr>
          <w:rFonts w:ascii="Times New Roman" w:hAnsi="Times New Roman"/>
          <w:sz w:val="24"/>
          <w:szCs w:val="24"/>
          <w:lang w:eastAsia="pl-PL"/>
        </w:rPr>
        <w:t>Warszawa, dnia 201</w:t>
      </w:r>
      <w:r w:rsidR="008A5BD5">
        <w:rPr>
          <w:rFonts w:ascii="Times New Roman" w:hAnsi="Times New Roman"/>
          <w:sz w:val="24"/>
          <w:szCs w:val="24"/>
          <w:lang w:eastAsia="pl-PL"/>
        </w:rPr>
        <w:t>6</w:t>
      </w:r>
      <w:r w:rsidRPr="00C93C2C">
        <w:rPr>
          <w:rFonts w:ascii="Times New Roman" w:hAnsi="Times New Roman"/>
          <w:sz w:val="24"/>
          <w:szCs w:val="24"/>
          <w:lang w:eastAsia="pl-PL"/>
        </w:rPr>
        <w:t>-</w:t>
      </w:r>
      <w:r w:rsidR="002D4632">
        <w:rPr>
          <w:rFonts w:ascii="Times New Roman" w:hAnsi="Times New Roman"/>
          <w:sz w:val="24"/>
          <w:szCs w:val="24"/>
          <w:lang w:eastAsia="pl-PL"/>
        </w:rPr>
        <w:t>05</w:t>
      </w:r>
      <w:r w:rsidR="00F53AA0">
        <w:rPr>
          <w:rFonts w:ascii="Times New Roman" w:hAnsi="Times New Roman"/>
          <w:sz w:val="24"/>
          <w:szCs w:val="24"/>
          <w:lang w:eastAsia="pl-PL"/>
        </w:rPr>
        <w:t>-</w:t>
      </w:r>
      <w:r w:rsidR="002D4632">
        <w:rPr>
          <w:rFonts w:ascii="Times New Roman" w:hAnsi="Times New Roman"/>
          <w:sz w:val="24"/>
          <w:szCs w:val="24"/>
          <w:lang w:eastAsia="pl-PL"/>
        </w:rPr>
        <w:t>04</w:t>
      </w:r>
    </w:p>
    <w:p w:rsidR="006306B0" w:rsidRPr="00C93C2C" w:rsidRDefault="006306B0" w:rsidP="00C93C2C">
      <w:pPr>
        <w:spacing w:after="0" w:line="240" w:lineRule="auto"/>
        <w:rPr>
          <w:rFonts w:ascii="Times New Roman" w:hAnsi="Times New Roman"/>
          <w:sz w:val="24"/>
          <w:szCs w:val="24"/>
          <w:lang w:eastAsia="pl-PL"/>
        </w:rPr>
      </w:pPr>
    </w:p>
    <w:p w:rsidR="006306B0" w:rsidRPr="00C93C2C" w:rsidRDefault="006306B0" w:rsidP="00C93C2C">
      <w:pPr>
        <w:spacing w:before="240" w:after="60" w:line="240" w:lineRule="auto"/>
        <w:jc w:val="center"/>
        <w:outlineLvl w:val="0"/>
        <w:rPr>
          <w:rFonts w:ascii="Times New Roman" w:hAnsi="Times New Roman" w:cs="Arial"/>
          <w:b/>
          <w:bCs/>
          <w:kern w:val="28"/>
          <w:sz w:val="36"/>
          <w:szCs w:val="32"/>
          <w:lang w:eastAsia="pl-PL"/>
        </w:rPr>
      </w:pPr>
    </w:p>
    <w:p w:rsidR="006306B0" w:rsidRPr="00C93C2C" w:rsidRDefault="006306B0" w:rsidP="00C93C2C">
      <w:pPr>
        <w:spacing w:before="240" w:after="60" w:line="240" w:lineRule="auto"/>
        <w:jc w:val="center"/>
        <w:outlineLvl w:val="0"/>
        <w:rPr>
          <w:rFonts w:ascii="Times New Roman" w:hAnsi="Times New Roman" w:cs="Arial"/>
          <w:b/>
          <w:bCs/>
          <w:kern w:val="28"/>
          <w:sz w:val="36"/>
          <w:szCs w:val="32"/>
          <w:lang w:eastAsia="pl-PL"/>
        </w:rPr>
      </w:pPr>
      <w:r w:rsidRPr="00C93C2C">
        <w:rPr>
          <w:rFonts w:ascii="Times New Roman" w:hAnsi="Times New Roman" w:cs="Arial"/>
          <w:b/>
          <w:bCs/>
          <w:kern w:val="28"/>
          <w:sz w:val="36"/>
          <w:szCs w:val="32"/>
          <w:lang w:eastAsia="pl-PL"/>
        </w:rPr>
        <w:t>SPECYFIKACJA ISTOTNYCH WARUNKÓW ZAMÓWIENIA</w:t>
      </w:r>
    </w:p>
    <w:p w:rsidR="006306B0" w:rsidRPr="00C93C2C" w:rsidRDefault="006306B0" w:rsidP="00C93C2C">
      <w:pPr>
        <w:spacing w:after="0" w:line="240" w:lineRule="auto"/>
        <w:jc w:val="center"/>
        <w:rPr>
          <w:rFonts w:ascii="Times New Roman" w:hAnsi="Times New Roman"/>
          <w:sz w:val="24"/>
          <w:szCs w:val="24"/>
          <w:lang w:eastAsia="pl-PL"/>
        </w:rPr>
      </w:pPr>
    </w:p>
    <w:p w:rsidR="002B6C46" w:rsidRDefault="006306B0" w:rsidP="008C38DA">
      <w:pPr>
        <w:spacing w:after="0" w:line="240" w:lineRule="auto"/>
        <w:jc w:val="center"/>
        <w:rPr>
          <w:rFonts w:ascii="Times New Roman" w:hAnsi="Times New Roman"/>
          <w:b/>
          <w:sz w:val="28"/>
          <w:szCs w:val="28"/>
          <w:lang w:eastAsia="pl-PL"/>
        </w:rPr>
      </w:pPr>
      <w:r w:rsidRPr="00C93C2C">
        <w:rPr>
          <w:rFonts w:ascii="Times New Roman" w:hAnsi="Times New Roman"/>
          <w:b/>
          <w:sz w:val="28"/>
          <w:szCs w:val="28"/>
          <w:lang w:eastAsia="pl-PL"/>
        </w:rPr>
        <w:t xml:space="preserve">na </w:t>
      </w:r>
      <w:r w:rsidR="00C237BC">
        <w:rPr>
          <w:rFonts w:ascii="Times New Roman" w:hAnsi="Times New Roman"/>
          <w:b/>
          <w:sz w:val="28"/>
          <w:szCs w:val="28"/>
          <w:lang w:eastAsia="pl-PL"/>
        </w:rPr>
        <w:t>d</w:t>
      </w:r>
      <w:r w:rsidR="00C237BC" w:rsidRPr="00C237BC">
        <w:rPr>
          <w:rFonts w:ascii="Times New Roman" w:hAnsi="Times New Roman"/>
          <w:b/>
          <w:sz w:val="28"/>
          <w:szCs w:val="28"/>
          <w:lang w:eastAsia="pl-PL"/>
        </w:rPr>
        <w:t>ostaw</w:t>
      </w:r>
      <w:r w:rsidR="00C237BC">
        <w:rPr>
          <w:rFonts w:ascii="Times New Roman" w:hAnsi="Times New Roman"/>
          <w:b/>
          <w:sz w:val="28"/>
          <w:szCs w:val="28"/>
          <w:lang w:eastAsia="pl-PL"/>
        </w:rPr>
        <w:t>ę</w:t>
      </w:r>
      <w:r w:rsidR="00C237BC" w:rsidRPr="00C237BC">
        <w:rPr>
          <w:rFonts w:ascii="Times New Roman" w:hAnsi="Times New Roman"/>
          <w:b/>
          <w:sz w:val="28"/>
          <w:szCs w:val="28"/>
          <w:lang w:eastAsia="pl-PL"/>
        </w:rPr>
        <w:t xml:space="preserve"> </w:t>
      </w:r>
      <w:r w:rsidR="00991AA3">
        <w:rPr>
          <w:rFonts w:ascii="Times New Roman" w:hAnsi="Times New Roman"/>
          <w:b/>
          <w:sz w:val="28"/>
          <w:szCs w:val="28"/>
          <w:lang w:eastAsia="pl-PL"/>
        </w:rPr>
        <w:t>urządzeń informatycznych</w:t>
      </w:r>
    </w:p>
    <w:p w:rsidR="002B6C46" w:rsidRDefault="008A5BD5" w:rsidP="008C38DA">
      <w:pPr>
        <w:spacing w:after="0" w:line="240" w:lineRule="auto"/>
        <w:jc w:val="center"/>
        <w:rPr>
          <w:rFonts w:ascii="Times New Roman" w:hAnsi="Times New Roman"/>
          <w:b/>
          <w:sz w:val="28"/>
          <w:szCs w:val="28"/>
          <w:lang w:eastAsia="pl-PL"/>
        </w:rPr>
      </w:pPr>
      <w:r w:rsidRPr="008A5BD5">
        <w:rPr>
          <w:rFonts w:ascii="Times New Roman" w:hAnsi="Times New Roman"/>
          <w:b/>
          <w:sz w:val="28"/>
          <w:szCs w:val="28"/>
          <w:lang w:eastAsia="pl-PL"/>
        </w:rPr>
        <w:t xml:space="preserve">na potrzeby </w:t>
      </w:r>
      <w:r w:rsidR="002B6C46" w:rsidRPr="002B6C46">
        <w:rPr>
          <w:rFonts w:ascii="Times New Roman" w:hAnsi="Times New Roman"/>
          <w:b/>
          <w:sz w:val="28"/>
          <w:szCs w:val="28"/>
          <w:lang w:eastAsia="pl-PL"/>
        </w:rPr>
        <w:t>Filtra Epidemiologicznego na terenie obiektu Urzędu do Spraw Cudzoziemców w Białej Podlaskiej</w:t>
      </w:r>
    </w:p>
    <w:p w:rsidR="006306B0" w:rsidRPr="00C93C2C" w:rsidRDefault="006306B0" w:rsidP="00C93C2C">
      <w:pPr>
        <w:spacing w:after="0" w:line="240" w:lineRule="auto"/>
        <w:jc w:val="center"/>
        <w:rPr>
          <w:rFonts w:ascii="Times New Roman" w:hAnsi="Times New Roman"/>
          <w:b/>
          <w:sz w:val="32"/>
          <w:szCs w:val="32"/>
          <w:lang w:eastAsia="pl-PL"/>
        </w:rPr>
      </w:pPr>
    </w:p>
    <w:p w:rsidR="006306B0" w:rsidRDefault="006306B0" w:rsidP="00C93C2C">
      <w:pPr>
        <w:spacing w:after="0" w:line="240" w:lineRule="auto"/>
        <w:jc w:val="center"/>
        <w:rPr>
          <w:rFonts w:ascii="Times New Roman" w:hAnsi="Times New Roman"/>
          <w:b/>
          <w:sz w:val="32"/>
          <w:szCs w:val="32"/>
          <w:lang w:eastAsia="pl-PL"/>
        </w:rPr>
      </w:pPr>
    </w:p>
    <w:p w:rsidR="000D5C8D" w:rsidRPr="00C93C2C" w:rsidRDefault="000D5C8D" w:rsidP="00C93C2C">
      <w:pPr>
        <w:spacing w:after="0" w:line="240" w:lineRule="auto"/>
        <w:jc w:val="center"/>
        <w:rPr>
          <w:rFonts w:ascii="Times New Roman" w:hAnsi="Times New Roman"/>
          <w:b/>
          <w:sz w:val="32"/>
          <w:szCs w:val="32"/>
          <w:lang w:eastAsia="pl-PL"/>
        </w:rPr>
      </w:pPr>
    </w:p>
    <w:p w:rsidR="006306B0" w:rsidRPr="00C93C2C" w:rsidRDefault="006306B0" w:rsidP="00C93C2C">
      <w:pPr>
        <w:spacing w:after="0" w:line="240" w:lineRule="auto"/>
        <w:jc w:val="both"/>
        <w:rPr>
          <w:rFonts w:ascii="Times New Roman" w:hAnsi="Times New Roman"/>
          <w:sz w:val="24"/>
          <w:szCs w:val="24"/>
          <w:lang w:eastAsia="pl-PL"/>
        </w:rPr>
      </w:pPr>
      <w:r w:rsidRPr="00C93C2C">
        <w:rPr>
          <w:rFonts w:ascii="Times New Roman" w:hAnsi="Times New Roman"/>
          <w:sz w:val="24"/>
          <w:szCs w:val="24"/>
          <w:lang w:eastAsia="pl-PL"/>
        </w:rPr>
        <w:t xml:space="preserve">Postępowanie o udzielenie zamówienia prowadzone jest w trybie </w:t>
      </w:r>
      <w:r w:rsidRPr="00C93C2C">
        <w:rPr>
          <w:rFonts w:ascii="Times New Roman" w:hAnsi="Times New Roman"/>
          <w:b/>
          <w:sz w:val="24"/>
          <w:szCs w:val="24"/>
          <w:lang w:eastAsia="pl-PL"/>
        </w:rPr>
        <w:t>przetargu nieograniczonego</w:t>
      </w:r>
      <w:r w:rsidRPr="00C93C2C">
        <w:rPr>
          <w:rFonts w:ascii="Times New Roman" w:hAnsi="Times New Roman"/>
          <w:sz w:val="24"/>
          <w:szCs w:val="24"/>
          <w:lang w:eastAsia="pl-PL"/>
        </w:rPr>
        <w:t xml:space="preserve"> </w:t>
      </w:r>
      <w:r w:rsidRPr="00C93C2C">
        <w:rPr>
          <w:rFonts w:ascii="Times New Roman" w:hAnsi="Times New Roman"/>
          <w:b/>
          <w:sz w:val="24"/>
          <w:szCs w:val="24"/>
          <w:lang w:eastAsia="pl-PL"/>
        </w:rPr>
        <w:t>o wartości poniżej 13</w:t>
      </w:r>
      <w:r w:rsidR="005D27EA">
        <w:rPr>
          <w:rFonts w:ascii="Times New Roman" w:hAnsi="Times New Roman"/>
          <w:b/>
          <w:sz w:val="24"/>
          <w:szCs w:val="24"/>
          <w:lang w:eastAsia="pl-PL"/>
        </w:rPr>
        <w:t>5</w:t>
      </w:r>
      <w:r w:rsidRPr="00C93C2C">
        <w:rPr>
          <w:rFonts w:ascii="Times New Roman" w:hAnsi="Times New Roman"/>
          <w:b/>
          <w:sz w:val="24"/>
          <w:szCs w:val="24"/>
          <w:lang w:eastAsia="pl-PL"/>
        </w:rPr>
        <w:t> 000 euro</w:t>
      </w:r>
      <w:r w:rsidRPr="00C93C2C">
        <w:rPr>
          <w:rFonts w:ascii="Times New Roman" w:hAnsi="Times New Roman"/>
          <w:sz w:val="24"/>
          <w:szCs w:val="24"/>
          <w:lang w:eastAsia="pl-PL"/>
        </w:rPr>
        <w:t xml:space="preserve"> na podstawie ustawy z dnia 29 stycznia 2004 roku Prawo zamówień publicznych (Dz. U. z 201</w:t>
      </w:r>
      <w:r w:rsidR="000D5C8D">
        <w:rPr>
          <w:rFonts w:ascii="Times New Roman" w:hAnsi="Times New Roman"/>
          <w:sz w:val="24"/>
          <w:szCs w:val="24"/>
          <w:lang w:eastAsia="pl-PL"/>
        </w:rPr>
        <w:t>5</w:t>
      </w:r>
      <w:r w:rsidRPr="00C93C2C">
        <w:rPr>
          <w:rFonts w:ascii="Times New Roman" w:hAnsi="Times New Roman"/>
          <w:sz w:val="24"/>
          <w:szCs w:val="24"/>
          <w:lang w:eastAsia="pl-PL"/>
        </w:rPr>
        <w:t xml:space="preserve"> r. </w:t>
      </w:r>
      <w:r w:rsidR="003B7303">
        <w:rPr>
          <w:rFonts w:ascii="Times New Roman" w:hAnsi="Times New Roman"/>
          <w:sz w:val="24"/>
          <w:szCs w:val="24"/>
          <w:lang w:eastAsia="pl-PL"/>
        </w:rPr>
        <w:t xml:space="preserve">poz. </w:t>
      </w:r>
      <w:r w:rsidR="000D5C8D">
        <w:rPr>
          <w:rFonts w:ascii="Times New Roman" w:hAnsi="Times New Roman"/>
          <w:sz w:val="24"/>
          <w:szCs w:val="24"/>
          <w:lang w:eastAsia="pl-PL"/>
        </w:rPr>
        <w:t>2164</w:t>
      </w:r>
      <w:r w:rsidRPr="00C93C2C">
        <w:rPr>
          <w:rFonts w:ascii="Times New Roman" w:hAnsi="Times New Roman"/>
          <w:sz w:val="24"/>
          <w:szCs w:val="24"/>
          <w:lang w:eastAsia="pl-PL"/>
        </w:rPr>
        <w:t>).</w:t>
      </w:r>
    </w:p>
    <w:p w:rsidR="006306B0" w:rsidRDefault="006306B0" w:rsidP="00C93C2C">
      <w:pPr>
        <w:spacing w:after="0" w:line="240" w:lineRule="auto"/>
        <w:jc w:val="both"/>
        <w:rPr>
          <w:rFonts w:ascii="Times New Roman" w:hAnsi="Times New Roman"/>
          <w:sz w:val="24"/>
          <w:szCs w:val="24"/>
          <w:lang w:eastAsia="pl-PL"/>
        </w:rPr>
      </w:pPr>
    </w:p>
    <w:p w:rsidR="008C38DA" w:rsidRPr="00C93C2C" w:rsidRDefault="008C38DA" w:rsidP="00C93C2C">
      <w:pPr>
        <w:spacing w:after="0" w:line="240" w:lineRule="auto"/>
        <w:jc w:val="both"/>
        <w:rPr>
          <w:rFonts w:ascii="Times New Roman" w:hAnsi="Times New Roman"/>
          <w:sz w:val="24"/>
          <w:szCs w:val="24"/>
          <w:lang w:eastAsia="pl-PL"/>
        </w:rPr>
      </w:pPr>
    </w:p>
    <w:p w:rsidR="000D5C8D" w:rsidRPr="000D5C8D" w:rsidRDefault="006306B0" w:rsidP="002B6C46">
      <w:pPr>
        <w:tabs>
          <w:tab w:val="left" w:pos="2030"/>
        </w:tabs>
        <w:spacing w:before="100" w:beforeAutospacing="1" w:after="100" w:afterAutospacing="1" w:line="240" w:lineRule="auto"/>
        <w:jc w:val="center"/>
        <w:rPr>
          <w:rFonts w:ascii="Times New Roman" w:hAnsi="Times New Roman"/>
          <w:b/>
          <w:i/>
          <w:sz w:val="24"/>
          <w:szCs w:val="24"/>
          <w:lang w:eastAsia="pl-PL"/>
        </w:rPr>
      </w:pPr>
      <w:r w:rsidRPr="000D5C8D">
        <w:rPr>
          <w:rFonts w:ascii="Times New Roman" w:hAnsi="Times New Roman"/>
          <w:sz w:val="24"/>
          <w:szCs w:val="24"/>
          <w:lang w:eastAsia="pl-PL"/>
        </w:rPr>
        <w:t xml:space="preserve">Postępowanie realizowane w ramach projektu </w:t>
      </w:r>
      <w:r w:rsidR="000D5C8D" w:rsidRPr="000D5C8D">
        <w:rPr>
          <w:rFonts w:ascii="Times New Roman" w:hAnsi="Times New Roman"/>
          <w:sz w:val="24"/>
          <w:szCs w:val="24"/>
          <w:lang w:eastAsia="pl-PL"/>
        </w:rPr>
        <w:t xml:space="preserve">KIK/02 </w:t>
      </w:r>
      <w:r w:rsidR="000D5C8D" w:rsidRPr="000D5C8D">
        <w:rPr>
          <w:rFonts w:ascii="Times New Roman" w:hAnsi="Times New Roman"/>
          <w:i/>
          <w:sz w:val="24"/>
          <w:szCs w:val="24"/>
          <w:lang w:eastAsia="pl-PL"/>
        </w:rPr>
        <w:t xml:space="preserve">Budowa filtra epidemiologicznego </w:t>
      </w:r>
      <w:r w:rsidR="000D5C8D">
        <w:rPr>
          <w:rFonts w:ascii="Times New Roman" w:hAnsi="Times New Roman"/>
          <w:i/>
          <w:sz w:val="24"/>
          <w:szCs w:val="24"/>
          <w:lang w:eastAsia="pl-PL"/>
        </w:rPr>
        <w:br/>
      </w:r>
      <w:r w:rsidR="000D5C8D" w:rsidRPr="000D5C8D">
        <w:rPr>
          <w:rFonts w:ascii="Times New Roman" w:hAnsi="Times New Roman"/>
          <w:i/>
          <w:sz w:val="24"/>
          <w:szCs w:val="24"/>
          <w:lang w:eastAsia="pl-PL"/>
        </w:rPr>
        <w:t>na terenie obiektu Urzędu do Spraw Cudzoziemców w Białej Podlaskiej,</w:t>
      </w:r>
      <w:r w:rsidR="000D5C8D" w:rsidRPr="000D5C8D">
        <w:rPr>
          <w:rFonts w:ascii="Times New Roman" w:hAnsi="Times New Roman"/>
          <w:sz w:val="24"/>
          <w:szCs w:val="24"/>
          <w:lang w:eastAsia="pl-PL"/>
        </w:rPr>
        <w:t xml:space="preserve"> współfinansowanego przez Szwajcarię w ramach szwajcarskiego programu współpracy z nowymi krajami </w:t>
      </w:r>
      <w:r w:rsidR="000D5C8D">
        <w:rPr>
          <w:rFonts w:ascii="Times New Roman" w:hAnsi="Times New Roman"/>
          <w:sz w:val="24"/>
          <w:szCs w:val="24"/>
          <w:lang w:eastAsia="pl-PL"/>
        </w:rPr>
        <w:t>członkowskimi Unii Europejskiej</w:t>
      </w:r>
    </w:p>
    <w:p w:rsidR="006306B0" w:rsidRPr="00C93C2C" w:rsidRDefault="006306B0" w:rsidP="00C93C2C">
      <w:pPr>
        <w:spacing w:after="0" w:line="240" w:lineRule="auto"/>
        <w:jc w:val="both"/>
        <w:rPr>
          <w:rFonts w:ascii="Times New Roman" w:hAnsi="Times New Roman"/>
          <w:sz w:val="24"/>
          <w:szCs w:val="24"/>
          <w:lang w:eastAsia="pl-PL"/>
        </w:rPr>
      </w:pPr>
    </w:p>
    <w:p w:rsidR="006306B0" w:rsidRPr="00C93C2C" w:rsidRDefault="006306B0" w:rsidP="00C93C2C">
      <w:pPr>
        <w:spacing w:after="0" w:line="240" w:lineRule="auto"/>
        <w:jc w:val="both"/>
        <w:rPr>
          <w:rFonts w:ascii="Times New Roman" w:hAnsi="Times New Roman"/>
          <w:sz w:val="24"/>
          <w:szCs w:val="24"/>
          <w:lang w:eastAsia="pl-PL"/>
        </w:rPr>
      </w:pPr>
    </w:p>
    <w:p w:rsidR="006306B0" w:rsidRDefault="006306B0" w:rsidP="008C38DA">
      <w:pPr>
        <w:spacing w:after="0" w:line="240" w:lineRule="auto"/>
        <w:ind w:left="5580"/>
        <w:rPr>
          <w:rFonts w:ascii="Times New Roman" w:hAnsi="Times New Roman"/>
          <w:sz w:val="24"/>
          <w:szCs w:val="24"/>
          <w:lang w:eastAsia="pl-PL"/>
        </w:rPr>
      </w:pPr>
      <w:r w:rsidRPr="00C93C2C">
        <w:rPr>
          <w:rFonts w:ascii="Times New Roman" w:hAnsi="Times New Roman"/>
          <w:sz w:val="24"/>
          <w:szCs w:val="24"/>
          <w:lang w:eastAsia="pl-PL"/>
        </w:rPr>
        <w:t>Zatwierdzono w dniu: 201</w:t>
      </w:r>
      <w:r w:rsidR="008C38DA">
        <w:rPr>
          <w:rFonts w:ascii="Times New Roman" w:hAnsi="Times New Roman"/>
          <w:sz w:val="24"/>
          <w:szCs w:val="24"/>
          <w:lang w:eastAsia="pl-PL"/>
        </w:rPr>
        <w:t>6</w:t>
      </w:r>
      <w:r w:rsidR="00AB64A2">
        <w:rPr>
          <w:rFonts w:ascii="Times New Roman" w:hAnsi="Times New Roman"/>
          <w:sz w:val="24"/>
          <w:szCs w:val="24"/>
          <w:lang w:eastAsia="pl-PL"/>
        </w:rPr>
        <w:t>-</w:t>
      </w:r>
      <w:r w:rsidR="002D4632">
        <w:rPr>
          <w:rFonts w:ascii="Times New Roman" w:hAnsi="Times New Roman"/>
          <w:sz w:val="24"/>
          <w:szCs w:val="24"/>
          <w:lang w:eastAsia="pl-PL"/>
        </w:rPr>
        <w:t>05</w:t>
      </w:r>
      <w:r w:rsidRPr="00C93C2C">
        <w:rPr>
          <w:rFonts w:ascii="Times New Roman" w:hAnsi="Times New Roman"/>
          <w:sz w:val="24"/>
          <w:szCs w:val="24"/>
          <w:lang w:eastAsia="pl-PL"/>
        </w:rPr>
        <w:t>-</w:t>
      </w:r>
      <w:r w:rsidR="002D4632">
        <w:rPr>
          <w:rFonts w:ascii="Times New Roman" w:hAnsi="Times New Roman"/>
          <w:sz w:val="24"/>
          <w:szCs w:val="24"/>
          <w:lang w:eastAsia="pl-PL"/>
        </w:rPr>
        <w:t>04</w:t>
      </w:r>
    </w:p>
    <w:p w:rsidR="008C38DA" w:rsidRPr="00C93C2C" w:rsidRDefault="008C38DA" w:rsidP="008C38DA">
      <w:pPr>
        <w:spacing w:after="0" w:line="240" w:lineRule="auto"/>
        <w:ind w:left="5580"/>
        <w:rPr>
          <w:rFonts w:ascii="Times New Roman" w:hAnsi="Times New Roman"/>
          <w:sz w:val="24"/>
          <w:szCs w:val="24"/>
          <w:lang w:eastAsia="pl-PL"/>
        </w:rPr>
      </w:pPr>
    </w:p>
    <w:p w:rsidR="006306B0" w:rsidRDefault="006306B0" w:rsidP="00C93C2C">
      <w:pPr>
        <w:spacing w:after="0" w:line="240" w:lineRule="auto"/>
        <w:ind w:left="5940"/>
        <w:rPr>
          <w:rFonts w:ascii="Times New Roman" w:hAnsi="Times New Roman"/>
          <w:sz w:val="24"/>
          <w:szCs w:val="24"/>
          <w:lang w:eastAsia="pl-PL"/>
        </w:rPr>
      </w:pPr>
    </w:p>
    <w:p w:rsidR="002A15D8" w:rsidRPr="00C93C2C" w:rsidRDefault="002A15D8" w:rsidP="00C93C2C">
      <w:pPr>
        <w:spacing w:after="0" w:line="240" w:lineRule="auto"/>
        <w:ind w:left="5940"/>
        <w:rPr>
          <w:rFonts w:ascii="Times New Roman" w:hAnsi="Times New Roman"/>
          <w:sz w:val="24"/>
          <w:szCs w:val="24"/>
          <w:lang w:eastAsia="pl-PL"/>
        </w:rPr>
      </w:pPr>
    </w:p>
    <w:p w:rsidR="006306B0" w:rsidRPr="00C93C2C" w:rsidRDefault="006306B0" w:rsidP="00C93C2C">
      <w:pPr>
        <w:spacing w:after="0" w:line="240" w:lineRule="auto"/>
        <w:ind w:left="5940" w:hanging="540"/>
        <w:rPr>
          <w:rFonts w:ascii="Times New Roman" w:hAnsi="Times New Roman"/>
          <w:sz w:val="24"/>
          <w:szCs w:val="24"/>
          <w:lang w:eastAsia="pl-PL"/>
        </w:rPr>
      </w:pPr>
      <w:r w:rsidRPr="00C93C2C">
        <w:rPr>
          <w:rFonts w:ascii="Times New Roman" w:hAnsi="Times New Roman"/>
          <w:sz w:val="24"/>
          <w:szCs w:val="24"/>
          <w:lang w:eastAsia="pl-PL"/>
        </w:rPr>
        <w:t xml:space="preserve">       ...............................................</w:t>
      </w:r>
    </w:p>
    <w:p w:rsidR="006306B0" w:rsidRDefault="006306B0" w:rsidP="005D27EA">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br w:type="page"/>
      </w:r>
      <w:r w:rsidRPr="00C93C2C">
        <w:rPr>
          <w:rFonts w:ascii="Times New Roman" w:hAnsi="Times New Roman" w:cs="Arial"/>
          <w:b/>
          <w:bCs/>
          <w:caps/>
          <w:kern w:val="32"/>
          <w:sz w:val="24"/>
          <w:szCs w:val="24"/>
          <w:lang w:eastAsia="pl-PL"/>
        </w:rPr>
        <w:lastRenderedPageBreak/>
        <w:t>1. Zamawiający:</w:t>
      </w:r>
    </w:p>
    <w:p w:rsidR="006306B0" w:rsidRDefault="006306B0" w:rsidP="00C93C2C">
      <w:pPr>
        <w:spacing w:after="120" w:line="240" w:lineRule="auto"/>
        <w:jc w:val="both"/>
        <w:rPr>
          <w:rFonts w:ascii="Times New Roman" w:hAnsi="Times New Roman"/>
          <w:sz w:val="24"/>
          <w:szCs w:val="24"/>
        </w:rPr>
      </w:pPr>
      <w:r w:rsidRPr="00C93C2C">
        <w:rPr>
          <w:rFonts w:ascii="Times New Roman" w:hAnsi="Times New Roman"/>
          <w:sz w:val="24"/>
          <w:szCs w:val="24"/>
        </w:rPr>
        <w:t>Urząd do Spraw Cudzoziemców, ul. Koszykowa 16, 00-564 Warszawa</w:t>
      </w:r>
      <w:r w:rsidR="003B7303">
        <w:rPr>
          <w:rFonts w:ascii="Times New Roman" w:hAnsi="Times New Roman"/>
          <w:sz w:val="24"/>
          <w:szCs w:val="24"/>
        </w:rPr>
        <w:t>.</w:t>
      </w:r>
    </w:p>
    <w:p w:rsidR="00DC5F17" w:rsidRDefault="005D27EA" w:rsidP="00697939">
      <w:pPr>
        <w:spacing w:after="0" w:line="240" w:lineRule="auto"/>
        <w:jc w:val="both"/>
        <w:rPr>
          <w:rFonts w:ascii="Times New Roman" w:eastAsia="Times New Roman" w:hAnsi="Times New Roman"/>
          <w:b/>
          <w:sz w:val="24"/>
          <w:szCs w:val="24"/>
          <w:u w:val="single"/>
          <w:lang w:eastAsia="pl-PL"/>
        </w:rPr>
      </w:pPr>
      <w:r w:rsidRPr="005D27EA">
        <w:rPr>
          <w:rFonts w:ascii="Times New Roman" w:eastAsia="Times New Roman" w:hAnsi="Times New Roman"/>
          <w:b/>
          <w:sz w:val="24"/>
          <w:szCs w:val="24"/>
          <w:u w:val="single"/>
          <w:lang w:eastAsia="pl-PL"/>
        </w:rPr>
        <w:t>adres do korespondencji:</w:t>
      </w:r>
    </w:p>
    <w:p w:rsidR="00DC5F17" w:rsidRDefault="005D27EA" w:rsidP="00BA2DCA">
      <w:pPr>
        <w:spacing w:after="0"/>
        <w:jc w:val="both"/>
        <w:rPr>
          <w:rFonts w:ascii="Times New Roman" w:eastAsia="Times New Roman" w:hAnsi="Times New Roman"/>
          <w:b/>
          <w:bCs/>
          <w:iCs/>
          <w:sz w:val="24"/>
          <w:szCs w:val="20"/>
          <w:lang w:eastAsia="pl-PL"/>
        </w:rPr>
      </w:pPr>
      <w:r w:rsidRPr="005D27EA">
        <w:rPr>
          <w:rFonts w:ascii="Times New Roman" w:eastAsia="Times New Roman" w:hAnsi="Times New Roman"/>
          <w:b/>
          <w:bCs/>
          <w:iCs/>
          <w:sz w:val="24"/>
          <w:szCs w:val="20"/>
          <w:lang w:eastAsia="pl-PL"/>
        </w:rPr>
        <w:t>Urząd do Spraw Cudzoziemców</w:t>
      </w:r>
    </w:p>
    <w:p w:rsidR="00DC5F17" w:rsidRDefault="005D27EA" w:rsidP="00697939">
      <w:pPr>
        <w:spacing w:after="0" w:line="240" w:lineRule="auto"/>
        <w:jc w:val="both"/>
        <w:rPr>
          <w:rFonts w:ascii="Times New Roman" w:eastAsia="Times New Roman" w:hAnsi="Times New Roman"/>
          <w:b/>
          <w:sz w:val="24"/>
          <w:szCs w:val="20"/>
          <w:lang w:eastAsia="pl-PL"/>
        </w:rPr>
      </w:pPr>
      <w:r w:rsidRPr="005D27EA">
        <w:rPr>
          <w:rFonts w:ascii="Times New Roman" w:eastAsia="Times New Roman" w:hAnsi="Times New Roman"/>
          <w:b/>
          <w:sz w:val="24"/>
          <w:szCs w:val="20"/>
          <w:lang w:eastAsia="pl-PL"/>
        </w:rPr>
        <w:t>ul. Taborowa 33</w:t>
      </w:r>
      <w:r w:rsidR="008C6837">
        <w:rPr>
          <w:rFonts w:ascii="Times New Roman" w:eastAsia="Times New Roman" w:hAnsi="Times New Roman"/>
          <w:b/>
          <w:sz w:val="24"/>
          <w:szCs w:val="20"/>
          <w:lang w:eastAsia="pl-PL"/>
        </w:rPr>
        <w:t xml:space="preserve">, </w:t>
      </w:r>
      <w:r w:rsidRPr="005D27EA">
        <w:rPr>
          <w:rFonts w:ascii="Times New Roman" w:eastAsia="Times New Roman" w:hAnsi="Times New Roman"/>
          <w:b/>
          <w:sz w:val="24"/>
          <w:szCs w:val="20"/>
          <w:lang w:eastAsia="pl-PL"/>
        </w:rPr>
        <w:t>02-699 Warszawa</w:t>
      </w:r>
    </w:p>
    <w:p w:rsidR="005D27EA" w:rsidRDefault="005D27EA" w:rsidP="00697939">
      <w:pPr>
        <w:spacing w:after="0" w:line="240" w:lineRule="auto"/>
        <w:jc w:val="both"/>
        <w:rPr>
          <w:rFonts w:ascii="Times New Roman" w:eastAsia="Times New Roman" w:hAnsi="Times New Roman"/>
          <w:b/>
          <w:sz w:val="24"/>
          <w:szCs w:val="20"/>
          <w:lang w:eastAsia="pl-PL"/>
        </w:rPr>
      </w:pPr>
      <w:r w:rsidRPr="005D27EA">
        <w:rPr>
          <w:rFonts w:ascii="Times New Roman" w:eastAsia="Times New Roman" w:hAnsi="Times New Roman"/>
          <w:b/>
          <w:sz w:val="24"/>
          <w:szCs w:val="20"/>
          <w:lang w:eastAsia="pl-PL"/>
        </w:rPr>
        <w:t xml:space="preserve">strona internetowa </w:t>
      </w:r>
      <w:hyperlink r:id="rId8" w:history="1">
        <w:r w:rsidRPr="005D27EA">
          <w:rPr>
            <w:rFonts w:ascii="Times New Roman" w:eastAsia="Times New Roman" w:hAnsi="Times New Roman"/>
            <w:b/>
            <w:color w:val="0000FF"/>
            <w:sz w:val="24"/>
            <w:szCs w:val="20"/>
            <w:u w:val="single"/>
            <w:lang w:eastAsia="pl-PL"/>
          </w:rPr>
          <w:t>www.udsc.gov.pl</w:t>
        </w:r>
      </w:hyperlink>
    </w:p>
    <w:p w:rsidR="00DC5F17" w:rsidRPr="004D4D39" w:rsidRDefault="00DC5F17" w:rsidP="00DC5F17">
      <w:pPr>
        <w:spacing w:after="0" w:line="240" w:lineRule="auto"/>
        <w:jc w:val="both"/>
        <w:rPr>
          <w:rFonts w:ascii="Times New Roman" w:hAnsi="Times New Roman"/>
          <w:color w:val="0000FF"/>
          <w:sz w:val="24"/>
          <w:szCs w:val="24"/>
          <w:u w:val="single"/>
          <w:lang w:val="en-US"/>
        </w:rPr>
      </w:pPr>
      <w:r w:rsidRPr="004D4D39">
        <w:rPr>
          <w:rFonts w:ascii="Times New Roman" w:hAnsi="Times New Roman"/>
          <w:sz w:val="24"/>
          <w:szCs w:val="24"/>
          <w:lang w:val="en-US"/>
        </w:rPr>
        <w:t xml:space="preserve">nr fax (22) 627-06-80, e-mail </w:t>
      </w:r>
      <w:hyperlink r:id="rId9" w:history="1">
        <w:r w:rsidRPr="004D4D39">
          <w:rPr>
            <w:rFonts w:ascii="Times New Roman" w:hAnsi="Times New Roman"/>
            <w:color w:val="0000FF"/>
            <w:sz w:val="24"/>
            <w:szCs w:val="24"/>
            <w:u w:val="single"/>
            <w:lang w:val="en-US"/>
          </w:rPr>
          <w:t>zamowienia.publiczne@udsc.gov.pl</w:t>
        </w:r>
      </w:hyperlink>
    </w:p>
    <w:p w:rsidR="006306B0" w:rsidRPr="00C93C2C" w:rsidRDefault="006306B0" w:rsidP="00C93C2C">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2. Tryb udzielenia zamówienia:</w:t>
      </w:r>
    </w:p>
    <w:p w:rsidR="006306B0" w:rsidRPr="00C93C2C" w:rsidRDefault="006306B0" w:rsidP="00C93C2C">
      <w:pPr>
        <w:spacing w:after="120" w:line="240" w:lineRule="auto"/>
        <w:ind w:left="360" w:hanging="360"/>
        <w:rPr>
          <w:rFonts w:ascii="Times New Roman" w:hAnsi="Times New Roman"/>
          <w:sz w:val="24"/>
          <w:szCs w:val="24"/>
          <w:lang w:eastAsia="pl-PL"/>
        </w:rPr>
      </w:pPr>
      <w:r w:rsidRPr="00C93C2C">
        <w:rPr>
          <w:rFonts w:ascii="Times New Roman" w:hAnsi="Times New Roman"/>
          <w:sz w:val="24"/>
          <w:szCs w:val="24"/>
          <w:lang w:eastAsia="pl-PL"/>
        </w:rPr>
        <w:t xml:space="preserve">Postępowanie prowadzone jest w trybie </w:t>
      </w:r>
      <w:r w:rsidRPr="00C93C2C">
        <w:rPr>
          <w:rFonts w:ascii="Times New Roman" w:hAnsi="Times New Roman"/>
          <w:b/>
          <w:sz w:val="24"/>
          <w:szCs w:val="24"/>
          <w:lang w:eastAsia="pl-PL"/>
        </w:rPr>
        <w:t>przetargu nieograniczonego.</w:t>
      </w:r>
    </w:p>
    <w:p w:rsidR="006306B0" w:rsidRPr="00C93C2C" w:rsidRDefault="006306B0" w:rsidP="00C93C2C">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3. Opis przedmiotu zamówienia:</w:t>
      </w:r>
    </w:p>
    <w:p w:rsidR="00FA3BB3" w:rsidRPr="00D51074" w:rsidRDefault="006306B0" w:rsidP="009F188E">
      <w:pPr>
        <w:pStyle w:val="Akapitzlist"/>
        <w:numPr>
          <w:ilvl w:val="1"/>
          <w:numId w:val="9"/>
        </w:numPr>
        <w:spacing w:after="120"/>
        <w:jc w:val="both"/>
        <w:rPr>
          <w:rFonts w:ascii="Times New Roman" w:hAnsi="Times New Roman"/>
          <w:sz w:val="24"/>
          <w:szCs w:val="24"/>
        </w:rPr>
      </w:pPr>
      <w:r w:rsidRPr="00D51074">
        <w:rPr>
          <w:rFonts w:ascii="Times New Roman" w:hAnsi="Times New Roman"/>
          <w:sz w:val="24"/>
          <w:szCs w:val="24"/>
        </w:rPr>
        <w:t>Przedmiotem zamówienia jest</w:t>
      </w:r>
      <w:r w:rsidR="00FA3BB3" w:rsidRPr="00D51074">
        <w:rPr>
          <w:rFonts w:ascii="Times New Roman" w:hAnsi="Times New Roman"/>
          <w:sz w:val="24"/>
          <w:szCs w:val="24"/>
        </w:rPr>
        <w:t>:</w:t>
      </w:r>
    </w:p>
    <w:p w:rsidR="00D51074" w:rsidRPr="00D51074" w:rsidRDefault="00FA3BB3" w:rsidP="009F188E">
      <w:pPr>
        <w:pStyle w:val="Akapitzlist"/>
        <w:numPr>
          <w:ilvl w:val="0"/>
          <w:numId w:val="8"/>
        </w:numPr>
        <w:spacing w:after="120" w:line="240" w:lineRule="auto"/>
        <w:ind w:left="714" w:hanging="357"/>
        <w:contextualSpacing w:val="0"/>
        <w:jc w:val="both"/>
        <w:rPr>
          <w:rFonts w:ascii="Times New Roman" w:eastAsia="Times New Roman" w:hAnsi="Times New Roman"/>
          <w:sz w:val="24"/>
          <w:szCs w:val="24"/>
          <w:lang w:eastAsia="pl-PL"/>
        </w:rPr>
      </w:pPr>
      <w:r w:rsidRPr="00D51074">
        <w:rPr>
          <w:rFonts w:ascii="Times New Roman" w:eastAsia="Times New Roman" w:hAnsi="Times New Roman"/>
          <w:sz w:val="24"/>
          <w:szCs w:val="24"/>
          <w:lang w:eastAsia="pl-PL"/>
        </w:rPr>
        <w:t xml:space="preserve">dostawa </w:t>
      </w:r>
      <w:r w:rsidR="00D51074" w:rsidRPr="00D51074">
        <w:rPr>
          <w:rFonts w:ascii="Times New Roman" w:eastAsia="Times New Roman" w:hAnsi="Times New Roman"/>
          <w:sz w:val="24"/>
          <w:szCs w:val="24"/>
          <w:lang w:eastAsia="pl-PL"/>
        </w:rPr>
        <w:t xml:space="preserve">urządzeń </w:t>
      </w:r>
      <w:r w:rsidR="007617FA">
        <w:rPr>
          <w:rFonts w:ascii="Times New Roman" w:eastAsia="Times New Roman" w:hAnsi="Times New Roman"/>
          <w:sz w:val="24"/>
          <w:szCs w:val="24"/>
          <w:lang w:eastAsia="pl-PL"/>
        </w:rPr>
        <w:t>tele</w:t>
      </w:r>
      <w:r w:rsidRPr="00D51074">
        <w:rPr>
          <w:rFonts w:ascii="Times New Roman" w:eastAsia="Times New Roman" w:hAnsi="Times New Roman"/>
          <w:sz w:val="24"/>
          <w:szCs w:val="24"/>
          <w:lang w:eastAsia="pl-PL"/>
        </w:rPr>
        <w:t>informatyczn</w:t>
      </w:r>
      <w:r w:rsidR="00D51074" w:rsidRPr="00D51074">
        <w:rPr>
          <w:rFonts w:ascii="Times New Roman" w:eastAsia="Times New Roman" w:hAnsi="Times New Roman"/>
          <w:sz w:val="24"/>
          <w:szCs w:val="24"/>
          <w:lang w:eastAsia="pl-PL"/>
        </w:rPr>
        <w:t>ych</w:t>
      </w:r>
      <w:r w:rsidRPr="00D51074">
        <w:rPr>
          <w:rFonts w:ascii="Times New Roman" w:eastAsia="Times New Roman" w:hAnsi="Times New Roman"/>
          <w:sz w:val="24"/>
          <w:szCs w:val="24"/>
          <w:lang w:eastAsia="pl-PL"/>
        </w:rPr>
        <w:t xml:space="preserve"> wraz z niezbędnym oprogramowaniem </w:t>
      </w:r>
      <w:r w:rsidR="00D51074" w:rsidRPr="00D51074">
        <w:rPr>
          <w:rFonts w:ascii="Times New Roman" w:eastAsia="Times New Roman" w:hAnsi="Times New Roman"/>
          <w:sz w:val="24"/>
          <w:szCs w:val="24"/>
          <w:lang w:eastAsia="pl-PL"/>
        </w:rPr>
        <w:t>oraz</w:t>
      </w:r>
      <w:r w:rsidRPr="00D51074">
        <w:rPr>
          <w:rFonts w:ascii="Times New Roman" w:eastAsia="Times New Roman" w:hAnsi="Times New Roman"/>
          <w:sz w:val="24"/>
          <w:szCs w:val="24"/>
          <w:lang w:eastAsia="pl-PL"/>
        </w:rPr>
        <w:t xml:space="preserve"> licencjami</w:t>
      </w:r>
      <w:r w:rsidR="00D51074" w:rsidRPr="00D51074">
        <w:rPr>
          <w:rFonts w:ascii="Times New Roman" w:eastAsia="Times New Roman" w:hAnsi="Times New Roman"/>
          <w:sz w:val="24"/>
          <w:szCs w:val="24"/>
          <w:lang w:eastAsia="pl-PL"/>
        </w:rPr>
        <w:t xml:space="preserve">, zapewnieniem wsparcia technicznego </w:t>
      </w:r>
      <w:r w:rsidR="00D51074" w:rsidRPr="00D51074">
        <w:rPr>
          <w:rFonts w:ascii="Times New Roman" w:hAnsi="Times New Roman"/>
          <w:sz w:val="24"/>
          <w:szCs w:val="24"/>
          <w:lang w:eastAsia="pl-PL"/>
        </w:rPr>
        <w:t xml:space="preserve">oraz przeszkoleniem pracowników </w:t>
      </w:r>
      <w:r w:rsidR="00D51074" w:rsidRPr="00D51074">
        <w:rPr>
          <w:rFonts w:ascii="Times New Roman" w:hAnsi="Times New Roman"/>
          <w:sz w:val="24"/>
          <w:szCs w:val="24"/>
          <w:lang w:eastAsia="pl-PL"/>
        </w:rPr>
        <w:br/>
        <w:t>w zakresie funkcjonowania i obsługi tych urządzeń -</w:t>
      </w:r>
      <w:r w:rsidR="00D51074" w:rsidRPr="00D51074">
        <w:rPr>
          <w:rFonts w:ascii="Times New Roman" w:eastAsia="Times New Roman" w:hAnsi="Times New Roman"/>
          <w:sz w:val="24"/>
          <w:szCs w:val="24"/>
          <w:lang w:eastAsia="pl-PL"/>
        </w:rPr>
        <w:t xml:space="preserve"> </w:t>
      </w:r>
      <w:r w:rsidRPr="00D51074">
        <w:rPr>
          <w:rFonts w:ascii="Times New Roman" w:eastAsia="Times New Roman" w:hAnsi="Times New Roman"/>
          <w:sz w:val="24"/>
          <w:szCs w:val="24"/>
          <w:lang w:eastAsia="pl-PL"/>
        </w:rPr>
        <w:t>szczegółowo opisan</w:t>
      </w:r>
      <w:r w:rsidR="00D51074" w:rsidRPr="00D51074">
        <w:rPr>
          <w:rFonts w:ascii="Times New Roman" w:eastAsia="Times New Roman" w:hAnsi="Times New Roman"/>
          <w:sz w:val="24"/>
          <w:szCs w:val="24"/>
          <w:lang w:eastAsia="pl-PL"/>
        </w:rPr>
        <w:t>ych</w:t>
      </w:r>
      <w:r w:rsidRPr="00D51074">
        <w:rPr>
          <w:rFonts w:ascii="Times New Roman" w:eastAsia="Times New Roman" w:hAnsi="Times New Roman"/>
          <w:sz w:val="24"/>
          <w:szCs w:val="24"/>
          <w:lang w:eastAsia="pl-PL"/>
        </w:rPr>
        <w:t xml:space="preserve"> </w:t>
      </w:r>
      <w:r w:rsidR="00D51074">
        <w:rPr>
          <w:rFonts w:ascii="Times New Roman" w:eastAsia="Times New Roman" w:hAnsi="Times New Roman"/>
          <w:sz w:val="24"/>
          <w:szCs w:val="24"/>
          <w:lang w:eastAsia="pl-PL"/>
        </w:rPr>
        <w:br/>
      </w:r>
      <w:r w:rsidRPr="00D51074">
        <w:rPr>
          <w:rFonts w:ascii="Times New Roman" w:eastAsia="Times New Roman" w:hAnsi="Times New Roman"/>
          <w:sz w:val="24"/>
          <w:szCs w:val="24"/>
          <w:lang w:eastAsia="pl-PL"/>
        </w:rPr>
        <w:t xml:space="preserve">w </w:t>
      </w:r>
      <w:r w:rsidR="00D51074" w:rsidRPr="00D51074">
        <w:rPr>
          <w:rFonts w:ascii="Times New Roman" w:eastAsia="Times New Roman" w:hAnsi="Times New Roman"/>
          <w:b/>
          <w:sz w:val="24"/>
          <w:szCs w:val="24"/>
          <w:lang w:eastAsia="pl-PL"/>
        </w:rPr>
        <w:t>z</w:t>
      </w:r>
      <w:r w:rsidRPr="00D51074">
        <w:rPr>
          <w:rFonts w:ascii="Times New Roman" w:eastAsia="Times New Roman" w:hAnsi="Times New Roman"/>
          <w:b/>
          <w:sz w:val="24"/>
          <w:szCs w:val="24"/>
          <w:lang w:eastAsia="pl-PL"/>
        </w:rPr>
        <w:t xml:space="preserve">ałączniku nr 1 </w:t>
      </w:r>
      <w:r w:rsidRPr="00D51074">
        <w:rPr>
          <w:rFonts w:ascii="Times New Roman" w:eastAsia="Times New Roman" w:hAnsi="Times New Roman"/>
          <w:sz w:val="24"/>
          <w:szCs w:val="24"/>
          <w:lang w:eastAsia="pl-PL"/>
        </w:rPr>
        <w:t>do niniejszej Specyfikacj</w:t>
      </w:r>
      <w:r w:rsidR="00D51074">
        <w:rPr>
          <w:rFonts w:ascii="Times New Roman" w:eastAsia="Times New Roman" w:hAnsi="Times New Roman"/>
          <w:sz w:val="24"/>
          <w:szCs w:val="24"/>
          <w:lang w:eastAsia="pl-PL"/>
        </w:rPr>
        <w:t>i Istotnych Warunków Zamówienia,</w:t>
      </w:r>
    </w:p>
    <w:p w:rsidR="000E37F8" w:rsidRPr="00D51074" w:rsidRDefault="00D51074" w:rsidP="009F188E">
      <w:pPr>
        <w:pStyle w:val="Akapitzlist"/>
        <w:numPr>
          <w:ilvl w:val="0"/>
          <w:numId w:val="8"/>
        </w:numPr>
        <w:spacing w:after="120" w:line="240" w:lineRule="auto"/>
        <w:ind w:left="720"/>
        <w:jc w:val="both"/>
        <w:rPr>
          <w:rFonts w:ascii="Times New Roman" w:hAnsi="Times New Roman"/>
          <w:sz w:val="24"/>
          <w:szCs w:val="24"/>
        </w:rPr>
      </w:pPr>
      <w:r>
        <w:rPr>
          <w:rFonts w:ascii="Times New Roman" w:hAnsi="Times New Roman"/>
          <w:sz w:val="24"/>
          <w:szCs w:val="24"/>
        </w:rPr>
        <w:t xml:space="preserve">dostawa </w:t>
      </w:r>
      <w:r w:rsidRPr="00D51074">
        <w:rPr>
          <w:rFonts w:ascii="Times New Roman" w:hAnsi="Times New Roman"/>
          <w:sz w:val="24"/>
          <w:szCs w:val="24"/>
        </w:rPr>
        <w:t>drukarek</w:t>
      </w:r>
      <w:r>
        <w:rPr>
          <w:rFonts w:ascii="Times New Roman" w:hAnsi="Times New Roman"/>
          <w:sz w:val="24"/>
          <w:szCs w:val="24"/>
        </w:rPr>
        <w:t xml:space="preserve"> i </w:t>
      </w:r>
      <w:r w:rsidR="00DC5F17" w:rsidRPr="00D51074">
        <w:rPr>
          <w:rFonts w:ascii="Times New Roman" w:hAnsi="Times New Roman"/>
          <w:sz w:val="24"/>
          <w:szCs w:val="24"/>
        </w:rPr>
        <w:t xml:space="preserve">zestawów komputerowych All –in-One wraz z </w:t>
      </w:r>
      <w:r w:rsidR="000E37F8" w:rsidRPr="00D51074">
        <w:rPr>
          <w:rFonts w:ascii="Times New Roman" w:hAnsi="Times New Roman"/>
          <w:sz w:val="24"/>
          <w:szCs w:val="24"/>
        </w:rPr>
        <w:t xml:space="preserve">niezbędnym </w:t>
      </w:r>
      <w:r w:rsidR="00DC5F17" w:rsidRPr="00D51074">
        <w:rPr>
          <w:rFonts w:ascii="Times New Roman" w:hAnsi="Times New Roman"/>
          <w:sz w:val="24"/>
          <w:szCs w:val="24"/>
        </w:rPr>
        <w:t>oprogramowaniem i licencjami oraz świ</w:t>
      </w:r>
      <w:r w:rsidR="000E37F8" w:rsidRPr="00D51074">
        <w:rPr>
          <w:rFonts w:ascii="Times New Roman" w:hAnsi="Times New Roman"/>
          <w:sz w:val="24"/>
          <w:szCs w:val="24"/>
        </w:rPr>
        <w:t>adczeniem serwisu gwarancyjn</w:t>
      </w:r>
      <w:r>
        <w:rPr>
          <w:rFonts w:ascii="Times New Roman" w:hAnsi="Times New Roman"/>
          <w:sz w:val="24"/>
          <w:szCs w:val="24"/>
        </w:rPr>
        <w:t>ego</w:t>
      </w:r>
      <w:r w:rsidR="000E37F8" w:rsidRPr="00D51074">
        <w:rPr>
          <w:rFonts w:ascii="Times New Roman" w:hAnsi="Times New Roman"/>
          <w:sz w:val="24"/>
          <w:szCs w:val="24"/>
        </w:rPr>
        <w:t xml:space="preserve"> </w:t>
      </w:r>
      <w:r w:rsidR="00FA3BB3" w:rsidRPr="00D51074">
        <w:rPr>
          <w:rFonts w:ascii="Times New Roman" w:hAnsi="Times New Roman"/>
          <w:sz w:val="24"/>
          <w:szCs w:val="24"/>
        </w:rPr>
        <w:t xml:space="preserve">- szczegółowo opisanych w </w:t>
      </w:r>
      <w:r w:rsidR="00FA3BB3" w:rsidRPr="00D51074">
        <w:rPr>
          <w:rFonts w:ascii="Times New Roman" w:hAnsi="Times New Roman"/>
          <w:b/>
          <w:sz w:val="24"/>
          <w:szCs w:val="24"/>
        </w:rPr>
        <w:t xml:space="preserve">załączniku nr </w:t>
      </w:r>
      <w:r w:rsidR="00621DF6">
        <w:rPr>
          <w:rFonts w:ascii="Times New Roman" w:hAnsi="Times New Roman"/>
          <w:b/>
          <w:sz w:val="24"/>
          <w:szCs w:val="24"/>
        </w:rPr>
        <w:t>2</w:t>
      </w:r>
      <w:r w:rsidR="00FA3BB3" w:rsidRPr="00D51074">
        <w:rPr>
          <w:rFonts w:ascii="Times New Roman" w:hAnsi="Times New Roman"/>
          <w:sz w:val="24"/>
          <w:szCs w:val="24"/>
        </w:rPr>
        <w:t xml:space="preserve"> </w:t>
      </w:r>
      <w:r w:rsidRPr="00D51074">
        <w:rPr>
          <w:rFonts w:ascii="Times New Roman" w:eastAsia="Times New Roman" w:hAnsi="Times New Roman"/>
          <w:sz w:val="24"/>
          <w:szCs w:val="24"/>
          <w:lang w:eastAsia="pl-PL"/>
        </w:rPr>
        <w:t>do niniejszej Specyfikacj</w:t>
      </w:r>
      <w:r>
        <w:rPr>
          <w:rFonts w:ascii="Times New Roman" w:eastAsia="Times New Roman" w:hAnsi="Times New Roman"/>
          <w:sz w:val="24"/>
          <w:szCs w:val="24"/>
          <w:lang w:eastAsia="pl-PL"/>
        </w:rPr>
        <w:t>i Istotnych Warunków Zamówienia.</w:t>
      </w:r>
    </w:p>
    <w:p w:rsidR="00FC559F" w:rsidRDefault="00D51074" w:rsidP="00BA2DCA">
      <w:pPr>
        <w:spacing w:after="120" w:line="240" w:lineRule="auto"/>
        <w:ind w:left="426"/>
        <w:jc w:val="both"/>
        <w:rPr>
          <w:rFonts w:ascii="Times New Roman" w:hAnsi="Times New Roman"/>
          <w:sz w:val="24"/>
          <w:szCs w:val="24"/>
        </w:rPr>
      </w:pPr>
      <w:r w:rsidRPr="00D51074">
        <w:rPr>
          <w:rFonts w:ascii="Times New Roman" w:hAnsi="Times New Roman"/>
          <w:sz w:val="24"/>
          <w:szCs w:val="24"/>
        </w:rPr>
        <w:t xml:space="preserve">Dostawa przedmiotu zamówienia zostanie zrealizowana </w:t>
      </w:r>
      <w:r>
        <w:rPr>
          <w:rFonts w:ascii="Times New Roman" w:hAnsi="Times New Roman"/>
          <w:sz w:val="24"/>
          <w:szCs w:val="24"/>
        </w:rPr>
        <w:t xml:space="preserve">do budynku </w:t>
      </w:r>
      <w:r>
        <w:rPr>
          <w:rFonts w:ascii="Times New Roman" w:eastAsia="Times New Roman" w:hAnsi="Times New Roman"/>
          <w:sz w:val="24"/>
          <w:szCs w:val="24"/>
          <w:lang w:eastAsia="pl-PL"/>
        </w:rPr>
        <w:t>Filtra E</w:t>
      </w:r>
      <w:r w:rsidRPr="00DD6818">
        <w:rPr>
          <w:rFonts w:ascii="Times New Roman" w:eastAsia="Times New Roman" w:hAnsi="Times New Roman"/>
          <w:sz w:val="24"/>
          <w:szCs w:val="24"/>
          <w:lang w:eastAsia="pl-PL"/>
        </w:rPr>
        <w:t xml:space="preserve">pidemiologicznego znajdującego się na terenie Ośrodka </w:t>
      </w:r>
      <w:r w:rsidRPr="00DD6818">
        <w:rPr>
          <w:rFonts w:ascii="Times New Roman" w:hAnsi="Times New Roman"/>
          <w:sz w:val="24"/>
          <w:szCs w:val="24"/>
        </w:rPr>
        <w:t xml:space="preserve">Urzędu do Spraw Cudzoziemców </w:t>
      </w:r>
      <w:r w:rsidRPr="00DD6818">
        <w:rPr>
          <w:rFonts w:ascii="Times New Roman" w:eastAsia="Times New Roman" w:hAnsi="Times New Roman"/>
          <w:sz w:val="24"/>
          <w:szCs w:val="24"/>
          <w:lang w:eastAsia="pl-PL"/>
        </w:rPr>
        <w:t>w Białej Podlaskiej, przy ul.</w:t>
      </w:r>
      <w:r>
        <w:rPr>
          <w:rFonts w:ascii="Times New Roman" w:eastAsia="Times New Roman" w:hAnsi="Times New Roman"/>
          <w:sz w:val="24"/>
          <w:szCs w:val="24"/>
          <w:lang w:eastAsia="pl-PL"/>
        </w:rPr>
        <w:t xml:space="preserve"> </w:t>
      </w:r>
      <w:r w:rsidRPr="00DD6818">
        <w:rPr>
          <w:rFonts w:ascii="Times New Roman" w:eastAsia="Times New Roman" w:hAnsi="Times New Roman"/>
          <w:sz w:val="24"/>
          <w:szCs w:val="24"/>
          <w:lang w:eastAsia="pl-PL"/>
        </w:rPr>
        <w:t>Dokudowskie</w:t>
      </w:r>
      <w:r>
        <w:rPr>
          <w:rFonts w:ascii="Times New Roman" w:eastAsia="Times New Roman" w:hAnsi="Times New Roman"/>
          <w:sz w:val="24"/>
          <w:szCs w:val="24"/>
          <w:lang w:eastAsia="pl-PL"/>
        </w:rPr>
        <w:t>j 19.</w:t>
      </w:r>
    </w:p>
    <w:p w:rsidR="006306B0" w:rsidRPr="00FC559F" w:rsidRDefault="00D51074" w:rsidP="00BA2DCA">
      <w:pPr>
        <w:tabs>
          <w:tab w:val="left" w:pos="426"/>
        </w:tabs>
        <w:spacing w:before="120" w:after="120" w:line="240" w:lineRule="auto"/>
        <w:ind w:left="426" w:hanging="426"/>
        <w:jc w:val="both"/>
        <w:outlineLvl w:val="1"/>
        <w:rPr>
          <w:rFonts w:ascii="Times New Roman" w:hAnsi="Times New Roman"/>
          <w:bCs/>
          <w:iCs/>
          <w:sz w:val="24"/>
          <w:szCs w:val="24"/>
          <w:lang w:eastAsia="pl-PL"/>
        </w:rPr>
      </w:pPr>
      <w:r>
        <w:rPr>
          <w:rFonts w:ascii="Times New Roman" w:hAnsi="Times New Roman"/>
          <w:bCs/>
          <w:iCs/>
          <w:sz w:val="24"/>
          <w:szCs w:val="24"/>
          <w:lang w:eastAsia="pl-PL"/>
        </w:rPr>
        <w:t>3.2</w:t>
      </w:r>
      <w:r w:rsidR="006306B0" w:rsidRPr="00111F7D">
        <w:rPr>
          <w:rFonts w:ascii="Times New Roman" w:hAnsi="Times New Roman"/>
          <w:bCs/>
          <w:iCs/>
          <w:sz w:val="24"/>
          <w:szCs w:val="24"/>
          <w:lang w:eastAsia="pl-PL"/>
        </w:rPr>
        <w:tab/>
      </w:r>
      <w:r w:rsidR="006306B0" w:rsidRPr="00FC559F">
        <w:rPr>
          <w:rFonts w:ascii="Times New Roman" w:hAnsi="Times New Roman"/>
          <w:bCs/>
          <w:iCs/>
          <w:sz w:val="24"/>
          <w:szCs w:val="24"/>
          <w:lang w:eastAsia="pl-PL"/>
        </w:rPr>
        <w:t xml:space="preserve">Wspólny Słownik Zamówień: </w:t>
      </w:r>
      <w:r w:rsidR="005F1956" w:rsidRPr="00FC559F">
        <w:rPr>
          <w:rFonts w:ascii="Times New Roman" w:hAnsi="Times New Roman"/>
          <w:bCs/>
          <w:iCs/>
          <w:sz w:val="24"/>
          <w:szCs w:val="24"/>
          <w:lang w:eastAsia="pl-PL"/>
        </w:rPr>
        <w:t>48820000</w:t>
      </w:r>
      <w:r w:rsidR="00FC559F" w:rsidRPr="00FC559F">
        <w:rPr>
          <w:rFonts w:ascii="Times New Roman" w:hAnsi="Times New Roman"/>
          <w:bCs/>
          <w:iCs/>
          <w:sz w:val="24"/>
          <w:szCs w:val="24"/>
          <w:lang w:eastAsia="pl-PL"/>
        </w:rPr>
        <w:t>-2</w:t>
      </w:r>
      <w:r w:rsidR="005F1956" w:rsidRPr="00FC559F">
        <w:rPr>
          <w:rFonts w:ascii="Times New Roman" w:hAnsi="Times New Roman"/>
          <w:bCs/>
          <w:iCs/>
          <w:sz w:val="24"/>
          <w:szCs w:val="24"/>
          <w:lang w:eastAsia="pl-PL"/>
        </w:rPr>
        <w:t xml:space="preserve"> </w:t>
      </w:r>
      <w:r w:rsidR="00272A5F" w:rsidRPr="00FC559F">
        <w:rPr>
          <w:rFonts w:ascii="Times New Roman" w:hAnsi="Times New Roman"/>
          <w:bCs/>
          <w:iCs/>
          <w:sz w:val="24"/>
          <w:szCs w:val="24"/>
          <w:lang w:eastAsia="pl-PL"/>
        </w:rPr>
        <w:t>(s</w:t>
      </w:r>
      <w:r w:rsidR="005F1956" w:rsidRPr="00FC559F">
        <w:rPr>
          <w:rFonts w:ascii="Times New Roman" w:hAnsi="Times New Roman"/>
          <w:bCs/>
          <w:iCs/>
          <w:sz w:val="24"/>
          <w:szCs w:val="24"/>
          <w:lang w:eastAsia="pl-PL"/>
        </w:rPr>
        <w:t>erwery</w:t>
      </w:r>
      <w:r w:rsidR="00272A5F" w:rsidRPr="00FC559F">
        <w:rPr>
          <w:rFonts w:ascii="Times New Roman" w:hAnsi="Times New Roman"/>
          <w:bCs/>
          <w:iCs/>
          <w:sz w:val="24"/>
          <w:szCs w:val="24"/>
          <w:lang w:eastAsia="pl-PL"/>
        </w:rPr>
        <w:t>)</w:t>
      </w:r>
      <w:r w:rsidR="005F1956" w:rsidRPr="00FC559F">
        <w:rPr>
          <w:rFonts w:ascii="Times New Roman" w:hAnsi="Times New Roman"/>
          <w:bCs/>
          <w:iCs/>
          <w:sz w:val="24"/>
          <w:szCs w:val="24"/>
          <w:lang w:eastAsia="pl-PL"/>
        </w:rPr>
        <w:t>;</w:t>
      </w:r>
      <w:r w:rsidR="00FC559F" w:rsidRPr="00FC559F">
        <w:rPr>
          <w:rFonts w:ascii="Times New Roman" w:eastAsia="Times New Roman" w:hAnsi="Times New Roman"/>
          <w:sz w:val="24"/>
          <w:szCs w:val="24"/>
          <w:lang w:eastAsia="pl-PL"/>
        </w:rPr>
        <w:t xml:space="preserve"> 32420000-3 (urządzenia sieciowe)</w:t>
      </w:r>
      <w:r w:rsidR="005F1956" w:rsidRPr="00FC559F">
        <w:rPr>
          <w:rFonts w:ascii="Times New Roman" w:hAnsi="Times New Roman"/>
          <w:bCs/>
          <w:iCs/>
          <w:sz w:val="24"/>
          <w:szCs w:val="24"/>
          <w:lang w:eastAsia="pl-PL"/>
        </w:rPr>
        <w:t xml:space="preserve"> 72268000</w:t>
      </w:r>
      <w:r w:rsidR="004909DD">
        <w:rPr>
          <w:rFonts w:ascii="Times New Roman" w:hAnsi="Times New Roman"/>
          <w:bCs/>
          <w:iCs/>
          <w:sz w:val="24"/>
          <w:szCs w:val="24"/>
          <w:lang w:eastAsia="pl-PL"/>
        </w:rPr>
        <w:t>-1</w:t>
      </w:r>
      <w:r w:rsidR="00FC559F" w:rsidRPr="00FC559F">
        <w:rPr>
          <w:rFonts w:ascii="Times New Roman" w:hAnsi="Times New Roman"/>
          <w:bCs/>
          <w:iCs/>
          <w:sz w:val="24"/>
          <w:szCs w:val="24"/>
          <w:lang w:eastAsia="pl-PL"/>
        </w:rPr>
        <w:t xml:space="preserve"> </w:t>
      </w:r>
      <w:r w:rsidR="00272A5F" w:rsidRPr="00FC559F">
        <w:rPr>
          <w:rFonts w:ascii="Times New Roman" w:hAnsi="Times New Roman"/>
          <w:bCs/>
          <w:iCs/>
          <w:sz w:val="24"/>
          <w:szCs w:val="24"/>
          <w:lang w:eastAsia="pl-PL"/>
        </w:rPr>
        <w:t>(u</w:t>
      </w:r>
      <w:r w:rsidR="005F1956" w:rsidRPr="00FC559F">
        <w:rPr>
          <w:rFonts w:ascii="Times New Roman" w:hAnsi="Times New Roman"/>
          <w:bCs/>
          <w:iCs/>
          <w:sz w:val="24"/>
          <w:szCs w:val="24"/>
          <w:lang w:eastAsia="pl-PL"/>
        </w:rPr>
        <w:t>sługi dostawy oprogramowania</w:t>
      </w:r>
      <w:r w:rsidR="00272A5F" w:rsidRPr="00FC559F">
        <w:rPr>
          <w:rFonts w:ascii="Times New Roman" w:hAnsi="Times New Roman"/>
          <w:bCs/>
          <w:iCs/>
          <w:sz w:val="24"/>
          <w:szCs w:val="24"/>
          <w:lang w:eastAsia="pl-PL"/>
        </w:rPr>
        <w:t>),</w:t>
      </w:r>
      <w:r w:rsidR="005F1956" w:rsidRPr="00FC559F">
        <w:rPr>
          <w:rFonts w:ascii="Times New Roman" w:hAnsi="Times New Roman"/>
          <w:bCs/>
          <w:iCs/>
          <w:sz w:val="24"/>
          <w:szCs w:val="24"/>
          <w:lang w:eastAsia="pl-PL"/>
        </w:rPr>
        <w:t xml:space="preserve"> </w:t>
      </w:r>
      <w:r w:rsidR="00B36324" w:rsidRPr="00FC559F">
        <w:rPr>
          <w:rFonts w:ascii="Times New Roman" w:eastAsia="Times New Roman" w:hAnsi="Times New Roman"/>
          <w:sz w:val="24"/>
          <w:szCs w:val="24"/>
          <w:lang w:eastAsia="pl-PL"/>
        </w:rPr>
        <w:t>30231300-0 (monitory ekranowe)</w:t>
      </w:r>
      <w:r w:rsidR="00B36324" w:rsidRPr="00FC559F">
        <w:rPr>
          <w:rFonts w:ascii="Times New Roman" w:eastAsia="Times New Roman" w:hAnsi="Times New Roman"/>
          <w:color w:val="000000"/>
          <w:sz w:val="24"/>
          <w:szCs w:val="24"/>
          <w:lang w:eastAsia="pl-PL"/>
        </w:rPr>
        <w:t xml:space="preserve">, </w:t>
      </w:r>
      <w:r w:rsidR="00B36324" w:rsidRPr="00FC559F">
        <w:rPr>
          <w:rFonts w:ascii="Times New Roman" w:eastAsia="Times New Roman" w:hAnsi="Times New Roman"/>
          <w:sz w:val="24"/>
          <w:szCs w:val="24"/>
          <w:lang w:eastAsia="pl-PL"/>
        </w:rPr>
        <w:t xml:space="preserve">30237000-9 (drukarki), </w:t>
      </w:r>
      <w:r w:rsidR="00B36324" w:rsidRPr="00FC559F">
        <w:rPr>
          <w:rFonts w:ascii="Times New Roman" w:eastAsia="Times New Roman" w:hAnsi="Times New Roman"/>
          <w:bCs/>
          <w:sz w:val="24"/>
          <w:szCs w:val="24"/>
          <w:lang w:eastAsia="pl-PL"/>
        </w:rPr>
        <w:t>30213300-8 (komputery biurkowe)</w:t>
      </w:r>
      <w:r w:rsidR="005D27EA" w:rsidRPr="00FC559F">
        <w:rPr>
          <w:rFonts w:ascii="Times New Roman" w:hAnsi="Times New Roman"/>
          <w:bCs/>
          <w:iCs/>
          <w:sz w:val="24"/>
          <w:szCs w:val="24"/>
          <w:lang w:eastAsia="pl-PL"/>
        </w:rPr>
        <w:t>.</w:t>
      </w:r>
    </w:p>
    <w:p w:rsidR="005548EA" w:rsidRPr="005548EA" w:rsidRDefault="006306B0" w:rsidP="005548EA">
      <w:pPr>
        <w:pStyle w:val="Nagwek2"/>
      </w:pPr>
      <w:r>
        <w:rPr>
          <w:rFonts w:eastAsia="Arial Unicode MS"/>
        </w:rPr>
        <w:t>3.</w:t>
      </w:r>
      <w:r w:rsidR="00D51074">
        <w:rPr>
          <w:rFonts w:eastAsia="Arial Unicode MS"/>
        </w:rPr>
        <w:t>3</w:t>
      </w:r>
      <w:r>
        <w:rPr>
          <w:rFonts w:eastAsia="Arial Unicode MS"/>
        </w:rPr>
        <w:tab/>
      </w:r>
      <w:r w:rsidR="005548EA" w:rsidRPr="005548EA">
        <w:t>Zamawiający dopuszcza składanie ofert częściowych, gdzie część (zadanie) stanowi:</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654"/>
      </w:tblGrid>
      <w:tr w:rsidR="005548EA" w:rsidRPr="005548EA" w:rsidTr="00BA2DCA">
        <w:trPr>
          <w:jc w:val="center"/>
        </w:trPr>
        <w:tc>
          <w:tcPr>
            <w:tcW w:w="1413" w:type="dxa"/>
            <w:shd w:val="clear" w:color="auto" w:fill="D9D9D9" w:themeFill="background1" w:themeFillShade="D9"/>
            <w:vAlign w:val="center"/>
          </w:tcPr>
          <w:p w:rsidR="005548EA" w:rsidRPr="005548EA" w:rsidRDefault="005548EA" w:rsidP="005548EA">
            <w:pPr>
              <w:spacing w:after="0" w:line="240" w:lineRule="auto"/>
              <w:jc w:val="center"/>
              <w:rPr>
                <w:rFonts w:ascii="Times New Roman" w:eastAsia="Times New Roman" w:hAnsi="Times New Roman"/>
                <w:b/>
                <w:lang w:eastAsia="pl-PL"/>
              </w:rPr>
            </w:pPr>
            <w:r w:rsidRPr="005548EA">
              <w:rPr>
                <w:rFonts w:ascii="Times New Roman" w:eastAsia="Times New Roman" w:hAnsi="Times New Roman"/>
                <w:b/>
                <w:lang w:eastAsia="pl-PL"/>
              </w:rPr>
              <w:t xml:space="preserve">Zadanie </w:t>
            </w:r>
          </w:p>
          <w:p w:rsidR="005548EA" w:rsidRPr="005548EA" w:rsidRDefault="005548EA" w:rsidP="005548EA">
            <w:pPr>
              <w:spacing w:after="120" w:line="240" w:lineRule="auto"/>
              <w:jc w:val="center"/>
              <w:rPr>
                <w:rFonts w:ascii="Times New Roman" w:eastAsia="Times New Roman" w:hAnsi="Times New Roman"/>
                <w:b/>
                <w:lang w:eastAsia="pl-PL"/>
              </w:rPr>
            </w:pPr>
            <w:r w:rsidRPr="005548EA">
              <w:rPr>
                <w:rFonts w:ascii="Times New Roman" w:eastAsia="Times New Roman" w:hAnsi="Times New Roman"/>
                <w:b/>
                <w:lang w:eastAsia="pl-PL"/>
              </w:rPr>
              <w:t>częściowe nr:</w:t>
            </w:r>
          </w:p>
        </w:tc>
        <w:tc>
          <w:tcPr>
            <w:tcW w:w="7654" w:type="dxa"/>
            <w:shd w:val="clear" w:color="auto" w:fill="D9D9D9" w:themeFill="background1" w:themeFillShade="D9"/>
            <w:vAlign w:val="center"/>
          </w:tcPr>
          <w:p w:rsidR="005548EA" w:rsidRPr="005548EA" w:rsidRDefault="005548EA" w:rsidP="005548EA">
            <w:pPr>
              <w:spacing w:after="120" w:line="240" w:lineRule="auto"/>
              <w:jc w:val="center"/>
              <w:rPr>
                <w:rFonts w:ascii="Times New Roman" w:eastAsia="Times New Roman" w:hAnsi="Times New Roman"/>
                <w:b/>
                <w:lang w:eastAsia="pl-PL"/>
              </w:rPr>
            </w:pPr>
            <w:r w:rsidRPr="005548EA">
              <w:rPr>
                <w:rFonts w:ascii="Times New Roman" w:eastAsia="Times New Roman" w:hAnsi="Times New Roman"/>
                <w:b/>
                <w:lang w:eastAsia="pl-PL"/>
              </w:rPr>
              <w:t>Opis:</w:t>
            </w:r>
          </w:p>
        </w:tc>
      </w:tr>
      <w:tr w:rsidR="005548EA" w:rsidRPr="005548EA" w:rsidTr="00BA2DCA">
        <w:trPr>
          <w:jc w:val="center"/>
        </w:trPr>
        <w:tc>
          <w:tcPr>
            <w:tcW w:w="1413" w:type="dxa"/>
            <w:vAlign w:val="center"/>
          </w:tcPr>
          <w:p w:rsidR="005548EA" w:rsidRPr="005548EA" w:rsidRDefault="005548EA" w:rsidP="005548EA">
            <w:pPr>
              <w:spacing w:after="120" w:line="240" w:lineRule="auto"/>
              <w:jc w:val="center"/>
              <w:rPr>
                <w:rFonts w:ascii="Times New Roman" w:eastAsia="Times New Roman" w:hAnsi="Times New Roman"/>
                <w:b/>
                <w:lang w:eastAsia="pl-PL"/>
              </w:rPr>
            </w:pPr>
            <w:r w:rsidRPr="005548EA">
              <w:rPr>
                <w:rFonts w:ascii="Times New Roman" w:eastAsia="Times New Roman" w:hAnsi="Times New Roman"/>
                <w:b/>
                <w:lang w:eastAsia="pl-PL"/>
              </w:rPr>
              <w:t>1.</w:t>
            </w:r>
          </w:p>
        </w:tc>
        <w:tc>
          <w:tcPr>
            <w:tcW w:w="7654" w:type="dxa"/>
          </w:tcPr>
          <w:p w:rsidR="005548EA" w:rsidRPr="005548EA" w:rsidRDefault="00D51074" w:rsidP="00BA2DCA">
            <w:pPr>
              <w:spacing w:after="120" w:line="240" w:lineRule="auto"/>
              <w:jc w:val="both"/>
              <w:rPr>
                <w:rFonts w:ascii="Times New Roman" w:eastAsia="Times New Roman" w:hAnsi="Times New Roman"/>
                <w:lang w:eastAsia="pl-PL"/>
              </w:rPr>
            </w:pPr>
            <w:r>
              <w:rPr>
                <w:rFonts w:ascii="Times New Roman" w:eastAsia="Times New Roman" w:hAnsi="Times New Roman"/>
                <w:b/>
                <w:lang w:eastAsia="pl-PL"/>
              </w:rPr>
              <w:t>D</w:t>
            </w:r>
            <w:r w:rsidRPr="00D51074">
              <w:rPr>
                <w:rFonts w:ascii="Times New Roman" w:eastAsia="Times New Roman" w:hAnsi="Times New Roman"/>
                <w:b/>
                <w:lang w:eastAsia="pl-PL"/>
              </w:rPr>
              <w:t xml:space="preserve">ostawa urządzeń </w:t>
            </w:r>
            <w:r w:rsidR="007617FA">
              <w:rPr>
                <w:rFonts w:ascii="Times New Roman" w:eastAsia="Times New Roman" w:hAnsi="Times New Roman"/>
                <w:b/>
                <w:lang w:eastAsia="pl-PL"/>
              </w:rPr>
              <w:t>tele</w:t>
            </w:r>
            <w:r w:rsidRPr="00D51074">
              <w:rPr>
                <w:rFonts w:ascii="Times New Roman" w:eastAsia="Times New Roman" w:hAnsi="Times New Roman"/>
                <w:b/>
                <w:lang w:eastAsia="pl-PL"/>
              </w:rPr>
              <w:t>informatycznych wraz z niezbędnym oprogramowaniem oraz licencjami, zapewnieniem wsparcia technicznego oraz przeszkoleniem pracowników</w:t>
            </w:r>
          </w:p>
          <w:p w:rsidR="005548EA" w:rsidRPr="005548EA" w:rsidRDefault="005548EA" w:rsidP="00BA2DCA">
            <w:pPr>
              <w:spacing w:after="120" w:line="240" w:lineRule="auto"/>
              <w:jc w:val="both"/>
              <w:rPr>
                <w:rFonts w:ascii="Times New Roman" w:eastAsia="Times New Roman" w:hAnsi="Times New Roman"/>
                <w:iCs/>
                <w:lang w:eastAsia="pl-PL"/>
              </w:rPr>
            </w:pPr>
            <w:r w:rsidRPr="005548EA">
              <w:rPr>
                <w:rFonts w:ascii="Times New Roman" w:eastAsia="Times New Roman" w:hAnsi="Times New Roman"/>
                <w:lang w:eastAsia="pl-PL"/>
              </w:rPr>
              <w:t>Szczegółowy opis przedmiotu zamówienia</w:t>
            </w:r>
            <w:r w:rsidRPr="005548EA">
              <w:rPr>
                <w:rFonts w:ascii="Times New Roman" w:eastAsia="Times New Roman" w:hAnsi="Times New Roman"/>
                <w:iCs/>
                <w:lang w:eastAsia="pl-PL"/>
              </w:rPr>
              <w:t xml:space="preserve"> zawarto w Zał</w:t>
            </w:r>
            <w:r w:rsidR="00BA2DCA">
              <w:rPr>
                <w:rFonts w:ascii="Times New Roman" w:eastAsia="Times New Roman" w:hAnsi="Times New Roman"/>
                <w:iCs/>
                <w:lang w:eastAsia="pl-PL"/>
              </w:rPr>
              <w:t>ączniku nr 1 do niniejszej SIWZ</w:t>
            </w:r>
          </w:p>
        </w:tc>
      </w:tr>
      <w:tr w:rsidR="005548EA" w:rsidRPr="005548EA" w:rsidTr="00BA2DCA">
        <w:trPr>
          <w:trHeight w:val="1105"/>
          <w:jc w:val="center"/>
        </w:trPr>
        <w:tc>
          <w:tcPr>
            <w:tcW w:w="1413" w:type="dxa"/>
            <w:tcBorders>
              <w:top w:val="single" w:sz="4" w:space="0" w:color="auto"/>
              <w:left w:val="single" w:sz="4" w:space="0" w:color="auto"/>
              <w:bottom w:val="single" w:sz="4" w:space="0" w:color="auto"/>
              <w:right w:val="single" w:sz="4" w:space="0" w:color="auto"/>
            </w:tcBorders>
            <w:vAlign w:val="center"/>
          </w:tcPr>
          <w:p w:rsidR="005548EA" w:rsidRPr="005548EA" w:rsidRDefault="005548EA" w:rsidP="005548EA">
            <w:pPr>
              <w:spacing w:after="120" w:line="240" w:lineRule="auto"/>
              <w:jc w:val="center"/>
              <w:rPr>
                <w:rFonts w:ascii="Times New Roman" w:eastAsia="Times New Roman" w:hAnsi="Times New Roman"/>
                <w:b/>
                <w:lang w:eastAsia="pl-PL"/>
              </w:rPr>
            </w:pPr>
            <w:r w:rsidRPr="005548EA">
              <w:rPr>
                <w:rFonts w:ascii="Times New Roman" w:eastAsia="Times New Roman" w:hAnsi="Times New Roman"/>
                <w:b/>
                <w:lang w:eastAsia="pl-PL"/>
              </w:rPr>
              <w:t>2.</w:t>
            </w:r>
          </w:p>
        </w:tc>
        <w:tc>
          <w:tcPr>
            <w:tcW w:w="7654" w:type="dxa"/>
            <w:tcBorders>
              <w:top w:val="single" w:sz="4" w:space="0" w:color="auto"/>
              <w:left w:val="single" w:sz="4" w:space="0" w:color="auto"/>
              <w:bottom w:val="single" w:sz="4" w:space="0" w:color="auto"/>
              <w:right w:val="single" w:sz="4" w:space="0" w:color="auto"/>
            </w:tcBorders>
          </w:tcPr>
          <w:p w:rsidR="00D51074" w:rsidRPr="003561FF" w:rsidRDefault="005548EA" w:rsidP="00BA2DCA">
            <w:pPr>
              <w:spacing w:after="120" w:line="240" w:lineRule="auto"/>
              <w:jc w:val="both"/>
              <w:rPr>
                <w:rFonts w:ascii="Times New Roman" w:eastAsia="Times New Roman" w:hAnsi="Times New Roman"/>
                <w:b/>
                <w:lang w:eastAsia="pl-PL"/>
              </w:rPr>
            </w:pPr>
            <w:r w:rsidRPr="003561FF">
              <w:rPr>
                <w:rFonts w:ascii="Times New Roman" w:eastAsia="Times New Roman" w:hAnsi="Times New Roman"/>
                <w:b/>
                <w:lang w:eastAsia="pl-PL"/>
              </w:rPr>
              <w:t xml:space="preserve">Dostawa </w:t>
            </w:r>
            <w:r w:rsidR="00272A5F" w:rsidRPr="003561FF">
              <w:rPr>
                <w:rFonts w:ascii="Times New Roman" w:eastAsia="Times New Roman" w:hAnsi="Times New Roman"/>
                <w:b/>
                <w:lang w:eastAsia="pl-PL"/>
              </w:rPr>
              <w:t xml:space="preserve">drukarek </w:t>
            </w:r>
            <w:r w:rsidR="00D51074" w:rsidRPr="003561FF">
              <w:rPr>
                <w:rFonts w:ascii="Times New Roman" w:eastAsia="Times New Roman" w:hAnsi="Times New Roman"/>
                <w:b/>
                <w:lang w:eastAsia="pl-PL"/>
              </w:rPr>
              <w:t>i zestawów komputerowych</w:t>
            </w:r>
            <w:r w:rsidR="00D51074" w:rsidRPr="003561FF">
              <w:rPr>
                <w:rFonts w:ascii="Times New Roman" w:hAnsi="Times New Roman"/>
              </w:rPr>
              <w:t xml:space="preserve"> </w:t>
            </w:r>
            <w:r w:rsidR="00D51074" w:rsidRPr="003561FF">
              <w:rPr>
                <w:rFonts w:ascii="Times New Roman" w:hAnsi="Times New Roman"/>
                <w:b/>
              </w:rPr>
              <w:t>wraz z niezbędnym oprogramowaniem i licencjami oraz świadczeniem serwisu gwarancyjnego</w:t>
            </w:r>
          </w:p>
          <w:p w:rsidR="005548EA" w:rsidRPr="005548EA" w:rsidRDefault="005548EA" w:rsidP="00621DF6">
            <w:pPr>
              <w:spacing w:after="120" w:line="240" w:lineRule="auto"/>
              <w:jc w:val="both"/>
              <w:rPr>
                <w:rFonts w:ascii="Times New Roman" w:eastAsia="Times New Roman" w:hAnsi="Times New Roman"/>
                <w:lang w:eastAsia="pl-PL"/>
              </w:rPr>
            </w:pPr>
            <w:r w:rsidRPr="005548EA">
              <w:rPr>
                <w:rFonts w:ascii="Times New Roman" w:eastAsia="Times New Roman" w:hAnsi="Times New Roman"/>
                <w:lang w:eastAsia="pl-PL"/>
              </w:rPr>
              <w:t xml:space="preserve">Szczegółowy opis przedmiotu zamówienia zawarto w Załączniku nr </w:t>
            </w:r>
            <w:r w:rsidR="00621DF6">
              <w:rPr>
                <w:rFonts w:ascii="Times New Roman" w:eastAsia="Times New Roman" w:hAnsi="Times New Roman"/>
                <w:lang w:eastAsia="pl-PL"/>
              </w:rPr>
              <w:t>2</w:t>
            </w:r>
            <w:r w:rsidR="00272A5F">
              <w:rPr>
                <w:rFonts w:ascii="Times New Roman" w:eastAsia="Times New Roman" w:hAnsi="Times New Roman"/>
                <w:lang w:eastAsia="pl-PL"/>
              </w:rPr>
              <w:t xml:space="preserve"> d</w:t>
            </w:r>
            <w:r w:rsidR="00BA2DCA">
              <w:rPr>
                <w:rFonts w:ascii="Times New Roman" w:eastAsia="Times New Roman" w:hAnsi="Times New Roman"/>
                <w:lang w:eastAsia="pl-PL"/>
              </w:rPr>
              <w:t>o niniejszej SIWZ</w:t>
            </w:r>
          </w:p>
        </w:tc>
      </w:tr>
    </w:tbl>
    <w:p w:rsidR="006306B0" w:rsidRDefault="006306B0" w:rsidP="00BA2DCA">
      <w:pPr>
        <w:tabs>
          <w:tab w:val="left" w:pos="426"/>
        </w:tabs>
        <w:spacing w:before="120" w:after="120" w:line="240" w:lineRule="auto"/>
        <w:ind w:left="426" w:hanging="426"/>
        <w:jc w:val="both"/>
        <w:outlineLvl w:val="1"/>
        <w:rPr>
          <w:rFonts w:ascii="Times New Roman" w:eastAsia="Arial Unicode MS" w:hAnsi="Times New Roman"/>
          <w:bCs/>
          <w:sz w:val="24"/>
          <w:szCs w:val="24"/>
          <w:lang w:eastAsia="pl-PL"/>
        </w:rPr>
      </w:pPr>
      <w:r>
        <w:rPr>
          <w:rFonts w:ascii="Times New Roman" w:eastAsia="Arial Unicode MS" w:hAnsi="Times New Roman"/>
          <w:bCs/>
          <w:sz w:val="24"/>
          <w:szCs w:val="24"/>
          <w:lang w:eastAsia="pl-PL"/>
        </w:rPr>
        <w:t>3.</w:t>
      </w:r>
      <w:r w:rsidR="00BA2DCA">
        <w:rPr>
          <w:rFonts w:ascii="Times New Roman" w:eastAsia="Arial Unicode MS" w:hAnsi="Times New Roman"/>
          <w:bCs/>
          <w:sz w:val="24"/>
          <w:szCs w:val="24"/>
          <w:lang w:eastAsia="pl-PL"/>
        </w:rPr>
        <w:t>4</w:t>
      </w:r>
      <w:r>
        <w:rPr>
          <w:rFonts w:ascii="Times New Roman" w:eastAsia="Arial Unicode MS" w:hAnsi="Times New Roman"/>
          <w:bCs/>
          <w:sz w:val="24"/>
          <w:szCs w:val="24"/>
          <w:lang w:eastAsia="pl-PL"/>
        </w:rPr>
        <w:tab/>
      </w:r>
      <w:r w:rsidRPr="00C93C2C">
        <w:rPr>
          <w:rFonts w:ascii="Times New Roman" w:eastAsia="Arial Unicode MS" w:hAnsi="Times New Roman"/>
          <w:bCs/>
          <w:sz w:val="24"/>
          <w:szCs w:val="24"/>
          <w:lang w:eastAsia="pl-PL"/>
        </w:rPr>
        <w:t>Zamawiający nie dopuszcza składania ofert wariantowych.</w:t>
      </w:r>
    </w:p>
    <w:p w:rsidR="005D27EA" w:rsidRPr="005D27EA" w:rsidRDefault="008D51DC" w:rsidP="005548EA">
      <w:pPr>
        <w:pStyle w:val="Nagwek2"/>
      </w:pPr>
      <w:r>
        <w:rPr>
          <w:rFonts w:eastAsia="Arial Unicode MS"/>
        </w:rPr>
        <w:lastRenderedPageBreak/>
        <w:t>3.</w:t>
      </w:r>
      <w:r w:rsidR="00BA2DCA">
        <w:rPr>
          <w:rFonts w:eastAsia="Arial Unicode MS"/>
        </w:rPr>
        <w:t>5</w:t>
      </w:r>
      <w:r>
        <w:rPr>
          <w:rFonts w:eastAsia="Arial Unicode MS"/>
        </w:rPr>
        <w:tab/>
      </w:r>
      <w:r w:rsidR="005D27EA" w:rsidRPr="005D27EA">
        <w:t xml:space="preserve">Wykonawca może powierzyć wykonanie części zamówienia </w:t>
      </w:r>
      <w:r w:rsidR="005D27EA" w:rsidRPr="005D27EA">
        <w:rPr>
          <w:b/>
        </w:rPr>
        <w:t>podwykonawcom</w:t>
      </w:r>
      <w:r w:rsidR="005D27EA" w:rsidRPr="005D27EA">
        <w:t xml:space="preserve">. </w:t>
      </w:r>
      <w:r w:rsidR="009C2587">
        <w:br/>
      </w:r>
      <w:r w:rsidR="005D27EA" w:rsidRPr="005D27EA">
        <w:t>W przypadku powierzen</w:t>
      </w:r>
      <w:r w:rsidR="005D27EA">
        <w:t>ia wykonania części zamówienia p</w:t>
      </w:r>
      <w:r w:rsidR="005D27EA" w:rsidRPr="005D27EA">
        <w:t>odwykonawcom, Zamawiający żąda wskazania przez Wykonawcę części zamówienia, któryc</w:t>
      </w:r>
      <w:r w:rsidR="005D27EA">
        <w:t>h wykonanie zamierza powierzyć p</w:t>
      </w:r>
      <w:r w:rsidR="005D27EA" w:rsidRPr="005D27EA">
        <w:t xml:space="preserve">odwykonawcom </w:t>
      </w:r>
      <w:r w:rsidR="005D27EA" w:rsidRPr="00707BD3">
        <w:t>(</w:t>
      </w:r>
      <w:r w:rsidR="0098522D">
        <w:t xml:space="preserve">w formularzu ofertowym stanowiącym </w:t>
      </w:r>
      <w:r w:rsidR="0098522D" w:rsidRPr="0098522D">
        <w:rPr>
          <w:b/>
        </w:rPr>
        <w:t xml:space="preserve">załącznik nr </w:t>
      </w:r>
      <w:r w:rsidR="00621DF6">
        <w:rPr>
          <w:b/>
        </w:rPr>
        <w:t>3</w:t>
      </w:r>
      <w:r w:rsidR="00272A5F">
        <w:rPr>
          <w:b/>
        </w:rPr>
        <w:t xml:space="preserve"> i </w:t>
      </w:r>
      <w:r w:rsidR="00621DF6">
        <w:rPr>
          <w:b/>
        </w:rPr>
        <w:t>4</w:t>
      </w:r>
      <w:r w:rsidR="0098522D">
        <w:t xml:space="preserve"> do SIWZ)</w:t>
      </w:r>
      <w:r w:rsidR="005D27EA" w:rsidRPr="00707BD3">
        <w:t xml:space="preserve">. </w:t>
      </w:r>
      <w:r w:rsidR="0098522D">
        <w:t>W</w:t>
      </w:r>
      <w:r w:rsidR="0098522D" w:rsidRPr="0098522D">
        <w:t xml:space="preserve"> przypadku nieokreślenia lu</w:t>
      </w:r>
      <w:r w:rsidR="0098522D">
        <w:t>b nieuzupełnienia informacji o p</w:t>
      </w:r>
      <w:r w:rsidR="0098522D" w:rsidRPr="0098522D">
        <w:t xml:space="preserve">odwykonawcy, Zamawiający uzna, iż Wykonawca </w:t>
      </w:r>
      <w:r w:rsidR="005D27EA" w:rsidRPr="005D27EA">
        <w:t>zamierza zrealizować całość zamówienia samodzielnie.</w:t>
      </w:r>
    </w:p>
    <w:p w:rsidR="008D51DC" w:rsidRDefault="005D27EA" w:rsidP="004A4F6E">
      <w:pPr>
        <w:tabs>
          <w:tab w:val="left" w:pos="426"/>
        </w:tabs>
        <w:spacing w:before="40" w:after="60" w:line="240" w:lineRule="auto"/>
        <w:ind w:left="425" w:hanging="425"/>
        <w:jc w:val="both"/>
        <w:outlineLvl w:val="1"/>
        <w:rPr>
          <w:rFonts w:ascii="Times New Roman" w:eastAsia="Arial Unicode MS" w:hAnsi="Times New Roman"/>
          <w:bCs/>
          <w:sz w:val="24"/>
          <w:szCs w:val="24"/>
          <w:lang w:eastAsia="pl-PL"/>
        </w:rPr>
      </w:pPr>
      <w:r>
        <w:rPr>
          <w:rFonts w:ascii="Times New Roman" w:eastAsia="Times New Roman" w:hAnsi="Times New Roman"/>
          <w:sz w:val="24"/>
          <w:szCs w:val="24"/>
          <w:lang w:eastAsia="pl-PL"/>
        </w:rPr>
        <w:tab/>
      </w:r>
      <w:r w:rsidRPr="005D27EA">
        <w:rPr>
          <w:rFonts w:ascii="Times New Roman" w:eastAsia="Times New Roman" w:hAnsi="Times New Roman"/>
          <w:sz w:val="24"/>
          <w:szCs w:val="24"/>
          <w:lang w:eastAsia="pl-PL"/>
        </w:rPr>
        <w:t>Dopuszcza się zmianę lub rezygnację z podwykonawcy. J</w:t>
      </w:r>
      <w:r w:rsidR="009C2587">
        <w:rPr>
          <w:rFonts w:ascii="Times New Roman" w:eastAsia="Times New Roman" w:hAnsi="Times New Roman"/>
          <w:sz w:val="24"/>
          <w:szCs w:val="24"/>
          <w:lang w:eastAsia="pl-PL"/>
        </w:rPr>
        <w:t>eżeli zmiana albo rezygnacja z p</w:t>
      </w:r>
      <w:r w:rsidRPr="005D27EA">
        <w:rPr>
          <w:rFonts w:ascii="Times New Roman" w:eastAsia="Times New Roman" w:hAnsi="Times New Roman"/>
          <w:sz w:val="24"/>
          <w:szCs w:val="24"/>
          <w:lang w:eastAsia="pl-PL"/>
        </w:rPr>
        <w:t>odwykonawcy dotyczy podmiotu, na którego zasoby Wykonawca powoływał się, na zasadach określonych w art. 26 ust. 2b ustawy Pzp, w celu wykazania spełnienia warunków udziału w postępowaniu, o których mowa w art. 22 ust. 1, Wykonawca jest obowiązany wykazać Zama</w:t>
      </w:r>
      <w:r w:rsidR="009C2587">
        <w:rPr>
          <w:rFonts w:ascii="Times New Roman" w:eastAsia="Times New Roman" w:hAnsi="Times New Roman"/>
          <w:sz w:val="24"/>
          <w:szCs w:val="24"/>
          <w:lang w:eastAsia="pl-PL"/>
        </w:rPr>
        <w:t>wiającemu, iż proponowany inny p</w:t>
      </w:r>
      <w:r w:rsidRPr="005D27EA">
        <w:rPr>
          <w:rFonts w:ascii="Times New Roman" w:eastAsia="Times New Roman" w:hAnsi="Times New Roman"/>
          <w:sz w:val="24"/>
          <w:szCs w:val="24"/>
          <w:lang w:eastAsia="pl-PL"/>
        </w:rPr>
        <w:t>odwykonawca lub Wykonawca samodzielnie spełnia je w stopniu nie mniejszym niż wymagany w trakcie postępowania o udzielenie zamówienia.</w:t>
      </w:r>
    </w:p>
    <w:p w:rsidR="00B36324" w:rsidRPr="00D525E3" w:rsidRDefault="0053004A" w:rsidP="00B36324">
      <w:pPr>
        <w:pStyle w:val="Wyliczenie1"/>
        <w:tabs>
          <w:tab w:val="clear" w:pos="851"/>
        </w:tabs>
        <w:spacing w:before="0"/>
        <w:ind w:left="426" w:hanging="426"/>
      </w:pPr>
      <w:r>
        <w:rPr>
          <w:rFonts w:eastAsia="Arial Unicode MS"/>
        </w:rPr>
        <w:t>3.</w:t>
      </w:r>
      <w:r w:rsidR="00BA2DCA">
        <w:rPr>
          <w:rFonts w:eastAsia="Arial Unicode MS"/>
        </w:rPr>
        <w:t>6</w:t>
      </w:r>
      <w:r>
        <w:rPr>
          <w:rFonts w:eastAsia="Arial Unicode MS"/>
        </w:rPr>
        <w:tab/>
      </w:r>
      <w:r w:rsidR="00B36324" w:rsidRPr="00D525E3">
        <w:t>Wszystkie wskazania urządzeń</w:t>
      </w:r>
      <w:r w:rsidR="00B36324">
        <w:t xml:space="preserve"> i oprogramowania</w:t>
      </w:r>
      <w:r w:rsidR="00B36324" w:rsidRPr="00D525E3">
        <w:t xml:space="preserve"> z nazwy, użyte w załącznik</w:t>
      </w:r>
      <w:r w:rsidR="00B36324">
        <w:t>ach</w:t>
      </w:r>
      <w:r w:rsidR="00B36324" w:rsidRPr="00D525E3">
        <w:t xml:space="preserve"> nr 1</w:t>
      </w:r>
      <w:r w:rsidR="00B36324">
        <w:t xml:space="preserve"> </w:t>
      </w:r>
      <w:r w:rsidR="00621DF6">
        <w:br/>
      </w:r>
      <w:r w:rsidR="00B36324">
        <w:t xml:space="preserve">i nr </w:t>
      </w:r>
      <w:r w:rsidR="00621DF6">
        <w:t>2</w:t>
      </w:r>
      <w:r w:rsidR="00B36324">
        <w:t xml:space="preserve"> do SIWZ</w:t>
      </w:r>
      <w:r w:rsidR="00B36324" w:rsidRPr="00D525E3">
        <w:t>, należy rozumieć jako określenie wymaganych parametrów technicznych lub standardów jakościowych. Dopuszczalne jest zaoferowanie urządzeń</w:t>
      </w:r>
      <w:r w:rsidR="00B36324">
        <w:t xml:space="preserve"> </w:t>
      </w:r>
      <w:r w:rsidR="00621DF6">
        <w:br/>
      </w:r>
      <w:r w:rsidR="00B36324">
        <w:t>i oprogramowania</w:t>
      </w:r>
      <w:r w:rsidR="00B36324" w:rsidRPr="00D525E3">
        <w:t xml:space="preserve"> równoważnych. Za równoważne należy uznać urządzenia </w:t>
      </w:r>
      <w:r w:rsidR="00621DF6">
        <w:br/>
      </w:r>
      <w:r w:rsidR="00B36324">
        <w:t xml:space="preserve">i oprogramowanie </w:t>
      </w:r>
      <w:r w:rsidR="00B36324" w:rsidRPr="00D525E3">
        <w:t>osiągające wymagane parametry techniczne oraz standardy jakościowe</w:t>
      </w:r>
      <w:r w:rsidR="00B36324">
        <w:t xml:space="preserve"> wskazane w załącznikach nr 1 i nr </w:t>
      </w:r>
      <w:r w:rsidR="00621DF6">
        <w:t>2</w:t>
      </w:r>
      <w:r w:rsidR="00B36324">
        <w:t xml:space="preserve"> do SIWZ</w:t>
      </w:r>
      <w:r w:rsidR="00B36324" w:rsidRPr="00D525E3">
        <w:t>.</w:t>
      </w:r>
    </w:p>
    <w:p w:rsidR="009D581A" w:rsidRDefault="00B36324" w:rsidP="00272A5F">
      <w:pPr>
        <w:pStyle w:val="Nagwek2"/>
        <w:ind w:firstLine="0"/>
      </w:pPr>
      <w:r w:rsidRPr="00D525E3">
        <w:t>Ciężar udowodnienia, że urządzenie jest równoważne w stosunku do wymogu określonego przez Zamawiającego spoczywa na składającym ofertę.</w:t>
      </w:r>
    </w:p>
    <w:p w:rsidR="006306B0" w:rsidRPr="00C93C2C" w:rsidRDefault="006306B0" w:rsidP="004D4D39">
      <w:pPr>
        <w:tabs>
          <w:tab w:val="left" w:pos="426"/>
        </w:tabs>
        <w:spacing w:before="360" w:after="120" w:line="240" w:lineRule="auto"/>
        <w:ind w:left="425" w:hanging="425"/>
        <w:jc w:val="both"/>
        <w:outlineLvl w:val="1"/>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4. Termin wykonania zamówienia:</w:t>
      </w:r>
    </w:p>
    <w:p w:rsidR="0032227A" w:rsidRPr="0032227A" w:rsidRDefault="0032227A" w:rsidP="004D4D39">
      <w:pPr>
        <w:widowControl w:val="0"/>
        <w:tabs>
          <w:tab w:val="left" w:pos="360"/>
          <w:tab w:val="left" w:pos="540"/>
        </w:tabs>
        <w:suppressAutoHyphens/>
        <w:autoSpaceDE w:val="0"/>
        <w:spacing w:after="80" w:line="240" w:lineRule="auto"/>
        <w:jc w:val="both"/>
        <w:rPr>
          <w:rFonts w:ascii="Times New Roman" w:hAnsi="Times New Roman"/>
          <w:sz w:val="24"/>
          <w:szCs w:val="24"/>
        </w:rPr>
      </w:pPr>
      <w:r w:rsidRPr="0032227A">
        <w:rPr>
          <w:rFonts w:ascii="Times New Roman" w:hAnsi="Times New Roman"/>
          <w:sz w:val="24"/>
          <w:szCs w:val="24"/>
        </w:rPr>
        <w:t>Zamawiający wymaga, by zamówienie zostało zrealizowano w następujących terminach:</w:t>
      </w:r>
    </w:p>
    <w:p w:rsidR="0032227A" w:rsidRPr="004D4D39" w:rsidRDefault="004D4D39" w:rsidP="004D4D39">
      <w:pPr>
        <w:widowControl w:val="0"/>
        <w:tabs>
          <w:tab w:val="left" w:pos="360"/>
          <w:tab w:val="left" w:pos="540"/>
        </w:tabs>
        <w:suppressAutoHyphens/>
        <w:autoSpaceDE w:val="0"/>
        <w:spacing w:after="80" w:line="240" w:lineRule="auto"/>
        <w:jc w:val="both"/>
        <w:rPr>
          <w:rFonts w:ascii="Times New Roman" w:hAnsi="Times New Roman"/>
          <w:sz w:val="24"/>
          <w:szCs w:val="24"/>
          <w:u w:val="single"/>
        </w:rPr>
      </w:pPr>
      <w:r>
        <w:rPr>
          <w:rFonts w:ascii="Times New Roman" w:hAnsi="Times New Roman"/>
          <w:sz w:val="24"/>
          <w:szCs w:val="24"/>
        </w:rPr>
        <w:t>4.1</w:t>
      </w:r>
      <w:r w:rsidR="0032227A">
        <w:rPr>
          <w:rFonts w:ascii="Times New Roman" w:hAnsi="Times New Roman"/>
          <w:sz w:val="24"/>
          <w:szCs w:val="24"/>
        </w:rPr>
        <w:tab/>
      </w:r>
      <w:r w:rsidR="0032227A" w:rsidRPr="004D4D39">
        <w:rPr>
          <w:rFonts w:ascii="Times New Roman" w:hAnsi="Times New Roman"/>
          <w:sz w:val="24"/>
          <w:szCs w:val="24"/>
          <w:u w:val="single"/>
        </w:rPr>
        <w:t>Zadanie częściowe nr 1:</w:t>
      </w:r>
    </w:p>
    <w:p w:rsidR="0032227A" w:rsidRPr="0032227A" w:rsidRDefault="004D4D39" w:rsidP="004D4D39">
      <w:pPr>
        <w:widowControl w:val="0"/>
        <w:tabs>
          <w:tab w:val="left" w:pos="360"/>
          <w:tab w:val="left" w:pos="540"/>
        </w:tabs>
        <w:suppressAutoHyphens/>
        <w:autoSpaceDE w:val="0"/>
        <w:spacing w:after="80" w:line="240" w:lineRule="auto"/>
        <w:ind w:left="705" w:hanging="705"/>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Pr="004D4D39">
        <w:rPr>
          <w:rFonts w:ascii="Times New Roman" w:hAnsi="Times New Roman"/>
          <w:b/>
          <w:sz w:val="24"/>
          <w:szCs w:val="24"/>
        </w:rPr>
        <w:t>dostawa</w:t>
      </w:r>
      <w:r>
        <w:rPr>
          <w:rFonts w:ascii="Times New Roman" w:hAnsi="Times New Roman"/>
          <w:sz w:val="24"/>
          <w:szCs w:val="24"/>
        </w:rPr>
        <w:t xml:space="preserve"> </w:t>
      </w:r>
      <w:r w:rsidR="0032227A" w:rsidRPr="0032227A">
        <w:rPr>
          <w:rFonts w:ascii="Times New Roman" w:hAnsi="Times New Roman"/>
          <w:b/>
          <w:sz w:val="24"/>
          <w:szCs w:val="24"/>
        </w:rPr>
        <w:t xml:space="preserve">urządzeń </w:t>
      </w:r>
      <w:r w:rsidR="00F663AF">
        <w:rPr>
          <w:rFonts w:ascii="Times New Roman" w:hAnsi="Times New Roman"/>
          <w:b/>
          <w:sz w:val="24"/>
          <w:szCs w:val="24"/>
        </w:rPr>
        <w:t>tele</w:t>
      </w:r>
      <w:r w:rsidR="0032227A" w:rsidRPr="0032227A">
        <w:rPr>
          <w:rFonts w:ascii="Times New Roman" w:hAnsi="Times New Roman"/>
          <w:b/>
          <w:sz w:val="24"/>
          <w:szCs w:val="24"/>
        </w:rPr>
        <w:t xml:space="preserve">informatycznych wraz z niezbędnym oprogramowaniem oraz licencjami, </w:t>
      </w:r>
      <w:r w:rsidR="0032227A" w:rsidRPr="0032227A">
        <w:rPr>
          <w:rFonts w:ascii="Times New Roman" w:hAnsi="Times New Roman"/>
          <w:sz w:val="24"/>
          <w:szCs w:val="24"/>
        </w:rPr>
        <w:t xml:space="preserve">w terminie  wskazanym przez Wykonawcę w formularzu ofertowym, przy czym termin ten nie może być dłuższy niż </w:t>
      </w:r>
      <w:r w:rsidR="0032227A">
        <w:rPr>
          <w:rFonts w:ascii="Times New Roman" w:hAnsi="Times New Roman"/>
          <w:sz w:val="24"/>
          <w:szCs w:val="24"/>
        </w:rPr>
        <w:t>120</w:t>
      </w:r>
      <w:r w:rsidR="0032227A" w:rsidRPr="0032227A">
        <w:rPr>
          <w:rFonts w:ascii="Times New Roman" w:hAnsi="Times New Roman"/>
          <w:sz w:val="24"/>
          <w:szCs w:val="24"/>
        </w:rPr>
        <w:t xml:space="preserve"> dni od dnia podpisania umowy;</w:t>
      </w:r>
    </w:p>
    <w:p w:rsidR="0032227A" w:rsidRDefault="004D4D39" w:rsidP="004D4D39">
      <w:pPr>
        <w:widowControl w:val="0"/>
        <w:tabs>
          <w:tab w:val="left" w:pos="360"/>
          <w:tab w:val="left" w:pos="540"/>
        </w:tabs>
        <w:suppressAutoHyphens/>
        <w:autoSpaceDE w:val="0"/>
        <w:spacing w:after="80" w:line="240" w:lineRule="auto"/>
        <w:ind w:left="705" w:hanging="705"/>
        <w:jc w:val="both"/>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r>
      <w:r w:rsidR="0032227A" w:rsidRPr="0032227A">
        <w:rPr>
          <w:rFonts w:ascii="Times New Roman" w:hAnsi="Times New Roman"/>
          <w:b/>
          <w:sz w:val="24"/>
          <w:szCs w:val="24"/>
          <w:lang w:eastAsia="pl-PL"/>
        </w:rPr>
        <w:t>przeprowadzenie szkolenia</w:t>
      </w:r>
      <w:r w:rsidR="0032227A" w:rsidRPr="0032227A">
        <w:rPr>
          <w:rFonts w:ascii="Times New Roman" w:hAnsi="Times New Roman"/>
          <w:sz w:val="24"/>
          <w:szCs w:val="24"/>
          <w:lang w:eastAsia="pl-PL"/>
        </w:rPr>
        <w:t xml:space="preserve"> w zakresie funkcjonowania i obsługi dostarczonych urządzeń w terminie </w:t>
      </w:r>
      <w:r w:rsidR="0032227A">
        <w:rPr>
          <w:rFonts w:ascii="Times New Roman" w:hAnsi="Times New Roman"/>
          <w:sz w:val="24"/>
          <w:szCs w:val="24"/>
        </w:rPr>
        <w:t>120</w:t>
      </w:r>
      <w:r w:rsidR="0032227A" w:rsidRPr="0032227A">
        <w:rPr>
          <w:rFonts w:ascii="Times New Roman" w:hAnsi="Times New Roman"/>
          <w:sz w:val="24"/>
          <w:szCs w:val="24"/>
        </w:rPr>
        <w:t xml:space="preserve"> dni od dnia podpisania umowy.</w:t>
      </w:r>
    </w:p>
    <w:p w:rsidR="004D4D39" w:rsidRPr="004D4D39" w:rsidRDefault="004D4D39" w:rsidP="004D4D39">
      <w:pPr>
        <w:widowControl w:val="0"/>
        <w:tabs>
          <w:tab w:val="left" w:pos="360"/>
          <w:tab w:val="left" w:pos="540"/>
        </w:tabs>
        <w:suppressAutoHyphens/>
        <w:autoSpaceDE w:val="0"/>
        <w:spacing w:after="80" w:line="240" w:lineRule="auto"/>
        <w:jc w:val="both"/>
        <w:rPr>
          <w:rFonts w:ascii="Times New Roman" w:eastAsia="Times New Roman" w:hAnsi="Times New Roman"/>
          <w:b/>
          <w:u w:val="single"/>
          <w:lang w:eastAsia="pl-PL"/>
        </w:rPr>
      </w:pPr>
      <w:r>
        <w:rPr>
          <w:rFonts w:ascii="Times New Roman" w:hAnsi="Times New Roman"/>
          <w:sz w:val="24"/>
          <w:szCs w:val="24"/>
        </w:rPr>
        <w:t>4.2</w:t>
      </w:r>
      <w:r>
        <w:rPr>
          <w:rFonts w:ascii="Times New Roman" w:hAnsi="Times New Roman"/>
          <w:sz w:val="24"/>
          <w:szCs w:val="24"/>
        </w:rPr>
        <w:tab/>
      </w:r>
      <w:r w:rsidRPr="004D4D39">
        <w:rPr>
          <w:rFonts w:ascii="Times New Roman" w:hAnsi="Times New Roman"/>
          <w:sz w:val="24"/>
          <w:szCs w:val="24"/>
          <w:u w:val="single"/>
        </w:rPr>
        <w:t>Zadanie częściowe nr 2:</w:t>
      </w:r>
    </w:p>
    <w:p w:rsidR="004D4D39" w:rsidRPr="004D4D39" w:rsidRDefault="004D4D39" w:rsidP="004D4D39">
      <w:pPr>
        <w:widowControl w:val="0"/>
        <w:suppressAutoHyphens/>
        <w:autoSpaceDE w:val="0"/>
        <w:spacing w:after="80" w:line="240" w:lineRule="auto"/>
        <w:ind w:left="709" w:hanging="283"/>
        <w:jc w:val="both"/>
        <w:rPr>
          <w:rFonts w:ascii="Times New Roman" w:hAnsi="Times New Roman"/>
          <w:b/>
          <w:sz w:val="24"/>
          <w:szCs w:val="24"/>
        </w:rPr>
      </w:pPr>
      <w:r>
        <w:rPr>
          <w:rFonts w:ascii="Times New Roman" w:eastAsia="Times New Roman" w:hAnsi="Times New Roman"/>
          <w:b/>
          <w:lang w:eastAsia="pl-PL"/>
        </w:rPr>
        <w:t>-</w:t>
      </w:r>
      <w:r>
        <w:rPr>
          <w:rFonts w:ascii="Times New Roman" w:eastAsia="Times New Roman" w:hAnsi="Times New Roman"/>
          <w:b/>
          <w:lang w:eastAsia="pl-PL"/>
        </w:rPr>
        <w:tab/>
      </w:r>
      <w:r>
        <w:rPr>
          <w:rFonts w:ascii="Times New Roman" w:hAnsi="Times New Roman"/>
          <w:b/>
          <w:sz w:val="24"/>
          <w:szCs w:val="24"/>
        </w:rPr>
        <w:t>d</w:t>
      </w:r>
      <w:r w:rsidRPr="004D4D39">
        <w:rPr>
          <w:rFonts w:ascii="Times New Roman" w:hAnsi="Times New Roman"/>
          <w:b/>
          <w:sz w:val="24"/>
          <w:szCs w:val="24"/>
        </w:rPr>
        <w:t>ostawa drukarek i zestawów komputerowych</w:t>
      </w:r>
      <w:r w:rsidRPr="004D4D39">
        <w:rPr>
          <w:rFonts w:ascii="Times New Roman" w:hAnsi="Times New Roman"/>
          <w:sz w:val="24"/>
          <w:szCs w:val="24"/>
        </w:rPr>
        <w:t xml:space="preserve"> </w:t>
      </w:r>
      <w:r w:rsidRPr="004D4D39">
        <w:rPr>
          <w:rFonts w:ascii="Times New Roman" w:hAnsi="Times New Roman"/>
          <w:b/>
          <w:sz w:val="24"/>
          <w:szCs w:val="24"/>
        </w:rPr>
        <w:t xml:space="preserve">wraz z niezbędnym oprogramowaniem i licencjami </w:t>
      </w:r>
      <w:r w:rsidRPr="0032227A">
        <w:rPr>
          <w:rFonts w:ascii="Times New Roman" w:hAnsi="Times New Roman"/>
          <w:sz w:val="24"/>
          <w:szCs w:val="24"/>
        </w:rPr>
        <w:t xml:space="preserve">w terminie wskazanym przez Wykonawcę </w:t>
      </w:r>
      <w:r w:rsidR="00AF6DDA">
        <w:rPr>
          <w:rFonts w:ascii="Times New Roman" w:hAnsi="Times New Roman"/>
          <w:sz w:val="24"/>
          <w:szCs w:val="24"/>
        </w:rPr>
        <w:br/>
      </w:r>
      <w:r w:rsidRPr="0032227A">
        <w:rPr>
          <w:rFonts w:ascii="Times New Roman" w:hAnsi="Times New Roman"/>
          <w:sz w:val="24"/>
          <w:szCs w:val="24"/>
        </w:rPr>
        <w:t xml:space="preserve">w formularzu ofertowym, przy czym termin ten nie może być dłuższy niż </w:t>
      </w:r>
      <w:r>
        <w:rPr>
          <w:rFonts w:ascii="Times New Roman" w:hAnsi="Times New Roman"/>
          <w:sz w:val="24"/>
          <w:szCs w:val="24"/>
        </w:rPr>
        <w:t>120</w:t>
      </w:r>
      <w:r w:rsidRPr="0032227A">
        <w:rPr>
          <w:rFonts w:ascii="Times New Roman" w:hAnsi="Times New Roman"/>
          <w:sz w:val="24"/>
          <w:szCs w:val="24"/>
        </w:rPr>
        <w:t xml:space="preserve"> dni od dnia podpisania umowy</w:t>
      </w:r>
      <w:r>
        <w:rPr>
          <w:rFonts w:ascii="Times New Roman" w:hAnsi="Times New Roman"/>
          <w:sz w:val="24"/>
          <w:szCs w:val="24"/>
        </w:rPr>
        <w:t>.</w:t>
      </w:r>
    </w:p>
    <w:p w:rsidR="006306B0" w:rsidRPr="00C93C2C" w:rsidRDefault="006306B0" w:rsidP="004D4D39">
      <w:pPr>
        <w:spacing w:before="36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5. Warunki udziału w postępowaniu:</w:t>
      </w:r>
    </w:p>
    <w:p w:rsidR="006306B0" w:rsidRPr="007667FF" w:rsidRDefault="006306B0" w:rsidP="007667FF">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7667FF">
        <w:rPr>
          <w:rFonts w:ascii="Times New Roman" w:hAnsi="Times New Roman"/>
          <w:bCs/>
          <w:iCs/>
          <w:sz w:val="24"/>
          <w:szCs w:val="24"/>
          <w:lang w:eastAsia="pl-PL"/>
        </w:rPr>
        <w:t>5.1</w:t>
      </w:r>
      <w:r w:rsidRPr="007667FF">
        <w:rPr>
          <w:rFonts w:ascii="Times New Roman" w:hAnsi="Times New Roman"/>
          <w:bCs/>
          <w:iCs/>
          <w:sz w:val="24"/>
          <w:szCs w:val="24"/>
          <w:lang w:eastAsia="pl-PL"/>
        </w:rPr>
        <w:tab/>
        <w:t>W postępowaniu mogą wziąć udział Wykonawcy, którzy spełniają warunki udziału w postępowaniu, określone w art. 22 ust. 1 ustawy Pzp tj.:</w:t>
      </w:r>
    </w:p>
    <w:p w:rsidR="006306B0" w:rsidRPr="007667FF" w:rsidRDefault="006306B0" w:rsidP="00BA4761">
      <w:pPr>
        <w:tabs>
          <w:tab w:val="left" w:pos="567"/>
        </w:tabs>
        <w:spacing w:after="0" w:line="240" w:lineRule="auto"/>
        <w:ind w:left="567" w:hanging="567"/>
        <w:jc w:val="both"/>
        <w:rPr>
          <w:rFonts w:ascii="Times New Roman" w:hAnsi="Times New Roman"/>
          <w:sz w:val="24"/>
          <w:szCs w:val="24"/>
          <w:lang w:eastAsia="pl-PL"/>
        </w:rPr>
      </w:pPr>
      <w:r w:rsidRPr="007667FF">
        <w:rPr>
          <w:rFonts w:ascii="Times New Roman" w:hAnsi="Times New Roman"/>
          <w:sz w:val="24"/>
          <w:szCs w:val="24"/>
          <w:lang w:eastAsia="pl-PL"/>
        </w:rPr>
        <w:t>5.1.1</w:t>
      </w:r>
      <w:r w:rsidRPr="007667FF">
        <w:rPr>
          <w:rFonts w:ascii="Times New Roman" w:hAnsi="Times New Roman"/>
          <w:sz w:val="24"/>
          <w:szCs w:val="24"/>
          <w:lang w:eastAsia="pl-PL"/>
        </w:rPr>
        <w:tab/>
        <w:t>Posiadają uprawnienia do wykonywania określonej działalności lub czynności, jeżeli przepisy prawa nakładają obowiązek ich posiadania.</w:t>
      </w:r>
    </w:p>
    <w:p w:rsidR="006306B0" w:rsidRDefault="006306B0" w:rsidP="00EE5C12">
      <w:pPr>
        <w:tabs>
          <w:tab w:val="left" w:pos="567"/>
        </w:tabs>
        <w:spacing w:after="120" w:line="240" w:lineRule="auto"/>
        <w:ind w:left="708" w:hanging="708"/>
        <w:jc w:val="both"/>
        <w:rPr>
          <w:rFonts w:ascii="Times New Roman" w:hAnsi="Times New Roman"/>
          <w:i/>
          <w:sz w:val="24"/>
          <w:szCs w:val="24"/>
          <w:lang w:eastAsia="pl-PL"/>
        </w:rPr>
      </w:pPr>
      <w:r w:rsidRPr="007667FF">
        <w:rPr>
          <w:rFonts w:ascii="Times New Roman" w:hAnsi="Times New Roman"/>
          <w:sz w:val="24"/>
          <w:szCs w:val="24"/>
          <w:lang w:eastAsia="pl-PL"/>
        </w:rPr>
        <w:tab/>
      </w:r>
      <w:r w:rsidRPr="000E1863">
        <w:rPr>
          <w:rFonts w:ascii="Times New Roman" w:hAnsi="Times New Roman"/>
          <w:i/>
          <w:sz w:val="24"/>
          <w:szCs w:val="24"/>
          <w:lang w:eastAsia="pl-PL"/>
        </w:rPr>
        <w:t>Zamawiający nie opisuje, nie wyznacza szczegółowego warunku w tym zakresie.</w:t>
      </w:r>
    </w:p>
    <w:p w:rsidR="006306B0" w:rsidRPr="007667FF" w:rsidRDefault="006306B0" w:rsidP="004D4D39">
      <w:pPr>
        <w:tabs>
          <w:tab w:val="left" w:pos="567"/>
        </w:tabs>
        <w:spacing w:before="120" w:after="240" w:line="240" w:lineRule="auto"/>
        <w:jc w:val="both"/>
        <w:rPr>
          <w:rFonts w:ascii="Times New Roman" w:hAnsi="Times New Roman"/>
          <w:sz w:val="24"/>
          <w:szCs w:val="24"/>
          <w:lang w:eastAsia="pl-PL"/>
        </w:rPr>
      </w:pPr>
      <w:r w:rsidRPr="007667FF">
        <w:rPr>
          <w:rFonts w:ascii="Times New Roman" w:hAnsi="Times New Roman"/>
          <w:sz w:val="24"/>
          <w:szCs w:val="24"/>
          <w:lang w:eastAsia="pl-PL"/>
        </w:rPr>
        <w:lastRenderedPageBreak/>
        <w:t>5.1.2</w:t>
      </w:r>
      <w:r w:rsidRPr="007667FF">
        <w:rPr>
          <w:rFonts w:ascii="Times New Roman" w:hAnsi="Times New Roman"/>
          <w:sz w:val="24"/>
          <w:szCs w:val="24"/>
          <w:lang w:eastAsia="pl-PL"/>
        </w:rPr>
        <w:tab/>
        <w:t>Posiadają wiedzę i doświadczenie do wykonania zamówienia.</w:t>
      </w:r>
    </w:p>
    <w:p w:rsidR="00225E10" w:rsidRPr="005068F8" w:rsidRDefault="00225E10" w:rsidP="009F188E">
      <w:pPr>
        <w:numPr>
          <w:ilvl w:val="0"/>
          <w:numId w:val="7"/>
        </w:numPr>
        <w:autoSpaceDE w:val="0"/>
        <w:autoSpaceDN w:val="0"/>
        <w:adjustRightInd w:val="0"/>
        <w:spacing w:after="120" w:line="240" w:lineRule="auto"/>
        <w:ind w:left="851" w:hanging="284"/>
        <w:jc w:val="both"/>
        <w:rPr>
          <w:rFonts w:ascii="Times New Roman" w:eastAsia="Times New Roman" w:hAnsi="Times New Roman"/>
          <w:sz w:val="24"/>
          <w:szCs w:val="24"/>
          <w:lang w:eastAsia="pl-PL"/>
        </w:rPr>
      </w:pPr>
      <w:r w:rsidRPr="005068F8">
        <w:rPr>
          <w:rFonts w:ascii="Times New Roman" w:eastAsia="Times New Roman" w:hAnsi="Times New Roman"/>
          <w:sz w:val="24"/>
          <w:szCs w:val="24"/>
          <w:u w:val="single"/>
          <w:lang w:eastAsia="pl-PL"/>
        </w:rPr>
        <w:t>w przypadku złożenia oferty do zadania częściowego nr 1</w:t>
      </w:r>
      <w:r w:rsidRPr="005068F8">
        <w:rPr>
          <w:rFonts w:ascii="Times New Roman" w:eastAsia="Times New Roman" w:hAnsi="Times New Roman"/>
          <w:sz w:val="24"/>
          <w:szCs w:val="24"/>
          <w:lang w:eastAsia="pl-PL"/>
        </w:rPr>
        <w:t xml:space="preserve"> wykaże, że w ciągu ostatnich trzech lat przed upływem terminu składania ofert, a jeżeli okres prowadzenia działalności jest krótszy </w:t>
      </w:r>
      <w:r w:rsidR="001635E5">
        <w:rPr>
          <w:rFonts w:ascii="Times New Roman" w:eastAsia="Times New Roman" w:hAnsi="Times New Roman"/>
          <w:sz w:val="24"/>
          <w:szCs w:val="24"/>
          <w:lang w:eastAsia="pl-PL"/>
        </w:rPr>
        <w:t>–</w:t>
      </w:r>
      <w:r w:rsidRPr="005068F8">
        <w:rPr>
          <w:rFonts w:ascii="Times New Roman" w:eastAsia="Times New Roman" w:hAnsi="Times New Roman"/>
          <w:sz w:val="24"/>
          <w:szCs w:val="24"/>
          <w:lang w:eastAsia="pl-PL"/>
        </w:rPr>
        <w:t xml:space="preserve"> w tym okresie, zrealizował lub jest w trakcie realizacji </w:t>
      </w:r>
      <w:r w:rsidRPr="005068F8">
        <w:rPr>
          <w:rFonts w:ascii="Times New Roman" w:eastAsia="Times New Roman" w:hAnsi="Times New Roman"/>
          <w:b/>
          <w:sz w:val="24"/>
          <w:szCs w:val="24"/>
          <w:u w:val="single"/>
          <w:lang w:eastAsia="pl-PL"/>
        </w:rPr>
        <w:t xml:space="preserve">co najmniej 2 </w:t>
      </w:r>
      <w:r>
        <w:rPr>
          <w:rFonts w:ascii="Times New Roman" w:eastAsia="Times New Roman" w:hAnsi="Times New Roman"/>
          <w:b/>
          <w:sz w:val="24"/>
          <w:szCs w:val="24"/>
          <w:u w:val="single"/>
          <w:lang w:eastAsia="pl-PL"/>
        </w:rPr>
        <w:t>dostaw</w:t>
      </w:r>
      <w:r w:rsidRPr="00960C06">
        <w:rPr>
          <w:rFonts w:ascii="Times New Roman" w:hAnsi="Times New Roman"/>
          <w:b/>
          <w:sz w:val="24"/>
          <w:szCs w:val="24"/>
          <w:u w:val="single"/>
          <w:lang w:eastAsia="pl-PL"/>
        </w:rPr>
        <w:t xml:space="preserve"> </w:t>
      </w:r>
      <w:r>
        <w:rPr>
          <w:rFonts w:ascii="Times New Roman" w:hAnsi="Times New Roman"/>
          <w:b/>
          <w:sz w:val="24"/>
          <w:szCs w:val="24"/>
          <w:u w:val="single"/>
          <w:lang w:eastAsia="pl-PL"/>
        </w:rPr>
        <w:t>serwerów</w:t>
      </w:r>
      <w:r w:rsidR="005B08E2">
        <w:rPr>
          <w:rFonts w:ascii="Times New Roman" w:hAnsi="Times New Roman"/>
          <w:b/>
          <w:sz w:val="24"/>
          <w:szCs w:val="24"/>
          <w:u w:val="single"/>
          <w:lang w:eastAsia="pl-PL"/>
        </w:rPr>
        <w:t xml:space="preserve"> wraz z oprogramowaniem</w:t>
      </w:r>
      <w:r w:rsidRPr="005068F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o wartości każdej</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dostaw</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nie mniejszej </w:t>
      </w:r>
      <w:r w:rsidRPr="005068F8">
        <w:rPr>
          <w:rFonts w:ascii="Times New Roman" w:eastAsia="Times New Roman" w:hAnsi="Times New Roman"/>
          <w:sz w:val="24"/>
          <w:szCs w:val="24"/>
          <w:lang w:eastAsia="pl-PL"/>
        </w:rPr>
        <w:t xml:space="preserve">niż </w:t>
      </w:r>
      <w:r>
        <w:rPr>
          <w:rFonts w:ascii="Times New Roman" w:eastAsia="Times New Roman" w:hAnsi="Times New Roman"/>
          <w:b/>
          <w:sz w:val="24"/>
          <w:szCs w:val="24"/>
          <w:lang w:eastAsia="pl-PL"/>
        </w:rPr>
        <w:t>250 000,00</w:t>
      </w:r>
      <w:r w:rsidR="005B08E2">
        <w:rPr>
          <w:rFonts w:ascii="Times New Roman" w:eastAsia="Times New Roman" w:hAnsi="Times New Roman"/>
          <w:b/>
          <w:sz w:val="24"/>
          <w:szCs w:val="24"/>
          <w:lang w:eastAsia="pl-PL"/>
        </w:rPr>
        <w:t xml:space="preserve"> PLN brutto </w:t>
      </w:r>
      <w:r w:rsidRPr="005068F8">
        <w:rPr>
          <w:rFonts w:ascii="Times New Roman" w:eastAsia="Times New Roman" w:hAnsi="Times New Roman"/>
          <w:sz w:val="24"/>
          <w:szCs w:val="24"/>
          <w:lang w:eastAsia="pl-PL"/>
        </w:rPr>
        <w:t xml:space="preserve">(przez jedną </w:t>
      </w:r>
      <w:r>
        <w:rPr>
          <w:rFonts w:ascii="Times New Roman" w:eastAsia="Times New Roman" w:hAnsi="Times New Roman"/>
          <w:sz w:val="24"/>
          <w:szCs w:val="24"/>
          <w:lang w:eastAsia="pl-PL"/>
        </w:rPr>
        <w:t>dostawę</w:t>
      </w:r>
      <w:r w:rsidRPr="005068F8">
        <w:rPr>
          <w:rFonts w:ascii="Times New Roman" w:eastAsia="Times New Roman" w:hAnsi="Times New Roman"/>
          <w:sz w:val="24"/>
          <w:szCs w:val="24"/>
          <w:lang w:eastAsia="pl-PL"/>
        </w:rPr>
        <w:t xml:space="preserve"> Zamawiający rozumie sumę </w:t>
      </w:r>
      <w:r>
        <w:rPr>
          <w:rFonts w:ascii="Times New Roman" w:eastAsia="Times New Roman" w:hAnsi="Times New Roman"/>
          <w:sz w:val="24"/>
          <w:szCs w:val="24"/>
          <w:lang w:eastAsia="pl-PL"/>
        </w:rPr>
        <w:t>dostaw</w:t>
      </w:r>
      <w:r w:rsidRPr="005068F8">
        <w:rPr>
          <w:rFonts w:ascii="Times New Roman" w:eastAsia="Times New Roman" w:hAnsi="Times New Roman"/>
          <w:sz w:val="24"/>
          <w:szCs w:val="24"/>
          <w:lang w:eastAsia="pl-PL"/>
        </w:rPr>
        <w:t xml:space="preserve"> wykonanych/wykonywanych w ramach jednej umowy; w przypadku wykazania </w:t>
      </w:r>
      <w:r>
        <w:rPr>
          <w:rFonts w:ascii="Times New Roman" w:eastAsia="Times New Roman" w:hAnsi="Times New Roman"/>
          <w:sz w:val="24"/>
          <w:szCs w:val="24"/>
          <w:lang w:eastAsia="pl-PL"/>
        </w:rPr>
        <w:t>dostawy</w:t>
      </w:r>
      <w:r w:rsidRPr="005068F8">
        <w:rPr>
          <w:rFonts w:ascii="Times New Roman" w:eastAsia="Times New Roman" w:hAnsi="Times New Roman"/>
          <w:sz w:val="24"/>
          <w:szCs w:val="24"/>
          <w:lang w:eastAsia="pl-PL"/>
        </w:rPr>
        <w:t xml:space="preserve"> wykonywanej, należy wykazać wartość zrealizowanej części w ramach jednej umowy);</w:t>
      </w:r>
    </w:p>
    <w:p w:rsidR="00225E10" w:rsidRDefault="00225E10" w:rsidP="009F188E">
      <w:pPr>
        <w:numPr>
          <w:ilvl w:val="0"/>
          <w:numId w:val="7"/>
        </w:numPr>
        <w:autoSpaceDE w:val="0"/>
        <w:autoSpaceDN w:val="0"/>
        <w:adjustRightInd w:val="0"/>
        <w:spacing w:after="120" w:line="240" w:lineRule="auto"/>
        <w:ind w:left="851" w:hanging="284"/>
        <w:jc w:val="both"/>
        <w:rPr>
          <w:rFonts w:ascii="Times New Roman" w:eastAsia="Times New Roman" w:hAnsi="Times New Roman"/>
          <w:sz w:val="24"/>
          <w:szCs w:val="24"/>
          <w:lang w:eastAsia="pl-PL"/>
        </w:rPr>
      </w:pPr>
      <w:r w:rsidRPr="005068F8">
        <w:rPr>
          <w:rFonts w:ascii="Times New Roman" w:eastAsia="Times New Roman" w:hAnsi="Times New Roman"/>
          <w:sz w:val="24"/>
          <w:szCs w:val="24"/>
          <w:u w:val="single"/>
          <w:lang w:eastAsia="pl-PL"/>
        </w:rPr>
        <w:t xml:space="preserve">w przypadku złożenia oferty do zadania częściowego nr </w:t>
      </w:r>
      <w:r>
        <w:rPr>
          <w:rFonts w:ascii="Times New Roman" w:eastAsia="Times New Roman" w:hAnsi="Times New Roman"/>
          <w:sz w:val="24"/>
          <w:szCs w:val="24"/>
          <w:u w:val="single"/>
          <w:lang w:eastAsia="pl-PL"/>
        </w:rPr>
        <w:t>2</w:t>
      </w:r>
      <w:r w:rsidRPr="005068F8">
        <w:rPr>
          <w:rFonts w:ascii="Times New Roman" w:eastAsia="Times New Roman" w:hAnsi="Times New Roman"/>
          <w:sz w:val="24"/>
          <w:szCs w:val="24"/>
          <w:lang w:eastAsia="pl-PL"/>
        </w:rPr>
        <w:t xml:space="preserve"> wykaże, że w ciągu ostatnich trzech lat przed upływem terminu składania ofert, a jeżeli okres prowadzenia działalności jest krótszy </w:t>
      </w:r>
      <w:r w:rsidR="001635E5">
        <w:rPr>
          <w:rFonts w:ascii="Times New Roman" w:eastAsia="Times New Roman" w:hAnsi="Times New Roman"/>
          <w:sz w:val="24"/>
          <w:szCs w:val="24"/>
          <w:lang w:eastAsia="pl-PL"/>
        </w:rPr>
        <w:t>–</w:t>
      </w:r>
      <w:r w:rsidRPr="005068F8">
        <w:rPr>
          <w:rFonts w:ascii="Times New Roman" w:eastAsia="Times New Roman" w:hAnsi="Times New Roman"/>
          <w:sz w:val="24"/>
          <w:szCs w:val="24"/>
          <w:lang w:eastAsia="pl-PL"/>
        </w:rPr>
        <w:t xml:space="preserve"> w tym okresie, zrealizował lub jest w trakcie realizacji </w:t>
      </w:r>
      <w:r w:rsidRPr="005068F8">
        <w:rPr>
          <w:rFonts w:ascii="Times New Roman" w:eastAsia="Times New Roman" w:hAnsi="Times New Roman"/>
          <w:b/>
          <w:sz w:val="24"/>
          <w:szCs w:val="24"/>
          <w:u w:val="single"/>
          <w:lang w:eastAsia="pl-PL"/>
        </w:rPr>
        <w:t xml:space="preserve">co najmniej 2 </w:t>
      </w:r>
      <w:r>
        <w:rPr>
          <w:rFonts w:ascii="Times New Roman" w:eastAsia="Times New Roman" w:hAnsi="Times New Roman"/>
          <w:b/>
          <w:sz w:val="24"/>
          <w:szCs w:val="24"/>
          <w:u w:val="single"/>
          <w:lang w:eastAsia="pl-PL"/>
        </w:rPr>
        <w:t>dostaw</w:t>
      </w:r>
      <w:r w:rsidRPr="00960C06">
        <w:rPr>
          <w:rFonts w:ascii="Times New Roman" w:hAnsi="Times New Roman"/>
          <w:b/>
          <w:sz w:val="24"/>
          <w:szCs w:val="24"/>
          <w:u w:val="single"/>
          <w:lang w:eastAsia="pl-PL"/>
        </w:rPr>
        <w:t xml:space="preserve"> </w:t>
      </w:r>
      <w:r w:rsidR="00431340">
        <w:rPr>
          <w:rFonts w:ascii="Times New Roman" w:hAnsi="Times New Roman"/>
          <w:b/>
          <w:sz w:val="24"/>
          <w:szCs w:val="24"/>
          <w:u w:val="single"/>
          <w:lang w:eastAsia="pl-PL"/>
        </w:rPr>
        <w:t>zestawów komputerowych</w:t>
      </w:r>
      <w:r>
        <w:rPr>
          <w:rFonts w:ascii="Times New Roman" w:hAnsi="Times New Roman"/>
          <w:b/>
          <w:sz w:val="24"/>
          <w:szCs w:val="24"/>
          <w:u w:val="single"/>
          <w:lang w:eastAsia="pl-PL"/>
        </w:rPr>
        <w:t xml:space="preserve"> wraz </w:t>
      </w:r>
      <w:r w:rsidR="00DE25BE">
        <w:rPr>
          <w:rFonts w:ascii="Times New Roman" w:hAnsi="Times New Roman"/>
          <w:b/>
          <w:sz w:val="24"/>
          <w:szCs w:val="24"/>
          <w:u w:val="single"/>
          <w:lang w:eastAsia="pl-PL"/>
        </w:rPr>
        <w:t>z</w:t>
      </w:r>
      <w:r>
        <w:rPr>
          <w:rFonts w:ascii="Times New Roman" w:hAnsi="Times New Roman"/>
          <w:b/>
          <w:sz w:val="24"/>
          <w:szCs w:val="24"/>
          <w:u w:val="single"/>
          <w:lang w:eastAsia="pl-PL"/>
        </w:rPr>
        <w:t xml:space="preserve"> oprogramowaniem</w:t>
      </w:r>
      <w:r w:rsidRPr="005068F8">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o wartości każdej</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dostaw</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nie mniejszej </w:t>
      </w:r>
      <w:r w:rsidRPr="005068F8">
        <w:rPr>
          <w:rFonts w:ascii="Times New Roman" w:eastAsia="Times New Roman" w:hAnsi="Times New Roman"/>
          <w:sz w:val="24"/>
          <w:szCs w:val="24"/>
          <w:lang w:eastAsia="pl-PL"/>
        </w:rPr>
        <w:t xml:space="preserve">niż </w:t>
      </w:r>
      <w:r>
        <w:rPr>
          <w:rFonts w:ascii="Times New Roman" w:eastAsia="Times New Roman" w:hAnsi="Times New Roman"/>
          <w:b/>
          <w:sz w:val="24"/>
          <w:szCs w:val="24"/>
          <w:lang w:eastAsia="pl-PL"/>
        </w:rPr>
        <w:t>100 000,00</w:t>
      </w:r>
      <w:r w:rsidRPr="005068F8">
        <w:rPr>
          <w:rFonts w:ascii="Times New Roman" w:eastAsia="Times New Roman" w:hAnsi="Times New Roman"/>
          <w:b/>
          <w:sz w:val="24"/>
          <w:szCs w:val="24"/>
          <w:lang w:eastAsia="pl-PL"/>
        </w:rPr>
        <w:t xml:space="preserve"> PLN brutto </w:t>
      </w:r>
      <w:r w:rsidRPr="005068F8">
        <w:rPr>
          <w:rFonts w:ascii="Times New Roman" w:eastAsia="Times New Roman" w:hAnsi="Times New Roman"/>
          <w:sz w:val="24"/>
          <w:szCs w:val="24"/>
          <w:lang w:eastAsia="pl-PL"/>
        </w:rPr>
        <w:t xml:space="preserve">(przez jedną </w:t>
      </w:r>
      <w:r>
        <w:rPr>
          <w:rFonts w:ascii="Times New Roman" w:eastAsia="Times New Roman" w:hAnsi="Times New Roman"/>
          <w:sz w:val="24"/>
          <w:szCs w:val="24"/>
          <w:lang w:eastAsia="pl-PL"/>
        </w:rPr>
        <w:t>dostawę</w:t>
      </w:r>
      <w:r w:rsidRPr="005068F8">
        <w:rPr>
          <w:rFonts w:ascii="Times New Roman" w:eastAsia="Times New Roman" w:hAnsi="Times New Roman"/>
          <w:sz w:val="24"/>
          <w:szCs w:val="24"/>
          <w:lang w:eastAsia="pl-PL"/>
        </w:rPr>
        <w:t xml:space="preserve"> Zamawiający rozumie sumę </w:t>
      </w:r>
      <w:r>
        <w:rPr>
          <w:rFonts w:ascii="Times New Roman" w:eastAsia="Times New Roman" w:hAnsi="Times New Roman"/>
          <w:sz w:val="24"/>
          <w:szCs w:val="24"/>
          <w:lang w:eastAsia="pl-PL"/>
        </w:rPr>
        <w:t>dostaw</w:t>
      </w:r>
      <w:r w:rsidRPr="005068F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w:t>
      </w:r>
      <w:r w:rsidRPr="005068F8">
        <w:rPr>
          <w:rFonts w:ascii="Times New Roman" w:eastAsia="Times New Roman" w:hAnsi="Times New Roman"/>
          <w:sz w:val="24"/>
          <w:szCs w:val="24"/>
          <w:lang w:eastAsia="pl-PL"/>
        </w:rPr>
        <w:t xml:space="preserve">ykonanych/wykonywanych w ramach jednej umowy; w przypadku wykazania </w:t>
      </w:r>
      <w:r>
        <w:rPr>
          <w:rFonts w:ascii="Times New Roman" w:eastAsia="Times New Roman" w:hAnsi="Times New Roman"/>
          <w:sz w:val="24"/>
          <w:szCs w:val="24"/>
          <w:lang w:eastAsia="pl-PL"/>
        </w:rPr>
        <w:t>dostawy</w:t>
      </w:r>
      <w:r w:rsidRPr="005068F8">
        <w:rPr>
          <w:rFonts w:ascii="Times New Roman" w:eastAsia="Times New Roman" w:hAnsi="Times New Roman"/>
          <w:sz w:val="24"/>
          <w:szCs w:val="24"/>
          <w:lang w:eastAsia="pl-PL"/>
        </w:rPr>
        <w:t xml:space="preserve"> wykonywanej, należy wykazać wartość zrealizowane</w:t>
      </w:r>
      <w:r w:rsidR="005B08E2">
        <w:rPr>
          <w:rFonts w:ascii="Times New Roman" w:eastAsia="Times New Roman" w:hAnsi="Times New Roman"/>
          <w:sz w:val="24"/>
          <w:szCs w:val="24"/>
          <w:lang w:eastAsia="pl-PL"/>
        </w:rPr>
        <w:t>j części w ramach jednej umowy).</w:t>
      </w:r>
    </w:p>
    <w:p w:rsidR="005B08E2" w:rsidRPr="005B08E2" w:rsidRDefault="005B08E2" w:rsidP="005B08E2">
      <w:pPr>
        <w:autoSpaceDE w:val="0"/>
        <w:autoSpaceDN w:val="0"/>
        <w:adjustRightInd w:val="0"/>
        <w:spacing w:after="120" w:line="240" w:lineRule="auto"/>
        <w:ind w:left="567"/>
        <w:jc w:val="both"/>
        <w:rPr>
          <w:rFonts w:ascii="Times New Roman" w:eastAsia="Times New Roman" w:hAnsi="Times New Roman"/>
          <w:sz w:val="24"/>
          <w:szCs w:val="24"/>
          <w:lang w:eastAsia="pl-PL"/>
        </w:rPr>
      </w:pPr>
      <w:r w:rsidRPr="005B08E2">
        <w:rPr>
          <w:rFonts w:ascii="Times New Roman" w:eastAsia="Times New Roman" w:hAnsi="Times New Roman"/>
          <w:sz w:val="24"/>
          <w:szCs w:val="24"/>
          <w:lang w:eastAsia="pl-PL"/>
        </w:rPr>
        <w:t xml:space="preserve">W celu wykazania należytego wykonania wyżej wymienionych dostaw Wykonawca przedstawi wykaz wykonanych, a w przypadku świadczeń okresowych lub ciągłych również wykonywanych głównych dostaw odpowiadających wyżej opisanym warunkom, w okresie ostatnich 3 lat przed upływem terminu składania ofert, a jeżeli okres prowadzenia działalności jest krótszy – w tym okresie, wraz z podaniem ich wartości, przedmiotu, dat wykonania i podmiotów, na rzecz których dostawy zostały wykonane (zgodnie z załącznikiem nr </w:t>
      </w:r>
      <w:r w:rsidR="00621DF6">
        <w:rPr>
          <w:rFonts w:ascii="Times New Roman" w:eastAsia="Times New Roman" w:hAnsi="Times New Roman"/>
          <w:sz w:val="24"/>
          <w:szCs w:val="24"/>
          <w:lang w:eastAsia="pl-PL"/>
        </w:rPr>
        <w:t>6</w:t>
      </w:r>
      <w:r w:rsidRPr="005B08E2">
        <w:rPr>
          <w:rFonts w:ascii="Times New Roman" w:eastAsia="Times New Roman" w:hAnsi="Times New Roman"/>
          <w:sz w:val="24"/>
          <w:szCs w:val="24"/>
          <w:lang w:eastAsia="pl-PL"/>
        </w:rPr>
        <w:t xml:space="preserve"> do SIWZ), oraz </w:t>
      </w:r>
      <w:r w:rsidRPr="005B08E2">
        <w:rPr>
          <w:rFonts w:ascii="Times New Roman" w:eastAsia="Times New Roman" w:hAnsi="Times New Roman"/>
          <w:b/>
          <w:sz w:val="24"/>
          <w:szCs w:val="24"/>
          <w:lang w:eastAsia="pl-PL"/>
        </w:rPr>
        <w:t>załączy dowody, czy zostały wykonane lub są wykonywane należycie</w:t>
      </w:r>
      <w:r w:rsidRPr="005B08E2">
        <w:rPr>
          <w:rFonts w:ascii="Times New Roman" w:eastAsia="Times New Roman" w:hAnsi="Times New Roman"/>
          <w:sz w:val="24"/>
          <w:szCs w:val="24"/>
          <w:lang w:eastAsia="pl-PL"/>
        </w:rPr>
        <w:t>.</w:t>
      </w:r>
    </w:p>
    <w:p w:rsidR="006306B0" w:rsidRDefault="00EE5C12" w:rsidP="00BA4761">
      <w:pPr>
        <w:spacing w:after="0" w:line="240" w:lineRule="auto"/>
        <w:ind w:left="567" w:hanging="567"/>
        <w:jc w:val="both"/>
        <w:rPr>
          <w:rFonts w:ascii="Times New Roman" w:hAnsi="Times New Roman"/>
          <w:sz w:val="24"/>
          <w:szCs w:val="24"/>
          <w:lang w:eastAsia="pl-PL"/>
        </w:rPr>
      </w:pPr>
      <w:r>
        <w:rPr>
          <w:rFonts w:ascii="Times New Roman" w:hAnsi="Times New Roman"/>
          <w:sz w:val="24"/>
          <w:szCs w:val="24"/>
          <w:lang w:eastAsia="pl-PL"/>
        </w:rPr>
        <w:t>5.1.3</w:t>
      </w:r>
      <w:r>
        <w:rPr>
          <w:rFonts w:ascii="Times New Roman" w:hAnsi="Times New Roman"/>
          <w:sz w:val="24"/>
          <w:szCs w:val="24"/>
          <w:lang w:eastAsia="pl-PL"/>
        </w:rPr>
        <w:tab/>
      </w:r>
      <w:r w:rsidR="006306B0" w:rsidRPr="007667FF">
        <w:rPr>
          <w:rFonts w:ascii="Times New Roman" w:hAnsi="Times New Roman"/>
          <w:sz w:val="24"/>
          <w:szCs w:val="24"/>
          <w:lang w:eastAsia="pl-PL"/>
        </w:rPr>
        <w:t xml:space="preserve">Dysponują odpowiednim potencjałem technicznym oraz osobami zdolnymi </w:t>
      </w:r>
      <w:r w:rsidR="006306B0" w:rsidRPr="007667FF">
        <w:rPr>
          <w:rFonts w:ascii="Times New Roman" w:hAnsi="Times New Roman"/>
          <w:sz w:val="24"/>
          <w:szCs w:val="24"/>
          <w:lang w:eastAsia="pl-PL"/>
        </w:rPr>
        <w:br/>
        <w:t>do wykonania zamówienia.</w:t>
      </w:r>
    </w:p>
    <w:p w:rsidR="00F240E1" w:rsidRPr="00F46B06" w:rsidRDefault="006306B0" w:rsidP="00BA4761">
      <w:pPr>
        <w:tabs>
          <w:tab w:val="num" w:pos="567"/>
        </w:tabs>
        <w:spacing w:after="60" w:line="240" w:lineRule="auto"/>
        <w:jc w:val="both"/>
        <w:rPr>
          <w:rFonts w:ascii="Times New Roman" w:hAnsi="Times New Roman"/>
          <w:i/>
          <w:sz w:val="24"/>
          <w:szCs w:val="24"/>
          <w:lang w:eastAsia="pl-PL"/>
        </w:rPr>
      </w:pPr>
      <w:r>
        <w:rPr>
          <w:rFonts w:ascii="Times New Roman" w:hAnsi="Times New Roman"/>
          <w:sz w:val="24"/>
          <w:szCs w:val="24"/>
          <w:lang w:eastAsia="pl-PL"/>
        </w:rPr>
        <w:tab/>
      </w:r>
      <w:r w:rsidR="00F240E1" w:rsidRPr="00F46B06">
        <w:rPr>
          <w:rFonts w:ascii="Times New Roman" w:hAnsi="Times New Roman"/>
          <w:i/>
          <w:sz w:val="24"/>
          <w:szCs w:val="20"/>
          <w:lang w:eastAsia="pl-PL"/>
        </w:rPr>
        <w:t>Zamawiający nie opisuje, nie wyznacza szczegółowego warunku w tym zakresie.</w:t>
      </w:r>
    </w:p>
    <w:p w:rsidR="006306B0" w:rsidRPr="007667FF" w:rsidRDefault="006306B0" w:rsidP="00BA4761">
      <w:pPr>
        <w:spacing w:after="0" w:line="240" w:lineRule="auto"/>
        <w:ind w:left="567" w:hanging="567"/>
        <w:jc w:val="both"/>
        <w:rPr>
          <w:rFonts w:ascii="Times New Roman" w:hAnsi="Times New Roman"/>
          <w:sz w:val="24"/>
          <w:szCs w:val="24"/>
          <w:lang w:eastAsia="pl-PL"/>
        </w:rPr>
      </w:pPr>
      <w:r w:rsidRPr="007667FF">
        <w:rPr>
          <w:rFonts w:ascii="Times New Roman" w:hAnsi="Times New Roman"/>
          <w:sz w:val="24"/>
          <w:szCs w:val="24"/>
          <w:lang w:eastAsia="pl-PL"/>
        </w:rPr>
        <w:t>5.1.4</w:t>
      </w:r>
      <w:r w:rsidRPr="007667FF">
        <w:rPr>
          <w:rFonts w:ascii="Times New Roman" w:hAnsi="Times New Roman"/>
          <w:sz w:val="24"/>
          <w:szCs w:val="24"/>
          <w:lang w:eastAsia="pl-PL"/>
        </w:rPr>
        <w:tab/>
        <w:t>Znajdują się w sytuacji ekonomicznej i finansowej zapewniającej wykonanie zamówienia.</w:t>
      </w:r>
    </w:p>
    <w:p w:rsidR="006306B0" w:rsidRPr="00F46B06" w:rsidRDefault="0065508F" w:rsidP="00BA4761">
      <w:pPr>
        <w:tabs>
          <w:tab w:val="num" w:pos="567"/>
        </w:tabs>
        <w:spacing w:after="60" w:line="240" w:lineRule="auto"/>
        <w:jc w:val="both"/>
        <w:rPr>
          <w:rFonts w:ascii="Times New Roman" w:hAnsi="Times New Roman"/>
          <w:i/>
          <w:sz w:val="24"/>
          <w:szCs w:val="24"/>
          <w:lang w:eastAsia="pl-PL"/>
        </w:rPr>
      </w:pPr>
      <w:r>
        <w:rPr>
          <w:rFonts w:ascii="Times New Roman" w:hAnsi="Times New Roman"/>
          <w:i/>
          <w:sz w:val="24"/>
          <w:szCs w:val="20"/>
          <w:lang w:eastAsia="pl-PL"/>
        </w:rPr>
        <w:tab/>
      </w:r>
      <w:r w:rsidR="006306B0" w:rsidRPr="00F46B06">
        <w:rPr>
          <w:rFonts w:ascii="Times New Roman" w:hAnsi="Times New Roman"/>
          <w:i/>
          <w:sz w:val="24"/>
          <w:szCs w:val="20"/>
          <w:lang w:eastAsia="pl-PL"/>
        </w:rPr>
        <w:t>Zamawiający nie opisuje, nie wyznacza szczegółowego warunku w tym zakresie.</w:t>
      </w:r>
    </w:p>
    <w:p w:rsidR="006306B0" w:rsidRPr="007667FF" w:rsidRDefault="006306B0" w:rsidP="00BA4761">
      <w:pPr>
        <w:tabs>
          <w:tab w:val="left" w:pos="426"/>
          <w:tab w:val="left" w:pos="567"/>
        </w:tabs>
        <w:spacing w:after="60" w:line="240" w:lineRule="auto"/>
        <w:ind w:left="567" w:hanging="567"/>
        <w:jc w:val="both"/>
        <w:outlineLvl w:val="1"/>
        <w:rPr>
          <w:rFonts w:ascii="Times New Roman" w:hAnsi="Times New Roman"/>
          <w:bCs/>
          <w:iCs/>
          <w:sz w:val="24"/>
          <w:szCs w:val="28"/>
          <w:lang w:eastAsia="pl-PL"/>
        </w:rPr>
      </w:pPr>
      <w:r w:rsidRPr="007667FF">
        <w:rPr>
          <w:rFonts w:ascii="Times New Roman" w:hAnsi="Times New Roman"/>
          <w:bCs/>
          <w:iCs/>
          <w:sz w:val="24"/>
          <w:szCs w:val="28"/>
          <w:lang w:eastAsia="pl-PL"/>
        </w:rPr>
        <w:t>5.2</w:t>
      </w:r>
      <w:r w:rsidRPr="007667FF">
        <w:rPr>
          <w:rFonts w:ascii="Times New Roman" w:hAnsi="Times New Roman"/>
          <w:bCs/>
          <w:iCs/>
          <w:sz w:val="24"/>
          <w:szCs w:val="28"/>
          <w:lang w:eastAsia="pl-PL"/>
        </w:rPr>
        <w:tab/>
        <w:t xml:space="preserve">W postępowaniu mogą wziąć udział Wykonawcy spełniający warunek udziału </w:t>
      </w:r>
      <w:r w:rsidRPr="007667FF">
        <w:rPr>
          <w:rFonts w:ascii="Times New Roman" w:hAnsi="Times New Roman"/>
          <w:bCs/>
          <w:iCs/>
          <w:sz w:val="24"/>
          <w:szCs w:val="28"/>
          <w:lang w:eastAsia="pl-PL"/>
        </w:rPr>
        <w:br/>
        <w:t>w postępowaniu dotyczący braku podstaw do wykluczenia z postępowania o udzielenie zamówienia publicznego w okolicznościach, o których mowa w art. 24</w:t>
      </w:r>
      <w:r w:rsidR="00B87A6D">
        <w:rPr>
          <w:rFonts w:ascii="Times New Roman" w:hAnsi="Times New Roman"/>
          <w:bCs/>
          <w:iCs/>
          <w:sz w:val="24"/>
          <w:szCs w:val="28"/>
          <w:lang w:eastAsia="pl-PL"/>
        </w:rPr>
        <w:t xml:space="preserve"> ust. 1, ust. 2 </w:t>
      </w:r>
      <w:r w:rsidR="00FA49DD">
        <w:rPr>
          <w:rFonts w:ascii="Times New Roman" w:hAnsi="Times New Roman"/>
          <w:bCs/>
          <w:iCs/>
          <w:sz w:val="24"/>
          <w:szCs w:val="28"/>
          <w:lang w:eastAsia="pl-PL"/>
        </w:rPr>
        <w:br/>
      </w:r>
      <w:r w:rsidR="00B87A6D">
        <w:rPr>
          <w:rFonts w:ascii="Times New Roman" w:hAnsi="Times New Roman"/>
          <w:bCs/>
          <w:iCs/>
          <w:sz w:val="24"/>
          <w:szCs w:val="28"/>
          <w:lang w:eastAsia="pl-PL"/>
        </w:rPr>
        <w:t>i ust. 2a</w:t>
      </w:r>
      <w:r w:rsidRPr="007667FF">
        <w:rPr>
          <w:rFonts w:ascii="Times New Roman" w:hAnsi="Times New Roman"/>
          <w:bCs/>
          <w:iCs/>
          <w:sz w:val="24"/>
          <w:szCs w:val="28"/>
          <w:lang w:eastAsia="pl-PL"/>
        </w:rPr>
        <w:t xml:space="preserve"> ustawy Pzp.</w:t>
      </w:r>
    </w:p>
    <w:p w:rsidR="006306B0" w:rsidRDefault="006306B0" w:rsidP="00E518FA">
      <w:pPr>
        <w:tabs>
          <w:tab w:val="left" w:pos="426"/>
          <w:tab w:val="left" w:pos="567"/>
        </w:tabs>
        <w:spacing w:before="120" w:after="240" w:line="240" w:lineRule="auto"/>
        <w:ind w:left="567" w:hanging="567"/>
        <w:jc w:val="both"/>
        <w:outlineLvl w:val="1"/>
        <w:rPr>
          <w:rFonts w:ascii="Times New Roman" w:hAnsi="Times New Roman"/>
          <w:bCs/>
          <w:iCs/>
          <w:sz w:val="24"/>
          <w:szCs w:val="28"/>
          <w:lang w:eastAsia="pl-PL"/>
        </w:rPr>
      </w:pPr>
      <w:r w:rsidRPr="007667FF">
        <w:rPr>
          <w:rFonts w:ascii="Times New Roman" w:hAnsi="Times New Roman"/>
          <w:bCs/>
          <w:iCs/>
          <w:sz w:val="24"/>
          <w:szCs w:val="28"/>
          <w:lang w:eastAsia="pl-PL"/>
        </w:rPr>
        <w:t>5.3</w:t>
      </w:r>
      <w:r w:rsidRPr="007667FF">
        <w:rPr>
          <w:rFonts w:ascii="Times New Roman" w:hAnsi="Times New Roman"/>
          <w:bCs/>
          <w:iCs/>
          <w:sz w:val="24"/>
          <w:szCs w:val="28"/>
          <w:lang w:eastAsia="pl-PL"/>
        </w:rPr>
        <w:tab/>
      </w:r>
      <w:r w:rsidR="00F46B06" w:rsidRPr="00F46B06">
        <w:rPr>
          <w:rFonts w:ascii="Times New Roman" w:hAnsi="Times New Roman"/>
          <w:b/>
          <w:bCs/>
          <w:iCs/>
          <w:sz w:val="24"/>
          <w:szCs w:val="28"/>
          <w:lang w:eastAsia="pl-PL"/>
        </w:rPr>
        <w:t xml:space="preserve">W przypadku Wykonawców wspólnie ubiegających się o udzielenie zamówienia </w:t>
      </w:r>
      <w:r w:rsidR="00F46B06" w:rsidRPr="00F46B06">
        <w:rPr>
          <w:rFonts w:ascii="Times New Roman" w:hAnsi="Times New Roman"/>
          <w:bCs/>
          <w:iCs/>
          <w:sz w:val="24"/>
          <w:szCs w:val="28"/>
          <w:lang w:eastAsia="pl-PL"/>
        </w:rPr>
        <w:t>warunki określone w pkt 5.1 winien spełniać co najmniej jeden z tych wykonawców albo wszyscy Ci Wykonawcy wspólnie. Warunek określony w pkt. 5.2 musi spełniać każdy z Wykonawców samodzielnie.</w:t>
      </w:r>
    </w:p>
    <w:p w:rsidR="006306B0" w:rsidRDefault="006306B0" w:rsidP="0065508F">
      <w:pPr>
        <w:spacing w:before="120" w:after="240" w:line="240" w:lineRule="auto"/>
        <w:ind w:left="425" w:hanging="425"/>
        <w:jc w:val="both"/>
        <w:rPr>
          <w:rFonts w:ascii="Times New Roman" w:hAnsi="Times New Roman"/>
          <w:b/>
          <w:sz w:val="24"/>
          <w:szCs w:val="24"/>
          <w:lang w:eastAsia="pl-PL"/>
        </w:rPr>
      </w:pPr>
      <w:r w:rsidRPr="00C93C2C">
        <w:rPr>
          <w:rFonts w:ascii="Times New Roman" w:hAnsi="Times New Roman"/>
          <w:b/>
          <w:sz w:val="24"/>
          <w:szCs w:val="24"/>
          <w:lang w:eastAsia="pl-PL"/>
        </w:rPr>
        <w:t>6. WYKAZ OŚWIADCZEŃ LUB DOKUMENTÓW, JAKIE MAJĄ DOSTARCZYĆ WYKONAWCY W CELU POTWIERDZENIA SPEŁNIANIA WARUNKÓW UDZIAŁU W POSTĘPOWANIU:</w:t>
      </w:r>
    </w:p>
    <w:p w:rsidR="006306B0" w:rsidRDefault="006306B0" w:rsidP="003260E1">
      <w:pPr>
        <w:tabs>
          <w:tab w:val="left" w:pos="426"/>
        </w:tabs>
        <w:spacing w:before="120" w:after="120" w:line="240" w:lineRule="auto"/>
        <w:ind w:left="425" w:hanging="425"/>
        <w:jc w:val="both"/>
        <w:outlineLvl w:val="1"/>
        <w:rPr>
          <w:rFonts w:ascii="Times New Roman" w:hAnsi="Times New Roman"/>
          <w:bCs/>
          <w:iCs/>
          <w:sz w:val="24"/>
          <w:szCs w:val="24"/>
          <w:lang w:eastAsia="pl-PL"/>
        </w:rPr>
      </w:pPr>
      <w:r w:rsidRPr="003260E1">
        <w:rPr>
          <w:rFonts w:ascii="Times New Roman" w:hAnsi="Times New Roman"/>
          <w:bCs/>
          <w:iCs/>
          <w:sz w:val="24"/>
          <w:szCs w:val="24"/>
          <w:lang w:eastAsia="pl-PL"/>
        </w:rPr>
        <w:lastRenderedPageBreak/>
        <w:t>6.1</w:t>
      </w:r>
      <w:r w:rsidRPr="003260E1">
        <w:rPr>
          <w:rFonts w:ascii="Times New Roman" w:hAnsi="Times New Roman"/>
          <w:bCs/>
          <w:iCs/>
          <w:sz w:val="24"/>
          <w:szCs w:val="24"/>
          <w:lang w:eastAsia="pl-PL"/>
        </w:rPr>
        <w:tab/>
        <w:t>W celu potwierdzenia spełnienia przez wykonawcę warunków, o których mowa w art. 22 ust. 1 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066"/>
      </w:tblGrid>
      <w:tr w:rsidR="006306B0" w:rsidRPr="00FA1574" w:rsidTr="00697939">
        <w:trPr>
          <w:trHeight w:val="620"/>
          <w:jc w:val="center"/>
        </w:trPr>
        <w:tc>
          <w:tcPr>
            <w:tcW w:w="704" w:type="dxa"/>
            <w:shd w:val="clear" w:color="auto" w:fill="F3F3F3"/>
            <w:vAlign w:val="center"/>
          </w:tcPr>
          <w:p w:rsidR="006306B0" w:rsidRPr="00342282" w:rsidRDefault="006306B0" w:rsidP="00C93C2C">
            <w:pPr>
              <w:spacing w:after="120" w:line="240" w:lineRule="auto"/>
              <w:jc w:val="center"/>
              <w:rPr>
                <w:rFonts w:ascii="Times New Roman" w:hAnsi="Times New Roman"/>
                <w:b/>
                <w:lang w:eastAsia="pl-PL"/>
              </w:rPr>
            </w:pPr>
            <w:r w:rsidRPr="00342282">
              <w:rPr>
                <w:rFonts w:ascii="Times New Roman" w:hAnsi="Times New Roman"/>
                <w:b/>
                <w:lang w:eastAsia="pl-PL"/>
              </w:rPr>
              <w:t>Lp.</w:t>
            </w:r>
          </w:p>
        </w:tc>
        <w:tc>
          <w:tcPr>
            <w:tcW w:w="8066" w:type="dxa"/>
            <w:shd w:val="clear" w:color="auto" w:fill="F3F3F3"/>
            <w:vAlign w:val="center"/>
          </w:tcPr>
          <w:p w:rsidR="006306B0" w:rsidRPr="00697939" w:rsidRDefault="006306B0" w:rsidP="00C93C2C">
            <w:pPr>
              <w:spacing w:after="120" w:line="240" w:lineRule="auto"/>
              <w:jc w:val="center"/>
              <w:rPr>
                <w:rFonts w:ascii="Times New Roman" w:hAnsi="Times New Roman"/>
                <w:b/>
                <w:sz w:val="24"/>
                <w:lang w:eastAsia="pl-PL"/>
              </w:rPr>
            </w:pPr>
            <w:r w:rsidRPr="00697939">
              <w:rPr>
                <w:rFonts w:ascii="Times New Roman" w:hAnsi="Times New Roman"/>
                <w:b/>
                <w:sz w:val="24"/>
                <w:lang w:eastAsia="pl-PL"/>
              </w:rPr>
              <w:t>Wymagany dokument</w:t>
            </w:r>
          </w:p>
        </w:tc>
      </w:tr>
      <w:tr w:rsidR="006306B0" w:rsidRPr="00FA1574" w:rsidTr="00FA3BB3">
        <w:trPr>
          <w:trHeight w:val="659"/>
          <w:jc w:val="center"/>
        </w:trPr>
        <w:tc>
          <w:tcPr>
            <w:tcW w:w="704" w:type="dxa"/>
            <w:vAlign w:val="center"/>
          </w:tcPr>
          <w:p w:rsidR="006306B0" w:rsidRPr="00342282" w:rsidRDefault="006306B0" w:rsidP="00C93C2C">
            <w:pPr>
              <w:spacing w:after="120" w:line="240" w:lineRule="auto"/>
              <w:jc w:val="center"/>
              <w:rPr>
                <w:rFonts w:ascii="Times New Roman" w:hAnsi="Times New Roman"/>
                <w:b/>
                <w:lang w:eastAsia="pl-PL"/>
              </w:rPr>
            </w:pPr>
            <w:r w:rsidRPr="00342282">
              <w:rPr>
                <w:rFonts w:ascii="Times New Roman" w:hAnsi="Times New Roman"/>
                <w:b/>
                <w:lang w:eastAsia="pl-PL"/>
              </w:rPr>
              <w:t>1.</w:t>
            </w:r>
          </w:p>
        </w:tc>
        <w:tc>
          <w:tcPr>
            <w:tcW w:w="8066" w:type="dxa"/>
            <w:vAlign w:val="center"/>
          </w:tcPr>
          <w:p w:rsidR="00697939" w:rsidRPr="00342282" w:rsidRDefault="006306B0" w:rsidP="00621DF6">
            <w:pPr>
              <w:spacing w:after="0" w:line="240" w:lineRule="auto"/>
              <w:jc w:val="center"/>
              <w:rPr>
                <w:rFonts w:ascii="Times New Roman" w:hAnsi="Times New Roman"/>
                <w:lang w:eastAsia="pl-PL"/>
              </w:rPr>
            </w:pPr>
            <w:r w:rsidRPr="00342282">
              <w:rPr>
                <w:rFonts w:ascii="Times New Roman" w:hAnsi="Times New Roman"/>
                <w:lang w:eastAsia="pl-PL"/>
              </w:rPr>
              <w:t>Oświadcze</w:t>
            </w:r>
            <w:r w:rsidR="00342282">
              <w:rPr>
                <w:rFonts w:ascii="Times New Roman" w:hAnsi="Times New Roman"/>
                <w:lang w:eastAsia="pl-PL"/>
              </w:rPr>
              <w:t xml:space="preserve">nie z art. 22 ust. 1 ustawy Pzp </w:t>
            </w:r>
            <w:r w:rsidRPr="00342282">
              <w:rPr>
                <w:rFonts w:ascii="Times New Roman" w:hAnsi="Times New Roman"/>
                <w:lang w:eastAsia="pl-PL"/>
              </w:rPr>
              <w:t xml:space="preserve">(wg wzoru – </w:t>
            </w:r>
            <w:r w:rsidRPr="00342282">
              <w:rPr>
                <w:rFonts w:ascii="Times New Roman" w:hAnsi="Times New Roman"/>
                <w:b/>
                <w:lang w:eastAsia="pl-PL"/>
              </w:rPr>
              <w:t xml:space="preserve">załącznik nr </w:t>
            </w:r>
            <w:r w:rsidR="00621DF6">
              <w:rPr>
                <w:rFonts w:ascii="Times New Roman" w:hAnsi="Times New Roman"/>
                <w:b/>
                <w:lang w:eastAsia="pl-PL"/>
              </w:rPr>
              <w:t>5</w:t>
            </w:r>
            <w:r w:rsidRPr="00342282">
              <w:rPr>
                <w:rFonts w:ascii="Times New Roman" w:hAnsi="Times New Roman"/>
                <w:lang w:eastAsia="pl-PL"/>
              </w:rPr>
              <w:t xml:space="preserve"> do SIWZ) </w:t>
            </w:r>
          </w:p>
        </w:tc>
      </w:tr>
      <w:tr w:rsidR="006306B0" w:rsidRPr="00FA1574" w:rsidTr="004D4D39">
        <w:trPr>
          <w:trHeight w:val="1792"/>
          <w:jc w:val="center"/>
        </w:trPr>
        <w:tc>
          <w:tcPr>
            <w:tcW w:w="704" w:type="dxa"/>
            <w:vAlign w:val="center"/>
          </w:tcPr>
          <w:p w:rsidR="006306B0" w:rsidRPr="00342282" w:rsidRDefault="006306B0" w:rsidP="00C93C2C">
            <w:pPr>
              <w:spacing w:after="120" w:line="240" w:lineRule="auto"/>
              <w:jc w:val="center"/>
              <w:rPr>
                <w:rFonts w:ascii="Times New Roman" w:hAnsi="Times New Roman"/>
                <w:b/>
                <w:lang w:eastAsia="pl-PL"/>
              </w:rPr>
            </w:pPr>
            <w:r w:rsidRPr="00342282">
              <w:rPr>
                <w:rFonts w:ascii="Times New Roman" w:hAnsi="Times New Roman"/>
                <w:b/>
                <w:lang w:eastAsia="pl-PL"/>
              </w:rPr>
              <w:t xml:space="preserve">2. </w:t>
            </w:r>
          </w:p>
        </w:tc>
        <w:tc>
          <w:tcPr>
            <w:tcW w:w="8066" w:type="dxa"/>
            <w:vAlign w:val="center"/>
          </w:tcPr>
          <w:p w:rsidR="00707BD3" w:rsidRPr="00342282" w:rsidRDefault="006306B0" w:rsidP="00621DF6">
            <w:pPr>
              <w:spacing w:after="0" w:line="240" w:lineRule="auto"/>
              <w:jc w:val="center"/>
              <w:rPr>
                <w:rFonts w:ascii="Times New Roman" w:hAnsi="Times New Roman"/>
                <w:lang w:eastAsia="pl-PL"/>
              </w:rPr>
            </w:pPr>
            <w:r w:rsidRPr="00342282">
              <w:rPr>
                <w:rFonts w:ascii="Times New Roman" w:hAnsi="Times New Roman"/>
                <w:lang w:eastAsia="pl-PL"/>
              </w:rPr>
              <w:t xml:space="preserve">Wykaz wykonanych </w:t>
            </w:r>
            <w:r w:rsidRPr="00342282">
              <w:rPr>
                <w:rFonts w:ascii="Times New Roman" w:hAnsi="Times New Roman"/>
                <w:b/>
                <w:lang w:eastAsia="pl-PL"/>
              </w:rPr>
              <w:t xml:space="preserve">głównych </w:t>
            </w:r>
            <w:r w:rsidR="00707BD3">
              <w:rPr>
                <w:rFonts w:ascii="Times New Roman" w:hAnsi="Times New Roman"/>
                <w:b/>
                <w:lang w:eastAsia="pl-PL"/>
              </w:rPr>
              <w:t>dostaw</w:t>
            </w:r>
            <w:r w:rsidRPr="00342282">
              <w:rPr>
                <w:rFonts w:ascii="Times New Roman" w:hAnsi="Times New Roman"/>
                <w:b/>
                <w:lang w:eastAsia="pl-PL"/>
              </w:rPr>
              <w:t xml:space="preserve"> *</w:t>
            </w:r>
            <w:r w:rsidRPr="00342282">
              <w:rPr>
                <w:rFonts w:ascii="Times New Roman" w:hAnsi="Times New Roman"/>
                <w:lang w:eastAsia="pl-PL"/>
              </w:rPr>
              <w:t xml:space="preserve">, w okresie ostatnich trzech lat przed upływem terminu składania ofert - a jeżeli okres prowadzenia działalności jest krótszy – w tym okresie wraz z podaniem ich wartości, przedmiotu, dat wykonania i podmiotów na rzecz których usługi zostały wykonane, oraz </w:t>
            </w:r>
            <w:r w:rsidRPr="00707BD3">
              <w:rPr>
                <w:rFonts w:ascii="Times New Roman" w:hAnsi="Times New Roman"/>
                <w:b/>
                <w:u w:val="single"/>
                <w:lang w:eastAsia="pl-PL"/>
              </w:rPr>
              <w:t>załączeniem dowodów</w:t>
            </w:r>
            <w:r w:rsidRPr="00342282">
              <w:rPr>
                <w:rFonts w:ascii="Times New Roman" w:hAnsi="Times New Roman"/>
                <w:u w:val="single"/>
                <w:lang w:eastAsia="pl-PL"/>
              </w:rPr>
              <w:t>, czy zostały wykonane lub są wykonywane należycie</w:t>
            </w:r>
            <w:r w:rsidR="00342282">
              <w:rPr>
                <w:rFonts w:ascii="Times New Roman" w:hAnsi="Times New Roman"/>
                <w:lang w:eastAsia="pl-PL"/>
              </w:rPr>
              <w:t xml:space="preserve"> </w:t>
            </w:r>
            <w:r w:rsidRPr="00342282">
              <w:rPr>
                <w:rFonts w:ascii="Times New Roman" w:hAnsi="Times New Roman"/>
                <w:lang w:eastAsia="pl-PL"/>
              </w:rPr>
              <w:t xml:space="preserve">(wg wzoru – </w:t>
            </w:r>
            <w:r w:rsidRPr="00342282">
              <w:rPr>
                <w:rFonts w:ascii="Times New Roman" w:hAnsi="Times New Roman"/>
                <w:b/>
                <w:lang w:eastAsia="pl-PL"/>
              </w:rPr>
              <w:t xml:space="preserve">załącznik nr </w:t>
            </w:r>
            <w:r w:rsidR="00621DF6">
              <w:rPr>
                <w:rFonts w:ascii="Times New Roman" w:hAnsi="Times New Roman"/>
                <w:b/>
                <w:lang w:eastAsia="pl-PL"/>
              </w:rPr>
              <w:t>6</w:t>
            </w:r>
            <w:r w:rsidRPr="00342282">
              <w:rPr>
                <w:rFonts w:ascii="Times New Roman" w:hAnsi="Times New Roman"/>
                <w:b/>
                <w:lang w:eastAsia="pl-PL"/>
              </w:rPr>
              <w:t xml:space="preserve"> do SIWZ</w:t>
            </w:r>
            <w:r w:rsidRPr="00342282">
              <w:rPr>
                <w:rFonts w:ascii="Times New Roman" w:hAnsi="Times New Roman"/>
                <w:lang w:eastAsia="pl-PL"/>
              </w:rPr>
              <w:t>)</w:t>
            </w:r>
          </w:p>
        </w:tc>
      </w:tr>
    </w:tbl>
    <w:p w:rsidR="00253119" w:rsidRPr="00253119" w:rsidRDefault="00253119" w:rsidP="0099741F">
      <w:pPr>
        <w:spacing w:after="60" w:line="240" w:lineRule="auto"/>
        <w:jc w:val="both"/>
        <w:rPr>
          <w:rFonts w:ascii="Times New Roman" w:hAnsi="Times New Roman"/>
          <w:sz w:val="20"/>
          <w:szCs w:val="20"/>
          <w:lang w:eastAsia="pl-PL"/>
        </w:rPr>
      </w:pPr>
    </w:p>
    <w:p w:rsidR="006306B0" w:rsidRDefault="006306B0" w:rsidP="0099741F">
      <w:pPr>
        <w:spacing w:after="60" w:line="240" w:lineRule="auto"/>
        <w:jc w:val="both"/>
        <w:rPr>
          <w:rFonts w:ascii="Times New Roman" w:hAnsi="Times New Roman"/>
          <w:sz w:val="24"/>
          <w:szCs w:val="24"/>
          <w:lang w:eastAsia="pl-PL"/>
        </w:rPr>
      </w:pPr>
      <w:r w:rsidRPr="00A31B23">
        <w:rPr>
          <w:rFonts w:ascii="Times New Roman" w:hAnsi="Times New Roman"/>
          <w:sz w:val="24"/>
          <w:szCs w:val="24"/>
          <w:lang w:eastAsia="pl-PL"/>
        </w:rPr>
        <w:t xml:space="preserve">* Za </w:t>
      </w:r>
      <w:r w:rsidRPr="00A31B23">
        <w:rPr>
          <w:rFonts w:ascii="Times New Roman" w:hAnsi="Times New Roman"/>
          <w:b/>
          <w:sz w:val="24"/>
          <w:szCs w:val="24"/>
          <w:lang w:eastAsia="pl-PL"/>
        </w:rPr>
        <w:t xml:space="preserve">główne </w:t>
      </w:r>
      <w:r w:rsidR="00707BD3">
        <w:rPr>
          <w:rFonts w:ascii="Times New Roman" w:hAnsi="Times New Roman"/>
          <w:b/>
          <w:sz w:val="24"/>
          <w:szCs w:val="24"/>
          <w:lang w:eastAsia="pl-PL"/>
        </w:rPr>
        <w:t>dostawy</w:t>
      </w:r>
      <w:r w:rsidRPr="00A31B23">
        <w:rPr>
          <w:rFonts w:ascii="Times New Roman" w:hAnsi="Times New Roman"/>
          <w:sz w:val="24"/>
          <w:szCs w:val="24"/>
          <w:lang w:eastAsia="pl-PL"/>
        </w:rPr>
        <w:t xml:space="preserve"> uznaje się </w:t>
      </w:r>
      <w:r w:rsidR="00707BD3">
        <w:rPr>
          <w:rFonts w:ascii="Times New Roman" w:hAnsi="Times New Roman"/>
          <w:sz w:val="24"/>
          <w:szCs w:val="24"/>
          <w:lang w:eastAsia="pl-PL"/>
        </w:rPr>
        <w:t>dostawy</w:t>
      </w:r>
      <w:r w:rsidRPr="00A31B23">
        <w:rPr>
          <w:rFonts w:ascii="Times New Roman" w:hAnsi="Times New Roman"/>
          <w:sz w:val="24"/>
          <w:szCs w:val="24"/>
          <w:lang w:eastAsia="pl-PL"/>
        </w:rPr>
        <w:t xml:space="preserve"> niezbędne do wykazania spełniania warun</w:t>
      </w:r>
      <w:r w:rsidR="00707BD3">
        <w:rPr>
          <w:rFonts w:ascii="Times New Roman" w:hAnsi="Times New Roman"/>
          <w:sz w:val="24"/>
          <w:szCs w:val="24"/>
          <w:lang w:eastAsia="pl-PL"/>
        </w:rPr>
        <w:t>ku określonego w pkt 5.1.2 SIWZ.</w:t>
      </w:r>
    </w:p>
    <w:p w:rsidR="00E518FA" w:rsidRDefault="0065508F" w:rsidP="005B08E2">
      <w:pPr>
        <w:spacing w:after="120" w:line="240" w:lineRule="auto"/>
        <w:ind w:left="425" w:hanging="425"/>
        <w:jc w:val="both"/>
        <w:outlineLvl w:val="1"/>
        <w:rPr>
          <w:rFonts w:ascii="Times New Roman" w:eastAsia="Times New Roman" w:hAnsi="Times New Roman"/>
          <w:sz w:val="24"/>
          <w:szCs w:val="24"/>
          <w:lang w:eastAsia="pl-PL"/>
        </w:rPr>
      </w:pPr>
      <w:r w:rsidRPr="0065508F">
        <w:rPr>
          <w:rFonts w:ascii="Times New Roman" w:eastAsia="Times New Roman" w:hAnsi="Times New Roman"/>
          <w:bCs/>
          <w:iCs/>
          <w:sz w:val="24"/>
          <w:szCs w:val="24"/>
          <w:lang w:eastAsia="pl-PL"/>
        </w:rPr>
        <w:t>6.2</w:t>
      </w:r>
      <w:r w:rsidRPr="0065508F">
        <w:rPr>
          <w:rFonts w:ascii="Times New Roman" w:eastAsia="Times New Roman" w:hAnsi="Times New Roman"/>
          <w:bCs/>
          <w:iCs/>
          <w:sz w:val="24"/>
          <w:szCs w:val="24"/>
          <w:lang w:eastAsia="pl-PL"/>
        </w:rPr>
        <w:tab/>
      </w:r>
      <w:r w:rsidR="00E518FA" w:rsidRPr="0065508F">
        <w:rPr>
          <w:rFonts w:ascii="Times New Roman" w:eastAsia="Times New Roman" w:hAnsi="Times New Roman"/>
          <w:sz w:val="24"/>
          <w:szCs w:val="24"/>
          <w:lang w:eastAsia="pl-PL"/>
        </w:rPr>
        <w:t>Dokument wymieniony w pkt 6.1.1. składa pełnomocnik ustanowiony przez Wykonawców do</w:t>
      </w:r>
      <w:r w:rsidR="00E518FA">
        <w:rPr>
          <w:rFonts w:ascii="Times New Roman" w:eastAsia="Times New Roman" w:hAnsi="Times New Roman"/>
          <w:sz w:val="24"/>
          <w:szCs w:val="24"/>
          <w:lang w:eastAsia="pl-PL"/>
        </w:rPr>
        <w:t xml:space="preserve"> ich</w:t>
      </w:r>
      <w:r w:rsidR="00E518FA" w:rsidRPr="0065508F">
        <w:rPr>
          <w:rFonts w:ascii="Times New Roman" w:eastAsia="Times New Roman" w:hAnsi="Times New Roman"/>
          <w:sz w:val="24"/>
          <w:szCs w:val="24"/>
          <w:lang w:eastAsia="pl-PL"/>
        </w:rPr>
        <w:t xml:space="preserve"> reprezentowania. Dokumenty</w:t>
      </w:r>
      <w:r w:rsidR="00E518FA">
        <w:rPr>
          <w:rFonts w:ascii="Times New Roman" w:eastAsia="Times New Roman" w:hAnsi="Times New Roman"/>
          <w:sz w:val="24"/>
          <w:szCs w:val="24"/>
          <w:lang w:eastAsia="pl-PL"/>
        </w:rPr>
        <w:t xml:space="preserve"> wymienione w tabeli pkt 6.1.2 </w:t>
      </w:r>
      <w:r w:rsidR="00E518FA" w:rsidRPr="0065508F">
        <w:rPr>
          <w:rFonts w:ascii="Times New Roman" w:eastAsia="Times New Roman" w:hAnsi="Times New Roman"/>
          <w:sz w:val="24"/>
          <w:szCs w:val="24"/>
          <w:lang w:eastAsia="pl-PL"/>
        </w:rPr>
        <w:t>mogą być złożone przez Wykonawców wspólnie.</w:t>
      </w:r>
    </w:p>
    <w:p w:rsidR="0065508F" w:rsidRPr="00E518FA" w:rsidRDefault="00E518FA" w:rsidP="0099741F">
      <w:pPr>
        <w:spacing w:after="60" w:line="240" w:lineRule="auto"/>
        <w:ind w:left="426" w:hanging="426"/>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t>6.3</w:t>
      </w:r>
      <w:r>
        <w:rPr>
          <w:rFonts w:ascii="Times New Roman" w:eastAsia="Times New Roman" w:hAnsi="Times New Roman"/>
          <w:sz w:val="24"/>
          <w:szCs w:val="24"/>
          <w:lang w:eastAsia="pl-PL"/>
        </w:rPr>
        <w:tab/>
      </w:r>
      <w:r w:rsidR="0065508F" w:rsidRPr="0065508F">
        <w:rPr>
          <w:rFonts w:ascii="Times New Roman" w:eastAsia="Times New Roman" w:hAnsi="Times New Roman"/>
          <w:bCs/>
          <w:iCs/>
          <w:sz w:val="24"/>
          <w:szCs w:val="24"/>
          <w:lang w:eastAsia="pl-PL"/>
        </w:rPr>
        <w:t xml:space="preserve">Zgodnie z § 1 ust. 2 Rozporządzenia Prezesa Rady Ministrów z dnia 19.02.2013 r. </w:t>
      </w:r>
      <w:r w:rsidR="00253119">
        <w:rPr>
          <w:rFonts w:ascii="Times New Roman" w:eastAsia="Times New Roman" w:hAnsi="Times New Roman"/>
          <w:bCs/>
          <w:iCs/>
          <w:sz w:val="24"/>
          <w:szCs w:val="24"/>
          <w:lang w:eastAsia="pl-PL"/>
        </w:rPr>
        <w:br/>
      </w:r>
      <w:r w:rsidR="0065508F" w:rsidRPr="0065508F">
        <w:rPr>
          <w:rFonts w:ascii="Times New Roman" w:eastAsia="Times New Roman" w:hAnsi="Times New Roman"/>
          <w:bCs/>
          <w:iCs/>
          <w:sz w:val="24"/>
          <w:szCs w:val="24"/>
          <w:lang w:eastAsia="pl-PL"/>
        </w:rPr>
        <w:t xml:space="preserve">w sprawie rodzajów dokumentów, jakich może żądać Zamawiający od Wykonawcy oraz form, w jakich te dokumenty mogą być składane, zwanego dalej Rozporządzeniem, </w:t>
      </w:r>
      <w:r w:rsidR="0065508F" w:rsidRPr="0065508F">
        <w:rPr>
          <w:rFonts w:ascii="Times New Roman" w:eastAsia="Times New Roman" w:hAnsi="Times New Roman"/>
          <w:b/>
          <w:bCs/>
          <w:iCs/>
          <w:sz w:val="24"/>
          <w:szCs w:val="24"/>
          <w:lang w:eastAsia="pl-PL"/>
        </w:rPr>
        <w:t>dowodami, o których mowa w pkt 6.1.2</w:t>
      </w:r>
      <w:r w:rsidR="0065508F" w:rsidRPr="0065508F">
        <w:rPr>
          <w:rFonts w:ascii="Times New Roman" w:eastAsia="Times New Roman" w:hAnsi="Times New Roman"/>
          <w:bCs/>
          <w:iCs/>
          <w:sz w:val="24"/>
          <w:szCs w:val="24"/>
          <w:lang w:eastAsia="pl-PL"/>
        </w:rPr>
        <w:t xml:space="preserve"> w przypadku </w:t>
      </w:r>
      <w:r w:rsidR="00DA52A7">
        <w:rPr>
          <w:rFonts w:ascii="Times New Roman" w:eastAsia="Times New Roman" w:hAnsi="Times New Roman"/>
          <w:bCs/>
          <w:iCs/>
          <w:sz w:val="24"/>
          <w:szCs w:val="24"/>
          <w:lang w:eastAsia="pl-PL"/>
        </w:rPr>
        <w:t>dostaw</w:t>
      </w:r>
      <w:r w:rsidR="0065508F" w:rsidRPr="0065508F">
        <w:rPr>
          <w:rFonts w:ascii="Times New Roman" w:eastAsia="Times New Roman" w:hAnsi="Times New Roman"/>
          <w:bCs/>
          <w:iCs/>
          <w:sz w:val="24"/>
          <w:szCs w:val="24"/>
          <w:lang w:eastAsia="pl-PL"/>
        </w:rPr>
        <w:t xml:space="preserve"> są:</w:t>
      </w:r>
    </w:p>
    <w:p w:rsidR="0065508F" w:rsidRPr="0065508F" w:rsidRDefault="0065508F" w:rsidP="0099741F">
      <w:pPr>
        <w:spacing w:after="60" w:line="240" w:lineRule="auto"/>
        <w:ind w:left="567"/>
        <w:jc w:val="both"/>
        <w:outlineLvl w:val="1"/>
        <w:rPr>
          <w:rFonts w:ascii="Times New Roman" w:eastAsia="Times New Roman" w:hAnsi="Times New Roman"/>
          <w:bCs/>
          <w:iCs/>
          <w:sz w:val="24"/>
          <w:szCs w:val="24"/>
          <w:lang w:eastAsia="pl-PL"/>
        </w:rPr>
      </w:pPr>
      <w:r w:rsidRPr="0065508F">
        <w:rPr>
          <w:rFonts w:ascii="Times New Roman" w:eastAsia="Times New Roman" w:hAnsi="Times New Roman"/>
          <w:bCs/>
          <w:iCs/>
          <w:sz w:val="24"/>
          <w:szCs w:val="24"/>
          <w:lang w:eastAsia="pl-PL"/>
        </w:rPr>
        <w:t xml:space="preserve">1) </w:t>
      </w:r>
      <w:r w:rsidRPr="0065508F">
        <w:rPr>
          <w:rFonts w:ascii="Times New Roman" w:eastAsia="Times New Roman" w:hAnsi="Times New Roman"/>
          <w:b/>
          <w:bCs/>
          <w:iCs/>
          <w:sz w:val="24"/>
          <w:szCs w:val="24"/>
          <w:lang w:eastAsia="pl-PL"/>
        </w:rPr>
        <w:t>poświadczenie</w:t>
      </w:r>
      <w:r w:rsidRPr="0065508F">
        <w:rPr>
          <w:rFonts w:ascii="Times New Roman" w:eastAsia="Times New Roman" w:hAnsi="Times New Roman"/>
          <w:bCs/>
          <w:iCs/>
          <w:sz w:val="24"/>
          <w:szCs w:val="24"/>
          <w:lang w:eastAsia="pl-PL"/>
        </w:rPr>
        <w:t>, z tym, że w odniesieniu do nadal wykonywanych usług okresowych lub ciągłych poświadczenie powinno być wydane nie wcześniej niż na 3 miesiące przed upływem terminu składania ofert;</w:t>
      </w:r>
    </w:p>
    <w:p w:rsidR="0065508F" w:rsidRPr="0065508F" w:rsidRDefault="0065508F" w:rsidP="005B08E2">
      <w:pPr>
        <w:spacing w:after="120" w:line="240" w:lineRule="auto"/>
        <w:ind w:left="567"/>
        <w:jc w:val="both"/>
        <w:outlineLvl w:val="1"/>
        <w:rPr>
          <w:rFonts w:ascii="Times New Roman" w:eastAsia="Times New Roman" w:hAnsi="Times New Roman"/>
          <w:bCs/>
          <w:iCs/>
          <w:sz w:val="24"/>
          <w:szCs w:val="24"/>
          <w:lang w:eastAsia="pl-PL"/>
        </w:rPr>
      </w:pPr>
      <w:r w:rsidRPr="0065508F">
        <w:rPr>
          <w:rFonts w:ascii="Times New Roman" w:eastAsia="Times New Roman" w:hAnsi="Times New Roman"/>
          <w:bCs/>
          <w:iCs/>
          <w:sz w:val="24"/>
          <w:szCs w:val="24"/>
          <w:lang w:eastAsia="pl-PL"/>
        </w:rPr>
        <w:t xml:space="preserve">2) </w:t>
      </w:r>
      <w:r w:rsidRPr="0065508F">
        <w:rPr>
          <w:rFonts w:ascii="Times New Roman" w:eastAsia="Times New Roman" w:hAnsi="Times New Roman"/>
          <w:b/>
          <w:bCs/>
          <w:iCs/>
          <w:sz w:val="24"/>
          <w:szCs w:val="24"/>
          <w:lang w:eastAsia="pl-PL"/>
        </w:rPr>
        <w:t>oświadczenie wykonawcy</w:t>
      </w:r>
      <w:r w:rsidRPr="0065508F">
        <w:rPr>
          <w:rFonts w:ascii="Times New Roman" w:eastAsia="Times New Roman" w:hAnsi="Times New Roman"/>
          <w:bCs/>
          <w:iCs/>
          <w:sz w:val="24"/>
          <w:szCs w:val="24"/>
          <w:lang w:eastAsia="pl-PL"/>
        </w:rPr>
        <w:t xml:space="preserve"> – jeżeli z </w:t>
      </w:r>
      <w:r w:rsidRPr="0065508F">
        <w:rPr>
          <w:rFonts w:ascii="Times New Roman" w:eastAsia="Times New Roman" w:hAnsi="Times New Roman"/>
          <w:b/>
          <w:bCs/>
          <w:iCs/>
          <w:sz w:val="24"/>
          <w:szCs w:val="24"/>
          <w:lang w:eastAsia="pl-PL"/>
        </w:rPr>
        <w:t>uzasadnionych</w:t>
      </w:r>
      <w:r w:rsidRPr="0065508F">
        <w:rPr>
          <w:rFonts w:ascii="Times New Roman" w:eastAsia="Times New Roman" w:hAnsi="Times New Roman"/>
          <w:bCs/>
          <w:iCs/>
          <w:sz w:val="24"/>
          <w:szCs w:val="24"/>
          <w:lang w:eastAsia="pl-PL"/>
        </w:rPr>
        <w:t xml:space="preserve"> przyczyn o obiektywnym charakterze wykonawca nie jest w stanie uzyskać poświadczenia, o którym mowa w pkt 1). Jeśli Wykonawca składa oświadczenie, zobowiązany jest podać przyczyny braku możliwości uzyskania poświadczenia.</w:t>
      </w:r>
    </w:p>
    <w:p w:rsidR="0065508F" w:rsidRPr="0065508F" w:rsidRDefault="0065508F" w:rsidP="005B08E2">
      <w:pPr>
        <w:spacing w:after="120" w:line="240" w:lineRule="auto"/>
        <w:ind w:left="425" w:hanging="425"/>
        <w:jc w:val="both"/>
        <w:outlineLvl w:val="1"/>
        <w:rPr>
          <w:rFonts w:ascii="Times New Roman" w:eastAsia="Times New Roman" w:hAnsi="Times New Roman"/>
          <w:bCs/>
          <w:iCs/>
          <w:sz w:val="24"/>
          <w:szCs w:val="24"/>
          <w:lang w:eastAsia="pl-PL"/>
        </w:rPr>
      </w:pPr>
      <w:r w:rsidRPr="0065508F">
        <w:rPr>
          <w:rFonts w:ascii="Times New Roman" w:eastAsia="Times New Roman" w:hAnsi="Times New Roman"/>
          <w:bCs/>
          <w:iCs/>
          <w:sz w:val="24"/>
          <w:szCs w:val="24"/>
          <w:lang w:eastAsia="pl-PL"/>
        </w:rPr>
        <w:t>6.</w:t>
      </w:r>
      <w:r w:rsidR="00E518FA">
        <w:rPr>
          <w:rFonts w:ascii="Times New Roman" w:eastAsia="Times New Roman" w:hAnsi="Times New Roman"/>
          <w:bCs/>
          <w:iCs/>
          <w:sz w:val="24"/>
          <w:szCs w:val="24"/>
          <w:lang w:eastAsia="pl-PL"/>
        </w:rPr>
        <w:t>4</w:t>
      </w:r>
      <w:r w:rsidRPr="0065508F">
        <w:rPr>
          <w:rFonts w:ascii="Times New Roman" w:eastAsia="Times New Roman" w:hAnsi="Times New Roman"/>
          <w:bCs/>
          <w:iCs/>
          <w:sz w:val="24"/>
          <w:szCs w:val="24"/>
          <w:lang w:eastAsia="pl-PL"/>
        </w:rPr>
        <w:tab/>
        <w:t>W przypadku gdy Zamawiający jest podmiotem, na rzecz którego usługi wskazane w wykazie usług zostały wcześniej wykonane, Wykonawca nie ma obowiązku przedkładania dowodów, o których mowa w pkt 6.1.2.</w:t>
      </w:r>
    </w:p>
    <w:p w:rsidR="0065508F" w:rsidRPr="0065508F" w:rsidRDefault="0065508F" w:rsidP="005B08E2">
      <w:pPr>
        <w:spacing w:after="120" w:line="240" w:lineRule="auto"/>
        <w:ind w:left="425" w:hanging="425"/>
        <w:jc w:val="both"/>
        <w:outlineLvl w:val="1"/>
        <w:rPr>
          <w:rFonts w:ascii="Times New Roman" w:eastAsia="Times New Roman" w:hAnsi="Times New Roman"/>
          <w:bCs/>
          <w:iCs/>
          <w:sz w:val="24"/>
          <w:szCs w:val="24"/>
          <w:lang w:eastAsia="pl-PL"/>
        </w:rPr>
      </w:pPr>
      <w:r w:rsidRPr="0065508F">
        <w:rPr>
          <w:rFonts w:ascii="Times New Roman" w:eastAsia="Times New Roman" w:hAnsi="Times New Roman"/>
          <w:bCs/>
          <w:iCs/>
          <w:sz w:val="24"/>
          <w:szCs w:val="24"/>
          <w:lang w:eastAsia="pl-PL"/>
        </w:rPr>
        <w:t>6.</w:t>
      </w:r>
      <w:r w:rsidR="00E518FA">
        <w:rPr>
          <w:rFonts w:ascii="Times New Roman" w:eastAsia="Times New Roman" w:hAnsi="Times New Roman"/>
          <w:bCs/>
          <w:iCs/>
          <w:sz w:val="24"/>
          <w:szCs w:val="24"/>
          <w:lang w:eastAsia="pl-PL"/>
        </w:rPr>
        <w:t>5</w:t>
      </w:r>
      <w:r w:rsidRPr="0065508F">
        <w:rPr>
          <w:rFonts w:ascii="Times New Roman" w:eastAsia="Times New Roman" w:hAnsi="Times New Roman"/>
          <w:bCs/>
          <w:iCs/>
          <w:sz w:val="24"/>
          <w:szCs w:val="24"/>
          <w:lang w:eastAsia="pl-PL"/>
        </w:rPr>
        <w:tab/>
        <w:t xml:space="preserve">W razie konieczności, szczególnie gdy wykaz </w:t>
      </w:r>
      <w:r w:rsidR="00E518FA">
        <w:rPr>
          <w:rFonts w:ascii="Times New Roman" w:eastAsia="Times New Roman" w:hAnsi="Times New Roman"/>
          <w:bCs/>
          <w:iCs/>
          <w:sz w:val="24"/>
          <w:szCs w:val="24"/>
          <w:lang w:eastAsia="pl-PL"/>
        </w:rPr>
        <w:t>dostaw</w:t>
      </w:r>
      <w:r w:rsidRPr="0065508F">
        <w:rPr>
          <w:rFonts w:ascii="Times New Roman" w:eastAsia="Times New Roman" w:hAnsi="Times New Roman"/>
          <w:bCs/>
          <w:iCs/>
          <w:sz w:val="24"/>
          <w:szCs w:val="24"/>
          <w:lang w:eastAsia="pl-PL"/>
        </w:rPr>
        <w:t xml:space="preserve"> lub dowody potwierdzające</w:t>
      </w:r>
      <w:r w:rsidR="004A53BA">
        <w:rPr>
          <w:rFonts w:ascii="Times New Roman" w:eastAsia="Times New Roman" w:hAnsi="Times New Roman"/>
          <w:bCs/>
          <w:iCs/>
          <w:sz w:val="24"/>
          <w:szCs w:val="24"/>
          <w:lang w:eastAsia="pl-PL"/>
        </w:rPr>
        <w:t>,</w:t>
      </w:r>
      <w:r w:rsidRPr="0065508F">
        <w:rPr>
          <w:rFonts w:ascii="Times New Roman" w:eastAsia="Times New Roman" w:hAnsi="Times New Roman"/>
          <w:bCs/>
          <w:iCs/>
          <w:sz w:val="24"/>
          <w:szCs w:val="24"/>
          <w:lang w:eastAsia="pl-PL"/>
        </w:rPr>
        <w:t xml:space="preserve"> że </w:t>
      </w:r>
      <w:r w:rsidR="00E518FA">
        <w:rPr>
          <w:rFonts w:ascii="Times New Roman" w:eastAsia="Times New Roman" w:hAnsi="Times New Roman"/>
          <w:bCs/>
          <w:iCs/>
          <w:sz w:val="24"/>
          <w:szCs w:val="24"/>
          <w:lang w:eastAsia="pl-PL"/>
        </w:rPr>
        <w:t>dostawy</w:t>
      </w:r>
      <w:r w:rsidRPr="0065508F">
        <w:rPr>
          <w:rFonts w:ascii="Times New Roman" w:eastAsia="Times New Roman" w:hAnsi="Times New Roman"/>
          <w:bCs/>
          <w:iCs/>
          <w:sz w:val="24"/>
          <w:szCs w:val="24"/>
          <w:lang w:eastAsia="pl-PL"/>
        </w:rPr>
        <w:t xml:space="preserve"> zostały wykonane w sposób należyty budzą wątpliwości Zamawiającego, Zamawiający może zwrócić się bezpośrednio do właściwego podmiotu, na rzecz którego </w:t>
      </w:r>
      <w:r w:rsidR="00E518FA">
        <w:rPr>
          <w:rFonts w:ascii="Times New Roman" w:eastAsia="Times New Roman" w:hAnsi="Times New Roman"/>
          <w:bCs/>
          <w:iCs/>
          <w:sz w:val="24"/>
          <w:szCs w:val="24"/>
          <w:lang w:eastAsia="pl-PL"/>
        </w:rPr>
        <w:t>dostawy</w:t>
      </w:r>
      <w:r w:rsidRPr="0065508F">
        <w:rPr>
          <w:rFonts w:ascii="Times New Roman" w:eastAsia="Times New Roman" w:hAnsi="Times New Roman"/>
          <w:bCs/>
          <w:iCs/>
          <w:sz w:val="24"/>
          <w:szCs w:val="24"/>
          <w:lang w:eastAsia="pl-PL"/>
        </w:rPr>
        <w:t xml:space="preserve"> były wykonane, o przedłożenie dodatkowych informacji lub dokumentów bezpośrednio Zamawiającemu.</w:t>
      </w:r>
    </w:p>
    <w:p w:rsidR="005B08E2" w:rsidRDefault="0065508F" w:rsidP="005B08E2">
      <w:pPr>
        <w:tabs>
          <w:tab w:val="left" w:pos="426"/>
        </w:tabs>
        <w:spacing w:after="120" w:line="240" w:lineRule="auto"/>
        <w:ind w:left="420" w:hanging="420"/>
        <w:jc w:val="both"/>
        <w:outlineLvl w:val="1"/>
        <w:rPr>
          <w:rFonts w:ascii="Times New Roman" w:eastAsia="Times New Roman" w:hAnsi="Times New Roman"/>
          <w:sz w:val="24"/>
          <w:szCs w:val="24"/>
          <w:lang w:eastAsia="pl-PL"/>
        </w:rPr>
      </w:pPr>
      <w:r w:rsidRPr="0065508F">
        <w:rPr>
          <w:rFonts w:ascii="Times New Roman" w:eastAsia="Times New Roman" w:hAnsi="Times New Roman"/>
          <w:sz w:val="24"/>
          <w:szCs w:val="24"/>
          <w:lang w:eastAsia="pl-PL"/>
        </w:rPr>
        <w:t>6.6</w:t>
      </w:r>
      <w:r w:rsidRPr="0065508F">
        <w:rPr>
          <w:rFonts w:ascii="Times New Roman" w:eastAsia="Times New Roman" w:hAnsi="Times New Roman"/>
          <w:sz w:val="24"/>
          <w:szCs w:val="24"/>
          <w:lang w:eastAsia="pl-PL"/>
        </w:rPr>
        <w:tab/>
        <w:t>Wykonawca może polegać na wiedzy i doświadczen</w:t>
      </w:r>
      <w:r w:rsidR="00E518FA">
        <w:rPr>
          <w:rFonts w:ascii="Times New Roman" w:eastAsia="Times New Roman" w:hAnsi="Times New Roman"/>
          <w:sz w:val="24"/>
          <w:szCs w:val="24"/>
          <w:lang w:eastAsia="pl-PL"/>
        </w:rPr>
        <w:t>iu innych podmiotów (pkt 5.1.2)</w:t>
      </w:r>
      <w:r w:rsidRPr="0065508F">
        <w:rPr>
          <w:rFonts w:ascii="Times New Roman" w:eastAsia="Times New Roman" w:hAnsi="Times New Roman"/>
          <w:sz w:val="24"/>
          <w:szCs w:val="24"/>
          <w:lang w:eastAsia="pl-PL"/>
        </w:rPr>
        <w:t xml:space="preserve">. Wykonawca w takiej sytuacji zobowiązany jest udowodnić Zamawiającemu, iż będzie dysponował tymi zasobami w trakcie realizacji zamówienia, w szczególności przedstawiając w tym celu </w:t>
      </w:r>
      <w:r w:rsidRPr="0065508F">
        <w:rPr>
          <w:rFonts w:ascii="Times New Roman" w:eastAsia="Times New Roman" w:hAnsi="Times New Roman"/>
          <w:b/>
          <w:sz w:val="24"/>
          <w:szCs w:val="24"/>
          <w:u w:val="single"/>
          <w:lang w:eastAsia="pl-PL"/>
        </w:rPr>
        <w:t>pisemne zobowiązanie</w:t>
      </w:r>
      <w:r w:rsidRPr="0065508F">
        <w:rPr>
          <w:rFonts w:ascii="Times New Roman" w:eastAsia="Times New Roman" w:hAnsi="Times New Roman"/>
          <w:sz w:val="24"/>
          <w:szCs w:val="24"/>
          <w:lang w:eastAsia="pl-PL"/>
        </w:rPr>
        <w:t xml:space="preserve"> (</w:t>
      </w:r>
      <w:r w:rsidR="00E518FA">
        <w:rPr>
          <w:rFonts w:ascii="Times New Roman" w:eastAsia="Times New Roman" w:hAnsi="Times New Roman"/>
          <w:b/>
          <w:sz w:val="24"/>
          <w:szCs w:val="24"/>
          <w:lang w:eastAsia="pl-PL"/>
        </w:rPr>
        <w:t>z</w:t>
      </w:r>
      <w:r w:rsidRPr="0065508F">
        <w:rPr>
          <w:rFonts w:ascii="Times New Roman" w:eastAsia="Times New Roman" w:hAnsi="Times New Roman"/>
          <w:b/>
          <w:sz w:val="24"/>
          <w:szCs w:val="24"/>
          <w:lang w:eastAsia="pl-PL"/>
        </w:rPr>
        <w:t xml:space="preserve">ałącznik nr </w:t>
      </w:r>
      <w:r w:rsidR="00621DF6">
        <w:rPr>
          <w:rFonts w:ascii="Times New Roman" w:eastAsia="Times New Roman" w:hAnsi="Times New Roman"/>
          <w:b/>
          <w:sz w:val="24"/>
          <w:szCs w:val="24"/>
          <w:lang w:eastAsia="pl-PL"/>
        </w:rPr>
        <w:t>7</w:t>
      </w:r>
      <w:r w:rsidRPr="0065508F">
        <w:rPr>
          <w:rFonts w:ascii="Times New Roman" w:eastAsia="Times New Roman" w:hAnsi="Times New Roman"/>
          <w:sz w:val="24"/>
          <w:szCs w:val="24"/>
          <w:lang w:eastAsia="pl-PL"/>
        </w:rPr>
        <w:t xml:space="preserve"> do SIWZ) tych podmiotów do oddania mu do dyspozycji niezbędnych zasobów na potrzeby wykonania zamówienia (w formie oryginału lub kopii poświadczonej notarialnie). </w:t>
      </w:r>
    </w:p>
    <w:p w:rsidR="0065508F" w:rsidRPr="0065508F" w:rsidRDefault="005B08E2" w:rsidP="005B08E2">
      <w:pPr>
        <w:tabs>
          <w:tab w:val="left" w:pos="426"/>
        </w:tabs>
        <w:spacing w:after="120" w:line="240" w:lineRule="auto"/>
        <w:ind w:left="420" w:hanging="420"/>
        <w:jc w:val="both"/>
        <w:outlineLvl w:val="1"/>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ab/>
      </w:r>
      <w:r w:rsidR="0065508F" w:rsidRPr="0065508F">
        <w:rPr>
          <w:rFonts w:ascii="Times New Roman" w:eastAsia="Times New Roman" w:hAnsi="Times New Roman"/>
          <w:sz w:val="24"/>
          <w:szCs w:val="24"/>
          <w:lang w:eastAsia="pl-PL"/>
        </w:rPr>
        <w:t xml:space="preserve">Zgodnie z art. 26 ust. 2e ustawy Pzp </w:t>
      </w:r>
      <w:r w:rsidR="0065508F" w:rsidRPr="005B08E2">
        <w:rPr>
          <w:rFonts w:ascii="Times New Roman" w:eastAsia="Times New Roman" w:hAnsi="Times New Roman"/>
          <w:sz w:val="24"/>
          <w:szCs w:val="24"/>
          <w:u w:val="single"/>
          <w:lang w:eastAsia="pl-PL"/>
        </w:rPr>
        <w:t>podmiot</w:t>
      </w:r>
      <w:r w:rsidR="004A53BA" w:rsidRPr="005B08E2">
        <w:rPr>
          <w:rFonts w:ascii="Times New Roman" w:eastAsia="Times New Roman" w:hAnsi="Times New Roman"/>
          <w:sz w:val="24"/>
          <w:szCs w:val="24"/>
          <w:u w:val="single"/>
          <w:lang w:eastAsia="pl-PL"/>
        </w:rPr>
        <w:t>,</w:t>
      </w:r>
      <w:r w:rsidR="0065508F" w:rsidRPr="005B08E2">
        <w:rPr>
          <w:rFonts w:ascii="Times New Roman" w:eastAsia="Times New Roman" w:hAnsi="Times New Roman"/>
          <w:sz w:val="24"/>
          <w:szCs w:val="24"/>
          <w:u w:val="single"/>
          <w:lang w:eastAsia="pl-PL"/>
        </w:rPr>
        <w:t xml:space="preserve"> który zobowiązał się do udostępnienia zasobów</w:t>
      </w:r>
      <w:r w:rsidR="0065508F" w:rsidRPr="0065508F">
        <w:rPr>
          <w:rFonts w:ascii="Times New Roman" w:eastAsia="Times New Roman" w:hAnsi="Times New Roman"/>
          <w:sz w:val="24"/>
          <w:szCs w:val="24"/>
          <w:lang w:eastAsia="pl-PL"/>
        </w:rPr>
        <w:t xml:space="preserve"> zgodnie z art. 26 ust. 2b ustawy Pzp odpowiada solidarnie z Wykonawcą za szkodę Zamawiającego powstałą wskutek nieudostępnienia tych zasobów, chyba, że za nieudostępnienie zasobów nie ponosi winy.</w:t>
      </w:r>
    </w:p>
    <w:p w:rsidR="0065508F" w:rsidRPr="0065508F" w:rsidRDefault="0065508F" w:rsidP="00697939">
      <w:pPr>
        <w:tabs>
          <w:tab w:val="left" w:pos="426"/>
        </w:tabs>
        <w:spacing w:after="80" w:line="240" w:lineRule="auto"/>
        <w:ind w:left="420"/>
        <w:jc w:val="both"/>
        <w:outlineLvl w:val="1"/>
        <w:rPr>
          <w:rFonts w:ascii="Times New Roman" w:eastAsia="Times New Roman" w:hAnsi="Times New Roman"/>
          <w:sz w:val="24"/>
          <w:szCs w:val="24"/>
          <w:lang w:eastAsia="pl-PL"/>
        </w:rPr>
      </w:pPr>
      <w:r w:rsidRPr="0065508F">
        <w:rPr>
          <w:rFonts w:ascii="Times New Roman" w:eastAsia="Times New Roman" w:hAnsi="Times New Roman"/>
          <w:sz w:val="24"/>
          <w:szCs w:val="24"/>
          <w:lang w:eastAsia="pl-PL"/>
        </w:rPr>
        <w:tab/>
        <w:t xml:space="preserve">W związku z faktem, że do wykazania polegania na wiedzy i doświadczeniu innego (trzeciego) podmiotu </w:t>
      </w:r>
      <w:r w:rsidRPr="0065508F">
        <w:rPr>
          <w:rFonts w:ascii="Times New Roman" w:eastAsia="Times New Roman" w:hAnsi="Times New Roman"/>
          <w:b/>
          <w:sz w:val="24"/>
          <w:szCs w:val="24"/>
          <w:u w:val="single"/>
          <w:lang w:eastAsia="pl-PL"/>
        </w:rPr>
        <w:t>niezbędny jest udział tego podmiotu w wykonaniu zamówienia</w:t>
      </w:r>
      <w:r w:rsidRPr="0065508F">
        <w:rPr>
          <w:rFonts w:ascii="Times New Roman" w:eastAsia="Times New Roman" w:hAnsi="Times New Roman"/>
          <w:sz w:val="24"/>
          <w:szCs w:val="24"/>
          <w:lang w:eastAsia="pl-PL"/>
        </w:rPr>
        <w:t xml:space="preserve">, </w:t>
      </w:r>
      <w:r w:rsidRPr="00E518FA">
        <w:rPr>
          <w:rFonts w:ascii="Times New Roman" w:eastAsia="Times New Roman" w:hAnsi="Times New Roman"/>
          <w:b/>
          <w:sz w:val="24"/>
          <w:szCs w:val="24"/>
          <w:u w:val="single"/>
          <w:lang w:eastAsia="pl-PL"/>
        </w:rPr>
        <w:t>Zamawiający wymaga</w:t>
      </w:r>
      <w:r w:rsidRPr="0065508F">
        <w:rPr>
          <w:rFonts w:ascii="Times New Roman" w:eastAsia="Times New Roman" w:hAnsi="Times New Roman"/>
          <w:sz w:val="24"/>
          <w:szCs w:val="24"/>
          <w:lang w:eastAsia="pl-PL"/>
        </w:rPr>
        <w:t xml:space="preserve"> aby treść zobowiązania (lub innego dokumentu albo dokumentów) podmiotu innego (trzeciego) zawierała w zakresie posiadania wiedzy i doświadczenia co najmniej następujące informacje: podmiot przekazujący zasoby,</w:t>
      </w:r>
      <w:r w:rsidR="008C6837">
        <w:rPr>
          <w:rFonts w:ascii="Times New Roman" w:eastAsia="Times New Roman" w:hAnsi="Times New Roman"/>
          <w:sz w:val="24"/>
          <w:szCs w:val="24"/>
          <w:lang w:eastAsia="pl-PL"/>
        </w:rPr>
        <w:t xml:space="preserve"> </w:t>
      </w:r>
      <w:r w:rsidRPr="0065508F">
        <w:rPr>
          <w:rFonts w:ascii="Times New Roman" w:eastAsia="Times New Roman" w:hAnsi="Times New Roman"/>
          <w:sz w:val="24"/>
          <w:szCs w:val="24"/>
          <w:lang w:eastAsia="pl-PL"/>
        </w:rPr>
        <w:t>podmiot przyjmujący zasoby, zakres i rodzaj przekazanych zasobów,</w:t>
      </w:r>
      <w:r w:rsidR="008C6837">
        <w:rPr>
          <w:rFonts w:ascii="Times New Roman" w:eastAsia="Times New Roman" w:hAnsi="Times New Roman"/>
          <w:sz w:val="24"/>
          <w:szCs w:val="24"/>
          <w:lang w:eastAsia="pl-PL"/>
        </w:rPr>
        <w:t xml:space="preserve"> </w:t>
      </w:r>
      <w:r w:rsidRPr="0065508F">
        <w:rPr>
          <w:rFonts w:ascii="Times New Roman" w:eastAsia="Times New Roman" w:hAnsi="Times New Roman"/>
          <w:sz w:val="24"/>
          <w:szCs w:val="24"/>
          <w:lang w:eastAsia="pl-PL"/>
        </w:rPr>
        <w:t>sposób uczestnictwa podmiotu przekazującego zasoby w wykonywaniu zamówienia.</w:t>
      </w:r>
    </w:p>
    <w:p w:rsidR="006306B0" w:rsidRDefault="006306B0" w:rsidP="00253119">
      <w:pPr>
        <w:spacing w:after="240" w:line="240" w:lineRule="auto"/>
        <w:ind w:left="425" w:hanging="425"/>
        <w:jc w:val="both"/>
        <w:outlineLvl w:val="1"/>
        <w:rPr>
          <w:rFonts w:ascii="Times New Roman" w:hAnsi="Times New Roman"/>
          <w:bCs/>
          <w:iCs/>
          <w:sz w:val="24"/>
          <w:szCs w:val="28"/>
          <w:lang w:eastAsia="pl-PL"/>
        </w:rPr>
      </w:pPr>
      <w:r w:rsidRPr="00C93C2C">
        <w:rPr>
          <w:rFonts w:ascii="Times New Roman" w:hAnsi="Times New Roman"/>
          <w:bCs/>
          <w:iCs/>
          <w:sz w:val="24"/>
          <w:szCs w:val="28"/>
          <w:lang w:eastAsia="pl-PL"/>
        </w:rPr>
        <w:t>6.</w:t>
      </w:r>
      <w:r w:rsidR="00342282">
        <w:rPr>
          <w:rFonts w:ascii="Times New Roman" w:hAnsi="Times New Roman"/>
          <w:bCs/>
          <w:iCs/>
          <w:sz w:val="24"/>
          <w:szCs w:val="28"/>
          <w:lang w:eastAsia="pl-PL"/>
        </w:rPr>
        <w:t>7</w:t>
      </w:r>
      <w:r>
        <w:rPr>
          <w:rFonts w:ascii="Times New Roman" w:hAnsi="Times New Roman"/>
          <w:bCs/>
          <w:iCs/>
          <w:sz w:val="24"/>
          <w:szCs w:val="28"/>
          <w:lang w:eastAsia="pl-PL"/>
        </w:rPr>
        <w:tab/>
      </w:r>
      <w:r w:rsidRPr="00C93C2C">
        <w:rPr>
          <w:rFonts w:ascii="Times New Roman" w:hAnsi="Times New Roman"/>
          <w:bCs/>
          <w:iCs/>
          <w:sz w:val="24"/>
          <w:szCs w:val="28"/>
          <w:lang w:eastAsia="pl-PL"/>
        </w:rPr>
        <w:t>W celu wykazania spełnienia warunku udziału w postępowaniu dotyczącego braku podstaw do wykluczenia z postępowania Wykonawcy w okolicznościach, o których mowa w art. 24 ust. 1 ustawy Pzp należy złożyć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
        <w:gridCol w:w="7625"/>
      </w:tblGrid>
      <w:tr w:rsidR="006306B0" w:rsidRPr="00FA1574" w:rsidTr="0099741F">
        <w:trPr>
          <w:trHeight w:val="597"/>
          <w:jc w:val="center"/>
        </w:trPr>
        <w:tc>
          <w:tcPr>
            <w:tcW w:w="1148" w:type="dxa"/>
            <w:shd w:val="clear" w:color="auto" w:fill="F3F3F3"/>
            <w:vAlign w:val="center"/>
          </w:tcPr>
          <w:p w:rsidR="006306B0" w:rsidRPr="00C93C2C" w:rsidRDefault="006306B0" w:rsidP="00C93C2C">
            <w:pPr>
              <w:spacing w:after="120" w:line="240" w:lineRule="auto"/>
              <w:jc w:val="center"/>
              <w:rPr>
                <w:rFonts w:ascii="Times New Roman" w:hAnsi="Times New Roman"/>
                <w:b/>
                <w:lang w:eastAsia="pl-PL"/>
              </w:rPr>
            </w:pPr>
            <w:r w:rsidRPr="00C93C2C">
              <w:rPr>
                <w:rFonts w:ascii="Times New Roman" w:hAnsi="Times New Roman"/>
                <w:b/>
                <w:lang w:eastAsia="pl-PL"/>
              </w:rPr>
              <w:t>Lp.</w:t>
            </w:r>
          </w:p>
        </w:tc>
        <w:tc>
          <w:tcPr>
            <w:tcW w:w="7625" w:type="dxa"/>
            <w:shd w:val="clear" w:color="auto" w:fill="F3F3F3"/>
            <w:vAlign w:val="center"/>
          </w:tcPr>
          <w:p w:rsidR="006306B0" w:rsidRPr="00C93C2C" w:rsidRDefault="006306B0" w:rsidP="00C93C2C">
            <w:pPr>
              <w:spacing w:after="120" w:line="240" w:lineRule="auto"/>
              <w:jc w:val="center"/>
              <w:rPr>
                <w:rFonts w:ascii="Times New Roman" w:hAnsi="Times New Roman"/>
                <w:b/>
                <w:lang w:eastAsia="pl-PL"/>
              </w:rPr>
            </w:pPr>
            <w:r w:rsidRPr="00C93C2C">
              <w:rPr>
                <w:rFonts w:ascii="Times New Roman" w:hAnsi="Times New Roman"/>
                <w:b/>
                <w:lang w:eastAsia="pl-PL"/>
              </w:rPr>
              <w:t>Wymagany dokument</w:t>
            </w:r>
          </w:p>
        </w:tc>
      </w:tr>
      <w:tr w:rsidR="006306B0" w:rsidRPr="00FA1574" w:rsidTr="0099741F">
        <w:trPr>
          <w:trHeight w:val="703"/>
          <w:jc w:val="center"/>
        </w:trPr>
        <w:tc>
          <w:tcPr>
            <w:tcW w:w="1148" w:type="dxa"/>
            <w:vAlign w:val="center"/>
          </w:tcPr>
          <w:p w:rsidR="006306B0" w:rsidRPr="00C93C2C" w:rsidRDefault="006306B0" w:rsidP="00C93C2C">
            <w:pPr>
              <w:spacing w:after="120" w:line="240" w:lineRule="auto"/>
              <w:jc w:val="center"/>
              <w:rPr>
                <w:rFonts w:ascii="Times New Roman" w:hAnsi="Times New Roman"/>
                <w:b/>
                <w:lang w:eastAsia="pl-PL"/>
              </w:rPr>
            </w:pPr>
            <w:r w:rsidRPr="00C93C2C">
              <w:rPr>
                <w:rFonts w:ascii="Times New Roman" w:hAnsi="Times New Roman"/>
                <w:b/>
                <w:lang w:eastAsia="pl-PL"/>
              </w:rPr>
              <w:t>1.</w:t>
            </w:r>
          </w:p>
        </w:tc>
        <w:tc>
          <w:tcPr>
            <w:tcW w:w="7625" w:type="dxa"/>
            <w:vAlign w:val="center"/>
          </w:tcPr>
          <w:p w:rsidR="006306B0" w:rsidRPr="00C93C2C" w:rsidRDefault="006306B0" w:rsidP="00C93C2C">
            <w:pPr>
              <w:spacing w:after="0" w:line="240" w:lineRule="auto"/>
              <w:jc w:val="center"/>
              <w:rPr>
                <w:rFonts w:ascii="Times New Roman" w:hAnsi="Times New Roman"/>
                <w:lang w:eastAsia="pl-PL"/>
              </w:rPr>
            </w:pPr>
            <w:r w:rsidRPr="00C93C2C">
              <w:rPr>
                <w:rFonts w:ascii="Times New Roman" w:hAnsi="Times New Roman"/>
                <w:lang w:eastAsia="pl-PL"/>
              </w:rPr>
              <w:t>Oświadczenie o braku podstaw do wykluczenia</w:t>
            </w:r>
          </w:p>
          <w:p w:rsidR="006306B0" w:rsidRPr="00C93C2C" w:rsidRDefault="006306B0" w:rsidP="00621DF6">
            <w:pPr>
              <w:spacing w:after="120" w:line="240" w:lineRule="auto"/>
              <w:jc w:val="center"/>
              <w:rPr>
                <w:rFonts w:ascii="Times New Roman" w:hAnsi="Times New Roman"/>
                <w:lang w:eastAsia="pl-PL"/>
              </w:rPr>
            </w:pPr>
            <w:r w:rsidRPr="00C93C2C">
              <w:rPr>
                <w:rFonts w:ascii="Times New Roman" w:hAnsi="Times New Roman"/>
                <w:lang w:eastAsia="pl-PL"/>
              </w:rPr>
              <w:t xml:space="preserve">(wg wzoru – </w:t>
            </w:r>
            <w:r w:rsidRPr="00C93C2C">
              <w:rPr>
                <w:rFonts w:ascii="Times New Roman" w:hAnsi="Times New Roman"/>
                <w:b/>
                <w:lang w:eastAsia="pl-PL"/>
              </w:rPr>
              <w:t xml:space="preserve">załącznik nr </w:t>
            </w:r>
            <w:r w:rsidR="00621DF6">
              <w:rPr>
                <w:rFonts w:ascii="Times New Roman" w:hAnsi="Times New Roman"/>
                <w:b/>
                <w:lang w:eastAsia="pl-PL"/>
              </w:rPr>
              <w:t>5</w:t>
            </w:r>
            <w:r w:rsidRPr="00C93C2C">
              <w:rPr>
                <w:rFonts w:ascii="Times New Roman" w:hAnsi="Times New Roman"/>
                <w:b/>
                <w:lang w:eastAsia="pl-PL"/>
              </w:rPr>
              <w:t>a</w:t>
            </w:r>
            <w:r w:rsidRPr="00C93C2C">
              <w:rPr>
                <w:rFonts w:ascii="Times New Roman" w:hAnsi="Times New Roman"/>
                <w:lang w:eastAsia="pl-PL"/>
              </w:rPr>
              <w:t xml:space="preserve"> do SIWZ) </w:t>
            </w:r>
          </w:p>
        </w:tc>
      </w:tr>
      <w:tr w:rsidR="006306B0" w:rsidRPr="00FA1574" w:rsidTr="0099741F">
        <w:trPr>
          <w:trHeight w:val="1620"/>
          <w:jc w:val="center"/>
        </w:trPr>
        <w:tc>
          <w:tcPr>
            <w:tcW w:w="1148" w:type="dxa"/>
            <w:vAlign w:val="center"/>
          </w:tcPr>
          <w:p w:rsidR="006306B0" w:rsidRPr="00C93C2C" w:rsidRDefault="006306B0" w:rsidP="00C93C2C">
            <w:pPr>
              <w:spacing w:after="120" w:line="240" w:lineRule="auto"/>
              <w:jc w:val="center"/>
              <w:rPr>
                <w:rFonts w:ascii="Times New Roman" w:hAnsi="Times New Roman"/>
                <w:b/>
                <w:lang w:eastAsia="pl-PL"/>
              </w:rPr>
            </w:pPr>
            <w:r w:rsidRPr="00C93C2C">
              <w:rPr>
                <w:rFonts w:ascii="Times New Roman" w:hAnsi="Times New Roman"/>
                <w:b/>
                <w:lang w:eastAsia="pl-PL"/>
              </w:rPr>
              <w:t>2.</w:t>
            </w:r>
          </w:p>
        </w:tc>
        <w:tc>
          <w:tcPr>
            <w:tcW w:w="7625" w:type="dxa"/>
            <w:vAlign w:val="center"/>
          </w:tcPr>
          <w:p w:rsidR="006306B0" w:rsidRPr="00C93C2C" w:rsidRDefault="006306B0" w:rsidP="00C93C2C">
            <w:pPr>
              <w:spacing w:after="120" w:line="240" w:lineRule="auto"/>
              <w:jc w:val="center"/>
              <w:rPr>
                <w:rFonts w:ascii="Times New Roman" w:hAnsi="Times New Roman"/>
                <w:lang w:eastAsia="pl-PL"/>
              </w:rPr>
            </w:pPr>
            <w:r w:rsidRPr="00056E7B">
              <w:rPr>
                <w:rFonts w:ascii="Times New Roman" w:hAnsi="Times New Roman"/>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w:t>
            </w:r>
            <w:r w:rsidRPr="00056E7B">
              <w:rPr>
                <w:rFonts w:ascii="Times New Roman" w:hAnsi="Times New Roman"/>
                <w:b/>
                <w:bCs/>
                <w:lang w:eastAsia="pl-PL"/>
              </w:rPr>
              <w:t>6 miesięcy przed upływem terminu składania ofert</w:t>
            </w:r>
          </w:p>
        </w:tc>
      </w:tr>
    </w:tbl>
    <w:p w:rsidR="006306B0" w:rsidRPr="00056E7B" w:rsidRDefault="006306B0" w:rsidP="00697939">
      <w:pPr>
        <w:spacing w:before="120" w:after="0" w:line="240" w:lineRule="auto"/>
        <w:ind w:left="425"/>
        <w:jc w:val="both"/>
        <w:rPr>
          <w:rFonts w:ascii="Times New Roman" w:hAnsi="Times New Roman"/>
          <w:sz w:val="24"/>
          <w:szCs w:val="24"/>
          <w:lang w:eastAsia="pl-PL"/>
        </w:rPr>
      </w:pPr>
      <w:r w:rsidRPr="00056E7B">
        <w:rPr>
          <w:rFonts w:ascii="Times New Roman" w:hAnsi="Times New Roman"/>
          <w:sz w:val="24"/>
          <w:szCs w:val="24"/>
          <w:lang w:eastAsia="pl-PL"/>
        </w:rPr>
        <w:t xml:space="preserve">Jeżeli Wykonawca ma siedzibę lub miejsce zamieszkania poza terytorium Rzeczypospolitej Polskiej, zamiast dokumentu, o którym mowa tabeli pkt 2 – składa dokument wystawiony w kraju, w którym ma siedzibę lub miejsce zamieszkania potwierdzający, że nie otwarto jego likwidacji ani nie ogłoszono upadłości. Dokument powinien być wystawiony nie wcześniej niż 6 miesięcy przed upływem terminu składania ofert w postępowaniu o udzielenie zamówienia zgodnie z rozporządzeniem Prezesa Rady Ministrów z dnia 19.02.2013 r. w sprawie rodzajów dokumentów, jakich może żądać Zamawiający od Wykonawcy, oraz form, w jakich te dokumenty mogą być składane </w:t>
      </w:r>
      <w:r w:rsidR="00697939">
        <w:rPr>
          <w:rFonts w:ascii="Times New Roman" w:hAnsi="Times New Roman"/>
          <w:sz w:val="24"/>
          <w:szCs w:val="24"/>
          <w:lang w:eastAsia="pl-PL"/>
        </w:rPr>
        <w:br/>
      </w:r>
      <w:r w:rsidRPr="00056E7B">
        <w:rPr>
          <w:rFonts w:ascii="Times New Roman" w:hAnsi="Times New Roman"/>
          <w:sz w:val="24"/>
          <w:szCs w:val="24"/>
          <w:lang w:eastAsia="pl-PL"/>
        </w:rPr>
        <w:t>(poz. 231).</w:t>
      </w:r>
    </w:p>
    <w:p w:rsidR="006306B0" w:rsidRPr="00056E7B" w:rsidRDefault="006306B0" w:rsidP="00697939">
      <w:pPr>
        <w:spacing w:after="120" w:line="240" w:lineRule="auto"/>
        <w:ind w:left="425"/>
        <w:jc w:val="both"/>
        <w:rPr>
          <w:rFonts w:ascii="Times New Roman" w:hAnsi="Times New Roman"/>
          <w:sz w:val="24"/>
          <w:szCs w:val="24"/>
          <w:lang w:eastAsia="pl-PL"/>
        </w:rPr>
      </w:pPr>
      <w:r w:rsidRPr="00056E7B">
        <w:rPr>
          <w:rFonts w:ascii="Times New Roman" w:hAnsi="Times New Roman"/>
          <w:sz w:val="24"/>
          <w:szCs w:val="24"/>
          <w:lang w:eastAsia="pl-PL"/>
        </w:rPr>
        <w:t xml:space="preserve">Jeżeli w kraju pochodzenia osoby lub w kraju, w którym Wykonawca ma siedzibę </w:t>
      </w:r>
      <w:r w:rsidRPr="00056E7B">
        <w:rPr>
          <w:rFonts w:ascii="Times New Roman" w:hAnsi="Times New Roman"/>
          <w:sz w:val="24"/>
          <w:szCs w:val="24"/>
          <w:lang w:eastAsia="pl-PL"/>
        </w:rPr>
        <w:br/>
        <w:t xml:space="preserve">lub miejsce zamieszkania, nie wydaje się dokumentu, o którym mowa powyżej, zastępuje się </w:t>
      </w:r>
      <w:r w:rsidR="00715462">
        <w:rPr>
          <w:rFonts w:ascii="Times New Roman" w:hAnsi="Times New Roman"/>
          <w:sz w:val="24"/>
          <w:szCs w:val="24"/>
          <w:lang w:eastAsia="pl-PL"/>
        </w:rPr>
        <w:t>go</w:t>
      </w:r>
      <w:r w:rsidRPr="00056E7B">
        <w:rPr>
          <w:rFonts w:ascii="Times New Roman" w:hAnsi="Times New Roman"/>
          <w:sz w:val="24"/>
          <w:szCs w:val="24"/>
          <w:lang w:eastAsia="pl-PL"/>
        </w:rPr>
        <w:t xml:space="preserv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w:t>
      </w:r>
      <w:r>
        <w:rPr>
          <w:rFonts w:ascii="Times New Roman" w:hAnsi="Times New Roman"/>
          <w:sz w:val="24"/>
          <w:szCs w:val="24"/>
          <w:lang w:eastAsia="pl-PL"/>
        </w:rPr>
        <w:br/>
      </w:r>
      <w:r w:rsidRPr="00056E7B">
        <w:rPr>
          <w:rFonts w:ascii="Times New Roman" w:hAnsi="Times New Roman"/>
          <w:sz w:val="24"/>
          <w:szCs w:val="24"/>
          <w:lang w:eastAsia="pl-PL"/>
        </w:rPr>
        <w:t>lub miejsce zamieszkania, lub przed notariuszem. Dokument powinien być wystawiony nie wcześniej niż 6 miesięcy przed upływem terminu składania ofert.</w:t>
      </w:r>
    </w:p>
    <w:p w:rsidR="006306B0" w:rsidRPr="00056E7B" w:rsidRDefault="006306B0" w:rsidP="00342282">
      <w:pPr>
        <w:tabs>
          <w:tab w:val="left" w:pos="426"/>
        </w:tabs>
        <w:spacing w:after="0" w:line="240" w:lineRule="auto"/>
        <w:ind w:left="425" w:hanging="425"/>
        <w:jc w:val="both"/>
        <w:outlineLvl w:val="1"/>
        <w:rPr>
          <w:rFonts w:ascii="Times New Roman" w:hAnsi="Times New Roman"/>
          <w:bCs/>
          <w:iCs/>
          <w:sz w:val="24"/>
          <w:szCs w:val="24"/>
          <w:lang w:eastAsia="pl-PL"/>
        </w:rPr>
      </w:pPr>
      <w:r w:rsidRPr="00056E7B">
        <w:rPr>
          <w:rFonts w:ascii="Times New Roman" w:hAnsi="Times New Roman"/>
          <w:bCs/>
          <w:iCs/>
          <w:sz w:val="24"/>
          <w:szCs w:val="24"/>
          <w:lang w:eastAsia="pl-PL"/>
        </w:rPr>
        <w:t>6.</w:t>
      </w:r>
      <w:r w:rsidR="00342282">
        <w:rPr>
          <w:rFonts w:ascii="Times New Roman" w:hAnsi="Times New Roman"/>
          <w:bCs/>
          <w:iCs/>
          <w:sz w:val="24"/>
          <w:szCs w:val="24"/>
          <w:lang w:eastAsia="pl-PL"/>
        </w:rPr>
        <w:t>8</w:t>
      </w:r>
      <w:r w:rsidRPr="00056E7B">
        <w:rPr>
          <w:rFonts w:ascii="Times New Roman" w:hAnsi="Times New Roman"/>
          <w:bCs/>
          <w:iCs/>
          <w:sz w:val="24"/>
          <w:szCs w:val="24"/>
          <w:lang w:eastAsia="pl-PL"/>
        </w:rPr>
        <w:tab/>
        <w:t xml:space="preserve">W przypadku Wykonawców składających wspólną ofertę, dokumenty wymienione </w:t>
      </w:r>
      <w:r>
        <w:rPr>
          <w:rFonts w:ascii="Times New Roman" w:hAnsi="Times New Roman"/>
          <w:bCs/>
          <w:iCs/>
          <w:sz w:val="24"/>
          <w:szCs w:val="24"/>
          <w:lang w:eastAsia="pl-PL"/>
        </w:rPr>
        <w:br/>
      </w:r>
      <w:r w:rsidRPr="00056E7B">
        <w:rPr>
          <w:rFonts w:ascii="Times New Roman" w:hAnsi="Times New Roman"/>
          <w:bCs/>
          <w:iCs/>
          <w:sz w:val="24"/>
          <w:szCs w:val="24"/>
          <w:lang w:eastAsia="pl-PL"/>
        </w:rPr>
        <w:t>w pkt</w:t>
      </w:r>
      <w:r w:rsidR="009B0B8B">
        <w:rPr>
          <w:rFonts w:ascii="Times New Roman" w:hAnsi="Times New Roman"/>
          <w:bCs/>
          <w:iCs/>
          <w:sz w:val="24"/>
          <w:szCs w:val="24"/>
          <w:lang w:eastAsia="pl-PL"/>
        </w:rPr>
        <w:t xml:space="preserve"> 6.7</w:t>
      </w:r>
      <w:r w:rsidRPr="00056E7B">
        <w:rPr>
          <w:rFonts w:ascii="Times New Roman" w:hAnsi="Times New Roman"/>
          <w:bCs/>
          <w:iCs/>
          <w:sz w:val="24"/>
          <w:szCs w:val="24"/>
          <w:lang w:eastAsia="pl-PL"/>
        </w:rPr>
        <w:t xml:space="preserve"> winny być przedłożone przez każdego Wykonawcę.</w:t>
      </w:r>
    </w:p>
    <w:p w:rsidR="00342282" w:rsidRDefault="006306B0" w:rsidP="005A3E44">
      <w:pPr>
        <w:keepNext/>
        <w:keepLines/>
        <w:numPr>
          <w:ilvl w:val="1"/>
          <w:numId w:val="0"/>
        </w:numPr>
        <w:spacing w:before="120" w:after="240" w:line="240" w:lineRule="auto"/>
        <w:ind w:left="425" w:hanging="425"/>
        <w:jc w:val="both"/>
        <w:outlineLvl w:val="1"/>
        <w:rPr>
          <w:rFonts w:ascii="Times New Roman" w:eastAsia="Times New Roman" w:hAnsi="Times New Roman"/>
          <w:sz w:val="24"/>
          <w:szCs w:val="24"/>
          <w:lang w:eastAsia="pl-PL"/>
        </w:rPr>
      </w:pPr>
      <w:r w:rsidRPr="00056E7B">
        <w:rPr>
          <w:rFonts w:ascii="Times New Roman" w:hAnsi="Times New Roman"/>
          <w:bCs/>
          <w:iCs/>
          <w:sz w:val="24"/>
          <w:szCs w:val="24"/>
          <w:lang w:eastAsia="pl-PL"/>
        </w:rPr>
        <w:lastRenderedPageBreak/>
        <w:t>6.</w:t>
      </w:r>
      <w:r w:rsidR="00342282">
        <w:rPr>
          <w:rFonts w:ascii="Times New Roman" w:hAnsi="Times New Roman"/>
          <w:bCs/>
          <w:iCs/>
          <w:sz w:val="24"/>
          <w:szCs w:val="24"/>
          <w:lang w:eastAsia="pl-PL"/>
        </w:rPr>
        <w:t>9</w:t>
      </w:r>
      <w:r w:rsidRPr="00056E7B">
        <w:rPr>
          <w:rFonts w:ascii="Times New Roman" w:hAnsi="Times New Roman"/>
          <w:bCs/>
          <w:iCs/>
          <w:sz w:val="24"/>
          <w:szCs w:val="24"/>
          <w:lang w:eastAsia="pl-PL"/>
        </w:rPr>
        <w:tab/>
      </w:r>
      <w:r w:rsidR="00342282" w:rsidRPr="00342282">
        <w:rPr>
          <w:rFonts w:ascii="Times New Roman" w:eastAsia="Times New Roman" w:hAnsi="Times New Roman"/>
          <w:sz w:val="24"/>
          <w:szCs w:val="24"/>
          <w:lang w:eastAsia="pl-PL"/>
        </w:rPr>
        <w:t xml:space="preserve">W celu wykazania braku okoliczności, o których mowa </w:t>
      </w:r>
      <w:r w:rsidR="00342282" w:rsidRPr="00342282">
        <w:rPr>
          <w:rFonts w:ascii="Times New Roman" w:eastAsia="Times New Roman" w:hAnsi="Times New Roman"/>
          <w:b/>
          <w:bCs/>
          <w:sz w:val="24"/>
          <w:szCs w:val="24"/>
        </w:rPr>
        <w:t>w art. 24 ust. 2 pkt. 5)</w:t>
      </w:r>
      <w:r w:rsidR="00342282" w:rsidRPr="00342282">
        <w:rPr>
          <w:rFonts w:ascii="Times New Roman" w:eastAsia="Times New Roman" w:hAnsi="Times New Roman"/>
          <w:b/>
          <w:bCs/>
          <w:sz w:val="28"/>
          <w:szCs w:val="28"/>
        </w:rPr>
        <w:t xml:space="preserve"> </w:t>
      </w:r>
      <w:r w:rsidR="00342282" w:rsidRPr="00342282">
        <w:rPr>
          <w:rFonts w:ascii="Times New Roman" w:eastAsia="Times New Roman" w:hAnsi="Times New Roman"/>
          <w:sz w:val="24"/>
          <w:szCs w:val="24"/>
          <w:lang w:eastAsia="pl-PL"/>
        </w:rPr>
        <w:t>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8037"/>
      </w:tblGrid>
      <w:tr w:rsidR="00342282" w:rsidRPr="00342282" w:rsidTr="00BA4761">
        <w:trPr>
          <w:trHeight w:val="481"/>
          <w:jc w:val="center"/>
        </w:trPr>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rsidR="00342282" w:rsidRPr="00342282" w:rsidRDefault="00342282" w:rsidP="00342282">
            <w:pPr>
              <w:autoSpaceDE w:val="0"/>
              <w:autoSpaceDN w:val="0"/>
              <w:adjustRightInd w:val="0"/>
              <w:spacing w:after="0" w:line="240" w:lineRule="auto"/>
              <w:jc w:val="center"/>
              <w:rPr>
                <w:rFonts w:ascii="Times New Roman" w:eastAsia="Times New Roman" w:hAnsi="Times New Roman"/>
                <w:b/>
                <w:bCs/>
                <w:lang w:eastAsia="pl-PL"/>
              </w:rPr>
            </w:pPr>
            <w:r w:rsidRPr="00342282">
              <w:rPr>
                <w:rFonts w:ascii="Times New Roman" w:eastAsia="Times New Roman" w:hAnsi="Times New Roman"/>
                <w:b/>
                <w:bCs/>
                <w:lang w:eastAsia="pl-PL"/>
              </w:rPr>
              <w:t>Lp.</w:t>
            </w:r>
          </w:p>
        </w:tc>
        <w:tc>
          <w:tcPr>
            <w:tcW w:w="8037" w:type="dxa"/>
            <w:tcBorders>
              <w:top w:val="single" w:sz="4" w:space="0" w:color="auto"/>
              <w:left w:val="single" w:sz="4" w:space="0" w:color="auto"/>
              <w:bottom w:val="single" w:sz="4" w:space="0" w:color="auto"/>
              <w:right w:val="single" w:sz="4" w:space="0" w:color="auto"/>
            </w:tcBorders>
            <w:shd w:val="clear" w:color="auto" w:fill="E7E6E6"/>
            <w:vAlign w:val="center"/>
          </w:tcPr>
          <w:p w:rsidR="00342282" w:rsidRPr="00342282" w:rsidRDefault="00342282" w:rsidP="00342282">
            <w:pPr>
              <w:autoSpaceDE w:val="0"/>
              <w:autoSpaceDN w:val="0"/>
              <w:adjustRightInd w:val="0"/>
              <w:spacing w:after="0" w:line="240" w:lineRule="auto"/>
              <w:jc w:val="center"/>
              <w:rPr>
                <w:rFonts w:ascii="Times New Roman" w:eastAsia="Times New Roman" w:hAnsi="Times New Roman"/>
                <w:b/>
                <w:bCs/>
                <w:lang w:eastAsia="pl-PL"/>
              </w:rPr>
            </w:pPr>
            <w:r w:rsidRPr="00342282">
              <w:rPr>
                <w:rFonts w:ascii="Times New Roman" w:eastAsia="Times New Roman" w:hAnsi="Times New Roman"/>
                <w:b/>
                <w:bCs/>
                <w:lang w:eastAsia="pl-PL"/>
              </w:rPr>
              <w:t>Wymagany dokument</w:t>
            </w:r>
          </w:p>
        </w:tc>
      </w:tr>
      <w:tr w:rsidR="00342282" w:rsidRPr="00342282" w:rsidTr="005B08E2">
        <w:trPr>
          <w:trHeight w:val="1772"/>
          <w:jc w:val="center"/>
        </w:trPr>
        <w:tc>
          <w:tcPr>
            <w:tcW w:w="951" w:type="dxa"/>
            <w:tcBorders>
              <w:top w:val="single" w:sz="4" w:space="0" w:color="auto"/>
              <w:left w:val="single" w:sz="4" w:space="0" w:color="auto"/>
              <w:bottom w:val="single" w:sz="4" w:space="0" w:color="auto"/>
              <w:right w:val="single" w:sz="4" w:space="0" w:color="auto"/>
            </w:tcBorders>
            <w:vAlign w:val="center"/>
          </w:tcPr>
          <w:p w:rsidR="00342282" w:rsidRPr="00342282" w:rsidRDefault="00342282" w:rsidP="00342282">
            <w:pPr>
              <w:spacing w:after="120" w:line="240" w:lineRule="auto"/>
              <w:jc w:val="center"/>
              <w:rPr>
                <w:rFonts w:ascii="Times New Roman" w:eastAsia="Times New Roman" w:hAnsi="Times New Roman"/>
                <w:b/>
                <w:lang w:eastAsia="pl-PL"/>
              </w:rPr>
            </w:pPr>
            <w:r w:rsidRPr="00342282">
              <w:rPr>
                <w:rFonts w:ascii="Times New Roman" w:eastAsia="Times New Roman" w:hAnsi="Times New Roman"/>
                <w:b/>
                <w:lang w:eastAsia="pl-PL"/>
              </w:rPr>
              <w:t>1.</w:t>
            </w:r>
          </w:p>
        </w:tc>
        <w:tc>
          <w:tcPr>
            <w:tcW w:w="8037" w:type="dxa"/>
            <w:tcBorders>
              <w:top w:val="single" w:sz="4" w:space="0" w:color="auto"/>
              <w:left w:val="single" w:sz="4" w:space="0" w:color="auto"/>
              <w:bottom w:val="single" w:sz="4" w:space="0" w:color="auto"/>
              <w:right w:val="single" w:sz="4" w:space="0" w:color="auto"/>
            </w:tcBorders>
            <w:vAlign w:val="center"/>
          </w:tcPr>
          <w:p w:rsidR="00342282" w:rsidRPr="00342282" w:rsidRDefault="00342282" w:rsidP="00621DF6">
            <w:pPr>
              <w:spacing w:before="120" w:after="0" w:line="240" w:lineRule="auto"/>
              <w:jc w:val="center"/>
              <w:rPr>
                <w:rFonts w:ascii="Times New Roman" w:eastAsia="Times New Roman" w:hAnsi="Times New Roman"/>
                <w:lang w:eastAsia="pl-PL"/>
              </w:rPr>
            </w:pPr>
            <w:r w:rsidRPr="00342282">
              <w:rPr>
                <w:rFonts w:ascii="Times New Roman" w:eastAsia="Times New Roman" w:hAnsi="Times New Roman"/>
                <w:bCs/>
                <w:lang w:eastAsia="pl-PL"/>
              </w:rPr>
              <w:t>Listę podmiotów należących do tej samej grupy kapitałowej, o której mowa w art. 24 ust. 2 pkt 5 ustawy Pzp</w:t>
            </w:r>
            <w:r w:rsidRPr="00342282">
              <w:rPr>
                <w:rFonts w:ascii="Times New Roman" w:eastAsia="Times New Roman" w:hAnsi="Times New Roman"/>
                <w:lang w:eastAsia="pl-PL"/>
              </w:rPr>
              <w:t xml:space="preserve"> tj. w rozumieniu ustawy z dnia 16 lutego 2007 r. o ochronie konkurencji  i konsumentów (Dz. U. Nr 50, poz. 331 z późn. zm.)</w:t>
            </w:r>
            <w:r w:rsidRPr="00342282">
              <w:rPr>
                <w:rFonts w:ascii="Times New Roman" w:eastAsia="Times New Roman" w:hAnsi="Times New Roman"/>
                <w:bCs/>
                <w:lang w:eastAsia="pl-PL"/>
              </w:rPr>
              <w:t xml:space="preserve"> albo informację o tym, że Wykonawca nie należy do grupy kapitałowej</w:t>
            </w:r>
            <w:r w:rsidR="005B08E2">
              <w:rPr>
                <w:rFonts w:ascii="Times New Roman" w:eastAsia="Times New Roman" w:hAnsi="Times New Roman"/>
                <w:bCs/>
                <w:lang w:eastAsia="pl-PL"/>
              </w:rPr>
              <w:br/>
            </w:r>
            <w:r w:rsidRPr="00342282">
              <w:rPr>
                <w:rFonts w:ascii="Times New Roman" w:eastAsia="Times New Roman" w:hAnsi="Times New Roman"/>
                <w:bCs/>
                <w:lang w:eastAsia="pl-PL"/>
              </w:rPr>
              <w:t xml:space="preserve">(wg wzoru - </w:t>
            </w:r>
            <w:r w:rsidRPr="00342282">
              <w:rPr>
                <w:rFonts w:ascii="Times New Roman" w:eastAsia="Times New Roman" w:hAnsi="Times New Roman"/>
                <w:b/>
                <w:bCs/>
                <w:lang w:eastAsia="pl-PL"/>
              </w:rPr>
              <w:t xml:space="preserve">załącznik nr </w:t>
            </w:r>
            <w:r w:rsidR="00621DF6">
              <w:rPr>
                <w:rFonts w:ascii="Times New Roman" w:eastAsia="Times New Roman" w:hAnsi="Times New Roman"/>
                <w:b/>
                <w:bCs/>
                <w:lang w:eastAsia="pl-PL"/>
              </w:rPr>
              <w:t>5</w:t>
            </w:r>
            <w:r w:rsidRPr="00342282">
              <w:rPr>
                <w:rFonts w:ascii="Times New Roman" w:eastAsia="Times New Roman" w:hAnsi="Times New Roman"/>
                <w:b/>
                <w:bCs/>
                <w:lang w:eastAsia="pl-PL"/>
              </w:rPr>
              <w:t>b</w:t>
            </w:r>
            <w:r w:rsidRPr="00342282">
              <w:rPr>
                <w:rFonts w:ascii="Times New Roman" w:eastAsia="Times New Roman" w:hAnsi="Times New Roman"/>
                <w:bCs/>
                <w:lang w:eastAsia="pl-PL"/>
              </w:rPr>
              <w:t xml:space="preserve"> do SIWZ)</w:t>
            </w:r>
          </w:p>
        </w:tc>
      </w:tr>
    </w:tbl>
    <w:p w:rsidR="00342282" w:rsidRDefault="00342282" w:rsidP="005A3E44">
      <w:pPr>
        <w:spacing w:before="120" w:line="240" w:lineRule="auto"/>
        <w:ind w:left="425"/>
        <w:jc w:val="both"/>
        <w:rPr>
          <w:rFonts w:ascii="Times New Roman" w:hAnsi="Times New Roman"/>
          <w:sz w:val="24"/>
          <w:szCs w:val="24"/>
        </w:rPr>
      </w:pPr>
      <w:r w:rsidRPr="00342282">
        <w:rPr>
          <w:rFonts w:ascii="Times New Roman" w:hAnsi="Times New Roman"/>
          <w:sz w:val="24"/>
          <w:szCs w:val="24"/>
        </w:rPr>
        <w:t>W przypadku Wykonawców składających wspólną ofertę ww. dokument musi być przedłożony przez każdego Wykonawcę.</w:t>
      </w:r>
    </w:p>
    <w:p w:rsidR="005A3E44" w:rsidRPr="003C46E2" w:rsidRDefault="00CE4B44" w:rsidP="005A3E44">
      <w:pPr>
        <w:pStyle w:val="Tekstpodstawowy"/>
        <w:tabs>
          <w:tab w:val="left" w:pos="567"/>
        </w:tabs>
        <w:jc w:val="both"/>
        <w:rPr>
          <w:rFonts w:eastAsia="Times New Roman"/>
          <w:b/>
          <w:u w:val="single"/>
          <w:lang w:eastAsia="pl-PL"/>
        </w:rPr>
      </w:pPr>
      <w:r w:rsidRPr="00374033">
        <w:rPr>
          <w:bCs/>
          <w:iCs/>
          <w:lang w:eastAsia="pl-PL"/>
        </w:rPr>
        <w:t>6.</w:t>
      </w:r>
      <w:r w:rsidR="00342282" w:rsidRPr="00374033">
        <w:rPr>
          <w:bCs/>
          <w:iCs/>
          <w:lang w:eastAsia="pl-PL"/>
        </w:rPr>
        <w:t>10.</w:t>
      </w:r>
      <w:r w:rsidR="00342282" w:rsidRPr="00374033">
        <w:rPr>
          <w:bCs/>
          <w:iCs/>
          <w:lang w:eastAsia="pl-PL"/>
        </w:rPr>
        <w:tab/>
      </w:r>
      <w:r w:rsidR="005A3E44" w:rsidRPr="00374033">
        <w:rPr>
          <w:rFonts w:eastAsia="Times New Roman"/>
          <w:b/>
          <w:u w:val="single"/>
          <w:lang w:eastAsia="pl-PL"/>
        </w:rPr>
        <w:t>Inne dokumenty</w:t>
      </w:r>
    </w:p>
    <w:p w:rsidR="005A3E44" w:rsidRPr="00012AA7" w:rsidRDefault="005A3E44" w:rsidP="00DB6DAC">
      <w:pPr>
        <w:spacing w:after="120" w:line="240" w:lineRule="auto"/>
        <w:ind w:left="425"/>
        <w:jc w:val="both"/>
        <w:rPr>
          <w:rFonts w:ascii="Times New Roman" w:eastAsia="Times New Roman" w:hAnsi="Times New Roman"/>
          <w:sz w:val="24"/>
          <w:szCs w:val="24"/>
          <w:lang w:eastAsia="pl-PL"/>
        </w:rPr>
      </w:pPr>
      <w:r w:rsidRPr="00012AA7">
        <w:rPr>
          <w:rFonts w:ascii="Times New Roman" w:eastAsia="Times New Roman" w:hAnsi="Times New Roman"/>
          <w:sz w:val="24"/>
          <w:szCs w:val="24"/>
          <w:lang w:eastAsia="pl-PL"/>
        </w:rPr>
        <w:t>W celu potwierdzenia, że oferowane dostawy odpowiadają wymaganiom określonym przez Zamawiającego, Wykonawca wraz z ofertą zobowiązany jest złożyć następujące dokumenty:</w:t>
      </w:r>
    </w:p>
    <w:p w:rsidR="007E2409" w:rsidRPr="00012AA7" w:rsidRDefault="007E2409" w:rsidP="009F188E">
      <w:pPr>
        <w:numPr>
          <w:ilvl w:val="0"/>
          <w:numId w:val="10"/>
        </w:numPr>
        <w:spacing w:after="120"/>
        <w:ind w:left="748" w:hanging="391"/>
        <w:jc w:val="both"/>
        <w:rPr>
          <w:rFonts w:ascii="Times New Roman" w:eastAsia="Times New Roman" w:hAnsi="Times New Roman"/>
          <w:color w:val="000000"/>
          <w:sz w:val="24"/>
          <w:szCs w:val="24"/>
          <w:lang w:eastAsia="pl-PL"/>
        </w:rPr>
      </w:pPr>
      <w:r w:rsidRPr="00012AA7">
        <w:rPr>
          <w:rFonts w:ascii="Times New Roman" w:hAnsi="Times New Roman"/>
          <w:sz w:val="24"/>
          <w:szCs w:val="24"/>
          <w:u w:val="single"/>
        </w:rPr>
        <w:t xml:space="preserve">w przypadku złożenia oferty do zadania częściowego nr 1 </w:t>
      </w:r>
      <w:r w:rsidRPr="00012AA7">
        <w:rPr>
          <w:rFonts w:ascii="Times New Roman" w:hAnsi="Times New Roman"/>
          <w:sz w:val="24"/>
          <w:szCs w:val="24"/>
        </w:rPr>
        <w:t>do oferty należy dołączyć:</w:t>
      </w:r>
    </w:p>
    <w:p w:rsidR="001811EC" w:rsidRPr="00374033" w:rsidRDefault="00012AA7" w:rsidP="00AE161B">
      <w:pPr>
        <w:numPr>
          <w:ilvl w:val="0"/>
          <w:numId w:val="11"/>
        </w:numPr>
        <w:spacing w:after="120" w:line="240" w:lineRule="auto"/>
        <w:ind w:left="1105" w:hanging="357"/>
        <w:jc w:val="both"/>
        <w:rPr>
          <w:rFonts w:ascii="Times New Roman" w:eastAsia="Times New Roman" w:hAnsi="Times New Roman"/>
          <w:color w:val="000000"/>
          <w:sz w:val="24"/>
          <w:szCs w:val="24"/>
          <w:lang w:eastAsia="pl-PL"/>
        </w:rPr>
      </w:pPr>
      <w:r w:rsidRPr="00374033">
        <w:rPr>
          <w:rFonts w:ascii="Times New Roman" w:hAnsi="Times New Roman"/>
          <w:sz w:val="24"/>
          <w:szCs w:val="24"/>
          <w:u w:val="single"/>
        </w:rPr>
        <w:t>dla serwera plików</w:t>
      </w:r>
      <w:r w:rsidRPr="00374033">
        <w:rPr>
          <w:rFonts w:ascii="Times New Roman" w:hAnsi="Times New Roman"/>
          <w:sz w:val="24"/>
          <w:szCs w:val="24"/>
        </w:rPr>
        <w:t xml:space="preserve"> - </w:t>
      </w:r>
      <w:r w:rsidR="007E2409" w:rsidRPr="00374033">
        <w:rPr>
          <w:rFonts w:ascii="Times New Roman" w:hAnsi="Times New Roman"/>
          <w:sz w:val="24"/>
          <w:szCs w:val="24"/>
        </w:rPr>
        <w:t xml:space="preserve">potwierdzenie wydajności </w:t>
      </w:r>
      <w:r w:rsidR="007E2409" w:rsidRPr="00374033">
        <w:rPr>
          <w:rFonts w:ascii="Times New Roman" w:eastAsia="Times New Roman" w:hAnsi="Times New Roman"/>
          <w:color w:val="000000"/>
          <w:sz w:val="24"/>
          <w:szCs w:val="24"/>
          <w:lang w:eastAsia="pl-PL"/>
        </w:rPr>
        <w:t xml:space="preserve">w </w:t>
      </w:r>
      <w:r w:rsidR="001811EC" w:rsidRPr="00374033">
        <w:rPr>
          <w:rFonts w:ascii="Times New Roman" w:eastAsia="Times New Roman" w:hAnsi="Times New Roman"/>
          <w:color w:val="000000"/>
          <w:sz w:val="24"/>
          <w:szCs w:val="24"/>
          <w:lang w:eastAsia="pl-PL"/>
        </w:rPr>
        <w:t>testach SPECint_rate2006 - wynik co najmniej 678 punktów; wynik testu musi być publ</w:t>
      </w:r>
      <w:r w:rsidRPr="00374033">
        <w:rPr>
          <w:rFonts w:ascii="Times New Roman" w:eastAsia="Times New Roman" w:hAnsi="Times New Roman"/>
          <w:color w:val="000000"/>
          <w:sz w:val="24"/>
          <w:szCs w:val="24"/>
          <w:lang w:eastAsia="pl-PL"/>
        </w:rPr>
        <w:t xml:space="preserve">ikowany na stronie </w:t>
      </w:r>
      <w:hyperlink r:id="rId10" w:history="1">
        <w:r w:rsidRPr="00374033">
          <w:rPr>
            <w:rStyle w:val="Hipercze"/>
            <w:rFonts w:ascii="Times New Roman" w:eastAsia="Times New Roman" w:hAnsi="Times New Roman"/>
            <w:sz w:val="24"/>
            <w:szCs w:val="24"/>
            <w:lang w:eastAsia="pl-PL"/>
          </w:rPr>
          <w:t>www.spec.org</w:t>
        </w:r>
      </w:hyperlink>
      <w:r w:rsidR="001811EC" w:rsidRPr="00374033">
        <w:rPr>
          <w:rFonts w:ascii="Times New Roman" w:eastAsia="Times New Roman" w:hAnsi="Times New Roman"/>
          <w:color w:val="000000"/>
          <w:sz w:val="24"/>
          <w:szCs w:val="24"/>
          <w:lang w:eastAsia="pl-PL"/>
        </w:rPr>
        <w:t xml:space="preserve">; </w:t>
      </w:r>
      <w:r w:rsidRPr="00374033">
        <w:rPr>
          <w:rFonts w:ascii="Times New Roman" w:eastAsia="Times New Roman" w:hAnsi="Times New Roman"/>
          <w:color w:val="000000"/>
          <w:sz w:val="24"/>
          <w:szCs w:val="24"/>
          <w:lang w:eastAsia="pl-PL"/>
        </w:rPr>
        <w:t>Wykonawca załączy do oferty wydruk z w/w. strony ze wskazaniem wiersza odpowiadającego właściwemu wynikowi testów; wydruk strony musi być podpisany przez Wykonawcę i poświadczony za zgodność z oryginałem; Zamawiający dopuszcza wydruk ze strony w języku angielskim;</w:t>
      </w:r>
    </w:p>
    <w:p w:rsidR="00012AA7" w:rsidRPr="00374033" w:rsidRDefault="00012AA7" w:rsidP="00DE25BE">
      <w:pPr>
        <w:numPr>
          <w:ilvl w:val="0"/>
          <w:numId w:val="11"/>
        </w:numPr>
        <w:spacing w:after="120" w:line="240" w:lineRule="auto"/>
        <w:ind w:left="1105" w:hanging="357"/>
        <w:jc w:val="both"/>
        <w:rPr>
          <w:rFonts w:ascii="Times New Roman" w:eastAsia="Times New Roman" w:hAnsi="Times New Roman"/>
          <w:color w:val="000000"/>
          <w:sz w:val="24"/>
          <w:szCs w:val="24"/>
          <w:lang w:eastAsia="pl-PL"/>
        </w:rPr>
      </w:pPr>
      <w:r w:rsidRPr="00374033">
        <w:rPr>
          <w:rFonts w:ascii="Times New Roman" w:eastAsia="Times New Roman" w:hAnsi="Times New Roman"/>
          <w:color w:val="000000"/>
          <w:sz w:val="24"/>
          <w:szCs w:val="24"/>
          <w:u w:val="single"/>
          <w:lang w:eastAsia="pl-PL"/>
        </w:rPr>
        <w:t>dla serwera plików będącego częścią serwera z macierzą dyskową, oprogramowaniem zarządzającym i systemowym</w:t>
      </w:r>
      <w:r w:rsidRPr="00374033">
        <w:rPr>
          <w:rFonts w:ascii="Times New Roman" w:eastAsia="Times New Roman" w:hAnsi="Times New Roman"/>
          <w:color w:val="000000"/>
          <w:sz w:val="24"/>
          <w:szCs w:val="24"/>
          <w:lang w:eastAsia="pl-PL"/>
        </w:rPr>
        <w:t xml:space="preserve"> - </w:t>
      </w:r>
      <w:r w:rsidRPr="00374033">
        <w:rPr>
          <w:rFonts w:ascii="Times New Roman" w:hAnsi="Times New Roman"/>
          <w:sz w:val="24"/>
          <w:szCs w:val="24"/>
        </w:rPr>
        <w:t xml:space="preserve">potwierdzenie wydajności </w:t>
      </w:r>
      <w:r w:rsidRPr="00374033">
        <w:rPr>
          <w:rFonts w:ascii="Times New Roman" w:eastAsia="Times New Roman" w:hAnsi="Times New Roman"/>
          <w:color w:val="000000"/>
          <w:sz w:val="24"/>
          <w:szCs w:val="24"/>
          <w:lang w:eastAsia="pl-PL"/>
        </w:rPr>
        <w:t xml:space="preserve">w testach SPECint_rate2006 - wynik co najmniej 678 punktów; wynik testu musi być publikowany na stronie </w:t>
      </w:r>
      <w:hyperlink r:id="rId11" w:history="1">
        <w:r w:rsidRPr="00374033">
          <w:rPr>
            <w:rStyle w:val="Hipercze"/>
            <w:rFonts w:ascii="Times New Roman" w:eastAsia="Times New Roman" w:hAnsi="Times New Roman"/>
            <w:sz w:val="24"/>
            <w:szCs w:val="24"/>
            <w:lang w:eastAsia="pl-PL"/>
          </w:rPr>
          <w:t>www.spec.org</w:t>
        </w:r>
      </w:hyperlink>
      <w:r w:rsidRPr="00374033">
        <w:rPr>
          <w:rFonts w:ascii="Times New Roman" w:eastAsia="Times New Roman" w:hAnsi="Times New Roman"/>
          <w:color w:val="000000"/>
          <w:sz w:val="24"/>
          <w:szCs w:val="24"/>
          <w:lang w:eastAsia="pl-PL"/>
        </w:rPr>
        <w:t>; Wykonawca załączy do oferty wydruk z w/w. strony ze wskazaniem wiersza odpowiadającego właściwemu wynikowi testów; wydruk strony musi być podpisany przez Wykonawcę i poświadczony za zgodność z oryginałem; Zamawiający dopuszcza wydruk ze strony w języku angielskim;</w:t>
      </w:r>
    </w:p>
    <w:p w:rsidR="00012AA7" w:rsidRPr="00374033" w:rsidRDefault="00012AA7" w:rsidP="00012AA7">
      <w:pPr>
        <w:numPr>
          <w:ilvl w:val="0"/>
          <w:numId w:val="10"/>
        </w:numPr>
        <w:spacing w:after="120"/>
        <w:jc w:val="both"/>
        <w:rPr>
          <w:rFonts w:ascii="Times New Roman" w:eastAsia="Times New Roman" w:hAnsi="Times New Roman"/>
          <w:color w:val="000000"/>
          <w:sz w:val="24"/>
          <w:szCs w:val="24"/>
          <w:lang w:eastAsia="pl-PL"/>
        </w:rPr>
      </w:pPr>
      <w:r w:rsidRPr="00374033">
        <w:rPr>
          <w:rFonts w:ascii="Times New Roman" w:hAnsi="Times New Roman"/>
          <w:sz w:val="24"/>
          <w:szCs w:val="24"/>
          <w:u w:val="single"/>
        </w:rPr>
        <w:t xml:space="preserve">w przypadku złożenia oferty do zadania częściowego nr 2 </w:t>
      </w:r>
      <w:r w:rsidRPr="00374033">
        <w:rPr>
          <w:rFonts w:ascii="Times New Roman" w:hAnsi="Times New Roman"/>
          <w:sz w:val="24"/>
          <w:szCs w:val="24"/>
        </w:rPr>
        <w:t>do oferty należy dołączyć:</w:t>
      </w:r>
    </w:p>
    <w:p w:rsidR="00CE6569" w:rsidRPr="00CE6569" w:rsidRDefault="00CE6569" w:rsidP="00AE161B">
      <w:pPr>
        <w:pStyle w:val="Akapitzlist"/>
        <w:numPr>
          <w:ilvl w:val="0"/>
          <w:numId w:val="125"/>
        </w:numPr>
        <w:spacing w:after="120" w:line="240" w:lineRule="auto"/>
        <w:ind w:left="1105" w:hanging="357"/>
        <w:contextualSpacing w:val="0"/>
        <w:jc w:val="both"/>
        <w:rPr>
          <w:rFonts w:ascii="Times New Roman" w:eastAsia="Times New Roman" w:hAnsi="Times New Roman"/>
          <w:color w:val="000000"/>
          <w:sz w:val="24"/>
          <w:szCs w:val="24"/>
          <w:lang w:eastAsia="pl-PL"/>
        </w:rPr>
      </w:pPr>
      <w:r w:rsidRPr="00374033">
        <w:rPr>
          <w:rFonts w:ascii="Times New Roman" w:eastAsia="Times New Roman" w:hAnsi="Times New Roman"/>
          <w:color w:val="000000"/>
          <w:sz w:val="24"/>
          <w:szCs w:val="24"/>
          <w:lang w:eastAsia="pl-PL"/>
        </w:rPr>
        <w:t>potwierdzenie wydajności w teście wydajności PassMark CPU Mark - wynik co najmniej 6980 punktów. Zamawiający dopuszcza aby Wykonawca powołał się na wyniki testów opublikowane http://www.passmark.com/products/pt.htm. W takim przypadku Wykonawca załączy do oferty wydruk w/w strony ze wskazaniem wiersza odpowiadającego właściwemu wynikowi testów;</w:t>
      </w:r>
      <w:r w:rsidR="00C113FC" w:rsidRPr="00374033">
        <w:rPr>
          <w:color w:val="000000"/>
          <w:sz w:val="24"/>
          <w:szCs w:val="24"/>
          <w:lang w:eastAsia="pl-PL"/>
        </w:rPr>
        <w:t xml:space="preserve"> </w:t>
      </w:r>
      <w:r w:rsidR="00C113FC" w:rsidRPr="00374033">
        <w:rPr>
          <w:rFonts w:ascii="Times New Roman" w:eastAsia="Times New Roman" w:hAnsi="Times New Roman"/>
          <w:color w:val="000000"/>
          <w:sz w:val="24"/>
          <w:szCs w:val="24"/>
          <w:lang w:eastAsia="pl-PL"/>
        </w:rPr>
        <w:t>Wydruk strony musi być podpisany przez Wykonawcę i poświadczony za zgodność z oryginałem</w:t>
      </w:r>
      <w:r w:rsidR="00C113FC" w:rsidRPr="00C113FC">
        <w:rPr>
          <w:rFonts w:ascii="Times New Roman" w:eastAsia="Times New Roman" w:hAnsi="Times New Roman"/>
          <w:color w:val="000000"/>
          <w:sz w:val="24"/>
          <w:szCs w:val="24"/>
          <w:lang w:eastAsia="pl-PL"/>
        </w:rPr>
        <w:t>. Zamawiający dopuszcza wydruk ze strony w języku angielskim</w:t>
      </w:r>
      <w:r w:rsidR="00C113FC">
        <w:rPr>
          <w:rFonts w:ascii="Times New Roman" w:eastAsia="Times New Roman" w:hAnsi="Times New Roman"/>
          <w:color w:val="000000"/>
          <w:sz w:val="24"/>
          <w:szCs w:val="24"/>
          <w:lang w:eastAsia="pl-PL"/>
        </w:rPr>
        <w:t>.</w:t>
      </w:r>
    </w:p>
    <w:p w:rsidR="007E2409" w:rsidRPr="00AE161B" w:rsidRDefault="007E2409" w:rsidP="00AE161B">
      <w:pPr>
        <w:pStyle w:val="Akapitzlist"/>
        <w:numPr>
          <w:ilvl w:val="0"/>
          <w:numId w:val="125"/>
        </w:numPr>
        <w:spacing w:after="120" w:line="240" w:lineRule="auto"/>
        <w:ind w:left="1134"/>
        <w:jc w:val="both"/>
        <w:rPr>
          <w:rFonts w:ascii="Times New Roman" w:eastAsia="Times New Roman" w:hAnsi="Times New Roman"/>
          <w:color w:val="000000"/>
          <w:sz w:val="24"/>
          <w:szCs w:val="24"/>
          <w:lang w:eastAsia="pl-PL"/>
        </w:rPr>
      </w:pPr>
      <w:r w:rsidRPr="00AE161B">
        <w:rPr>
          <w:rFonts w:ascii="Times New Roman" w:eastAsia="Times New Roman" w:hAnsi="Times New Roman"/>
          <w:color w:val="000000"/>
          <w:sz w:val="24"/>
          <w:szCs w:val="24"/>
          <w:lang w:eastAsia="pl-PL"/>
        </w:rPr>
        <w:t xml:space="preserve">potwierdzenie wydajności grafiki (karty graficznej) w teście PassMark Performance Test -wynik co najmniej 560 punktów w G3D Rating. Zamawiający dopuszcza aby Wykonawca powołał się na wyniki testów, opublikowane na </w:t>
      </w:r>
      <w:r w:rsidRPr="00AE161B">
        <w:rPr>
          <w:rFonts w:ascii="Times New Roman" w:eastAsia="Times New Roman" w:hAnsi="Times New Roman"/>
          <w:color w:val="000000"/>
          <w:sz w:val="24"/>
          <w:szCs w:val="24"/>
          <w:lang w:eastAsia="pl-PL"/>
        </w:rPr>
        <w:lastRenderedPageBreak/>
        <w:t xml:space="preserve">stronie </w:t>
      </w:r>
      <w:hyperlink r:id="rId12" w:history="1">
        <w:r w:rsidRPr="00AE161B">
          <w:rPr>
            <w:rFonts w:ascii="Times New Roman" w:eastAsia="Times New Roman" w:hAnsi="Times New Roman"/>
            <w:color w:val="0000FF"/>
            <w:sz w:val="24"/>
            <w:szCs w:val="24"/>
            <w:u w:val="single"/>
            <w:lang w:eastAsia="pl-PL"/>
          </w:rPr>
          <w:t>http://www.videocardbenchmark.net/gpu_list.php</w:t>
        </w:r>
      </w:hyperlink>
      <w:r w:rsidRPr="00AE161B">
        <w:rPr>
          <w:rFonts w:ascii="Times New Roman" w:eastAsia="Times New Roman" w:hAnsi="Times New Roman"/>
          <w:color w:val="000000"/>
          <w:sz w:val="24"/>
          <w:szCs w:val="24"/>
          <w:lang w:eastAsia="pl-PL"/>
        </w:rPr>
        <w:t>. W takim przypadku Wykonawca załączy do oferty wydruk w/w. strony ze wskazaniem wiersza odpowiadającego właściwemu wynikowi testów;</w:t>
      </w:r>
      <w:r w:rsidR="00AE161B" w:rsidRPr="00AE161B">
        <w:rPr>
          <w:color w:val="000000"/>
          <w:sz w:val="24"/>
          <w:szCs w:val="24"/>
          <w:lang w:eastAsia="pl-PL"/>
        </w:rPr>
        <w:t xml:space="preserve"> </w:t>
      </w:r>
      <w:r w:rsidR="00AE161B" w:rsidRPr="00AE161B">
        <w:rPr>
          <w:rFonts w:ascii="Times New Roman" w:eastAsia="Times New Roman" w:hAnsi="Times New Roman"/>
          <w:color w:val="000000"/>
          <w:sz w:val="24"/>
          <w:szCs w:val="24"/>
          <w:lang w:eastAsia="pl-PL"/>
        </w:rPr>
        <w:t>Wydruk strony musi być podpisany przez Wykonawcę i poświadczony za zgodność z oryginałem. Zamawiający dopuszcza wydruk ze strony w języku angielskim.</w:t>
      </w:r>
    </w:p>
    <w:p w:rsidR="007E2409" w:rsidRPr="00AE161B" w:rsidRDefault="007E2409" w:rsidP="00AE161B">
      <w:pPr>
        <w:numPr>
          <w:ilvl w:val="0"/>
          <w:numId w:val="11"/>
        </w:numPr>
        <w:spacing w:after="0" w:line="240" w:lineRule="auto"/>
        <w:contextualSpacing/>
        <w:jc w:val="both"/>
        <w:rPr>
          <w:rFonts w:ascii="Times New Roman" w:eastAsia="Times New Roman" w:hAnsi="Times New Roman"/>
          <w:color w:val="000000"/>
          <w:sz w:val="24"/>
          <w:szCs w:val="24"/>
          <w:lang w:eastAsia="pl-PL"/>
        </w:rPr>
      </w:pPr>
      <w:r w:rsidRPr="00AE161B">
        <w:rPr>
          <w:rFonts w:ascii="Times New Roman" w:eastAsia="Times New Roman" w:hAnsi="Times New Roman"/>
          <w:color w:val="000000"/>
          <w:sz w:val="24"/>
          <w:szCs w:val="24"/>
          <w:lang w:eastAsia="pl-PL"/>
        </w:rPr>
        <w:t xml:space="preserve">certyfikat producenta systemu operacyjnego, potwierdzający poprawną współpracę modelu zestawu komputerowego z oferowanym systemami operacyjnym. Zamawiający dopuszcza wydruk ze strony producenta. </w:t>
      </w:r>
      <w:r w:rsidR="00AE161B" w:rsidRPr="00AE161B">
        <w:rPr>
          <w:rFonts w:ascii="Times New Roman" w:eastAsia="Times New Roman" w:hAnsi="Times New Roman"/>
          <w:color w:val="000000"/>
          <w:sz w:val="24"/>
          <w:szCs w:val="24"/>
          <w:lang w:eastAsia="pl-PL"/>
        </w:rPr>
        <w:t xml:space="preserve">Wydruk strony musi być podpisany przez Wykonawcę i poświadczony za zgodność </w:t>
      </w:r>
      <w:r w:rsidR="00AE161B">
        <w:rPr>
          <w:rFonts w:ascii="Times New Roman" w:eastAsia="Times New Roman" w:hAnsi="Times New Roman"/>
          <w:color w:val="000000"/>
          <w:sz w:val="24"/>
          <w:szCs w:val="24"/>
          <w:lang w:eastAsia="pl-PL"/>
        </w:rPr>
        <w:br/>
      </w:r>
      <w:r w:rsidR="00AE161B" w:rsidRPr="00AE161B">
        <w:rPr>
          <w:rFonts w:ascii="Times New Roman" w:eastAsia="Times New Roman" w:hAnsi="Times New Roman"/>
          <w:color w:val="000000"/>
          <w:sz w:val="24"/>
          <w:szCs w:val="24"/>
          <w:lang w:eastAsia="pl-PL"/>
        </w:rPr>
        <w:t>z oryginałem. Zamawiający dopuszcza wydruk ze strony w języku angielskim</w:t>
      </w:r>
    </w:p>
    <w:p w:rsidR="00E94534" w:rsidRPr="00E94534" w:rsidRDefault="005A3E44" w:rsidP="004F7569">
      <w:pPr>
        <w:tabs>
          <w:tab w:val="left" w:pos="567"/>
        </w:tabs>
        <w:spacing w:before="24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6.11</w:t>
      </w:r>
      <w:r>
        <w:rPr>
          <w:rFonts w:ascii="Times New Roman" w:hAnsi="Times New Roman"/>
          <w:bCs/>
          <w:iCs/>
          <w:sz w:val="24"/>
          <w:szCs w:val="24"/>
          <w:lang w:eastAsia="pl-PL"/>
        </w:rPr>
        <w:tab/>
      </w:r>
      <w:r w:rsidR="00E94534" w:rsidRPr="00E94534">
        <w:rPr>
          <w:rFonts w:ascii="Times New Roman" w:hAnsi="Times New Roman"/>
          <w:b/>
          <w:bCs/>
          <w:iCs/>
          <w:sz w:val="24"/>
          <w:szCs w:val="24"/>
          <w:lang w:eastAsia="pl-PL"/>
        </w:rPr>
        <w:t>Forma dokumentów</w:t>
      </w:r>
      <w:r w:rsidR="00E94534" w:rsidRPr="00E94534">
        <w:rPr>
          <w:rFonts w:ascii="Times New Roman" w:hAnsi="Times New Roman"/>
          <w:bCs/>
          <w:iCs/>
          <w:sz w:val="24"/>
          <w:szCs w:val="24"/>
          <w:lang w:eastAsia="pl-PL"/>
        </w:rPr>
        <w:t xml:space="preserve"> </w:t>
      </w:r>
      <w:r w:rsidR="00E94534">
        <w:rPr>
          <w:rFonts w:ascii="Times New Roman" w:hAnsi="Times New Roman"/>
          <w:b/>
          <w:bCs/>
          <w:iCs/>
          <w:sz w:val="24"/>
          <w:szCs w:val="24"/>
          <w:lang w:eastAsia="pl-PL"/>
        </w:rPr>
        <w:t>składanych przez W</w:t>
      </w:r>
      <w:r w:rsidR="00E94534" w:rsidRPr="00E94534">
        <w:rPr>
          <w:rFonts w:ascii="Times New Roman" w:hAnsi="Times New Roman"/>
          <w:b/>
          <w:bCs/>
          <w:iCs/>
          <w:sz w:val="24"/>
          <w:szCs w:val="24"/>
          <w:lang w:eastAsia="pl-PL"/>
        </w:rPr>
        <w:t>ykonawcę wraz z ofertą:</w:t>
      </w:r>
    </w:p>
    <w:p w:rsidR="00E94534" w:rsidRPr="00E94534" w:rsidRDefault="00E94534" w:rsidP="004F7569">
      <w:pPr>
        <w:tabs>
          <w:tab w:val="left" w:pos="0"/>
        </w:tabs>
        <w:spacing w:before="120" w:after="120" w:line="240" w:lineRule="auto"/>
        <w:ind w:left="567"/>
        <w:jc w:val="both"/>
        <w:outlineLvl w:val="1"/>
        <w:rPr>
          <w:rFonts w:ascii="Times New Roman" w:hAnsi="Times New Roman"/>
          <w:b/>
          <w:bCs/>
          <w:iCs/>
          <w:sz w:val="24"/>
          <w:szCs w:val="24"/>
          <w:u w:val="single"/>
          <w:lang w:eastAsia="pl-PL"/>
        </w:rPr>
      </w:pPr>
      <w:r w:rsidRPr="00E94534">
        <w:rPr>
          <w:rFonts w:ascii="Times New Roman" w:hAnsi="Times New Roman"/>
          <w:bCs/>
          <w:iCs/>
          <w:sz w:val="24"/>
          <w:szCs w:val="24"/>
          <w:u w:val="single"/>
          <w:lang w:eastAsia="pl-PL"/>
        </w:rPr>
        <w:t>Dokumenty i oświadczenia, mogą być składane w formie or</w:t>
      </w:r>
      <w:r>
        <w:rPr>
          <w:rFonts w:ascii="Times New Roman" w:hAnsi="Times New Roman"/>
          <w:bCs/>
          <w:iCs/>
          <w:sz w:val="24"/>
          <w:szCs w:val="24"/>
          <w:u w:val="single"/>
          <w:lang w:eastAsia="pl-PL"/>
        </w:rPr>
        <w:t xml:space="preserve">yginału lub kopii poświadczonej </w:t>
      </w:r>
      <w:r w:rsidRPr="00E94534">
        <w:rPr>
          <w:rFonts w:ascii="Times New Roman" w:hAnsi="Times New Roman"/>
          <w:bCs/>
          <w:iCs/>
          <w:sz w:val="24"/>
          <w:szCs w:val="24"/>
          <w:u w:val="single"/>
          <w:lang w:eastAsia="pl-PL"/>
        </w:rPr>
        <w:t>„za zgodność z oryginałem”</w:t>
      </w:r>
      <w:r w:rsidRPr="00E94534">
        <w:rPr>
          <w:rFonts w:ascii="Times New Roman" w:hAnsi="Times New Roman"/>
          <w:bCs/>
          <w:iCs/>
          <w:sz w:val="24"/>
          <w:szCs w:val="24"/>
          <w:lang w:eastAsia="pl-PL"/>
        </w:rPr>
        <w:t xml:space="preserve"> zgodnie z § 7 rozporządzenia Prezesa Rady Ministrów z dnia 19.02.2013 r. w sprawie rodzajów dokumentów, jakich może żądać zamawiający od wykonawcy, oraz form, w jakich te dokumenty mogą być składane (poz. 231). Ponadto, dokumenty sporządzone w języku obcym muszą być składane wraz z tłumaczeniem na język polski.</w:t>
      </w:r>
    </w:p>
    <w:p w:rsidR="004F7569" w:rsidRPr="00056E7B" w:rsidRDefault="004F7569" w:rsidP="004F7569">
      <w:pPr>
        <w:tabs>
          <w:tab w:val="left" w:pos="567"/>
        </w:tabs>
        <w:spacing w:before="120" w:after="0" w:line="240" w:lineRule="auto"/>
        <w:jc w:val="both"/>
        <w:outlineLvl w:val="1"/>
        <w:rPr>
          <w:rFonts w:ascii="Times New Roman" w:hAnsi="Times New Roman"/>
          <w:b/>
          <w:bCs/>
          <w:iCs/>
          <w:sz w:val="24"/>
          <w:szCs w:val="24"/>
          <w:lang w:eastAsia="pl-PL"/>
        </w:rPr>
      </w:pPr>
      <w:r>
        <w:rPr>
          <w:rFonts w:ascii="Times New Roman" w:hAnsi="Times New Roman"/>
          <w:b/>
          <w:bCs/>
          <w:iCs/>
          <w:sz w:val="24"/>
          <w:szCs w:val="24"/>
          <w:lang w:eastAsia="pl-PL"/>
        </w:rPr>
        <w:tab/>
      </w:r>
      <w:r w:rsidRPr="00056E7B">
        <w:rPr>
          <w:rFonts w:ascii="Times New Roman" w:hAnsi="Times New Roman"/>
          <w:b/>
          <w:bCs/>
          <w:iCs/>
          <w:sz w:val="24"/>
          <w:szCs w:val="24"/>
          <w:lang w:eastAsia="pl-PL"/>
        </w:rPr>
        <w:t>UWAGA !</w:t>
      </w:r>
    </w:p>
    <w:p w:rsidR="004F7569" w:rsidRPr="00056E7B" w:rsidRDefault="004F7569" w:rsidP="004F7569">
      <w:pPr>
        <w:tabs>
          <w:tab w:val="left" w:pos="567"/>
        </w:tabs>
        <w:spacing w:after="0" w:line="240" w:lineRule="auto"/>
        <w:ind w:left="567"/>
        <w:jc w:val="both"/>
        <w:outlineLvl w:val="1"/>
        <w:rPr>
          <w:rFonts w:ascii="Times New Roman" w:hAnsi="Times New Roman"/>
          <w:bCs/>
          <w:iCs/>
          <w:sz w:val="24"/>
          <w:szCs w:val="24"/>
          <w:lang w:eastAsia="pl-PL"/>
        </w:rPr>
      </w:pPr>
      <w:r w:rsidRPr="00056E7B">
        <w:rPr>
          <w:rFonts w:ascii="Times New Roman" w:hAnsi="Times New Roman"/>
          <w:b/>
          <w:bCs/>
          <w:iCs/>
          <w:sz w:val="24"/>
          <w:szCs w:val="24"/>
          <w:lang w:eastAsia="pl-PL"/>
        </w:rPr>
        <w:t xml:space="preserve">Dokumenty, o których mowa w SIWZ </w:t>
      </w:r>
      <w:r>
        <w:rPr>
          <w:rFonts w:ascii="Times New Roman" w:hAnsi="Times New Roman"/>
          <w:b/>
          <w:bCs/>
          <w:iCs/>
          <w:sz w:val="24"/>
          <w:szCs w:val="24"/>
          <w:lang w:eastAsia="pl-PL"/>
        </w:rPr>
        <w:t xml:space="preserve">w </w:t>
      </w:r>
      <w:r w:rsidRPr="00056E7B">
        <w:rPr>
          <w:rFonts w:ascii="Times New Roman" w:hAnsi="Times New Roman"/>
          <w:b/>
          <w:bCs/>
          <w:iCs/>
          <w:sz w:val="24"/>
          <w:szCs w:val="24"/>
          <w:lang w:eastAsia="pl-PL"/>
        </w:rPr>
        <w:t>pkt 6.</w:t>
      </w:r>
      <w:r>
        <w:rPr>
          <w:rFonts w:ascii="Times New Roman" w:hAnsi="Times New Roman"/>
          <w:b/>
          <w:bCs/>
          <w:iCs/>
          <w:sz w:val="24"/>
          <w:szCs w:val="24"/>
          <w:lang w:eastAsia="pl-PL"/>
        </w:rPr>
        <w:t>6</w:t>
      </w:r>
      <w:r w:rsidRPr="00056E7B">
        <w:rPr>
          <w:rFonts w:ascii="Times New Roman" w:hAnsi="Times New Roman"/>
          <w:b/>
          <w:bCs/>
          <w:iCs/>
          <w:sz w:val="24"/>
          <w:szCs w:val="24"/>
          <w:lang w:eastAsia="pl-PL"/>
        </w:rPr>
        <w:t xml:space="preserve"> oraz 6.</w:t>
      </w:r>
      <w:r>
        <w:rPr>
          <w:rFonts w:ascii="Times New Roman" w:hAnsi="Times New Roman"/>
          <w:b/>
          <w:bCs/>
          <w:iCs/>
          <w:sz w:val="24"/>
          <w:szCs w:val="24"/>
          <w:lang w:eastAsia="pl-PL"/>
        </w:rPr>
        <w:t>9</w:t>
      </w:r>
      <w:r w:rsidRPr="00056E7B">
        <w:rPr>
          <w:rFonts w:ascii="Times New Roman" w:hAnsi="Times New Roman"/>
          <w:b/>
          <w:bCs/>
          <w:iCs/>
          <w:sz w:val="24"/>
          <w:szCs w:val="24"/>
          <w:lang w:eastAsia="pl-PL"/>
        </w:rPr>
        <w:t xml:space="preserve">, muszą być złożone </w:t>
      </w:r>
      <w:r>
        <w:rPr>
          <w:rFonts w:ascii="Times New Roman" w:hAnsi="Times New Roman"/>
          <w:b/>
          <w:bCs/>
          <w:iCs/>
          <w:sz w:val="24"/>
          <w:szCs w:val="24"/>
          <w:lang w:eastAsia="pl-PL"/>
        </w:rPr>
        <w:br/>
      </w:r>
      <w:r w:rsidRPr="00056E7B">
        <w:rPr>
          <w:rFonts w:ascii="Times New Roman" w:hAnsi="Times New Roman"/>
          <w:b/>
          <w:bCs/>
          <w:iCs/>
          <w:sz w:val="24"/>
          <w:szCs w:val="24"/>
          <w:lang w:eastAsia="pl-PL"/>
        </w:rPr>
        <w:t>w formie oryginału</w:t>
      </w:r>
      <w:r w:rsidRPr="00056E7B">
        <w:rPr>
          <w:rFonts w:ascii="Times New Roman" w:hAnsi="Times New Roman"/>
          <w:bCs/>
          <w:iCs/>
          <w:sz w:val="24"/>
          <w:szCs w:val="24"/>
          <w:lang w:eastAsia="pl-PL"/>
        </w:rPr>
        <w:t>.</w:t>
      </w:r>
    </w:p>
    <w:p w:rsidR="00E94534" w:rsidRPr="00E94534" w:rsidRDefault="00E94534" w:rsidP="009D581A">
      <w:pPr>
        <w:tabs>
          <w:tab w:val="left" w:pos="567"/>
        </w:tabs>
        <w:spacing w:before="120" w:after="40" w:line="240" w:lineRule="auto"/>
        <w:ind w:left="567"/>
        <w:jc w:val="both"/>
        <w:outlineLvl w:val="1"/>
        <w:rPr>
          <w:rFonts w:ascii="Times New Roman" w:hAnsi="Times New Roman"/>
          <w:b/>
          <w:bCs/>
          <w:iCs/>
          <w:sz w:val="24"/>
          <w:szCs w:val="24"/>
          <w:lang w:eastAsia="pl-PL"/>
        </w:rPr>
      </w:pPr>
      <w:r w:rsidRPr="00E94534">
        <w:rPr>
          <w:rFonts w:ascii="Times New Roman" w:hAnsi="Times New Roman"/>
          <w:b/>
          <w:bCs/>
          <w:iCs/>
          <w:sz w:val="24"/>
          <w:szCs w:val="24"/>
          <w:u w:val="single"/>
          <w:lang w:eastAsia="pl-PL"/>
        </w:rPr>
        <w:t>W przypadku załącznika w formie kserokopii</w:t>
      </w:r>
      <w:r w:rsidRPr="00E94534">
        <w:rPr>
          <w:rFonts w:ascii="Times New Roman" w:hAnsi="Times New Roman"/>
          <w:b/>
          <w:bCs/>
          <w:iCs/>
          <w:sz w:val="24"/>
          <w:szCs w:val="24"/>
          <w:lang w:eastAsia="pl-PL"/>
        </w:rPr>
        <w:t>, każda kopiowana strona musi być opatrzona klauzulą „ZA ZGODNOŚĆ Z ORYGINAŁEM” i podpisana przez osobę upoważnioną do podpisywania oferty oraz opatrzona jej imienną pieczątką (w przypadku jej braku konieczny jest czytelny podpis).</w:t>
      </w:r>
    </w:p>
    <w:p w:rsidR="00E94534" w:rsidRPr="00E94534" w:rsidRDefault="00E94534" w:rsidP="009D581A">
      <w:pPr>
        <w:tabs>
          <w:tab w:val="left" w:pos="567"/>
        </w:tabs>
        <w:spacing w:before="120" w:after="120" w:line="240" w:lineRule="auto"/>
        <w:ind w:left="567"/>
        <w:jc w:val="both"/>
        <w:outlineLvl w:val="1"/>
        <w:rPr>
          <w:rFonts w:ascii="Times New Roman" w:hAnsi="Times New Roman"/>
          <w:bCs/>
          <w:iCs/>
          <w:sz w:val="24"/>
          <w:szCs w:val="24"/>
          <w:lang w:eastAsia="pl-PL"/>
        </w:rPr>
      </w:pPr>
      <w:r w:rsidRPr="00E94534">
        <w:rPr>
          <w:rFonts w:ascii="Times New Roman" w:hAnsi="Times New Roman"/>
          <w:bCs/>
          <w:iCs/>
          <w:sz w:val="24"/>
          <w:szCs w:val="24"/>
          <w:lang w:eastAsia="pl-PL"/>
        </w:rPr>
        <w:t>W przypadku wykonawców wspólnie ubiegających się o udzielenie zamówienia oraz w przypadku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335CBB" w:rsidRDefault="006306B0" w:rsidP="00335CBB">
      <w:pPr>
        <w:tabs>
          <w:tab w:val="left" w:pos="567"/>
        </w:tabs>
        <w:spacing w:before="120" w:after="120" w:line="240" w:lineRule="auto"/>
        <w:ind w:left="567" w:hanging="567"/>
        <w:jc w:val="both"/>
        <w:outlineLvl w:val="1"/>
        <w:rPr>
          <w:rFonts w:ascii="Times New Roman" w:hAnsi="Times New Roman"/>
          <w:bCs/>
          <w:iCs/>
          <w:sz w:val="24"/>
          <w:szCs w:val="24"/>
          <w:lang w:eastAsia="pl-PL"/>
        </w:rPr>
      </w:pPr>
      <w:r w:rsidRPr="00056E7B">
        <w:rPr>
          <w:rFonts w:ascii="Times New Roman" w:hAnsi="Times New Roman"/>
          <w:bCs/>
          <w:iCs/>
          <w:sz w:val="24"/>
          <w:szCs w:val="24"/>
          <w:lang w:eastAsia="pl-PL"/>
        </w:rPr>
        <w:t>6.</w:t>
      </w:r>
      <w:r w:rsidR="00335CBB">
        <w:rPr>
          <w:rFonts w:ascii="Times New Roman" w:hAnsi="Times New Roman"/>
          <w:bCs/>
          <w:iCs/>
          <w:sz w:val="24"/>
          <w:szCs w:val="24"/>
          <w:lang w:eastAsia="pl-PL"/>
        </w:rPr>
        <w:t>1</w:t>
      </w:r>
      <w:r w:rsidR="004F7569">
        <w:rPr>
          <w:rFonts w:ascii="Times New Roman" w:hAnsi="Times New Roman"/>
          <w:bCs/>
          <w:iCs/>
          <w:sz w:val="24"/>
          <w:szCs w:val="24"/>
          <w:lang w:eastAsia="pl-PL"/>
        </w:rPr>
        <w:t>2</w:t>
      </w:r>
      <w:r w:rsidRPr="00056E7B">
        <w:rPr>
          <w:rFonts w:ascii="Times New Roman" w:hAnsi="Times New Roman"/>
          <w:bCs/>
          <w:iCs/>
          <w:sz w:val="24"/>
          <w:szCs w:val="24"/>
          <w:lang w:eastAsia="pl-PL"/>
        </w:rPr>
        <w:tab/>
      </w:r>
      <w:r w:rsidR="00335CBB" w:rsidRPr="00335CBB">
        <w:rPr>
          <w:rFonts w:ascii="Times New Roman" w:hAnsi="Times New Roman"/>
          <w:bCs/>
          <w:iCs/>
          <w:sz w:val="24"/>
          <w:szCs w:val="24"/>
          <w:lang w:eastAsia="pl-PL"/>
        </w:rPr>
        <w:t>W przypadku przedłożenia dokumentu z kwotą określoną w innej walucie niż złoty polski zamawiający przeliczy tę kwotę stosując średni kurs NBP z dnia publikacji ogłoszenia o zamówieniu po godz. 12.00</w:t>
      </w:r>
      <w:r w:rsidR="00CA1921">
        <w:rPr>
          <w:rFonts w:ascii="Times New Roman" w:hAnsi="Times New Roman"/>
          <w:bCs/>
          <w:iCs/>
          <w:sz w:val="24"/>
          <w:szCs w:val="24"/>
          <w:lang w:eastAsia="pl-PL"/>
        </w:rPr>
        <w:t>.</w:t>
      </w:r>
    </w:p>
    <w:p w:rsidR="006306B0" w:rsidRPr="00056E7B" w:rsidRDefault="00335CBB" w:rsidP="00335CBB">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6.1</w:t>
      </w:r>
      <w:r w:rsidR="004F7569">
        <w:rPr>
          <w:rFonts w:ascii="Times New Roman" w:hAnsi="Times New Roman"/>
          <w:bCs/>
          <w:iCs/>
          <w:sz w:val="24"/>
          <w:szCs w:val="24"/>
          <w:lang w:eastAsia="pl-PL"/>
        </w:rPr>
        <w:t>3</w:t>
      </w:r>
      <w:r>
        <w:rPr>
          <w:rFonts w:ascii="Times New Roman" w:hAnsi="Times New Roman"/>
          <w:bCs/>
          <w:iCs/>
          <w:sz w:val="24"/>
          <w:szCs w:val="24"/>
          <w:lang w:eastAsia="pl-PL"/>
        </w:rPr>
        <w:tab/>
      </w:r>
      <w:r>
        <w:rPr>
          <w:rFonts w:ascii="Times New Roman" w:hAnsi="Times New Roman"/>
          <w:bCs/>
          <w:iCs/>
          <w:sz w:val="24"/>
          <w:szCs w:val="24"/>
          <w:lang w:eastAsia="pl-PL"/>
        </w:rPr>
        <w:tab/>
      </w:r>
      <w:r w:rsidR="006306B0" w:rsidRPr="00056E7B">
        <w:rPr>
          <w:rFonts w:ascii="Times New Roman" w:hAnsi="Times New Roman"/>
          <w:bCs/>
          <w:iCs/>
          <w:sz w:val="24"/>
          <w:szCs w:val="24"/>
          <w:lang w:eastAsia="pl-PL"/>
        </w:rPr>
        <w:t>Niespełnienie któregokolwiek ze wskazanych wyżej warunków i wymogów skutkować będzie odrzuceniem oferty.</w:t>
      </w:r>
    </w:p>
    <w:p w:rsidR="006306B0" w:rsidRPr="00056E7B" w:rsidRDefault="006306B0" w:rsidP="00335CBB">
      <w:pPr>
        <w:spacing w:before="120" w:after="120" w:line="240" w:lineRule="auto"/>
        <w:ind w:left="567" w:hanging="567"/>
        <w:jc w:val="both"/>
        <w:outlineLvl w:val="1"/>
        <w:rPr>
          <w:rFonts w:ascii="Times New Roman" w:hAnsi="Times New Roman"/>
          <w:bCs/>
          <w:iCs/>
          <w:sz w:val="24"/>
          <w:szCs w:val="24"/>
          <w:lang w:eastAsia="pl-PL"/>
        </w:rPr>
      </w:pPr>
      <w:r w:rsidRPr="00056E7B">
        <w:rPr>
          <w:rFonts w:ascii="Times New Roman" w:hAnsi="Times New Roman"/>
          <w:bCs/>
          <w:iCs/>
          <w:sz w:val="24"/>
          <w:szCs w:val="24"/>
          <w:lang w:eastAsia="pl-PL"/>
        </w:rPr>
        <w:t>6.</w:t>
      </w:r>
      <w:r>
        <w:rPr>
          <w:rFonts w:ascii="Times New Roman" w:hAnsi="Times New Roman"/>
          <w:bCs/>
          <w:iCs/>
          <w:sz w:val="24"/>
          <w:szCs w:val="24"/>
          <w:lang w:eastAsia="pl-PL"/>
        </w:rPr>
        <w:t>1</w:t>
      </w:r>
      <w:r w:rsidR="004F7569">
        <w:rPr>
          <w:rFonts w:ascii="Times New Roman" w:hAnsi="Times New Roman"/>
          <w:bCs/>
          <w:iCs/>
          <w:sz w:val="24"/>
          <w:szCs w:val="24"/>
          <w:lang w:eastAsia="pl-PL"/>
        </w:rPr>
        <w:t>4</w:t>
      </w:r>
      <w:r>
        <w:rPr>
          <w:rFonts w:ascii="Times New Roman" w:hAnsi="Times New Roman"/>
          <w:bCs/>
          <w:iCs/>
          <w:sz w:val="24"/>
          <w:szCs w:val="24"/>
          <w:lang w:eastAsia="pl-PL"/>
        </w:rPr>
        <w:tab/>
      </w:r>
      <w:r w:rsidRPr="00056E7B">
        <w:rPr>
          <w:rFonts w:ascii="Times New Roman" w:hAnsi="Times New Roman"/>
          <w:bCs/>
          <w:iCs/>
          <w:sz w:val="24"/>
          <w:szCs w:val="24"/>
          <w:lang w:eastAsia="pl-PL"/>
        </w:rPr>
        <w:t>Ocena spełniania warunków udziału w postępowaniu dokonana zostanie zgodnie z formułą „spełnia – nie spełnia”.</w:t>
      </w:r>
    </w:p>
    <w:p w:rsidR="006306B0" w:rsidRPr="00C93C2C" w:rsidRDefault="006306B0" w:rsidP="00C93C2C">
      <w:pPr>
        <w:tabs>
          <w:tab w:val="num" w:pos="432"/>
        </w:tabs>
        <w:spacing w:before="360" w:after="120" w:line="240" w:lineRule="auto"/>
        <w:ind w:left="431" w:hanging="431"/>
        <w:jc w:val="both"/>
        <w:outlineLvl w:val="0"/>
        <w:rPr>
          <w:rFonts w:ascii="Times New Roman" w:eastAsia="Arial Unicode MS" w:hAnsi="Times New Roman"/>
          <w:b/>
          <w:bCs/>
          <w:sz w:val="24"/>
          <w:szCs w:val="24"/>
          <w:lang w:eastAsia="pl-PL"/>
        </w:rPr>
      </w:pPr>
      <w:r w:rsidRPr="00C93C2C">
        <w:rPr>
          <w:rFonts w:ascii="Times New Roman" w:eastAsia="Arial Unicode MS" w:hAnsi="Times New Roman"/>
          <w:b/>
          <w:bCs/>
          <w:caps/>
          <w:sz w:val="24"/>
          <w:szCs w:val="24"/>
          <w:lang w:eastAsia="pl-PL"/>
        </w:rPr>
        <w:t>7. Sposób porozumiewania się zamawiającego z wykonawcami</w:t>
      </w:r>
      <w:r w:rsidRPr="00C93C2C">
        <w:rPr>
          <w:rFonts w:ascii="Times New Roman" w:eastAsia="Arial Unicode MS" w:hAnsi="Times New Roman"/>
          <w:b/>
          <w:bCs/>
          <w:sz w:val="24"/>
          <w:szCs w:val="24"/>
          <w:lang w:eastAsia="pl-PL"/>
        </w:rPr>
        <w:t>:</w:t>
      </w:r>
    </w:p>
    <w:p w:rsidR="006306B0" w:rsidRPr="00C811F9" w:rsidRDefault="006306B0" w:rsidP="00C811F9">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7.1</w:t>
      </w:r>
      <w:r w:rsidRPr="00C811F9">
        <w:rPr>
          <w:rFonts w:ascii="Times New Roman" w:hAnsi="Times New Roman"/>
          <w:bCs/>
          <w:iCs/>
          <w:sz w:val="24"/>
          <w:szCs w:val="24"/>
          <w:lang w:eastAsia="pl-PL"/>
        </w:rPr>
        <w:tab/>
        <w:t>Niniejsze postępowanie jest prowadzone w języku polskim.</w:t>
      </w:r>
    </w:p>
    <w:p w:rsidR="006306B0" w:rsidRPr="00C811F9" w:rsidRDefault="006306B0" w:rsidP="00C811F9">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7.2.</w:t>
      </w:r>
      <w:r w:rsidRPr="00C811F9">
        <w:rPr>
          <w:rFonts w:ascii="Times New Roman" w:hAnsi="Times New Roman"/>
          <w:bCs/>
          <w:iCs/>
          <w:sz w:val="24"/>
          <w:szCs w:val="24"/>
          <w:lang w:eastAsia="pl-PL"/>
        </w:rPr>
        <w:tab/>
        <w:t xml:space="preserve">Wyjaśnienia dotyczące Specyfikacji Istotnych Warunków Zamówienia udzielane będą </w:t>
      </w:r>
      <w:r w:rsidR="00CE4B44">
        <w:rPr>
          <w:rFonts w:ascii="Times New Roman" w:hAnsi="Times New Roman"/>
          <w:bCs/>
          <w:iCs/>
          <w:sz w:val="24"/>
          <w:szCs w:val="24"/>
          <w:lang w:eastAsia="pl-PL"/>
        </w:rPr>
        <w:br/>
      </w:r>
      <w:r w:rsidRPr="00C811F9">
        <w:rPr>
          <w:rFonts w:ascii="Times New Roman" w:hAnsi="Times New Roman"/>
          <w:bCs/>
          <w:iCs/>
          <w:sz w:val="24"/>
          <w:szCs w:val="24"/>
          <w:lang w:eastAsia="pl-PL"/>
        </w:rPr>
        <w:t>z zachowaniem zasad określonych w ustawie Prawo zamówień publicznych (art. 38).</w:t>
      </w:r>
    </w:p>
    <w:p w:rsidR="006306B0" w:rsidRPr="00C811F9" w:rsidRDefault="006306B0" w:rsidP="00C811F9">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lastRenderedPageBreak/>
        <w:t>7.3</w:t>
      </w:r>
      <w:r w:rsidRPr="00C811F9">
        <w:rPr>
          <w:rFonts w:ascii="Times New Roman" w:hAnsi="Times New Roman"/>
          <w:bCs/>
          <w:iCs/>
          <w:sz w:val="24"/>
          <w:szCs w:val="24"/>
          <w:lang w:eastAsia="pl-PL"/>
        </w:rPr>
        <w:tab/>
        <w:t>W niniejszym postępowaniu podstawowym sposobem porozumiewania się jest korespondencja pisemn</w:t>
      </w:r>
      <w:smartTag w:uri="urn:schemas-microsoft-com:office:smarttags" w:element="PersonName">
        <w:r w:rsidRPr="00C811F9">
          <w:rPr>
            <w:rFonts w:ascii="Times New Roman" w:hAnsi="Times New Roman"/>
            <w:bCs/>
            <w:iCs/>
            <w:sz w:val="24"/>
            <w:szCs w:val="24"/>
            <w:lang w:eastAsia="pl-PL"/>
          </w:rPr>
          <w:t>a.</w:t>
        </w:r>
      </w:smartTag>
    </w:p>
    <w:p w:rsidR="00BB5884" w:rsidRPr="00BB5884" w:rsidRDefault="006306B0" w:rsidP="009D581A">
      <w:pPr>
        <w:tabs>
          <w:tab w:val="left" w:pos="426"/>
        </w:tabs>
        <w:spacing w:before="120" w:after="0" w:line="240" w:lineRule="auto"/>
        <w:ind w:left="425" w:hanging="425"/>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7.4</w:t>
      </w:r>
      <w:r w:rsidRPr="00C811F9">
        <w:rPr>
          <w:rFonts w:ascii="Times New Roman" w:hAnsi="Times New Roman"/>
          <w:bCs/>
          <w:iCs/>
          <w:sz w:val="24"/>
          <w:szCs w:val="24"/>
          <w:lang w:eastAsia="pl-PL"/>
        </w:rPr>
        <w:tab/>
      </w:r>
      <w:r w:rsidR="00BB5884" w:rsidRPr="00BB5884">
        <w:rPr>
          <w:rFonts w:ascii="Times New Roman" w:hAnsi="Times New Roman"/>
          <w:bCs/>
          <w:iCs/>
          <w:sz w:val="24"/>
          <w:szCs w:val="24"/>
          <w:lang w:eastAsia="pl-PL"/>
        </w:rPr>
        <w:t xml:space="preserve">Zamawiający dopuszcza korespondencję dotyczącą postępowania za pomocą faksu oraz poczty elektronicznej (tj. e-mail: </w:t>
      </w:r>
      <w:hyperlink r:id="rId13" w:history="1">
        <w:r w:rsidR="00BB5884" w:rsidRPr="00BB5884">
          <w:rPr>
            <w:rStyle w:val="Hipercze"/>
            <w:rFonts w:ascii="Times New Roman" w:hAnsi="Times New Roman"/>
            <w:bCs/>
            <w:iCs/>
            <w:sz w:val="24"/>
            <w:szCs w:val="24"/>
            <w:lang w:eastAsia="pl-PL"/>
          </w:rPr>
          <w:t>zamowienia.publiczne@udsc.gov.pl</w:t>
        </w:r>
      </w:hyperlink>
      <w:r w:rsidR="00BB5884" w:rsidRPr="00BB5884">
        <w:rPr>
          <w:rFonts w:ascii="Times New Roman" w:hAnsi="Times New Roman"/>
          <w:bCs/>
          <w:iCs/>
          <w:sz w:val="24"/>
          <w:szCs w:val="24"/>
          <w:lang w:eastAsia="pl-PL"/>
        </w:rPr>
        <w:t xml:space="preserve">; faks: 22 627-06-80). Forma faksu lub poczty elektronicznej jest niedopuszczalna do następujących czynności wymagających </w:t>
      </w:r>
      <w:r w:rsidR="00641420" w:rsidRPr="00BB5884">
        <w:rPr>
          <w:rFonts w:ascii="Times New Roman" w:hAnsi="Times New Roman"/>
          <w:bCs/>
          <w:iCs/>
          <w:sz w:val="24"/>
          <w:szCs w:val="24"/>
          <w:lang w:eastAsia="pl-PL"/>
        </w:rPr>
        <w:t xml:space="preserve">formy pisemnej </w:t>
      </w:r>
      <w:r w:rsidR="00BB5884" w:rsidRPr="00BB5884">
        <w:rPr>
          <w:rFonts w:ascii="Times New Roman" w:hAnsi="Times New Roman"/>
          <w:bCs/>
          <w:iCs/>
          <w:sz w:val="24"/>
          <w:szCs w:val="24"/>
          <w:lang w:eastAsia="pl-PL"/>
        </w:rPr>
        <w:t>pod rygorem nieważności:</w:t>
      </w:r>
    </w:p>
    <w:p w:rsidR="00BB5884" w:rsidRPr="00BB5884" w:rsidRDefault="00BB5884" w:rsidP="00367E30">
      <w:pPr>
        <w:numPr>
          <w:ilvl w:val="0"/>
          <w:numId w:val="6"/>
        </w:numPr>
        <w:tabs>
          <w:tab w:val="left" w:pos="426"/>
        </w:tabs>
        <w:spacing w:after="0" w:line="240" w:lineRule="auto"/>
        <w:ind w:left="1434" w:hanging="357"/>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złożenie Oferty;</w:t>
      </w:r>
    </w:p>
    <w:p w:rsidR="00BB5884" w:rsidRPr="00BB5884" w:rsidRDefault="00BB5884" w:rsidP="00367E30">
      <w:pPr>
        <w:numPr>
          <w:ilvl w:val="0"/>
          <w:numId w:val="6"/>
        </w:numPr>
        <w:tabs>
          <w:tab w:val="left" w:pos="426"/>
        </w:tabs>
        <w:spacing w:after="0" w:line="240" w:lineRule="auto"/>
        <w:ind w:left="1434" w:hanging="357"/>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zmiana Oferty;</w:t>
      </w:r>
    </w:p>
    <w:p w:rsidR="00BB5884" w:rsidRPr="00BB5884" w:rsidRDefault="00BB5884" w:rsidP="00367E30">
      <w:pPr>
        <w:numPr>
          <w:ilvl w:val="0"/>
          <w:numId w:val="6"/>
        </w:numPr>
        <w:tabs>
          <w:tab w:val="left" w:pos="426"/>
        </w:tabs>
        <w:spacing w:after="0" w:line="240" w:lineRule="auto"/>
        <w:ind w:left="1434" w:hanging="357"/>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uzupełnienie dokumentów, o których mowa w pkt 6</w:t>
      </w:r>
      <w:r w:rsidR="004F7569">
        <w:rPr>
          <w:rFonts w:ascii="Times New Roman" w:hAnsi="Times New Roman"/>
          <w:bCs/>
          <w:iCs/>
          <w:sz w:val="24"/>
          <w:szCs w:val="24"/>
          <w:lang w:eastAsia="pl-PL"/>
        </w:rPr>
        <w:t xml:space="preserve"> SIWZ</w:t>
      </w:r>
      <w:r w:rsidRPr="00BB5884">
        <w:rPr>
          <w:rFonts w:ascii="Times New Roman" w:hAnsi="Times New Roman"/>
          <w:bCs/>
          <w:iCs/>
          <w:sz w:val="24"/>
          <w:szCs w:val="24"/>
          <w:lang w:eastAsia="pl-PL"/>
        </w:rPr>
        <w:t>;</w:t>
      </w:r>
    </w:p>
    <w:p w:rsidR="00BB5884" w:rsidRPr="00BB5884" w:rsidRDefault="00BB5884" w:rsidP="00367E30">
      <w:pPr>
        <w:numPr>
          <w:ilvl w:val="0"/>
          <w:numId w:val="6"/>
        </w:numPr>
        <w:tabs>
          <w:tab w:val="left" w:pos="426"/>
        </w:tabs>
        <w:spacing w:after="0" w:line="240" w:lineRule="auto"/>
        <w:ind w:left="1434" w:hanging="357"/>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powiadomienie Zamawiającego o wycofaniu złożonej przez Wykonawcę Oferty.</w:t>
      </w:r>
    </w:p>
    <w:p w:rsidR="00BB5884" w:rsidRDefault="00BB5884" w:rsidP="009D581A">
      <w:pPr>
        <w:tabs>
          <w:tab w:val="left" w:pos="426"/>
        </w:tabs>
        <w:spacing w:after="120" w:line="240" w:lineRule="auto"/>
        <w:ind w:left="425"/>
        <w:jc w:val="both"/>
        <w:outlineLvl w:val="1"/>
        <w:rPr>
          <w:rFonts w:ascii="Times New Roman" w:hAnsi="Times New Roman"/>
          <w:bCs/>
          <w:iCs/>
          <w:sz w:val="24"/>
          <w:szCs w:val="24"/>
          <w:lang w:eastAsia="pl-PL"/>
        </w:rPr>
      </w:pPr>
      <w:r w:rsidRPr="00BB5884">
        <w:rPr>
          <w:rFonts w:ascii="Times New Roman" w:hAnsi="Times New Roman"/>
          <w:bCs/>
          <w:iCs/>
          <w:sz w:val="24"/>
          <w:szCs w:val="24"/>
          <w:lang w:eastAsia="pl-PL"/>
        </w:rPr>
        <w:t>W przypadku korespondencji przekazywanej faksem i poprzez</w:t>
      </w:r>
      <w:r>
        <w:rPr>
          <w:rFonts w:ascii="Times New Roman" w:hAnsi="Times New Roman"/>
          <w:bCs/>
          <w:iCs/>
          <w:sz w:val="24"/>
          <w:szCs w:val="24"/>
          <w:lang w:eastAsia="pl-PL"/>
        </w:rPr>
        <w:t xml:space="preserve"> pocztę elektroniczną, każda ze </w:t>
      </w:r>
      <w:r w:rsidRPr="00BB5884">
        <w:rPr>
          <w:rFonts w:ascii="Times New Roman" w:hAnsi="Times New Roman"/>
          <w:bCs/>
          <w:iCs/>
          <w:sz w:val="24"/>
          <w:szCs w:val="24"/>
          <w:lang w:eastAsia="pl-PL"/>
        </w:rPr>
        <w:t>stron na żądanie drugiej niezwłocznie potwierdza fakt jej otrzymania.</w:t>
      </w:r>
    </w:p>
    <w:p w:rsidR="006306B0" w:rsidRDefault="006306B0" w:rsidP="00C811F9">
      <w:pPr>
        <w:tabs>
          <w:tab w:val="left" w:pos="426"/>
        </w:tabs>
        <w:spacing w:before="120" w:after="120" w:line="240" w:lineRule="auto"/>
        <w:ind w:left="426" w:hanging="426"/>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7.5</w:t>
      </w:r>
      <w:r w:rsidRPr="00C811F9">
        <w:rPr>
          <w:rFonts w:ascii="Times New Roman" w:hAnsi="Times New Roman"/>
          <w:bCs/>
          <w:iCs/>
          <w:sz w:val="24"/>
          <w:szCs w:val="24"/>
          <w:lang w:eastAsia="pl-PL"/>
        </w:rPr>
        <w:tab/>
        <w:t>W przypadku braku potwierdzenia otrzymania wiadomości przez Wykonawcę, Zamawiający domniema, iż pismo wysłane przez Zamawiającego na numer faksu lub poczty elektronicznej podany przez Wykonawcę zostało mu doręczone w sposób umożliwiający zapoznanie się Wykonawcy z treścią pism</w:t>
      </w:r>
      <w:smartTag w:uri="urn:schemas-microsoft-com:office:smarttags" w:element="PersonName">
        <w:r w:rsidRPr="00C811F9">
          <w:rPr>
            <w:rFonts w:ascii="Times New Roman" w:hAnsi="Times New Roman"/>
            <w:bCs/>
            <w:iCs/>
            <w:sz w:val="24"/>
            <w:szCs w:val="24"/>
            <w:lang w:eastAsia="pl-PL"/>
          </w:rPr>
          <w:t>a.</w:t>
        </w:r>
      </w:smartTag>
    </w:p>
    <w:p w:rsidR="006306B0" w:rsidRPr="00C811F9" w:rsidRDefault="006306B0" w:rsidP="008C6837">
      <w:pPr>
        <w:tabs>
          <w:tab w:val="left" w:pos="426"/>
        </w:tabs>
        <w:spacing w:after="0" w:line="240" w:lineRule="auto"/>
        <w:ind w:left="425" w:hanging="425"/>
        <w:jc w:val="both"/>
        <w:outlineLvl w:val="1"/>
        <w:rPr>
          <w:rFonts w:ascii="Times New Roman" w:hAnsi="Times New Roman"/>
          <w:bCs/>
          <w:iCs/>
          <w:sz w:val="24"/>
          <w:szCs w:val="24"/>
          <w:lang w:eastAsia="pl-PL"/>
        </w:rPr>
      </w:pPr>
      <w:r w:rsidRPr="00C811F9">
        <w:rPr>
          <w:rFonts w:ascii="Times New Roman" w:hAnsi="Times New Roman"/>
          <w:bCs/>
          <w:iCs/>
          <w:sz w:val="24"/>
          <w:szCs w:val="24"/>
          <w:lang w:eastAsia="pl-PL"/>
        </w:rPr>
        <w:t>7.6</w:t>
      </w:r>
      <w:r w:rsidRPr="00C811F9">
        <w:rPr>
          <w:rFonts w:ascii="Times New Roman" w:hAnsi="Times New Roman"/>
          <w:bCs/>
          <w:iCs/>
          <w:sz w:val="24"/>
          <w:szCs w:val="24"/>
          <w:lang w:eastAsia="pl-PL"/>
        </w:rPr>
        <w:tab/>
        <w:t xml:space="preserve">Osoby uprawnione do kontaktu z </w:t>
      </w:r>
      <w:r w:rsidR="00641420">
        <w:rPr>
          <w:rFonts w:ascii="Times New Roman" w:hAnsi="Times New Roman"/>
          <w:bCs/>
          <w:iCs/>
          <w:sz w:val="24"/>
          <w:szCs w:val="24"/>
          <w:lang w:eastAsia="pl-PL"/>
        </w:rPr>
        <w:t>W</w:t>
      </w:r>
      <w:r w:rsidR="00641420" w:rsidRPr="00C811F9">
        <w:rPr>
          <w:rFonts w:ascii="Times New Roman" w:hAnsi="Times New Roman"/>
          <w:bCs/>
          <w:iCs/>
          <w:sz w:val="24"/>
          <w:szCs w:val="24"/>
          <w:lang w:eastAsia="pl-PL"/>
        </w:rPr>
        <w:t>ykonawcami</w:t>
      </w:r>
      <w:r w:rsidRPr="00C811F9">
        <w:rPr>
          <w:rFonts w:ascii="Times New Roman" w:hAnsi="Times New Roman"/>
          <w:bCs/>
          <w:iCs/>
          <w:sz w:val="24"/>
          <w:szCs w:val="24"/>
          <w:lang w:eastAsia="pl-PL"/>
        </w:rPr>
        <w:t>:</w:t>
      </w:r>
    </w:p>
    <w:p w:rsidR="006306B0" w:rsidRPr="00C811F9" w:rsidRDefault="004F7569" w:rsidP="008C6837">
      <w:pPr>
        <w:tabs>
          <w:tab w:val="left" w:pos="426"/>
          <w:tab w:val="left" w:pos="540"/>
        </w:tabs>
        <w:spacing w:after="60" w:line="240" w:lineRule="auto"/>
        <w:ind w:left="425" w:right="-62" w:hanging="425"/>
        <w:jc w:val="both"/>
        <w:outlineLvl w:val="2"/>
        <w:rPr>
          <w:rFonts w:ascii="Times New Roman" w:hAnsi="Times New Roman"/>
          <w:bCs/>
          <w:sz w:val="24"/>
          <w:szCs w:val="24"/>
          <w:lang w:eastAsia="pl-PL"/>
        </w:rPr>
      </w:pPr>
      <w:r>
        <w:rPr>
          <w:rFonts w:ascii="Times New Roman" w:hAnsi="Times New Roman"/>
          <w:bCs/>
          <w:sz w:val="24"/>
          <w:szCs w:val="24"/>
          <w:lang w:eastAsia="pl-PL"/>
        </w:rPr>
        <w:tab/>
      </w:r>
      <w:r w:rsidR="006306B0" w:rsidRPr="00C811F9">
        <w:rPr>
          <w:rFonts w:ascii="Times New Roman" w:hAnsi="Times New Roman"/>
          <w:bCs/>
          <w:sz w:val="24"/>
          <w:szCs w:val="24"/>
          <w:lang w:eastAsia="pl-PL"/>
        </w:rPr>
        <w:t>W zakresie proceduralnym osobą upoważnioną do kontaktu z Wykonawcami jest:</w:t>
      </w:r>
    </w:p>
    <w:p w:rsidR="006306B0" w:rsidRPr="00C811F9" w:rsidRDefault="004F7569" w:rsidP="00C811F9">
      <w:pPr>
        <w:tabs>
          <w:tab w:val="left" w:pos="426"/>
          <w:tab w:val="left" w:pos="540"/>
        </w:tabs>
        <w:spacing w:before="60" w:after="120" w:line="240" w:lineRule="auto"/>
        <w:ind w:left="425" w:right="-62" w:hanging="425"/>
        <w:jc w:val="both"/>
        <w:outlineLvl w:val="2"/>
        <w:rPr>
          <w:rFonts w:ascii="Times New Roman" w:hAnsi="Times New Roman"/>
          <w:bCs/>
          <w:sz w:val="24"/>
          <w:szCs w:val="24"/>
          <w:lang w:eastAsia="pl-PL"/>
        </w:rPr>
      </w:pPr>
      <w:r w:rsidRPr="004F7569">
        <w:rPr>
          <w:rFonts w:ascii="Times New Roman" w:hAnsi="Times New Roman"/>
          <w:bCs/>
          <w:sz w:val="24"/>
          <w:szCs w:val="24"/>
          <w:lang w:eastAsia="pl-PL"/>
        </w:rPr>
        <w:tab/>
      </w:r>
      <w:r w:rsidR="006306B0" w:rsidRPr="00C811F9">
        <w:rPr>
          <w:rFonts w:ascii="Times New Roman" w:hAnsi="Times New Roman"/>
          <w:bCs/>
          <w:sz w:val="24"/>
          <w:szCs w:val="24"/>
          <w:u w:val="single"/>
          <w:lang w:eastAsia="pl-PL"/>
        </w:rPr>
        <w:t>Małgorzata Kalinowska</w:t>
      </w:r>
      <w:r w:rsidR="00D845DD">
        <w:rPr>
          <w:rFonts w:ascii="Times New Roman" w:hAnsi="Times New Roman"/>
          <w:bCs/>
          <w:sz w:val="24"/>
          <w:szCs w:val="24"/>
          <w:lang w:eastAsia="pl-PL"/>
        </w:rPr>
        <w:t xml:space="preserve"> – fax (22)</w:t>
      </w:r>
      <w:r w:rsidR="006306B0" w:rsidRPr="00C811F9">
        <w:rPr>
          <w:rFonts w:ascii="Times New Roman" w:hAnsi="Times New Roman"/>
          <w:bCs/>
          <w:sz w:val="24"/>
          <w:szCs w:val="24"/>
          <w:lang w:eastAsia="pl-PL"/>
        </w:rPr>
        <w:t>627-06-80; e-mail:</w:t>
      </w:r>
      <w:hyperlink r:id="rId14" w:history="1">
        <w:r w:rsidR="00BB5884" w:rsidRPr="00A81AD3">
          <w:rPr>
            <w:rStyle w:val="Hipercze"/>
            <w:rFonts w:ascii="Times New Roman" w:hAnsi="Times New Roman"/>
            <w:bCs/>
            <w:sz w:val="24"/>
            <w:szCs w:val="24"/>
            <w:lang w:eastAsia="pl-PL"/>
          </w:rPr>
          <w:t>zamowienia.publiczne@udsc.gov.pl</w:t>
        </w:r>
      </w:hyperlink>
      <w:r w:rsidR="006306B0">
        <w:rPr>
          <w:rFonts w:ascii="Times New Roman" w:hAnsi="Times New Roman"/>
          <w:bCs/>
          <w:sz w:val="24"/>
          <w:szCs w:val="24"/>
          <w:lang w:eastAsia="pl-PL"/>
        </w:rPr>
        <w:t>;</w:t>
      </w:r>
    </w:p>
    <w:p w:rsidR="006306B0" w:rsidRDefault="006306B0" w:rsidP="00C811F9">
      <w:pPr>
        <w:tabs>
          <w:tab w:val="left" w:pos="426"/>
          <w:tab w:val="left" w:pos="540"/>
        </w:tabs>
        <w:spacing w:before="60" w:after="120" w:line="240" w:lineRule="auto"/>
        <w:ind w:left="425" w:right="-62" w:hanging="425"/>
        <w:jc w:val="both"/>
        <w:outlineLvl w:val="2"/>
        <w:rPr>
          <w:rFonts w:ascii="Times New Roman" w:hAnsi="Times New Roman"/>
          <w:b/>
          <w:bCs/>
          <w:sz w:val="24"/>
          <w:szCs w:val="24"/>
          <w:lang w:eastAsia="pl-PL"/>
        </w:rPr>
      </w:pPr>
      <w:r w:rsidRPr="00C811F9">
        <w:rPr>
          <w:rFonts w:ascii="Times New Roman" w:hAnsi="Times New Roman"/>
          <w:bCs/>
          <w:sz w:val="24"/>
          <w:szCs w:val="24"/>
          <w:lang w:eastAsia="pl-PL"/>
        </w:rPr>
        <w:t>7.7</w:t>
      </w:r>
      <w:r w:rsidRPr="00C811F9">
        <w:rPr>
          <w:rFonts w:ascii="Times New Roman" w:hAnsi="Times New Roman"/>
          <w:bCs/>
          <w:sz w:val="24"/>
          <w:szCs w:val="24"/>
          <w:lang w:eastAsia="pl-PL"/>
        </w:rPr>
        <w:tab/>
        <w:t xml:space="preserve">Wszelkie dokumenty, które </w:t>
      </w:r>
      <w:r w:rsidR="008A529A">
        <w:rPr>
          <w:rFonts w:ascii="Times New Roman" w:hAnsi="Times New Roman"/>
          <w:bCs/>
          <w:sz w:val="24"/>
          <w:szCs w:val="24"/>
          <w:lang w:eastAsia="pl-PL"/>
        </w:rPr>
        <w:t>Z</w:t>
      </w:r>
      <w:r w:rsidR="008A529A" w:rsidRPr="00C811F9">
        <w:rPr>
          <w:rFonts w:ascii="Times New Roman" w:hAnsi="Times New Roman"/>
          <w:bCs/>
          <w:sz w:val="24"/>
          <w:szCs w:val="24"/>
          <w:lang w:eastAsia="pl-PL"/>
        </w:rPr>
        <w:t xml:space="preserve">amawiający </w:t>
      </w:r>
      <w:r w:rsidRPr="00C811F9">
        <w:rPr>
          <w:rFonts w:ascii="Times New Roman" w:hAnsi="Times New Roman"/>
          <w:bCs/>
          <w:sz w:val="24"/>
          <w:szCs w:val="24"/>
          <w:lang w:eastAsia="pl-PL"/>
        </w:rPr>
        <w:t>zobowiązany jest opublikować na stronie internetowej, dostępne będą pod adresem:</w:t>
      </w:r>
      <w:r w:rsidRPr="00C811F9">
        <w:rPr>
          <w:rFonts w:ascii="Times New Roman" w:hAnsi="Times New Roman"/>
          <w:b/>
          <w:bCs/>
          <w:sz w:val="24"/>
          <w:szCs w:val="24"/>
          <w:lang w:eastAsia="pl-PL"/>
        </w:rPr>
        <w:t xml:space="preserve"> </w:t>
      </w:r>
      <w:hyperlink r:id="rId15" w:history="1">
        <w:r w:rsidR="00C80789" w:rsidRPr="00A81AD3">
          <w:rPr>
            <w:rStyle w:val="Hipercze"/>
            <w:rFonts w:ascii="Times New Roman" w:hAnsi="Times New Roman"/>
            <w:b/>
            <w:bCs/>
            <w:sz w:val="24"/>
            <w:szCs w:val="24"/>
            <w:lang w:eastAsia="pl-PL"/>
          </w:rPr>
          <w:t>www.udsc.gov.pl</w:t>
        </w:r>
      </w:hyperlink>
      <w:r w:rsidRPr="00C811F9">
        <w:rPr>
          <w:rFonts w:ascii="Times New Roman" w:hAnsi="Times New Roman"/>
          <w:b/>
          <w:bCs/>
          <w:sz w:val="24"/>
          <w:szCs w:val="24"/>
          <w:lang w:eastAsia="pl-PL"/>
        </w:rPr>
        <w:t>.</w:t>
      </w:r>
    </w:p>
    <w:p w:rsidR="006306B0" w:rsidRPr="00C93C2C" w:rsidRDefault="006306B0" w:rsidP="00C93C2C">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8. Wadium:</w:t>
      </w:r>
    </w:p>
    <w:p w:rsidR="006306B0" w:rsidRPr="00C93C2C" w:rsidRDefault="006306B0" w:rsidP="00C93C2C">
      <w:pPr>
        <w:spacing w:before="60" w:after="120" w:line="240" w:lineRule="auto"/>
        <w:outlineLvl w:val="2"/>
        <w:rPr>
          <w:rFonts w:ascii="Times New Roman" w:hAnsi="Times New Roman"/>
          <w:bCs/>
          <w:sz w:val="24"/>
          <w:szCs w:val="24"/>
          <w:lang w:eastAsia="pl-PL"/>
        </w:rPr>
      </w:pPr>
      <w:r w:rsidRPr="00C93C2C">
        <w:rPr>
          <w:rFonts w:ascii="Times New Roman" w:hAnsi="Times New Roman"/>
          <w:bCs/>
          <w:sz w:val="24"/>
          <w:szCs w:val="24"/>
          <w:lang w:eastAsia="pl-PL"/>
        </w:rPr>
        <w:t>W postępowaniu nie jest przewidziane składanie wadium.</w:t>
      </w:r>
    </w:p>
    <w:p w:rsidR="006306B0" w:rsidRPr="00C93C2C" w:rsidRDefault="006306B0" w:rsidP="00C93C2C">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9. Termin związania ofertą:</w:t>
      </w:r>
    </w:p>
    <w:p w:rsidR="006306B0" w:rsidRPr="00C93C2C" w:rsidRDefault="006306B0" w:rsidP="00903C1F">
      <w:pPr>
        <w:spacing w:after="120" w:line="240" w:lineRule="auto"/>
        <w:ind w:left="425" w:hanging="425"/>
        <w:jc w:val="both"/>
        <w:outlineLvl w:val="1"/>
        <w:rPr>
          <w:rFonts w:ascii="Times New Roman" w:hAnsi="Times New Roman"/>
          <w:bCs/>
          <w:iCs/>
          <w:sz w:val="24"/>
          <w:szCs w:val="28"/>
          <w:lang w:eastAsia="pl-PL"/>
        </w:rPr>
      </w:pPr>
      <w:r>
        <w:rPr>
          <w:rFonts w:ascii="Times New Roman" w:hAnsi="Times New Roman"/>
          <w:bCs/>
          <w:iCs/>
          <w:sz w:val="24"/>
          <w:szCs w:val="28"/>
          <w:lang w:eastAsia="pl-PL"/>
        </w:rPr>
        <w:t>9.1</w:t>
      </w:r>
      <w:r>
        <w:rPr>
          <w:rFonts w:ascii="Times New Roman" w:hAnsi="Times New Roman"/>
          <w:bCs/>
          <w:iCs/>
          <w:sz w:val="24"/>
          <w:szCs w:val="28"/>
          <w:lang w:eastAsia="pl-PL"/>
        </w:rPr>
        <w:tab/>
      </w:r>
      <w:r w:rsidRPr="00C93C2C">
        <w:rPr>
          <w:rFonts w:ascii="Times New Roman" w:hAnsi="Times New Roman"/>
          <w:bCs/>
          <w:iCs/>
          <w:sz w:val="24"/>
          <w:szCs w:val="28"/>
          <w:lang w:eastAsia="pl-PL"/>
        </w:rPr>
        <w:t>Wykonawca pozostaje związany ofertą przez okres 30 dni. Bieg terminu związania ofertą rozpoczyna się wraz z upływem terminu składania ofert.</w:t>
      </w:r>
    </w:p>
    <w:p w:rsidR="006306B0" w:rsidRPr="00C93C2C" w:rsidRDefault="006306B0" w:rsidP="00903C1F">
      <w:pPr>
        <w:spacing w:after="120" w:line="240" w:lineRule="auto"/>
        <w:ind w:left="425" w:hanging="425"/>
        <w:jc w:val="both"/>
        <w:outlineLvl w:val="1"/>
        <w:rPr>
          <w:rFonts w:ascii="Times New Roman" w:hAnsi="Times New Roman"/>
          <w:bCs/>
          <w:iCs/>
          <w:sz w:val="24"/>
          <w:szCs w:val="28"/>
          <w:lang w:eastAsia="pl-PL"/>
        </w:rPr>
      </w:pPr>
      <w:r>
        <w:rPr>
          <w:rFonts w:ascii="Times New Roman" w:hAnsi="Times New Roman"/>
          <w:bCs/>
          <w:iCs/>
          <w:sz w:val="24"/>
          <w:szCs w:val="28"/>
          <w:lang w:eastAsia="pl-PL"/>
        </w:rPr>
        <w:t>9.2</w:t>
      </w:r>
      <w:r>
        <w:rPr>
          <w:rFonts w:ascii="Times New Roman" w:hAnsi="Times New Roman"/>
          <w:bCs/>
          <w:iCs/>
          <w:sz w:val="24"/>
          <w:szCs w:val="28"/>
          <w:lang w:eastAsia="pl-PL"/>
        </w:rPr>
        <w:tab/>
      </w:r>
      <w:r w:rsidRPr="00C93C2C">
        <w:rPr>
          <w:rFonts w:ascii="Times New Roman" w:hAnsi="Times New Roman"/>
          <w:bCs/>
          <w:iCs/>
          <w:sz w:val="24"/>
          <w:szCs w:val="28"/>
          <w:lang w:eastAsia="pl-PL"/>
        </w:rPr>
        <w:t>Wykonawca samodzielnie lub na wniosek Zamawiającego może przedłużyć termin związania ofertą, z tym że Zamawiający może tylko raz, co najmniej na 3 dni przed upływem związania ofertą, zwrócić się do Wykonawcy o wyrażenie zgody na przedłużenie tego terminu o oznaczony okres, nie dłuższy jednak niż 60 dni.</w:t>
      </w:r>
    </w:p>
    <w:p w:rsidR="006306B0" w:rsidRPr="00C93C2C" w:rsidRDefault="006306B0" w:rsidP="00C93C2C">
      <w:pPr>
        <w:autoSpaceDE w:val="0"/>
        <w:autoSpaceDN w:val="0"/>
        <w:adjustRightInd w:val="0"/>
        <w:spacing w:after="120" w:line="240" w:lineRule="auto"/>
        <w:ind w:left="426" w:hanging="426"/>
        <w:jc w:val="both"/>
        <w:rPr>
          <w:rFonts w:ascii="Times New Roman" w:hAnsi="Times New Roman"/>
          <w:sz w:val="24"/>
          <w:szCs w:val="24"/>
          <w:lang w:eastAsia="pl-PL"/>
        </w:rPr>
      </w:pPr>
      <w:r>
        <w:rPr>
          <w:rFonts w:ascii="Times New Roman" w:hAnsi="Times New Roman"/>
          <w:sz w:val="24"/>
          <w:szCs w:val="24"/>
          <w:lang w:eastAsia="pl-PL"/>
        </w:rPr>
        <w:t>9.3</w:t>
      </w:r>
      <w:r>
        <w:rPr>
          <w:rFonts w:ascii="Times New Roman" w:hAnsi="Times New Roman"/>
          <w:sz w:val="24"/>
          <w:szCs w:val="24"/>
          <w:lang w:eastAsia="pl-PL"/>
        </w:rPr>
        <w:tab/>
      </w:r>
      <w:r w:rsidRPr="00C93C2C">
        <w:rPr>
          <w:rFonts w:ascii="Times New Roman" w:hAnsi="Times New Roman"/>
          <w:sz w:val="24"/>
          <w:szCs w:val="24"/>
          <w:lang w:eastAsia="pl-PL"/>
        </w:rPr>
        <w:t>W przypadku wniesienia odwołania po upływie terminu składania ofert bieg terminu związania ofertą ulega zawieszeniu do czasu ogłoszenia przez Krajową Izbę Odwoławczą orzeczeni</w:t>
      </w:r>
      <w:smartTag w:uri="urn:schemas-microsoft-com:office:smarttags" w:element="PersonName">
        <w:r w:rsidRPr="00C93C2C">
          <w:rPr>
            <w:rFonts w:ascii="Times New Roman" w:hAnsi="Times New Roman"/>
            <w:sz w:val="24"/>
            <w:szCs w:val="24"/>
            <w:lang w:eastAsia="pl-PL"/>
          </w:rPr>
          <w:t>a.</w:t>
        </w:r>
      </w:smartTag>
    </w:p>
    <w:p w:rsidR="006306B0" w:rsidRPr="00C93C2C" w:rsidRDefault="006306B0" w:rsidP="00C93C2C">
      <w:pPr>
        <w:spacing w:before="240" w:after="120" w:line="240" w:lineRule="auto"/>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10. Opis sposobu przygotowywania oferty:</w:t>
      </w:r>
    </w:p>
    <w:p w:rsidR="006306B0" w:rsidRPr="002D3A47" w:rsidRDefault="006306B0" w:rsidP="00CA1921">
      <w:pPr>
        <w:tabs>
          <w:tab w:val="left" w:pos="567"/>
        </w:tabs>
        <w:spacing w:after="60" w:line="240" w:lineRule="auto"/>
        <w:ind w:left="426" w:hanging="426"/>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10.1</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Wykonawca może złożyć tylko jedną ofertę.</w:t>
      </w:r>
    </w:p>
    <w:p w:rsidR="006306B0" w:rsidRPr="002D3A47" w:rsidRDefault="006306B0" w:rsidP="008C6837">
      <w:pPr>
        <w:spacing w:after="60" w:line="240" w:lineRule="auto"/>
        <w:ind w:left="567" w:hanging="567"/>
        <w:jc w:val="both"/>
        <w:rPr>
          <w:rFonts w:ascii="Times New Roman" w:hAnsi="Times New Roman"/>
          <w:sz w:val="24"/>
          <w:szCs w:val="24"/>
          <w:lang w:eastAsia="pl-PL"/>
        </w:rPr>
      </w:pPr>
      <w:r w:rsidRPr="002D3A47">
        <w:rPr>
          <w:rFonts w:ascii="Times New Roman" w:hAnsi="Times New Roman"/>
          <w:sz w:val="24"/>
          <w:szCs w:val="24"/>
          <w:lang w:eastAsia="pl-PL"/>
        </w:rPr>
        <w:t>10.2</w:t>
      </w:r>
      <w:r w:rsidRPr="002D3A47">
        <w:rPr>
          <w:rFonts w:ascii="Times New Roman" w:hAnsi="Times New Roman"/>
          <w:sz w:val="24"/>
          <w:szCs w:val="24"/>
          <w:lang w:eastAsia="pl-PL"/>
        </w:rPr>
        <w:tab/>
        <w:t>Wykonawcy mogą wspólnie ubiegać się o udzielenie zamówieni</w:t>
      </w:r>
      <w:smartTag w:uri="urn:schemas-microsoft-com:office:smarttags" w:element="PersonName">
        <w:r w:rsidRPr="002D3A47">
          <w:rPr>
            <w:rFonts w:ascii="Times New Roman" w:hAnsi="Times New Roman"/>
            <w:sz w:val="24"/>
            <w:szCs w:val="24"/>
            <w:lang w:eastAsia="pl-PL"/>
          </w:rPr>
          <w:t>a.</w:t>
        </w:r>
      </w:smartTag>
      <w:r w:rsidRPr="002D3A47">
        <w:rPr>
          <w:rFonts w:ascii="Times New Roman" w:hAnsi="Times New Roman"/>
          <w:sz w:val="24"/>
          <w:szCs w:val="24"/>
          <w:lang w:eastAsia="pl-PL"/>
        </w:rPr>
        <w:t xml:space="preserve"> W takim przypadku Wykonawcy ustanawiają </w:t>
      </w:r>
      <w:r w:rsidRPr="002D3A47">
        <w:rPr>
          <w:rFonts w:ascii="Times New Roman" w:hAnsi="Times New Roman"/>
          <w:sz w:val="24"/>
          <w:szCs w:val="24"/>
          <w:u w:val="single"/>
          <w:lang w:eastAsia="pl-PL"/>
        </w:rPr>
        <w:t>pełnomocnika</w:t>
      </w:r>
      <w:r w:rsidRPr="002D3A47">
        <w:rPr>
          <w:rFonts w:ascii="Times New Roman" w:hAnsi="Times New Roman"/>
          <w:sz w:val="24"/>
          <w:szCs w:val="24"/>
          <w:lang w:eastAsia="pl-PL"/>
        </w:rPr>
        <w:t xml:space="preserve">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w:t>
      </w:r>
      <w:r w:rsidRPr="002D3A47">
        <w:rPr>
          <w:rFonts w:ascii="Times New Roman" w:hAnsi="Times New Roman"/>
          <w:sz w:val="24"/>
          <w:szCs w:val="24"/>
          <w:lang w:eastAsia="pl-PL"/>
        </w:rPr>
        <w:lastRenderedPageBreak/>
        <w:t>zawarciem umowy w sprawie zamówienia publicznego, umowy regulującej współpracę tych Wykonawców.</w:t>
      </w:r>
    </w:p>
    <w:p w:rsidR="006306B0" w:rsidRPr="002D3A47"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10.3</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6306B0" w:rsidRPr="002D3A47"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10.4</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 xml:space="preserve">Oferta wraz ze stanowiącymi jej integralną część załącznikami musi być sporządzona przez Wykonawcę ściśle według postanowień niniejszej </w:t>
      </w:r>
      <w:r w:rsidR="008A529A">
        <w:rPr>
          <w:rFonts w:ascii="Times New Roman" w:hAnsi="Times New Roman"/>
          <w:bCs/>
          <w:iCs/>
          <w:sz w:val="24"/>
          <w:szCs w:val="24"/>
          <w:lang w:eastAsia="pl-PL"/>
        </w:rPr>
        <w:t>SIWZ</w:t>
      </w:r>
      <w:r w:rsidRPr="002D3A47">
        <w:rPr>
          <w:rFonts w:ascii="Times New Roman" w:hAnsi="Times New Roman"/>
          <w:bCs/>
          <w:iCs/>
          <w:sz w:val="24"/>
          <w:szCs w:val="24"/>
          <w:lang w:eastAsia="pl-PL"/>
        </w:rPr>
        <w:t>.</w:t>
      </w:r>
    </w:p>
    <w:p w:rsidR="009D581A" w:rsidRPr="009D581A"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10.5</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Oferta musi być sporządzona według wzoru formularz</w:t>
      </w:r>
      <w:r w:rsidR="00621DF6">
        <w:rPr>
          <w:rFonts w:ascii="Times New Roman" w:hAnsi="Times New Roman"/>
          <w:bCs/>
          <w:iCs/>
          <w:sz w:val="24"/>
          <w:szCs w:val="24"/>
          <w:lang w:eastAsia="pl-PL"/>
        </w:rPr>
        <w:t>y</w:t>
      </w:r>
      <w:r w:rsidRPr="002D3A47">
        <w:rPr>
          <w:rFonts w:ascii="Times New Roman" w:hAnsi="Times New Roman"/>
          <w:bCs/>
          <w:iCs/>
          <w:sz w:val="24"/>
          <w:szCs w:val="24"/>
          <w:lang w:eastAsia="pl-PL"/>
        </w:rPr>
        <w:t xml:space="preserve"> ofert</w:t>
      </w:r>
      <w:r w:rsidR="00621DF6">
        <w:rPr>
          <w:rFonts w:ascii="Times New Roman" w:hAnsi="Times New Roman"/>
          <w:bCs/>
          <w:iCs/>
          <w:sz w:val="24"/>
          <w:szCs w:val="24"/>
          <w:lang w:eastAsia="pl-PL"/>
        </w:rPr>
        <w:t>owych</w:t>
      </w:r>
      <w:r w:rsidRPr="002D3A47">
        <w:rPr>
          <w:rFonts w:ascii="Times New Roman" w:hAnsi="Times New Roman"/>
          <w:bCs/>
          <w:iCs/>
          <w:sz w:val="24"/>
          <w:szCs w:val="24"/>
          <w:lang w:eastAsia="pl-PL"/>
        </w:rPr>
        <w:t xml:space="preserve"> stanowiąc</w:t>
      </w:r>
      <w:r w:rsidR="00621DF6">
        <w:rPr>
          <w:rFonts w:ascii="Times New Roman" w:hAnsi="Times New Roman"/>
          <w:bCs/>
          <w:iCs/>
          <w:sz w:val="24"/>
          <w:szCs w:val="24"/>
          <w:lang w:eastAsia="pl-PL"/>
        </w:rPr>
        <w:t>ych</w:t>
      </w:r>
      <w:r w:rsidRPr="002D3A47">
        <w:rPr>
          <w:rFonts w:ascii="Times New Roman" w:hAnsi="Times New Roman"/>
          <w:bCs/>
          <w:iCs/>
          <w:sz w:val="24"/>
          <w:szCs w:val="24"/>
          <w:lang w:eastAsia="pl-PL"/>
        </w:rPr>
        <w:br/>
      </w:r>
      <w:r w:rsidRPr="00AC2C55">
        <w:rPr>
          <w:rFonts w:ascii="Times New Roman" w:hAnsi="Times New Roman"/>
          <w:b/>
          <w:bCs/>
          <w:iCs/>
          <w:sz w:val="24"/>
          <w:szCs w:val="24"/>
          <w:lang w:eastAsia="pl-PL"/>
        </w:rPr>
        <w:t>załącznik</w:t>
      </w:r>
      <w:r w:rsidR="00621DF6">
        <w:rPr>
          <w:rFonts w:ascii="Times New Roman" w:hAnsi="Times New Roman"/>
          <w:b/>
          <w:bCs/>
          <w:iCs/>
          <w:sz w:val="24"/>
          <w:szCs w:val="24"/>
          <w:lang w:eastAsia="pl-PL"/>
        </w:rPr>
        <w:t>i</w:t>
      </w:r>
      <w:r w:rsidRPr="00AC2C55">
        <w:rPr>
          <w:rFonts w:ascii="Times New Roman" w:hAnsi="Times New Roman"/>
          <w:b/>
          <w:bCs/>
          <w:iCs/>
          <w:sz w:val="24"/>
          <w:szCs w:val="24"/>
          <w:lang w:eastAsia="pl-PL"/>
        </w:rPr>
        <w:t xml:space="preserve"> nr </w:t>
      </w:r>
      <w:r w:rsidR="00621DF6">
        <w:rPr>
          <w:rFonts w:ascii="Times New Roman" w:hAnsi="Times New Roman"/>
          <w:b/>
          <w:bCs/>
          <w:iCs/>
          <w:sz w:val="24"/>
          <w:szCs w:val="24"/>
          <w:lang w:eastAsia="pl-PL"/>
        </w:rPr>
        <w:t>3</w:t>
      </w:r>
      <w:r w:rsidRPr="002D3A47">
        <w:rPr>
          <w:rFonts w:ascii="Times New Roman" w:hAnsi="Times New Roman"/>
          <w:bCs/>
          <w:iCs/>
          <w:sz w:val="24"/>
          <w:szCs w:val="24"/>
          <w:lang w:eastAsia="pl-PL"/>
        </w:rPr>
        <w:t xml:space="preserve"> </w:t>
      </w:r>
      <w:r w:rsidR="00431340" w:rsidRPr="00431340">
        <w:rPr>
          <w:rFonts w:ascii="Times New Roman" w:hAnsi="Times New Roman"/>
          <w:b/>
          <w:bCs/>
          <w:iCs/>
          <w:sz w:val="24"/>
          <w:szCs w:val="24"/>
          <w:lang w:eastAsia="pl-PL"/>
        </w:rPr>
        <w:t xml:space="preserve">i </w:t>
      </w:r>
      <w:r w:rsidR="00621DF6">
        <w:rPr>
          <w:rFonts w:ascii="Times New Roman" w:hAnsi="Times New Roman"/>
          <w:b/>
          <w:bCs/>
          <w:iCs/>
          <w:sz w:val="24"/>
          <w:szCs w:val="24"/>
          <w:lang w:eastAsia="pl-PL"/>
        </w:rPr>
        <w:t>4</w:t>
      </w:r>
      <w:r w:rsidR="00431340" w:rsidRPr="00431340">
        <w:rPr>
          <w:rFonts w:ascii="Times New Roman" w:hAnsi="Times New Roman"/>
          <w:b/>
          <w:bCs/>
          <w:iCs/>
          <w:sz w:val="24"/>
          <w:szCs w:val="24"/>
          <w:lang w:eastAsia="pl-PL"/>
        </w:rPr>
        <w:t xml:space="preserve"> </w:t>
      </w:r>
      <w:r w:rsidRPr="002D3A47">
        <w:rPr>
          <w:rFonts w:ascii="Times New Roman" w:hAnsi="Times New Roman"/>
          <w:bCs/>
          <w:iCs/>
          <w:sz w:val="24"/>
          <w:szCs w:val="24"/>
          <w:lang w:eastAsia="pl-PL"/>
        </w:rPr>
        <w:t xml:space="preserve">do niniejszej </w:t>
      </w:r>
      <w:r w:rsidR="008A529A">
        <w:rPr>
          <w:rFonts w:ascii="Times New Roman" w:hAnsi="Times New Roman"/>
          <w:bCs/>
          <w:iCs/>
          <w:sz w:val="24"/>
          <w:szCs w:val="24"/>
          <w:lang w:eastAsia="pl-PL"/>
        </w:rPr>
        <w:t>SIWZ</w:t>
      </w:r>
      <w:r w:rsidR="009D581A">
        <w:rPr>
          <w:rFonts w:ascii="Times New Roman" w:hAnsi="Times New Roman"/>
          <w:bCs/>
          <w:iCs/>
          <w:sz w:val="24"/>
          <w:szCs w:val="24"/>
          <w:lang w:eastAsia="pl-PL"/>
        </w:rPr>
        <w:t>.</w:t>
      </w:r>
      <w:r w:rsidR="00621DF6" w:rsidRPr="00621DF6">
        <w:rPr>
          <w:rFonts w:ascii="Times New Roman" w:hAnsi="Times New Roman"/>
          <w:bCs/>
          <w:iCs/>
          <w:sz w:val="24"/>
          <w:szCs w:val="24"/>
        </w:rPr>
        <w:t xml:space="preserve"> Do formularza oferty należy dołączyć wypełniony formularz techniczny, którego wzór stanowi </w:t>
      </w:r>
      <w:r w:rsidR="00621DF6" w:rsidRPr="00621DF6">
        <w:rPr>
          <w:rFonts w:ascii="Times New Roman" w:hAnsi="Times New Roman"/>
          <w:b/>
          <w:bCs/>
          <w:iCs/>
          <w:sz w:val="24"/>
          <w:szCs w:val="24"/>
        </w:rPr>
        <w:t xml:space="preserve">załącznik nr 3a i 4a </w:t>
      </w:r>
      <w:r w:rsidR="00621DF6" w:rsidRPr="00621DF6">
        <w:rPr>
          <w:rFonts w:ascii="Times New Roman" w:hAnsi="Times New Roman"/>
          <w:bCs/>
          <w:iCs/>
          <w:sz w:val="24"/>
          <w:szCs w:val="24"/>
        </w:rPr>
        <w:t>do SIWZ</w:t>
      </w:r>
      <w:r w:rsidR="00621DF6">
        <w:rPr>
          <w:rFonts w:ascii="Times New Roman" w:hAnsi="Times New Roman"/>
          <w:bCs/>
          <w:iCs/>
          <w:sz w:val="24"/>
          <w:szCs w:val="24"/>
        </w:rPr>
        <w:t>.</w:t>
      </w:r>
    </w:p>
    <w:p w:rsidR="006306B0" w:rsidRPr="002D3A47"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10.6</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Oferta musi być napisana w języku polskim, na komputerze, maszynie do pisania lub ręcznie długopisem bądź niezmywalnym atramentem.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6306B0" w:rsidRPr="002D3A47"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10.7</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t xml:space="preserve">Proponuje się, aby wszystkie zapisane strony oferty wraz z załącznikami były kolejno ponumerowane i złączone w sposób trwały oraz na każdej stronie podpisane przez osobę (osoby) </w:t>
      </w:r>
      <w:r w:rsidR="008A529A" w:rsidRPr="002D3A47">
        <w:rPr>
          <w:rFonts w:ascii="Times New Roman" w:hAnsi="Times New Roman"/>
          <w:bCs/>
          <w:iCs/>
          <w:sz w:val="24"/>
          <w:szCs w:val="24"/>
          <w:lang w:eastAsia="pl-PL"/>
        </w:rPr>
        <w:t>uprawnion</w:t>
      </w:r>
      <w:r w:rsidR="008A529A">
        <w:rPr>
          <w:rFonts w:ascii="Times New Roman" w:hAnsi="Times New Roman"/>
          <w:bCs/>
          <w:iCs/>
          <w:sz w:val="24"/>
          <w:szCs w:val="24"/>
          <w:lang w:eastAsia="pl-PL"/>
        </w:rPr>
        <w:t>ą (-e)</w:t>
      </w:r>
      <w:r w:rsidR="008A529A" w:rsidRPr="002D3A47">
        <w:rPr>
          <w:rFonts w:ascii="Times New Roman" w:hAnsi="Times New Roman"/>
          <w:bCs/>
          <w:iCs/>
          <w:sz w:val="24"/>
          <w:szCs w:val="24"/>
          <w:lang w:eastAsia="pl-PL"/>
        </w:rPr>
        <w:t xml:space="preserve"> </w:t>
      </w:r>
      <w:r w:rsidRPr="002D3A47">
        <w:rPr>
          <w:rFonts w:ascii="Times New Roman" w:hAnsi="Times New Roman"/>
          <w:bCs/>
          <w:iCs/>
          <w:sz w:val="24"/>
          <w:szCs w:val="24"/>
          <w:lang w:eastAsia="pl-PL"/>
        </w:rPr>
        <w:t>do składania oświadczeń woli w imieniu Wykonawcy, przy czym co najmniej na pierwszej i ostatniej stronie oferty podpis (podpisy) był opatrzo</w:t>
      </w:r>
      <w:r w:rsidR="00484659">
        <w:rPr>
          <w:rFonts w:ascii="Times New Roman" w:hAnsi="Times New Roman"/>
          <w:bCs/>
          <w:iCs/>
          <w:sz w:val="24"/>
          <w:szCs w:val="24"/>
          <w:lang w:eastAsia="pl-PL"/>
        </w:rPr>
        <w:t>ny pieczęcią imienną Wykonawcy.</w:t>
      </w:r>
    </w:p>
    <w:p w:rsidR="006306B0" w:rsidRPr="002D3A47"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2D3A47">
        <w:rPr>
          <w:rFonts w:ascii="Times New Roman" w:hAnsi="Times New Roman"/>
          <w:bCs/>
          <w:iCs/>
          <w:sz w:val="24"/>
          <w:szCs w:val="24"/>
          <w:lang w:eastAsia="pl-PL"/>
        </w:rPr>
        <w:t>10.8</w:t>
      </w:r>
      <w:r w:rsidRPr="002D3A47">
        <w:rPr>
          <w:rFonts w:ascii="Times New Roman" w:hAnsi="Times New Roman"/>
          <w:bCs/>
          <w:iCs/>
          <w:sz w:val="24"/>
          <w:szCs w:val="24"/>
          <w:lang w:eastAsia="pl-PL"/>
        </w:rPr>
        <w:tab/>
      </w:r>
      <w:r w:rsidRPr="002D3A47">
        <w:rPr>
          <w:rFonts w:ascii="Times New Roman" w:hAnsi="Times New Roman"/>
          <w:bCs/>
          <w:iCs/>
          <w:sz w:val="24"/>
          <w:szCs w:val="24"/>
          <w:lang w:eastAsia="pl-PL"/>
        </w:rPr>
        <w:tab/>
      </w:r>
      <w:r w:rsidR="004F7569" w:rsidRPr="004F7569">
        <w:rPr>
          <w:rFonts w:ascii="Times New Roman" w:eastAsia="Times New Roman" w:hAnsi="Times New Roman"/>
          <w:bCs/>
          <w:iCs/>
          <w:sz w:val="24"/>
          <w:szCs w:val="24"/>
          <w:u w:val="single"/>
          <w:lang w:eastAsia="pl-PL"/>
        </w:rPr>
        <w:t xml:space="preserve">W przypadku podpisania oferty lub załączników przez osobę bez umocowania prawnego do reprezentacji Wykonawcy, dla uznania ważności, oferta musi zawierać oryginał stosownego </w:t>
      </w:r>
      <w:r w:rsidR="004F7569" w:rsidRPr="004F7569">
        <w:rPr>
          <w:rFonts w:ascii="Times New Roman" w:eastAsia="Times New Roman" w:hAnsi="Times New Roman"/>
          <w:b/>
          <w:bCs/>
          <w:iCs/>
          <w:sz w:val="24"/>
          <w:szCs w:val="24"/>
          <w:u w:val="single"/>
          <w:lang w:eastAsia="pl-PL"/>
        </w:rPr>
        <w:t>pełnomocnictwa</w:t>
      </w:r>
      <w:r w:rsidR="004F7569" w:rsidRPr="004F7569">
        <w:rPr>
          <w:rFonts w:ascii="Times New Roman" w:eastAsia="Times New Roman" w:hAnsi="Times New Roman"/>
          <w:bCs/>
          <w:iCs/>
          <w:sz w:val="24"/>
          <w:szCs w:val="24"/>
          <w:u w:val="single"/>
          <w:lang w:eastAsia="pl-PL"/>
        </w:rPr>
        <w:t xml:space="preserve"> lub kopię tego pełnomocnictwa potwierdzoną notarialnie.</w:t>
      </w:r>
    </w:p>
    <w:p w:rsidR="006306B0" w:rsidRPr="009F1278" w:rsidRDefault="006306B0" w:rsidP="00484659">
      <w:pPr>
        <w:tabs>
          <w:tab w:val="left" w:pos="426"/>
        </w:tabs>
        <w:spacing w:after="60" w:line="240" w:lineRule="auto"/>
        <w:ind w:left="567" w:hanging="567"/>
        <w:jc w:val="both"/>
        <w:outlineLvl w:val="1"/>
        <w:rPr>
          <w:rFonts w:ascii="Times New Roman" w:hAnsi="Times New Roman"/>
          <w:bCs/>
          <w:iCs/>
          <w:sz w:val="24"/>
          <w:szCs w:val="24"/>
          <w:lang w:eastAsia="pl-PL"/>
        </w:rPr>
      </w:pPr>
      <w:r w:rsidRPr="009F1278">
        <w:rPr>
          <w:rFonts w:ascii="Times New Roman" w:hAnsi="Times New Roman"/>
          <w:bCs/>
          <w:iCs/>
          <w:sz w:val="24"/>
          <w:szCs w:val="24"/>
          <w:lang w:eastAsia="pl-PL"/>
        </w:rPr>
        <w:t>10.9</w:t>
      </w:r>
      <w:r>
        <w:rPr>
          <w:rFonts w:ascii="Times New Roman" w:hAnsi="Times New Roman"/>
          <w:bCs/>
          <w:iCs/>
          <w:sz w:val="24"/>
          <w:szCs w:val="24"/>
          <w:lang w:eastAsia="pl-PL"/>
        </w:rPr>
        <w:tab/>
      </w:r>
      <w:r w:rsidRPr="009F1278">
        <w:rPr>
          <w:rFonts w:ascii="Times New Roman" w:hAnsi="Times New Roman"/>
          <w:bCs/>
          <w:iCs/>
          <w:sz w:val="24"/>
          <w:szCs w:val="24"/>
          <w:lang w:eastAsia="pl-PL"/>
        </w:rPr>
        <w:tab/>
      </w:r>
      <w:r w:rsidRPr="009F1278">
        <w:rPr>
          <w:rFonts w:ascii="Times New Roman" w:hAnsi="Times New Roman"/>
          <w:b/>
          <w:bCs/>
          <w:iCs/>
          <w:sz w:val="24"/>
          <w:szCs w:val="24"/>
          <w:lang w:eastAsia="pl-PL"/>
        </w:rPr>
        <w:t xml:space="preserve">Wszelkie poprawki lub zmiany w tekście oferty </w:t>
      </w:r>
      <w:r w:rsidRPr="00484659">
        <w:rPr>
          <w:rFonts w:ascii="Times New Roman" w:hAnsi="Times New Roman"/>
          <w:bCs/>
          <w:iCs/>
          <w:sz w:val="24"/>
          <w:szCs w:val="24"/>
          <w:lang w:eastAsia="pl-PL"/>
        </w:rPr>
        <w:t>(także poprawki zrobione przy użyciu korektora)</w:t>
      </w:r>
      <w:r w:rsidRPr="009F1278">
        <w:rPr>
          <w:rFonts w:ascii="Times New Roman" w:hAnsi="Times New Roman"/>
          <w:bCs/>
          <w:iCs/>
          <w:sz w:val="24"/>
          <w:szCs w:val="24"/>
          <w:lang w:eastAsia="pl-PL"/>
        </w:rPr>
        <w:t xml:space="preserve"> </w:t>
      </w:r>
      <w:r w:rsidR="00C80789">
        <w:rPr>
          <w:rFonts w:ascii="Times New Roman" w:hAnsi="Times New Roman"/>
          <w:bCs/>
          <w:iCs/>
          <w:sz w:val="24"/>
          <w:szCs w:val="24"/>
          <w:lang w:eastAsia="pl-PL"/>
        </w:rPr>
        <w:t>powinny</w:t>
      </w:r>
      <w:r w:rsidRPr="009F1278">
        <w:rPr>
          <w:rFonts w:ascii="Times New Roman" w:hAnsi="Times New Roman"/>
          <w:bCs/>
          <w:iCs/>
          <w:sz w:val="24"/>
          <w:szCs w:val="24"/>
          <w:lang w:eastAsia="pl-PL"/>
        </w:rPr>
        <w:t xml:space="preserve"> być parafowane przez osobę (osoby) podpisującą ofertę</w:t>
      </w:r>
      <w:r w:rsidR="00484659">
        <w:rPr>
          <w:rFonts w:ascii="Times New Roman" w:hAnsi="Times New Roman"/>
          <w:bCs/>
          <w:iCs/>
          <w:sz w:val="24"/>
          <w:szCs w:val="24"/>
          <w:lang w:eastAsia="pl-PL"/>
        </w:rPr>
        <w:t xml:space="preserve"> </w:t>
      </w:r>
      <w:r w:rsidRPr="009F1278">
        <w:rPr>
          <w:rFonts w:ascii="Times New Roman" w:hAnsi="Times New Roman"/>
          <w:bCs/>
          <w:iCs/>
          <w:sz w:val="24"/>
          <w:szCs w:val="24"/>
          <w:lang w:eastAsia="pl-PL"/>
        </w:rPr>
        <w:t>i powinny być opatrzone datami ich dokonani</w:t>
      </w:r>
      <w:smartTag w:uri="urn:schemas-microsoft-com:office:smarttags" w:element="PersonName">
        <w:r w:rsidRPr="009F1278">
          <w:rPr>
            <w:rFonts w:ascii="Times New Roman" w:hAnsi="Times New Roman"/>
            <w:bCs/>
            <w:iCs/>
            <w:sz w:val="24"/>
            <w:szCs w:val="24"/>
            <w:lang w:eastAsia="pl-PL"/>
          </w:rPr>
          <w:t>a.</w:t>
        </w:r>
      </w:smartTag>
    </w:p>
    <w:p w:rsidR="00AE6C74" w:rsidRDefault="006306B0" w:rsidP="00484659">
      <w:pPr>
        <w:autoSpaceDE w:val="0"/>
        <w:autoSpaceDN w:val="0"/>
        <w:adjustRightInd w:val="0"/>
        <w:spacing w:after="60" w:line="240" w:lineRule="auto"/>
        <w:ind w:left="567" w:hanging="567"/>
        <w:jc w:val="both"/>
        <w:rPr>
          <w:rFonts w:ascii="Times New Roman" w:eastAsia="Times New Roman" w:hAnsi="Times New Roman"/>
          <w:color w:val="000000"/>
          <w:sz w:val="24"/>
          <w:szCs w:val="24"/>
          <w:lang w:eastAsia="pl-PL"/>
        </w:rPr>
      </w:pPr>
      <w:r>
        <w:rPr>
          <w:rFonts w:ascii="Times New Roman" w:hAnsi="Times New Roman"/>
          <w:bCs/>
          <w:iCs/>
          <w:sz w:val="24"/>
          <w:szCs w:val="28"/>
          <w:lang w:eastAsia="pl-PL"/>
        </w:rPr>
        <w:t>10.1</w:t>
      </w:r>
      <w:r w:rsidR="00B807EF">
        <w:rPr>
          <w:rFonts w:ascii="Times New Roman" w:hAnsi="Times New Roman"/>
          <w:bCs/>
          <w:iCs/>
          <w:sz w:val="24"/>
          <w:szCs w:val="28"/>
          <w:lang w:eastAsia="pl-PL"/>
        </w:rPr>
        <w:t>0</w:t>
      </w:r>
      <w:r>
        <w:rPr>
          <w:rFonts w:ascii="Times New Roman" w:hAnsi="Times New Roman"/>
          <w:bCs/>
          <w:iCs/>
          <w:sz w:val="24"/>
          <w:szCs w:val="28"/>
          <w:lang w:eastAsia="pl-PL"/>
        </w:rPr>
        <w:tab/>
      </w:r>
      <w:r w:rsidR="00AE6C74" w:rsidRPr="00AE6C74">
        <w:rPr>
          <w:rFonts w:ascii="Times New Roman" w:eastAsia="Times New Roman" w:hAnsi="Times New Roman"/>
          <w:color w:val="000000"/>
          <w:sz w:val="24"/>
          <w:szCs w:val="24"/>
          <w:lang w:eastAsia="pl-PL"/>
        </w:rPr>
        <w:t>Wykonawca jest obowiązany wskazać w ofercie części zamówienia, których wykonanie z</w:t>
      </w:r>
      <w:r w:rsidR="00AE6C74">
        <w:rPr>
          <w:rFonts w:ascii="Times New Roman" w:eastAsia="Times New Roman" w:hAnsi="Times New Roman"/>
          <w:color w:val="000000"/>
          <w:sz w:val="24"/>
          <w:szCs w:val="24"/>
          <w:lang w:eastAsia="pl-PL"/>
        </w:rPr>
        <w:t>amierza powierzyć podwykonawcom.</w:t>
      </w:r>
    </w:p>
    <w:p w:rsidR="006306B0" w:rsidRPr="00AE6C74" w:rsidRDefault="00AE6C74" w:rsidP="00484659">
      <w:pPr>
        <w:autoSpaceDE w:val="0"/>
        <w:autoSpaceDN w:val="0"/>
        <w:adjustRightInd w:val="0"/>
        <w:spacing w:after="0"/>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10.11</w:t>
      </w:r>
      <w:r>
        <w:rPr>
          <w:rFonts w:ascii="Times New Roman" w:eastAsia="Times New Roman" w:hAnsi="Times New Roman"/>
          <w:color w:val="000000"/>
          <w:sz w:val="24"/>
          <w:szCs w:val="24"/>
          <w:lang w:eastAsia="pl-PL"/>
        </w:rPr>
        <w:tab/>
      </w:r>
      <w:r w:rsidR="006306B0" w:rsidRPr="009F1278">
        <w:rPr>
          <w:rFonts w:ascii="Times New Roman" w:hAnsi="Times New Roman"/>
          <w:sz w:val="24"/>
          <w:szCs w:val="24"/>
          <w:u w:val="single"/>
          <w:lang w:eastAsia="pl-PL"/>
        </w:rPr>
        <w:t>Na ofertę składają się:</w:t>
      </w:r>
    </w:p>
    <w:p w:rsidR="006306B0" w:rsidRPr="00253119" w:rsidRDefault="006306B0" w:rsidP="00484659">
      <w:pPr>
        <w:numPr>
          <w:ilvl w:val="0"/>
          <w:numId w:val="3"/>
        </w:numPr>
        <w:spacing w:after="0" w:line="240" w:lineRule="auto"/>
        <w:ind w:left="426"/>
        <w:jc w:val="both"/>
        <w:rPr>
          <w:rFonts w:ascii="Times New Roman" w:hAnsi="Times New Roman"/>
          <w:sz w:val="23"/>
          <w:szCs w:val="23"/>
          <w:lang w:eastAsia="pl-PL"/>
        </w:rPr>
      </w:pPr>
      <w:r w:rsidRPr="00253119">
        <w:rPr>
          <w:rFonts w:ascii="Times New Roman" w:hAnsi="Times New Roman"/>
          <w:sz w:val="23"/>
          <w:szCs w:val="23"/>
          <w:lang w:eastAsia="pl-PL"/>
        </w:rPr>
        <w:t>f</w:t>
      </w:r>
      <w:r w:rsidR="00B807EF" w:rsidRPr="00253119">
        <w:rPr>
          <w:rFonts w:ascii="Times New Roman" w:hAnsi="Times New Roman"/>
          <w:sz w:val="23"/>
          <w:szCs w:val="23"/>
          <w:lang w:eastAsia="pl-PL"/>
        </w:rPr>
        <w:t>ormularz oferty (wg wzoru - załącznik</w:t>
      </w:r>
      <w:r w:rsidRPr="00253119">
        <w:rPr>
          <w:rFonts w:ascii="Times New Roman" w:hAnsi="Times New Roman"/>
          <w:sz w:val="23"/>
          <w:szCs w:val="23"/>
          <w:lang w:eastAsia="pl-PL"/>
        </w:rPr>
        <w:t xml:space="preserve"> nr </w:t>
      </w:r>
      <w:r w:rsidR="00F977CE" w:rsidRPr="00253119">
        <w:rPr>
          <w:rFonts w:ascii="Times New Roman" w:hAnsi="Times New Roman"/>
          <w:sz w:val="23"/>
          <w:szCs w:val="23"/>
          <w:lang w:eastAsia="pl-PL"/>
        </w:rPr>
        <w:t>3</w:t>
      </w:r>
      <w:r w:rsidR="00621DF6" w:rsidRPr="00253119">
        <w:rPr>
          <w:rFonts w:ascii="Times New Roman" w:hAnsi="Times New Roman"/>
          <w:sz w:val="23"/>
          <w:szCs w:val="23"/>
          <w:lang w:eastAsia="pl-PL"/>
        </w:rPr>
        <w:t xml:space="preserve"> i </w:t>
      </w:r>
      <w:r w:rsidR="00F977CE" w:rsidRPr="00253119">
        <w:rPr>
          <w:rFonts w:ascii="Times New Roman" w:hAnsi="Times New Roman"/>
          <w:sz w:val="23"/>
          <w:szCs w:val="23"/>
          <w:lang w:eastAsia="pl-PL"/>
        </w:rPr>
        <w:t>4</w:t>
      </w:r>
      <w:r w:rsidRPr="00253119">
        <w:rPr>
          <w:rFonts w:ascii="Times New Roman" w:hAnsi="Times New Roman"/>
          <w:sz w:val="23"/>
          <w:szCs w:val="23"/>
          <w:lang w:eastAsia="pl-PL"/>
        </w:rPr>
        <w:t xml:space="preserve"> do SIWZ),</w:t>
      </w:r>
    </w:p>
    <w:p w:rsidR="006306B0" w:rsidRPr="00253119" w:rsidRDefault="006306B0" w:rsidP="00484659">
      <w:pPr>
        <w:numPr>
          <w:ilvl w:val="0"/>
          <w:numId w:val="3"/>
        </w:numPr>
        <w:spacing w:after="0" w:line="240" w:lineRule="auto"/>
        <w:ind w:left="426"/>
        <w:jc w:val="both"/>
        <w:rPr>
          <w:rFonts w:ascii="Times New Roman" w:hAnsi="Times New Roman"/>
          <w:sz w:val="23"/>
          <w:szCs w:val="23"/>
          <w:lang w:eastAsia="pl-PL"/>
        </w:rPr>
      </w:pPr>
      <w:r w:rsidRPr="00253119">
        <w:rPr>
          <w:rFonts w:ascii="Times New Roman" w:hAnsi="Times New Roman"/>
          <w:sz w:val="23"/>
          <w:szCs w:val="23"/>
          <w:lang w:eastAsia="pl-PL"/>
        </w:rPr>
        <w:t>oświadczenie z art. 22 us</w:t>
      </w:r>
      <w:r w:rsidR="00B807EF" w:rsidRPr="00253119">
        <w:rPr>
          <w:rFonts w:ascii="Times New Roman" w:hAnsi="Times New Roman"/>
          <w:sz w:val="23"/>
          <w:szCs w:val="23"/>
          <w:lang w:eastAsia="pl-PL"/>
        </w:rPr>
        <w:t>t. 1 ustawy Pzp (wg wzoru - załącznik</w:t>
      </w:r>
      <w:r w:rsidRPr="00253119">
        <w:rPr>
          <w:rFonts w:ascii="Times New Roman" w:hAnsi="Times New Roman"/>
          <w:sz w:val="23"/>
          <w:szCs w:val="23"/>
          <w:lang w:eastAsia="pl-PL"/>
        </w:rPr>
        <w:t xml:space="preserve"> nr </w:t>
      </w:r>
      <w:r w:rsidR="00F977CE" w:rsidRPr="00253119">
        <w:rPr>
          <w:rFonts w:ascii="Times New Roman" w:hAnsi="Times New Roman"/>
          <w:sz w:val="23"/>
          <w:szCs w:val="23"/>
          <w:lang w:eastAsia="pl-PL"/>
        </w:rPr>
        <w:t>5</w:t>
      </w:r>
      <w:r w:rsidRPr="00253119">
        <w:rPr>
          <w:rFonts w:ascii="Times New Roman" w:hAnsi="Times New Roman"/>
          <w:sz w:val="23"/>
          <w:szCs w:val="23"/>
          <w:lang w:eastAsia="pl-PL"/>
        </w:rPr>
        <w:t xml:space="preserve"> do SIWZ),</w:t>
      </w:r>
    </w:p>
    <w:p w:rsidR="006306B0" w:rsidRPr="00253119" w:rsidRDefault="006306B0" w:rsidP="00484659">
      <w:pPr>
        <w:numPr>
          <w:ilvl w:val="0"/>
          <w:numId w:val="3"/>
        </w:numPr>
        <w:spacing w:after="0" w:line="240" w:lineRule="auto"/>
        <w:ind w:left="426"/>
        <w:jc w:val="both"/>
        <w:rPr>
          <w:rFonts w:ascii="Times New Roman" w:hAnsi="Times New Roman"/>
          <w:sz w:val="23"/>
          <w:szCs w:val="23"/>
          <w:lang w:eastAsia="pl-PL"/>
        </w:rPr>
      </w:pPr>
      <w:r w:rsidRPr="00253119">
        <w:rPr>
          <w:rFonts w:ascii="Times New Roman" w:hAnsi="Times New Roman"/>
          <w:sz w:val="23"/>
          <w:szCs w:val="23"/>
          <w:lang w:eastAsia="pl-PL"/>
        </w:rPr>
        <w:t xml:space="preserve">oświadczenie o braku podstaw do wykluczenia (wg wzoru – </w:t>
      </w:r>
      <w:r w:rsidR="00B807EF" w:rsidRPr="00253119">
        <w:rPr>
          <w:rFonts w:ascii="Times New Roman" w:hAnsi="Times New Roman"/>
          <w:sz w:val="23"/>
          <w:szCs w:val="23"/>
          <w:lang w:eastAsia="pl-PL"/>
        </w:rPr>
        <w:t>załącznik</w:t>
      </w:r>
      <w:r w:rsidRPr="00253119">
        <w:rPr>
          <w:rFonts w:ascii="Times New Roman" w:hAnsi="Times New Roman"/>
          <w:sz w:val="23"/>
          <w:szCs w:val="23"/>
          <w:lang w:eastAsia="pl-PL"/>
        </w:rPr>
        <w:t xml:space="preserve"> nr </w:t>
      </w:r>
      <w:r w:rsidR="00F977CE" w:rsidRPr="00253119">
        <w:rPr>
          <w:rFonts w:ascii="Times New Roman" w:hAnsi="Times New Roman"/>
          <w:sz w:val="23"/>
          <w:szCs w:val="23"/>
          <w:lang w:eastAsia="pl-PL"/>
        </w:rPr>
        <w:t>5</w:t>
      </w:r>
      <w:r w:rsidRPr="00253119">
        <w:rPr>
          <w:rFonts w:ascii="Times New Roman" w:hAnsi="Times New Roman"/>
          <w:sz w:val="23"/>
          <w:szCs w:val="23"/>
          <w:lang w:eastAsia="pl-PL"/>
        </w:rPr>
        <w:t>a do SIWZ),</w:t>
      </w:r>
    </w:p>
    <w:p w:rsidR="006306B0" w:rsidRPr="00253119" w:rsidRDefault="006306B0" w:rsidP="00484659">
      <w:pPr>
        <w:numPr>
          <w:ilvl w:val="0"/>
          <w:numId w:val="3"/>
        </w:numPr>
        <w:spacing w:after="0" w:line="240" w:lineRule="auto"/>
        <w:ind w:left="426"/>
        <w:jc w:val="both"/>
        <w:rPr>
          <w:rFonts w:ascii="Times New Roman" w:hAnsi="Times New Roman"/>
          <w:sz w:val="23"/>
          <w:szCs w:val="23"/>
          <w:lang w:eastAsia="pl-PL"/>
        </w:rPr>
      </w:pPr>
      <w:r w:rsidRPr="00253119">
        <w:rPr>
          <w:rFonts w:ascii="Times New Roman" w:hAnsi="Times New Roman"/>
          <w:sz w:val="23"/>
          <w:szCs w:val="23"/>
          <w:lang w:eastAsia="pl-PL"/>
        </w:rPr>
        <w:t xml:space="preserve">lista podmiotów należących do rej samej grupy kapitałowej, o której mowa w art. 24 ust. 2 pkt 5 ustawy Pzp, albo informacja o tym, że Wykonawca nie należy do grupy kapitałowej </w:t>
      </w:r>
      <w:r w:rsidR="00A94299" w:rsidRPr="00253119">
        <w:rPr>
          <w:rFonts w:ascii="Times New Roman" w:hAnsi="Times New Roman"/>
          <w:sz w:val="23"/>
          <w:szCs w:val="23"/>
          <w:lang w:eastAsia="pl-PL"/>
        </w:rPr>
        <w:br/>
      </w:r>
      <w:r w:rsidRPr="00253119">
        <w:rPr>
          <w:rFonts w:ascii="Times New Roman" w:hAnsi="Times New Roman"/>
          <w:bCs/>
          <w:iCs/>
          <w:sz w:val="23"/>
          <w:szCs w:val="23"/>
          <w:lang w:eastAsia="pl-PL"/>
        </w:rPr>
        <w:t xml:space="preserve">(wg wzoru – </w:t>
      </w:r>
      <w:r w:rsidR="00B01860" w:rsidRPr="00253119">
        <w:rPr>
          <w:rFonts w:ascii="Times New Roman" w:hAnsi="Times New Roman"/>
          <w:sz w:val="23"/>
          <w:szCs w:val="23"/>
          <w:lang w:eastAsia="pl-PL"/>
        </w:rPr>
        <w:t>załącznik</w:t>
      </w:r>
      <w:r w:rsidRPr="00253119">
        <w:rPr>
          <w:rFonts w:ascii="Times New Roman" w:hAnsi="Times New Roman"/>
          <w:bCs/>
          <w:iCs/>
          <w:sz w:val="23"/>
          <w:szCs w:val="23"/>
          <w:lang w:eastAsia="pl-PL"/>
        </w:rPr>
        <w:t xml:space="preserve"> nr </w:t>
      </w:r>
      <w:r w:rsidR="00F977CE" w:rsidRPr="00253119">
        <w:rPr>
          <w:rFonts w:ascii="Times New Roman" w:hAnsi="Times New Roman"/>
          <w:bCs/>
          <w:iCs/>
          <w:sz w:val="23"/>
          <w:szCs w:val="23"/>
          <w:lang w:eastAsia="pl-PL"/>
        </w:rPr>
        <w:t>5</w:t>
      </w:r>
      <w:r w:rsidRPr="00253119">
        <w:rPr>
          <w:rFonts w:ascii="Times New Roman" w:hAnsi="Times New Roman"/>
          <w:bCs/>
          <w:iCs/>
          <w:sz w:val="23"/>
          <w:szCs w:val="23"/>
          <w:lang w:eastAsia="pl-PL"/>
        </w:rPr>
        <w:t>b do SIWZ),</w:t>
      </w:r>
    </w:p>
    <w:p w:rsidR="00AE6C74" w:rsidRPr="00253119" w:rsidRDefault="006306B0" w:rsidP="00484659">
      <w:pPr>
        <w:pStyle w:val="Akapitzlist"/>
        <w:numPr>
          <w:ilvl w:val="0"/>
          <w:numId w:val="3"/>
        </w:numPr>
        <w:autoSpaceDE w:val="0"/>
        <w:autoSpaceDN w:val="0"/>
        <w:adjustRightInd w:val="0"/>
        <w:spacing w:after="0" w:line="240" w:lineRule="auto"/>
        <w:ind w:left="425" w:hanging="357"/>
        <w:contextualSpacing w:val="0"/>
        <w:jc w:val="both"/>
        <w:rPr>
          <w:rFonts w:ascii="Times New Roman" w:hAnsi="Times New Roman"/>
          <w:sz w:val="23"/>
          <w:szCs w:val="23"/>
        </w:rPr>
      </w:pPr>
      <w:r w:rsidRPr="00253119">
        <w:rPr>
          <w:rFonts w:ascii="Times New Roman" w:hAnsi="Times New Roman"/>
          <w:sz w:val="23"/>
          <w:szCs w:val="23"/>
        </w:rPr>
        <w:t xml:space="preserve">wykaz wykonanych w okresie ostatnich 3 lat głównych </w:t>
      </w:r>
      <w:r w:rsidR="00B01860" w:rsidRPr="00253119">
        <w:rPr>
          <w:rFonts w:ascii="Times New Roman" w:hAnsi="Times New Roman"/>
          <w:sz w:val="23"/>
          <w:szCs w:val="23"/>
        </w:rPr>
        <w:t>dostaw</w:t>
      </w:r>
      <w:r w:rsidRPr="00253119">
        <w:rPr>
          <w:rFonts w:ascii="Times New Roman" w:hAnsi="Times New Roman"/>
          <w:sz w:val="23"/>
          <w:szCs w:val="23"/>
        </w:rPr>
        <w:t xml:space="preserve"> (wg wzoru – </w:t>
      </w:r>
      <w:r w:rsidR="00B01860" w:rsidRPr="00253119">
        <w:rPr>
          <w:rFonts w:ascii="Times New Roman" w:hAnsi="Times New Roman"/>
          <w:sz w:val="23"/>
          <w:szCs w:val="23"/>
          <w:lang w:eastAsia="pl-PL"/>
        </w:rPr>
        <w:t>załącznik</w:t>
      </w:r>
      <w:r w:rsidRPr="00253119">
        <w:rPr>
          <w:rFonts w:ascii="Times New Roman" w:hAnsi="Times New Roman"/>
          <w:sz w:val="23"/>
          <w:szCs w:val="23"/>
        </w:rPr>
        <w:t xml:space="preserve"> nr </w:t>
      </w:r>
      <w:r w:rsidR="00F977CE" w:rsidRPr="00253119">
        <w:rPr>
          <w:rFonts w:ascii="Times New Roman" w:hAnsi="Times New Roman"/>
          <w:sz w:val="23"/>
          <w:szCs w:val="23"/>
        </w:rPr>
        <w:t>6</w:t>
      </w:r>
      <w:r w:rsidRPr="00253119">
        <w:rPr>
          <w:rFonts w:ascii="Times New Roman" w:hAnsi="Times New Roman"/>
          <w:sz w:val="23"/>
          <w:szCs w:val="23"/>
        </w:rPr>
        <w:t xml:space="preserve"> </w:t>
      </w:r>
      <w:r w:rsidR="00A94299" w:rsidRPr="00253119">
        <w:rPr>
          <w:rFonts w:ascii="Times New Roman" w:hAnsi="Times New Roman"/>
          <w:sz w:val="23"/>
          <w:szCs w:val="23"/>
        </w:rPr>
        <w:br/>
      </w:r>
      <w:r w:rsidRPr="00253119">
        <w:rPr>
          <w:rFonts w:ascii="Times New Roman" w:hAnsi="Times New Roman"/>
          <w:sz w:val="23"/>
          <w:szCs w:val="23"/>
        </w:rPr>
        <w:t>do SIWZ)</w:t>
      </w:r>
    </w:p>
    <w:p w:rsidR="00F977CE" w:rsidRPr="00253119" w:rsidRDefault="00F977CE" w:rsidP="00484659">
      <w:pPr>
        <w:numPr>
          <w:ilvl w:val="0"/>
          <w:numId w:val="3"/>
        </w:numPr>
        <w:spacing w:after="0" w:line="240" w:lineRule="auto"/>
        <w:ind w:left="426"/>
        <w:jc w:val="both"/>
        <w:rPr>
          <w:rFonts w:ascii="Times New Roman" w:hAnsi="Times New Roman"/>
          <w:sz w:val="23"/>
          <w:szCs w:val="23"/>
          <w:lang w:eastAsia="pl-PL"/>
        </w:rPr>
      </w:pPr>
      <w:r w:rsidRPr="00253119">
        <w:rPr>
          <w:rFonts w:ascii="Times New Roman" w:eastAsia="Times New Roman" w:hAnsi="Times New Roman"/>
          <w:sz w:val="23"/>
          <w:szCs w:val="23"/>
          <w:lang w:eastAsia="pl-PL"/>
        </w:rPr>
        <w:t>dokumenty potwierdzające, że oferowane dostawy odpowiadają wymaganiom określonym przez Zamawiającego</w:t>
      </w:r>
      <w:r w:rsidRPr="00253119">
        <w:rPr>
          <w:rFonts w:ascii="Times New Roman" w:hAnsi="Times New Roman"/>
          <w:sz w:val="23"/>
          <w:szCs w:val="23"/>
          <w:lang w:eastAsia="pl-PL"/>
        </w:rPr>
        <w:t>,</w:t>
      </w:r>
    </w:p>
    <w:p w:rsidR="006306B0" w:rsidRPr="00253119" w:rsidRDefault="006306B0" w:rsidP="00484659">
      <w:pPr>
        <w:numPr>
          <w:ilvl w:val="0"/>
          <w:numId w:val="3"/>
        </w:numPr>
        <w:spacing w:after="0" w:line="240" w:lineRule="auto"/>
        <w:ind w:left="426"/>
        <w:jc w:val="both"/>
        <w:rPr>
          <w:rFonts w:ascii="Times New Roman" w:hAnsi="Times New Roman"/>
          <w:sz w:val="23"/>
          <w:szCs w:val="23"/>
          <w:lang w:eastAsia="pl-PL"/>
        </w:rPr>
      </w:pPr>
      <w:r w:rsidRPr="00253119">
        <w:rPr>
          <w:rFonts w:ascii="Times New Roman" w:hAnsi="Times New Roman"/>
          <w:sz w:val="23"/>
          <w:szCs w:val="23"/>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6 miesięcy przed upływem terminu składania ofert,</w:t>
      </w:r>
    </w:p>
    <w:p w:rsidR="006306B0" w:rsidRPr="00253119" w:rsidRDefault="008641C1" w:rsidP="00484659">
      <w:pPr>
        <w:numPr>
          <w:ilvl w:val="0"/>
          <w:numId w:val="3"/>
        </w:numPr>
        <w:spacing w:after="0" w:line="240" w:lineRule="auto"/>
        <w:ind w:left="425"/>
        <w:jc w:val="both"/>
        <w:rPr>
          <w:rFonts w:ascii="Times New Roman" w:hAnsi="Times New Roman"/>
          <w:sz w:val="23"/>
          <w:szCs w:val="23"/>
          <w:lang w:eastAsia="pl-PL"/>
        </w:rPr>
      </w:pPr>
      <w:r w:rsidRPr="00253119">
        <w:rPr>
          <w:rFonts w:ascii="Times New Roman" w:eastAsia="Times New Roman" w:hAnsi="Times New Roman"/>
          <w:b/>
          <w:sz w:val="23"/>
          <w:szCs w:val="23"/>
          <w:lang w:eastAsia="pl-PL"/>
        </w:rPr>
        <w:lastRenderedPageBreak/>
        <w:t>oryginał pełnomocnictwa</w:t>
      </w:r>
      <w:r w:rsidR="00B01860" w:rsidRPr="00253119">
        <w:rPr>
          <w:rFonts w:ascii="Times New Roman" w:eastAsia="Times New Roman" w:hAnsi="Times New Roman"/>
          <w:b/>
          <w:sz w:val="23"/>
          <w:szCs w:val="23"/>
          <w:lang w:eastAsia="pl-PL"/>
        </w:rPr>
        <w:t xml:space="preserve"> do reprezentowania Wykonawcy, o ile ofertę składa pełnomocn</w:t>
      </w:r>
      <w:r w:rsidR="00AE6C74" w:rsidRPr="00253119">
        <w:rPr>
          <w:rFonts w:ascii="Times New Roman" w:eastAsia="Times New Roman" w:hAnsi="Times New Roman"/>
          <w:b/>
          <w:sz w:val="23"/>
          <w:szCs w:val="23"/>
          <w:lang w:eastAsia="pl-PL"/>
        </w:rPr>
        <w:t>ik,</w:t>
      </w:r>
    </w:p>
    <w:p w:rsidR="006306B0" w:rsidRPr="00253119" w:rsidRDefault="006306B0" w:rsidP="00484659">
      <w:pPr>
        <w:numPr>
          <w:ilvl w:val="0"/>
          <w:numId w:val="3"/>
        </w:numPr>
        <w:spacing w:after="120" w:line="240" w:lineRule="auto"/>
        <w:ind w:left="419" w:hanging="357"/>
        <w:jc w:val="both"/>
        <w:rPr>
          <w:rFonts w:ascii="Times New Roman" w:hAnsi="Times New Roman"/>
          <w:sz w:val="23"/>
          <w:szCs w:val="23"/>
          <w:lang w:eastAsia="pl-PL"/>
        </w:rPr>
      </w:pPr>
      <w:r w:rsidRPr="00253119">
        <w:rPr>
          <w:rFonts w:ascii="Times New Roman" w:hAnsi="Times New Roman"/>
          <w:bCs/>
          <w:iCs/>
          <w:sz w:val="23"/>
          <w:szCs w:val="23"/>
          <w:u w:val="single"/>
          <w:lang w:eastAsia="pl-PL"/>
        </w:rPr>
        <w:t>pisemne zobowiązanie innych podmiotów</w:t>
      </w:r>
      <w:r w:rsidRPr="00253119">
        <w:rPr>
          <w:rFonts w:ascii="Times New Roman" w:hAnsi="Times New Roman"/>
          <w:bCs/>
          <w:iCs/>
          <w:sz w:val="23"/>
          <w:szCs w:val="23"/>
          <w:lang w:eastAsia="pl-PL"/>
        </w:rPr>
        <w:t xml:space="preserve"> do oddania do dyspozycji niezbędnych zasobów na okres korzystania z nich przy wykonywaniu zamówienia (w przypadku, gdy Wykonawcy będzie polegać na wiedzy i doświadczeniu, potencjale technicznym, osobach zdolnych do wykonania zamówienia lub zdolnościac</w:t>
      </w:r>
      <w:r w:rsidR="003B4547" w:rsidRPr="00253119">
        <w:rPr>
          <w:rFonts w:ascii="Times New Roman" w:hAnsi="Times New Roman"/>
          <w:bCs/>
          <w:iCs/>
          <w:sz w:val="23"/>
          <w:szCs w:val="23"/>
          <w:lang w:eastAsia="pl-PL"/>
        </w:rPr>
        <w:t xml:space="preserve">h finansowych innych podmiotów) </w:t>
      </w:r>
      <w:r w:rsidR="00AE6C74" w:rsidRPr="00253119">
        <w:rPr>
          <w:rFonts w:ascii="Times New Roman" w:hAnsi="Times New Roman"/>
          <w:bCs/>
          <w:iCs/>
          <w:sz w:val="23"/>
          <w:szCs w:val="23"/>
          <w:lang w:eastAsia="pl-PL"/>
        </w:rPr>
        <w:t>(wg wzoru – załącznik</w:t>
      </w:r>
      <w:r w:rsidR="003B4547" w:rsidRPr="00253119">
        <w:rPr>
          <w:rFonts w:ascii="Times New Roman" w:hAnsi="Times New Roman"/>
          <w:bCs/>
          <w:iCs/>
          <w:sz w:val="23"/>
          <w:szCs w:val="23"/>
          <w:lang w:eastAsia="pl-PL"/>
        </w:rPr>
        <w:t xml:space="preserve"> nr</w:t>
      </w:r>
      <w:r w:rsidR="00AE6C74" w:rsidRPr="00253119">
        <w:rPr>
          <w:rFonts w:ascii="Times New Roman" w:hAnsi="Times New Roman"/>
          <w:bCs/>
          <w:iCs/>
          <w:sz w:val="23"/>
          <w:szCs w:val="23"/>
          <w:lang w:eastAsia="pl-PL"/>
        </w:rPr>
        <w:t xml:space="preserve"> </w:t>
      </w:r>
      <w:r w:rsidR="00F977CE" w:rsidRPr="00253119">
        <w:rPr>
          <w:rFonts w:ascii="Times New Roman" w:hAnsi="Times New Roman"/>
          <w:bCs/>
          <w:iCs/>
          <w:sz w:val="23"/>
          <w:szCs w:val="23"/>
          <w:lang w:eastAsia="pl-PL"/>
        </w:rPr>
        <w:t>7</w:t>
      </w:r>
      <w:r w:rsidR="003B4547" w:rsidRPr="00253119">
        <w:rPr>
          <w:rFonts w:ascii="Times New Roman" w:hAnsi="Times New Roman"/>
          <w:bCs/>
          <w:iCs/>
          <w:sz w:val="23"/>
          <w:szCs w:val="23"/>
          <w:lang w:eastAsia="pl-PL"/>
        </w:rPr>
        <w:t xml:space="preserve"> do SIWZ).</w:t>
      </w:r>
    </w:p>
    <w:p w:rsidR="006306B0" w:rsidRPr="00C93C2C" w:rsidRDefault="006306B0" w:rsidP="004D0F9B">
      <w:pPr>
        <w:spacing w:after="120" w:line="240" w:lineRule="auto"/>
        <w:ind w:left="703" w:hanging="703"/>
        <w:jc w:val="both"/>
        <w:outlineLvl w:val="1"/>
        <w:rPr>
          <w:rFonts w:ascii="Times New Roman" w:hAnsi="Times New Roman"/>
          <w:bCs/>
          <w:iCs/>
          <w:sz w:val="24"/>
          <w:szCs w:val="28"/>
          <w:lang w:eastAsia="pl-PL"/>
        </w:rPr>
      </w:pPr>
      <w:r>
        <w:rPr>
          <w:rFonts w:ascii="Times New Roman" w:eastAsia="Arial Unicode MS" w:hAnsi="Times New Roman"/>
          <w:bCs/>
          <w:iCs/>
          <w:sz w:val="24"/>
          <w:szCs w:val="28"/>
          <w:lang w:eastAsia="pl-PL"/>
        </w:rPr>
        <w:t>10.12</w:t>
      </w:r>
      <w:r>
        <w:rPr>
          <w:rFonts w:ascii="Times New Roman" w:eastAsia="Arial Unicode MS" w:hAnsi="Times New Roman"/>
          <w:bCs/>
          <w:iCs/>
          <w:sz w:val="24"/>
          <w:szCs w:val="28"/>
          <w:lang w:eastAsia="pl-PL"/>
        </w:rPr>
        <w:tab/>
      </w:r>
      <w:r w:rsidRPr="00C93C2C">
        <w:rPr>
          <w:rFonts w:ascii="Times New Roman" w:hAnsi="Times New Roman"/>
          <w:bCs/>
          <w:iCs/>
          <w:sz w:val="24"/>
          <w:szCs w:val="28"/>
          <w:lang w:eastAsia="pl-PL"/>
        </w:rPr>
        <w:t xml:space="preserve">Zamawiający wezwie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Pzp, zawierające błędy lub którzy złożyli wadliwe pełnomocnictwa, do ich złożenia </w:t>
      </w:r>
      <w:r w:rsidRPr="00C93C2C">
        <w:rPr>
          <w:rFonts w:ascii="Times New Roman" w:hAnsi="Times New Roman"/>
          <w:b/>
          <w:bCs/>
          <w:iCs/>
          <w:sz w:val="24"/>
          <w:szCs w:val="28"/>
          <w:lang w:eastAsia="pl-PL"/>
        </w:rPr>
        <w:t>w wyznaczonym terminie</w:t>
      </w:r>
      <w:r w:rsidRPr="00C93C2C">
        <w:rPr>
          <w:rFonts w:ascii="Times New Roman" w:hAnsi="Times New Roman"/>
          <w:bCs/>
          <w:iCs/>
          <w:sz w:val="24"/>
          <w:szCs w:val="28"/>
          <w:lang w:eastAsia="pl-PL"/>
        </w:rPr>
        <w:t>, chyba że mimo ich złożenia oferta Wykonawcy podlega odrzuceniu albo konieczne byłoby unieważnienie postępowani</w:t>
      </w:r>
      <w:smartTag w:uri="urn:schemas-microsoft-com:office:smarttags" w:element="PersonName">
        <w:r w:rsidRPr="00C93C2C">
          <w:rPr>
            <w:rFonts w:ascii="Times New Roman" w:hAnsi="Times New Roman"/>
            <w:bCs/>
            <w:iCs/>
            <w:sz w:val="24"/>
            <w:szCs w:val="28"/>
            <w:lang w:eastAsia="pl-PL"/>
          </w:rPr>
          <w:t>a.</w:t>
        </w:r>
      </w:smartTag>
      <w:r w:rsidRPr="00C93C2C">
        <w:rPr>
          <w:rFonts w:ascii="Times New Roman" w:hAnsi="Times New Roman"/>
          <w:bCs/>
          <w:iCs/>
          <w:sz w:val="24"/>
          <w:szCs w:val="28"/>
          <w:lang w:eastAsia="pl-PL"/>
        </w:rPr>
        <w:t xml:space="preserve"> Złożone przez Zamawiającego oświadczenia i dokumenty powinny potwierdzać spełnianie przez Wykonawcę warunków udziału w postępowaniu oraz spełnianie przez oferowane </w:t>
      </w:r>
      <w:r w:rsidR="00BD2BA4">
        <w:rPr>
          <w:rFonts w:ascii="Times New Roman" w:hAnsi="Times New Roman"/>
          <w:bCs/>
          <w:iCs/>
          <w:sz w:val="24"/>
          <w:szCs w:val="28"/>
          <w:lang w:eastAsia="pl-PL"/>
        </w:rPr>
        <w:t>usługi</w:t>
      </w:r>
      <w:r w:rsidRPr="00C93C2C">
        <w:rPr>
          <w:rFonts w:ascii="Times New Roman" w:hAnsi="Times New Roman"/>
          <w:bCs/>
          <w:iCs/>
          <w:sz w:val="24"/>
          <w:szCs w:val="28"/>
          <w:lang w:eastAsia="pl-PL"/>
        </w:rPr>
        <w:t xml:space="preserve"> wymagań określonych przez zamawiającego</w:t>
      </w:r>
      <w:r w:rsidRPr="00C93C2C">
        <w:rPr>
          <w:rFonts w:ascii="Times New Roman" w:hAnsi="Times New Roman"/>
          <w:b/>
          <w:bCs/>
          <w:iCs/>
          <w:sz w:val="24"/>
          <w:szCs w:val="28"/>
          <w:lang w:eastAsia="pl-PL"/>
        </w:rPr>
        <w:t>, nie później niż w dniu, w którym upłynął termin składania ofert.</w:t>
      </w:r>
    </w:p>
    <w:p w:rsidR="006306B0" w:rsidRDefault="006306B0" w:rsidP="00186795">
      <w:pPr>
        <w:spacing w:after="0" w:line="240" w:lineRule="auto"/>
        <w:ind w:left="705" w:hanging="705"/>
        <w:jc w:val="both"/>
        <w:outlineLvl w:val="1"/>
        <w:rPr>
          <w:rFonts w:ascii="Times New Roman" w:hAnsi="Times New Roman"/>
          <w:bCs/>
          <w:iCs/>
          <w:sz w:val="24"/>
          <w:szCs w:val="28"/>
          <w:lang w:eastAsia="pl-PL"/>
        </w:rPr>
      </w:pPr>
      <w:r>
        <w:rPr>
          <w:rFonts w:ascii="Times New Roman" w:hAnsi="Times New Roman"/>
          <w:bCs/>
          <w:iCs/>
          <w:sz w:val="24"/>
          <w:szCs w:val="28"/>
          <w:lang w:eastAsia="pl-PL"/>
        </w:rPr>
        <w:t>10.13</w:t>
      </w:r>
      <w:r>
        <w:rPr>
          <w:rFonts w:ascii="Times New Roman" w:hAnsi="Times New Roman"/>
          <w:bCs/>
          <w:iCs/>
          <w:sz w:val="24"/>
          <w:szCs w:val="28"/>
          <w:lang w:eastAsia="pl-PL"/>
        </w:rPr>
        <w:tab/>
      </w:r>
      <w:r w:rsidRPr="00C93C2C">
        <w:rPr>
          <w:rFonts w:ascii="Times New Roman" w:hAnsi="Times New Roman"/>
          <w:bCs/>
          <w:iCs/>
          <w:sz w:val="24"/>
          <w:szCs w:val="28"/>
          <w:lang w:eastAsia="pl-PL"/>
        </w:rPr>
        <w:t>Zamawiający odrzuci ofertę, jeżeli wystąpią okoliczności wskazane w art. 89 ust. 1 ustawy Pzp.</w:t>
      </w:r>
    </w:p>
    <w:p w:rsidR="006306B0" w:rsidRPr="00C93C2C" w:rsidRDefault="006306B0" w:rsidP="008C6837">
      <w:pPr>
        <w:tabs>
          <w:tab w:val="num" w:pos="432"/>
        </w:tabs>
        <w:spacing w:before="240" w:after="120" w:line="240" w:lineRule="auto"/>
        <w:ind w:left="431" w:hanging="431"/>
        <w:jc w:val="both"/>
        <w:outlineLvl w:val="0"/>
        <w:rPr>
          <w:rFonts w:ascii="Times New Roman" w:eastAsia="Arial Unicode MS" w:hAnsi="Times New Roman"/>
          <w:b/>
          <w:bCs/>
          <w:caps/>
          <w:sz w:val="24"/>
          <w:szCs w:val="24"/>
          <w:lang w:eastAsia="pl-PL"/>
        </w:rPr>
      </w:pPr>
      <w:r w:rsidRPr="00C93C2C">
        <w:rPr>
          <w:rFonts w:ascii="Times New Roman" w:eastAsia="Arial Unicode MS" w:hAnsi="Times New Roman"/>
          <w:b/>
          <w:bCs/>
          <w:caps/>
          <w:sz w:val="24"/>
          <w:szCs w:val="24"/>
          <w:lang w:eastAsia="pl-PL"/>
        </w:rPr>
        <w:t>11. Miejsce oraz termin składania i otwarcia ofert:</w:t>
      </w:r>
    </w:p>
    <w:p w:rsidR="006306B0" w:rsidRPr="00186795" w:rsidRDefault="006306B0" w:rsidP="00186795">
      <w:pPr>
        <w:spacing w:after="0" w:line="240" w:lineRule="auto"/>
        <w:ind w:left="567" w:hanging="567"/>
        <w:jc w:val="both"/>
        <w:rPr>
          <w:rFonts w:ascii="Times New Roman" w:hAnsi="Times New Roman"/>
          <w:b/>
          <w:sz w:val="24"/>
          <w:szCs w:val="24"/>
          <w:lang w:eastAsia="pl-PL"/>
        </w:rPr>
      </w:pPr>
      <w:r w:rsidRPr="00186795">
        <w:rPr>
          <w:rFonts w:ascii="Times New Roman" w:hAnsi="Times New Roman"/>
          <w:sz w:val="24"/>
          <w:szCs w:val="24"/>
          <w:lang w:eastAsia="pl-PL"/>
        </w:rPr>
        <w:t>11.1</w:t>
      </w:r>
      <w:r w:rsidRPr="00186795">
        <w:rPr>
          <w:rFonts w:ascii="Times New Roman" w:hAnsi="Times New Roman"/>
          <w:sz w:val="24"/>
          <w:szCs w:val="24"/>
          <w:lang w:eastAsia="pl-PL"/>
        </w:rPr>
        <w:tab/>
        <w:t xml:space="preserve">Oferty należy składać w siedzibie Zamawiającego przy ul. </w:t>
      </w:r>
      <w:r w:rsidR="004D0F9B">
        <w:rPr>
          <w:rFonts w:ascii="Times New Roman" w:hAnsi="Times New Roman"/>
          <w:sz w:val="24"/>
          <w:szCs w:val="24"/>
          <w:lang w:eastAsia="pl-PL"/>
        </w:rPr>
        <w:t>Taborowej 33</w:t>
      </w:r>
      <w:r w:rsidRPr="00186795">
        <w:rPr>
          <w:rFonts w:ascii="Times New Roman" w:hAnsi="Times New Roman"/>
          <w:sz w:val="24"/>
          <w:szCs w:val="24"/>
          <w:lang w:eastAsia="pl-PL"/>
        </w:rPr>
        <w:t>, 0</w:t>
      </w:r>
      <w:r w:rsidR="004531F4">
        <w:rPr>
          <w:rFonts w:ascii="Times New Roman" w:hAnsi="Times New Roman"/>
          <w:sz w:val="24"/>
          <w:szCs w:val="24"/>
          <w:lang w:eastAsia="pl-PL"/>
        </w:rPr>
        <w:t>2</w:t>
      </w:r>
      <w:r w:rsidRPr="00186795">
        <w:rPr>
          <w:rFonts w:ascii="Times New Roman" w:hAnsi="Times New Roman"/>
          <w:sz w:val="24"/>
          <w:szCs w:val="24"/>
          <w:lang w:eastAsia="pl-PL"/>
        </w:rPr>
        <w:t>-</w:t>
      </w:r>
      <w:r w:rsidR="004531F4">
        <w:rPr>
          <w:rFonts w:ascii="Times New Roman" w:hAnsi="Times New Roman"/>
          <w:sz w:val="24"/>
          <w:szCs w:val="24"/>
          <w:lang w:eastAsia="pl-PL"/>
        </w:rPr>
        <w:t>699</w:t>
      </w:r>
      <w:r w:rsidRPr="00186795">
        <w:rPr>
          <w:rFonts w:ascii="Times New Roman" w:hAnsi="Times New Roman"/>
          <w:sz w:val="24"/>
          <w:szCs w:val="24"/>
          <w:lang w:eastAsia="pl-PL"/>
        </w:rPr>
        <w:t xml:space="preserve"> Warszawa, </w:t>
      </w:r>
      <w:r w:rsidRPr="00186795">
        <w:rPr>
          <w:rFonts w:ascii="Times New Roman" w:hAnsi="Times New Roman"/>
          <w:b/>
          <w:sz w:val="24"/>
          <w:szCs w:val="24"/>
          <w:lang w:eastAsia="pl-PL"/>
        </w:rPr>
        <w:t xml:space="preserve">w </w:t>
      </w:r>
      <w:r w:rsidR="004531F4">
        <w:rPr>
          <w:rFonts w:ascii="Times New Roman" w:hAnsi="Times New Roman"/>
          <w:b/>
          <w:sz w:val="24"/>
          <w:szCs w:val="24"/>
          <w:lang w:eastAsia="pl-PL"/>
        </w:rPr>
        <w:t>Biurze Podawczym</w:t>
      </w:r>
      <w:r w:rsidRPr="00186795">
        <w:rPr>
          <w:rFonts w:ascii="Times New Roman" w:hAnsi="Times New Roman"/>
          <w:b/>
          <w:sz w:val="24"/>
          <w:szCs w:val="24"/>
          <w:lang w:eastAsia="pl-PL"/>
        </w:rPr>
        <w:t xml:space="preserve"> (parter), do dnia 201</w:t>
      </w:r>
      <w:r w:rsidR="004531F4">
        <w:rPr>
          <w:rFonts w:ascii="Times New Roman" w:hAnsi="Times New Roman"/>
          <w:b/>
          <w:sz w:val="24"/>
          <w:szCs w:val="24"/>
          <w:lang w:eastAsia="pl-PL"/>
        </w:rPr>
        <w:t>6</w:t>
      </w:r>
      <w:r w:rsidRPr="00186795">
        <w:rPr>
          <w:rFonts w:ascii="Times New Roman" w:hAnsi="Times New Roman"/>
          <w:b/>
          <w:sz w:val="24"/>
          <w:szCs w:val="24"/>
          <w:lang w:eastAsia="pl-PL"/>
        </w:rPr>
        <w:t>-</w:t>
      </w:r>
      <w:r w:rsidR="00594F4E">
        <w:rPr>
          <w:rFonts w:ascii="Times New Roman" w:hAnsi="Times New Roman"/>
          <w:b/>
          <w:sz w:val="24"/>
          <w:szCs w:val="24"/>
          <w:lang w:eastAsia="pl-PL"/>
        </w:rPr>
        <w:t>0</w:t>
      </w:r>
      <w:r w:rsidR="004E6F2E">
        <w:rPr>
          <w:rFonts w:ascii="Times New Roman" w:hAnsi="Times New Roman"/>
          <w:b/>
          <w:sz w:val="24"/>
          <w:szCs w:val="24"/>
          <w:lang w:eastAsia="pl-PL"/>
        </w:rPr>
        <w:t>5</w:t>
      </w:r>
      <w:r w:rsidR="00594F4E">
        <w:rPr>
          <w:rFonts w:ascii="Times New Roman" w:hAnsi="Times New Roman"/>
          <w:b/>
          <w:sz w:val="24"/>
          <w:szCs w:val="24"/>
          <w:lang w:eastAsia="pl-PL"/>
        </w:rPr>
        <w:t>-</w:t>
      </w:r>
      <w:r w:rsidR="004E6F2E">
        <w:rPr>
          <w:rFonts w:ascii="Times New Roman" w:hAnsi="Times New Roman"/>
          <w:b/>
          <w:sz w:val="24"/>
          <w:szCs w:val="24"/>
          <w:lang w:eastAsia="pl-PL"/>
        </w:rPr>
        <w:t>13</w:t>
      </w:r>
      <w:r w:rsidRPr="00186795">
        <w:rPr>
          <w:rFonts w:ascii="Times New Roman" w:hAnsi="Times New Roman"/>
          <w:b/>
          <w:sz w:val="24"/>
          <w:szCs w:val="24"/>
          <w:lang w:eastAsia="pl-PL"/>
        </w:rPr>
        <w:t xml:space="preserve"> do godz. </w:t>
      </w:r>
      <w:r w:rsidR="00CC1B78">
        <w:rPr>
          <w:rFonts w:ascii="Times New Roman" w:hAnsi="Times New Roman"/>
          <w:b/>
          <w:sz w:val="24"/>
          <w:szCs w:val="24"/>
          <w:lang w:eastAsia="pl-PL"/>
        </w:rPr>
        <w:t>1</w:t>
      </w:r>
      <w:r w:rsidR="004E6F2E">
        <w:rPr>
          <w:rFonts w:ascii="Times New Roman" w:hAnsi="Times New Roman"/>
          <w:b/>
          <w:sz w:val="24"/>
          <w:szCs w:val="24"/>
          <w:lang w:eastAsia="pl-PL"/>
        </w:rPr>
        <w:t>4</w:t>
      </w:r>
      <w:r w:rsidRPr="00186795">
        <w:rPr>
          <w:rFonts w:ascii="Times New Roman" w:hAnsi="Times New Roman"/>
          <w:b/>
          <w:sz w:val="24"/>
          <w:szCs w:val="24"/>
          <w:lang w:eastAsia="pl-PL"/>
        </w:rPr>
        <w:t>:00.</w:t>
      </w:r>
    </w:p>
    <w:p w:rsidR="006306B0" w:rsidRPr="00186795" w:rsidRDefault="006306B0" w:rsidP="00C53398">
      <w:pPr>
        <w:tabs>
          <w:tab w:val="left" w:pos="426"/>
        </w:tabs>
        <w:spacing w:before="120" w:after="120" w:line="240" w:lineRule="auto"/>
        <w:ind w:left="567" w:hanging="567"/>
        <w:jc w:val="both"/>
        <w:outlineLvl w:val="1"/>
        <w:rPr>
          <w:rFonts w:ascii="Times New Roman" w:hAnsi="Times New Roman"/>
          <w:b/>
          <w:bCs/>
          <w:iCs/>
          <w:sz w:val="24"/>
          <w:szCs w:val="24"/>
          <w:lang w:eastAsia="pl-PL"/>
        </w:rPr>
      </w:pPr>
      <w:r w:rsidRPr="00186795">
        <w:rPr>
          <w:rFonts w:ascii="Times New Roman" w:hAnsi="Times New Roman"/>
          <w:bCs/>
          <w:iCs/>
          <w:sz w:val="24"/>
          <w:szCs w:val="24"/>
          <w:lang w:eastAsia="pl-PL"/>
        </w:rPr>
        <w:t>11.2</w:t>
      </w:r>
      <w:r w:rsidRPr="00186795">
        <w:rPr>
          <w:rFonts w:ascii="Times New Roman" w:hAnsi="Times New Roman"/>
          <w:bCs/>
          <w:iCs/>
          <w:sz w:val="24"/>
          <w:szCs w:val="24"/>
          <w:lang w:eastAsia="pl-PL"/>
        </w:rPr>
        <w:tab/>
      </w:r>
      <w:r w:rsidRPr="00186795">
        <w:rPr>
          <w:rFonts w:ascii="Times New Roman" w:hAnsi="Times New Roman"/>
          <w:bCs/>
          <w:iCs/>
          <w:sz w:val="24"/>
          <w:szCs w:val="24"/>
          <w:lang w:eastAsia="pl-PL"/>
        </w:rPr>
        <w:tab/>
        <w:t>Wykonawca zamieszcza ofertę w kopercie oznaczonej nazwą i adresem Zamawiającego opisaną w następujący sposób</w:t>
      </w:r>
      <w:r w:rsidRPr="00186795">
        <w:rPr>
          <w:rFonts w:ascii="Times New Roman" w:hAnsi="Times New Roman"/>
          <w:b/>
          <w:bCs/>
          <w:iCs/>
          <w:sz w:val="24"/>
          <w:szCs w:val="24"/>
          <w:lang w:eastAsia="pl-PL"/>
        </w:rPr>
        <w:t xml:space="preserve">: „Oferta na </w:t>
      </w:r>
      <w:r w:rsidR="009B3292" w:rsidRPr="009B3292">
        <w:rPr>
          <w:rFonts w:ascii="Times New Roman" w:hAnsi="Times New Roman"/>
          <w:b/>
          <w:bCs/>
          <w:iCs/>
          <w:sz w:val="24"/>
          <w:szCs w:val="24"/>
          <w:lang w:eastAsia="pl-PL"/>
        </w:rPr>
        <w:t xml:space="preserve">dostawę </w:t>
      </w:r>
      <w:r w:rsidR="00C53398" w:rsidRPr="00C53398">
        <w:rPr>
          <w:rFonts w:ascii="Times New Roman" w:hAnsi="Times New Roman"/>
          <w:b/>
          <w:bCs/>
          <w:iCs/>
          <w:sz w:val="24"/>
          <w:szCs w:val="24"/>
          <w:lang w:eastAsia="pl-PL"/>
        </w:rPr>
        <w:t>urządzeń informatycznych</w:t>
      </w:r>
      <w:r w:rsidR="00C53398">
        <w:rPr>
          <w:rFonts w:ascii="Times New Roman" w:hAnsi="Times New Roman"/>
          <w:b/>
          <w:bCs/>
          <w:iCs/>
          <w:sz w:val="24"/>
          <w:szCs w:val="24"/>
          <w:lang w:eastAsia="pl-PL"/>
        </w:rPr>
        <w:t xml:space="preserve"> </w:t>
      </w:r>
      <w:r w:rsidR="00C53398">
        <w:rPr>
          <w:rFonts w:ascii="Times New Roman" w:hAnsi="Times New Roman"/>
          <w:b/>
          <w:bCs/>
          <w:iCs/>
          <w:sz w:val="24"/>
          <w:szCs w:val="24"/>
          <w:lang w:eastAsia="pl-PL"/>
        </w:rPr>
        <w:br/>
      </w:r>
      <w:r w:rsidR="00C53398" w:rsidRPr="00C53398">
        <w:rPr>
          <w:rFonts w:ascii="Times New Roman" w:hAnsi="Times New Roman"/>
          <w:b/>
          <w:bCs/>
          <w:iCs/>
          <w:sz w:val="24"/>
          <w:szCs w:val="24"/>
          <w:lang w:eastAsia="pl-PL"/>
        </w:rPr>
        <w:t>na potrzeby Filtra Epidemiologicznego na terenie obiektu Urzędu do Spraw Cudzoziemców w Białej Podlaskiej</w:t>
      </w:r>
      <w:r w:rsidRPr="00186795">
        <w:rPr>
          <w:rFonts w:ascii="Times New Roman" w:hAnsi="Times New Roman"/>
          <w:b/>
          <w:bCs/>
          <w:iCs/>
          <w:sz w:val="24"/>
          <w:szCs w:val="24"/>
          <w:lang w:eastAsia="pl-PL"/>
        </w:rPr>
        <w:t xml:space="preserve">. NIE OTWIERAĆ przed </w:t>
      </w:r>
      <w:r w:rsidR="004E6F2E">
        <w:rPr>
          <w:rFonts w:ascii="Times New Roman" w:hAnsi="Times New Roman"/>
          <w:b/>
          <w:bCs/>
          <w:iCs/>
          <w:sz w:val="24"/>
          <w:szCs w:val="24"/>
          <w:lang w:eastAsia="pl-PL"/>
        </w:rPr>
        <w:t>13</w:t>
      </w:r>
      <w:r w:rsidR="00594F4E">
        <w:rPr>
          <w:rFonts w:ascii="Times New Roman" w:hAnsi="Times New Roman"/>
          <w:b/>
          <w:bCs/>
          <w:iCs/>
          <w:sz w:val="24"/>
          <w:szCs w:val="24"/>
          <w:lang w:eastAsia="pl-PL"/>
        </w:rPr>
        <w:t>-0</w:t>
      </w:r>
      <w:r w:rsidR="004E6F2E">
        <w:rPr>
          <w:rFonts w:ascii="Times New Roman" w:hAnsi="Times New Roman"/>
          <w:b/>
          <w:bCs/>
          <w:iCs/>
          <w:sz w:val="24"/>
          <w:szCs w:val="24"/>
          <w:lang w:eastAsia="pl-PL"/>
        </w:rPr>
        <w:t>5</w:t>
      </w:r>
      <w:r w:rsidRPr="00186795">
        <w:rPr>
          <w:rFonts w:ascii="Times New Roman" w:hAnsi="Times New Roman"/>
          <w:b/>
          <w:bCs/>
          <w:iCs/>
          <w:sz w:val="24"/>
          <w:szCs w:val="24"/>
          <w:lang w:eastAsia="pl-PL"/>
        </w:rPr>
        <w:t>-201</w:t>
      </w:r>
      <w:r w:rsidR="009B3292">
        <w:rPr>
          <w:rFonts w:ascii="Times New Roman" w:hAnsi="Times New Roman"/>
          <w:b/>
          <w:bCs/>
          <w:iCs/>
          <w:sz w:val="24"/>
          <w:szCs w:val="24"/>
          <w:lang w:eastAsia="pl-PL"/>
        </w:rPr>
        <w:t>6</w:t>
      </w:r>
      <w:r w:rsidRPr="00186795">
        <w:rPr>
          <w:rFonts w:ascii="Times New Roman" w:hAnsi="Times New Roman"/>
          <w:b/>
          <w:bCs/>
          <w:iCs/>
          <w:sz w:val="24"/>
          <w:szCs w:val="24"/>
          <w:lang w:eastAsia="pl-PL"/>
        </w:rPr>
        <w:t xml:space="preserve"> r. godz. </w:t>
      </w:r>
      <w:r w:rsidR="009B3292">
        <w:rPr>
          <w:rFonts w:ascii="Times New Roman" w:hAnsi="Times New Roman"/>
          <w:b/>
          <w:bCs/>
          <w:iCs/>
          <w:sz w:val="24"/>
          <w:szCs w:val="24"/>
          <w:lang w:eastAsia="pl-PL"/>
        </w:rPr>
        <w:t>1</w:t>
      </w:r>
      <w:r w:rsidR="004E6F2E">
        <w:rPr>
          <w:rFonts w:ascii="Times New Roman" w:hAnsi="Times New Roman"/>
          <w:b/>
          <w:bCs/>
          <w:iCs/>
          <w:sz w:val="24"/>
          <w:szCs w:val="24"/>
          <w:lang w:eastAsia="pl-PL"/>
        </w:rPr>
        <w:t>4</w:t>
      </w:r>
      <w:r w:rsidR="00594F4E">
        <w:rPr>
          <w:rFonts w:ascii="Times New Roman" w:hAnsi="Times New Roman"/>
          <w:b/>
          <w:bCs/>
          <w:iCs/>
          <w:sz w:val="24"/>
          <w:szCs w:val="24"/>
          <w:lang w:eastAsia="pl-PL"/>
        </w:rPr>
        <w:t>.15</w:t>
      </w:r>
      <w:r w:rsidRPr="00186795">
        <w:rPr>
          <w:rFonts w:ascii="Times New Roman" w:hAnsi="Times New Roman"/>
          <w:b/>
          <w:bCs/>
          <w:iCs/>
          <w:sz w:val="24"/>
          <w:szCs w:val="24"/>
          <w:lang w:eastAsia="pl-PL"/>
        </w:rPr>
        <w:t>”.</w:t>
      </w:r>
    </w:p>
    <w:p w:rsidR="006306B0" w:rsidRPr="00186795" w:rsidRDefault="006306B0" w:rsidP="00A94299">
      <w:pPr>
        <w:tabs>
          <w:tab w:val="left" w:pos="426"/>
        </w:tabs>
        <w:spacing w:before="120" w:after="120" w:line="240" w:lineRule="auto"/>
        <w:ind w:left="567" w:hanging="567"/>
        <w:jc w:val="both"/>
        <w:outlineLvl w:val="1"/>
        <w:rPr>
          <w:rFonts w:ascii="Times New Roman" w:eastAsia="Arial Unicode MS" w:hAnsi="Times New Roman"/>
          <w:bCs/>
          <w:iCs/>
          <w:sz w:val="24"/>
          <w:szCs w:val="24"/>
          <w:lang w:eastAsia="pl-PL"/>
        </w:rPr>
      </w:pPr>
      <w:r w:rsidRPr="00186795">
        <w:rPr>
          <w:rFonts w:ascii="Times New Roman" w:eastAsia="Arial Unicode MS" w:hAnsi="Times New Roman"/>
          <w:bCs/>
          <w:iCs/>
          <w:sz w:val="24"/>
          <w:szCs w:val="24"/>
          <w:lang w:eastAsia="pl-PL"/>
        </w:rPr>
        <w:t>11.3</w:t>
      </w:r>
      <w:r w:rsidRPr="00186795">
        <w:rPr>
          <w:rFonts w:ascii="Times New Roman" w:eastAsia="Arial Unicode MS" w:hAnsi="Times New Roman"/>
          <w:bCs/>
          <w:iCs/>
          <w:sz w:val="24"/>
          <w:szCs w:val="24"/>
          <w:lang w:eastAsia="pl-PL"/>
        </w:rPr>
        <w:tab/>
      </w:r>
      <w:r w:rsidRPr="00186795">
        <w:rPr>
          <w:rFonts w:ascii="Times New Roman" w:eastAsia="Arial Unicode MS" w:hAnsi="Times New Roman"/>
          <w:bCs/>
          <w:iCs/>
          <w:sz w:val="24"/>
          <w:szCs w:val="24"/>
          <w:lang w:eastAsia="pl-PL"/>
        </w:rPr>
        <w:tab/>
        <w:t>Na kopercie należy podać nazwę i adres Wykonawcy, by umożliwić zwrot nieotwartej oferty w przypadku dostarczenia jej Zamawiającemu po terminie.</w:t>
      </w:r>
    </w:p>
    <w:p w:rsidR="006306B0" w:rsidRPr="00186795" w:rsidRDefault="006306B0" w:rsidP="00253119">
      <w:pPr>
        <w:tabs>
          <w:tab w:val="left" w:pos="426"/>
        </w:tabs>
        <w:spacing w:after="120" w:line="240" w:lineRule="auto"/>
        <w:ind w:left="567" w:hanging="567"/>
        <w:jc w:val="both"/>
        <w:outlineLvl w:val="1"/>
        <w:rPr>
          <w:rFonts w:ascii="Times New Roman" w:hAnsi="Times New Roman"/>
          <w:bCs/>
          <w:iCs/>
          <w:sz w:val="24"/>
          <w:szCs w:val="24"/>
          <w:lang w:eastAsia="pl-PL"/>
        </w:rPr>
      </w:pPr>
      <w:r w:rsidRPr="00186795">
        <w:rPr>
          <w:rFonts w:ascii="Times New Roman" w:hAnsi="Times New Roman"/>
          <w:bCs/>
          <w:iCs/>
          <w:sz w:val="24"/>
          <w:szCs w:val="24"/>
          <w:lang w:eastAsia="pl-PL"/>
        </w:rPr>
        <w:t>11.4</w:t>
      </w:r>
      <w:r w:rsidRPr="00186795">
        <w:rPr>
          <w:rFonts w:ascii="Times New Roman" w:hAnsi="Times New Roman"/>
          <w:bCs/>
          <w:iCs/>
          <w:sz w:val="24"/>
          <w:szCs w:val="24"/>
          <w:lang w:eastAsia="pl-PL"/>
        </w:rPr>
        <w:tab/>
      </w:r>
      <w:r w:rsidRPr="00186795">
        <w:rPr>
          <w:rFonts w:ascii="Times New Roman" w:hAnsi="Times New Roman"/>
          <w:bCs/>
          <w:iCs/>
          <w:sz w:val="24"/>
          <w:szCs w:val="24"/>
          <w:lang w:eastAsia="pl-PL"/>
        </w:rPr>
        <w:tab/>
      </w:r>
      <w:r w:rsidR="00AE0F10" w:rsidRPr="00AE0F10">
        <w:rPr>
          <w:rFonts w:ascii="Times New Roman" w:hAnsi="Times New Roman"/>
          <w:bCs/>
          <w:iCs/>
          <w:sz w:val="24"/>
          <w:szCs w:val="24"/>
          <w:lang w:eastAsia="pl-PL"/>
        </w:rPr>
        <w:t>Wykonawca może wprowadzić zmiany, poprawki, modyfikacje i uzupełnienia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11.2 oraz dodatkowo oznaczone słowami „ZMIANA” lub „WYCOFANIE”.</w:t>
      </w:r>
    </w:p>
    <w:p w:rsidR="00AE0F10" w:rsidRPr="00AE0F10" w:rsidRDefault="00AE0F10" w:rsidP="00253119">
      <w:pPr>
        <w:spacing w:after="120" w:line="240" w:lineRule="auto"/>
        <w:ind w:left="576" w:hanging="576"/>
        <w:jc w:val="both"/>
        <w:rPr>
          <w:rFonts w:ascii="Times New Roman" w:eastAsia="Times New Roman" w:hAnsi="Times New Roman"/>
          <w:sz w:val="24"/>
          <w:szCs w:val="24"/>
          <w:lang w:eastAsia="pl-PL"/>
        </w:rPr>
      </w:pPr>
      <w:r>
        <w:rPr>
          <w:rFonts w:ascii="Times New Roman" w:hAnsi="Times New Roman"/>
          <w:bCs/>
          <w:iCs/>
          <w:sz w:val="24"/>
          <w:szCs w:val="24"/>
          <w:lang w:eastAsia="pl-PL"/>
        </w:rPr>
        <w:t>11.5</w:t>
      </w:r>
      <w:r>
        <w:rPr>
          <w:rFonts w:ascii="Times New Roman" w:hAnsi="Times New Roman"/>
          <w:bCs/>
          <w:iCs/>
          <w:sz w:val="24"/>
          <w:szCs w:val="24"/>
          <w:lang w:eastAsia="pl-PL"/>
        </w:rPr>
        <w:tab/>
      </w:r>
      <w:r w:rsidRPr="00AE0F10">
        <w:rPr>
          <w:rFonts w:ascii="Times New Roman" w:eastAsia="Times New Roman" w:hAnsi="Times New Roman"/>
          <w:sz w:val="24"/>
          <w:szCs w:val="24"/>
          <w:lang w:eastAsia="pl-PL"/>
        </w:rPr>
        <w:t xml:space="preserve">Jeżeli Wykonawca zastrzega, że informacje objęte tajemnicą przedsiębiorstwa w rozumieniu przepisów o zwalczaniu nieuczciwej konkurencji, nie mogą być udostępniane, informacje te zaleca się umieścić </w:t>
      </w:r>
      <w:r w:rsidRPr="00331AF1">
        <w:rPr>
          <w:rFonts w:ascii="Times New Roman" w:eastAsia="Times New Roman" w:hAnsi="Times New Roman"/>
          <w:sz w:val="24"/>
          <w:szCs w:val="24"/>
          <w:u w:val="single"/>
          <w:lang w:eastAsia="pl-PL"/>
        </w:rPr>
        <w:t xml:space="preserve">w oddzielnej kopercie </w:t>
      </w:r>
      <w:r w:rsidRPr="00331AF1">
        <w:rPr>
          <w:rFonts w:ascii="Times New Roman" w:eastAsia="Times New Roman" w:hAnsi="Times New Roman"/>
          <w:b/>
          <w:sz w:val="24"/>
          <w:szCs w:val="24"/>
          <w:u w:val="single"/>
          <w:lang w:eastAsia="pl-PL"/>
        </w:rPr>
        <w:t>wewnątrz</w:t>
      </w:r>
      <w:r w:rsidRPr="00331AF1">
        <w:rPr>
          <w:rFonts w:ascii="Times New Roman" w:eastAsia="Times New Roman" w:hAnsi="Times New Roman"/>
          <w:sz w:val="24"/>
          <w:szCs w:val="24"/>
          <w:u w:val="single"/>
          <w:lang w:eastAsia="pl-PL"/>
        </w:rPr>
        <w:t xml:space="preserve"> opakowania oferty</w:t>
      </w:r>
      <w:r w:rsidRPr="00AE0F10">
        <w:rPr>
          <w:rFonts w:ascii="Times New Roman" w:eastAsia="Times New Roman" w:hAnsi="Times New Roman"/>
          <w:sz w:val="24"/>
          <w:szCs w:val="24"/>
          <w:lang w:eastAsia="pl-PL"/>
        </w:rPr>
        <w:t>, oznaczonej napisem: “Informacje stanowią</w:t>
      </w:r>
      <w:r w:rsidR="003022E3">
        <w:rPr>
          <w:rFonts w:ascii="Times New Roman" w:eastAsia="Times New Roman" w:hAnsi="Times New Roman"/>
          <w:sz w:val="24"/>
          <w:szCs w:val="24"/>
          <w:lang w:eastAsia="pl-PL"/>
        </w:rPr>
        <w:t>ce tajemnice przedsiębiorstwa”.</w:t>
      </w:r>
    </w:p>
    <w:p w:rsidR="00AE0F10" w:rsidRPr="00331AF1" w:rsidRDefault="00AE0F10" w:rsidP="00253119">
      <w:pPr>
        <w:spacing w:after="120" w:line="240" w:lineRule="auto"/>
        <w:ind w:left="576" w:hanging="576"/>
        <w:jc w:val="both"/>
        <w:rPr>
          <w:rFonts w:ascii="Times New Roman" w:eastAsia="Times New Roman" w:hAnsi="Times New Roman"/>
          <w:sz w:val="24"/>
          <w:szCs w:val="24"/>
          <w:lang w:eastAsia="pl-PL"/>
        </w:rPr>
      </w:pPr>
      <w:r w:rsidRPr="00AE0F10">
        <w:rPr>
          <w:rFonts w:ascii="Times New Roman" w:eastAsia="Times New Roman" w:hAnsi="Times New Roman"/>
          <w:sz w:val="24"/>
          <w:szCs w:val="24"/>
          <w:lang w:eastAsia="pl-PL"/>
        </w:rPr>
        <w:t xml:space="preserve">         Wraz z ofertą Wykonawca zobowiązany jest złożyć </w:t>
      </w:r>
      <w:r w:rsidRPr="00AE0F10">
        <w:rPr>
          <w:rFonts w:ascii="Times New Roman" w:eastAsia="Times New Roman" w:hAnsi="Times New Roman"/>
          <w:b/>
          <w:sz w:val="24"/>
          <w:szCs w:val="24"/>
          <w:lang w:eastAsia="pl-PL"/>
        </w:rPr>
        <w:t xml:space="preserve">uzasadnienie </w:t>
      </w:r>
      <w:r w:rsidRPr="00331AF1">
        <w:rPr>
          <w:rFonts w:ascii="Times New Roman" w:eastAsia="Times New Roman" w:hAnsi="Times New Roman"/>
          <w:sz w:val="24"/>
          <w:szCs w:val="24"/>
          <w:lang w:eastAsia="pl-PL"/>
        </w:rPr>
        <w:t xml:space="preserve">potwierdzające, </w:t>
      </w:r>
      <w:r w:rsidR="00331AF1">
        <w:rPr>
          <w:rFonts w:ascii="Times New Roman" w:eastAsia="Times New Roman" w:hAnsi="Times New Roman"/>
          <w:sz w:val="24"/>
          <w:szCs w:val="24"/>
          <w:lang w:eastAsia="pl-PL"/>
        </w:rPr>
        <w:br/>
      </w:r>
      <w:r w:rsidRPr="00331AF1">
        <w:rPr>
          <w:rFonts w:ascii="Times New Roman" w:eastAsia="Times New Roman" w:hAnsi="Times New Roman"/>
          <w:sz w:val="24"/>
          <w:szCs w:val="24"/>
          <w:lang w:eastAsia="pl-PL"/>
        </w:rPr>
        <w:t>iż zastrzeżone przez Wykonawcę informacje stanowią tajemnicę przedsiębiorstwa</w:t>
      </w:r>
      <w:r w:rsidR="003022E3" w:rsidRPr="00331AF1">
        <w:rPr>
          <w:rFonts w:ascii="Times New Roman" w:eastAsia="Times New Roman" w:hAnsi="Times New Roman"/>
          <w:sz w:val="24"/>
          <w:szCs w:val="24"/>
          <w:lang w:eastAsia="pl-PL"/>
        </w:rPr>
        <w:t>.</w:t>
      </w:r>
    </w:p>
    <w:p w:rsidR="00AE0F10" w:rsidRPr="00AE0F10" w:rsidRDefault="00AE0F10" w:rsidP="00253119">
      <w:pPr>
        <w:spacing w:after="120" w:line="240" w:lineRule="auto"/>
        <w:ind w:left="576" w:hanging="9"/>
        <w:jc w:val="both"/>
        <w:rPr>
          <w:rFonts w:ascii="Times New Roman" w:eastAsia="Times New Roman" w:hAnsi="Times New Roman"/>
          <w:b/>
          <w:sz w:val="24"/>
          <w:szCs w:val="24"/>
          <w:lang w:eastAsia="pl-PL"/>
        </w:rPr>
      </w:pPr>
      <w:r w:rsidRPr="00AE0F10">
        <w:rPr>
          <w:rFonts w:ascii="Times New Roman" w:eastAsia="Times New Roman" w:hAnsi="Times New Roman"/>
          <w:sz w:val="24"/>
          <w:szCs w:val="24"/>
          <w:lang w:eastAsia="pl-PL"/>
        </w:rPr>
        <w:lastRenderedPageBreak/>
        <w:t xml:space="preserve">W przypadku, </w:t>
      </w:r>
      <w:r w:rsidRPr="00AE0F10">
        <w:rPr>
          <w:rFonts w:ascii="Times New Roman" w:eastAsia="Times New Roman" w:hAnsi="Times New Roman"/>
          <w:sz w:val="24"/>
          <w:szCs w:val="24"/>
          <w:u w:val="single"/>
          <w:lang w:eastAsia="pl-PL"/>
        </w:rPr>
        <w:t>gdy Wykonawca wraz z dokumentami zastrzeżonymi jako tajemnica przedsiębiorstwa nie złoży uzasadnienia</w:t>
      </w:r>
      <w:r w:rsidRPr="00AE0F10">
        <w:rPr>
          <w:rFonts w:ascii="Times New Roman" w:eastAsia="Times New Roman" w:hAnsi="Times New Roman"/>
          <w:sz w:val="24"/>
          <w:szCs w:val="24"/>
          <w:lang w:eastAsia="pl-PL"/>
        </w:rPr>
        <w:t xml:space="preserve"> potwierdzającego iż zastrzeżone przez Wykonawcę informacje stanowią tajemnicę przedsiębiorstwa, </w:t>
      </w:r>
      <w:r w:rsidRPr="00AE0F10">
        <w:rPr>
          <w:rFonts w:ascii="Times New Roman" w:eastAsia="Times New Roman" w:hAnsi="Times New Roman"/>
          <w:b/>
          <w:sz w:val="24"/>
          <w:szCs w:val="24"/>
          <w:lang w:eastAsia="pl-PL"/>
        </w:rPr>
        <w:t>Zamawiający potra</w:t>
      </w:r>
      <w:r w:rsidR="003022E3">
        <w:rPr>
          <w:rFonts w:ascii="Times New Roman" w:eastAsia="Times New Roman" w:hAnsi="Times New Roman"/>
          <w:b/>
          <w:sz w:val="24"/>
          <w:szCs w:val="24"/>
          <w:lang w:eastAsia="pl-PL"/>
        </w:rPr>
        <w:t>ktuje te informacje jako jawne.</w:t>
      </w:r>
    </w:p>
    <w:p w:rsidR="00AE0F10" w:rsidRDefault="00AE0F10" w:rsidP="00253119">
      <w:pPr>
        <w:tabs>
          <w:tab w:val="left" w:pos="426"/>
        </w:tabs>
        <w:spacing w:after="120" w:line="240" w:lineRule="auto"/>
        <w:ind w:left="567" w:hanging="567"/>
        <w:jc w:val="both"/>
        <w:outlineLvl w:val="1"/>
        <w:rPr>
          <w:rFonts w:ascii="Times New Roman" w:hAnsi="Times New Roman"/>
          <w:bCs/>
          <w:iCs/>
          <w:sz w:val="24"/>
          <w:szCs w:val="24"/>
          <w:lang w:eastAsia="pl-PL"/>
        </w:rPr>
      </w:pP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sidRPr="00AE0F10">
        <w:rPr>
          <w:rFonts w:ascii="Times New Roman" w:eastAsia="Times New Roman" w:hAnsi="Times New Roman"/>
          <w:sz w:val="24"/>
          <w:szCs w:val="24"/>
          <w:lang w:eastAsia="pl-PL"/>
        </w:rPr>
        <w:t xml:space="preserve">Uzasadnienie, o którym mowa w pkt 11.5 musi być </w:t>
      </w:r>
      <w:r w:rsidRPr="00AE0F10">
        <w:rPr>
          <w:rFonts w:ascii="Times New Roman" w:eastAsia="Times New Roman" w:hAnsi="Times New Roman"/>
          <w:b/>
          <w:sz w:val="24"/>
          <w:szCs w:val="24"/>
          <w:lang w:eastAsia="pl-PL"/>
        </w:rPr>
        <w:t>JAWNE.</w:t>
      </w:r>
    </w:p>
    <w:p w:rsidR="006306B0" w:rsidRPr="00186795" w:rsidRDefault="00AE0F10" w:rsidP="00253119">
      <w:pPr>
        <w:tabs>
          <w:tab w:val="left" w:pos="426"/>
        </w:tabs>
        <w:spacing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11.6</w:t>
      </w:r>
      <w:r>
        <w:rPr>
          <w:rFonts w:ascii="Times New Roman" w:hAnsi="Times New Roman"/>
          <w:bCs/>
          <w:iCs/>
          <w:sz w:val="24"/>
          <w:szCs w:val="24"/>
          <w:lang w:eastAsia="pl-PL"/>
        </w:rPr>
        <w:tab/>
      </w:r>
      <w:r>
        <w:rPr>
          <w:rFonts w:ascii="Times New Roman" w:hAnsi="Times New Roman"/>
          <w:bCs/>
          <w:iCs/>
          <w:sz w:val="24"/>
          <w:szCs w:val="24"/>
          <w:lang w:eastAsia="pl-PL"/>
        </w:rPr>
        <w:tab/>
      </w:r>
      <w:r w:rsidR="006306B0" w:rsidRPr="00186795">
        <w:rPr>
          <w:rFonts w:ascii="Times New Roman" w:hAnsi="Times New Roman"/>
          <w:bCs/>
          <w:iCs/>
          <w:sz w:val="24"/>
          <w:szCs w:val="24"/>
          <w:lang w:eastAsia="pl-PL"/>
        </w:rPr>
        <w:t xml:space="preserve">Zamawiający otworzy oferty w obecności Wykonawców, którzy zechcą przybyć w dniu </w:t>
      </w:r>
      <w:r w:rsidR="004E6F2E">
        <w:rPr>
          <w:rFonts w:ascii="Times New Roman" w:hAnsi="Times New Roman"/>
          <w:b/>
          <w:bCs/>
          <w:iCs/>
          <w:sz w:val="24"/>
          <w:szCs w:val="24"/>
          <w:lang w:eastAsia="pl-PL"/>
        </w:rPr>
        <w:t>13</w:t>
      </w:r>
      <w:r w:rsidR="00594F4E">
        <w:rPr>
          <w:rFonts w:ascii="Times New Roman" w:hAnsi="Times New Roman"/>
          <w:b/>
          <w:bCs/>
          <w:iCs/>
          <w:sz w:val="24"/>
          <w:szCs w:val="24"/>
          <w:lang w:eastAsia="pl-PL"/>
        </w:rPr>
        <w:t>-0</w:t>
      </w:r>
      <w:r w:rsidR="004E6F2E">
        <w:rPr>
          <w:rFonts w:ascii="Times New Roman" w:hAnsi="Times New Roman"/>
          <w:b/>
          <w:bCs/>
          <w:iCs/>
          <w:sz w:val="24"/>
          <w:szCs w:val="24"/>
          <w:lang w:eastAsia="pl-PL"/>
        </w:rPr>
        <w:t>5</w:t>
      </w:r>
      <w:r w:rsidR="006306B0" w:rsidRPr="00186795">
        <w:rPr>
          <w:rFonts w:ascii="Times New Roman" w:hAnsi="Times New Roman"/>
          <w:b/>
          <w:bCs/>
          <w:iCs/>
          <w:sz w:val="24"/>
          <w:szCs w:val="24"/>
          <w:lang w:eastAsia="pl-PL"/>
        </w:rPr>
        <w:t>-201</w:t>
      </w:r>
      <w:r w:rsidR="00331AF1">
        <w:rPr>
          <w:rFonts w:ascii="Times New Roman" w:hAnsi="Times New Roman"/>
          <w:b/>
          <w:bCs/>
          <w:iCs/>
          <w:sz w:val="24"/>
          <w:szCs w:val="24"/>
          <w:lang w:eastAsia="pl-PL"/>
        </w:rPr>
        <w:t>6</w:t>
      </w:r>
      <w:r w:rsidR="006306B0" w:rsidRPr="00186795">
        <w:rPr>
          <w:rFonts w:ascii="Times New Roman" w:hAnsi="Times New Roman"/>
          <w:b/>
          <w:bCs/>
          <w:iCs/>
          <w:sz w:val="24"/>
          <w:szCs w:val="24"/>
          <w:lang w:eastAsia="pl-PL"/>
        </w:rPr>
        <w:t xml:space="preserve"> r. o godz. </w:t>
      </w:r>
      <w:r w:rsidR="00CC1B78">
        <w:rPr>
          <w:rFonts w:ascii="Times New Roman" w:hAnsi="Times New Roman"/>
          <w:b/>
          <w:bCs/>
          <w:iCs/>
          <w:sz w:val="24"/>
          <w:szCs w:val="24"/>
          <w:lang w:eastAsia="pl-PL"/>
        </w:rPr>
        <w:t>1</w:t>
      </w:r>
      <w:r w:rsidR="004E6F2E">
        <w:rPr>
          <w:rFonts w:ascii="Times New Roman" w:hAnsi="Times New Roman"/>
          <w:b/>
          <w:bCs/>
          <w:iCs/>
          <w:sz w:val="24"/>
          <w:szCs w:val="24"/>
          <w:lang w:eastAsia="pl-PL"/>
        </w:rPr>
        <w:t>4</w:t>
      </w:r>
      <w:r w:rsidR="006306B0" w:rsidRPr="00186795">
        <w:rPr>
          <w:rFonts w:ascii="Times New Roman" w:hAnsi="Times New Roman"/>
          <w:b/>
          <w:bCs/>
          <w:iCs/>
          <w:sz w:val="24"/>
          <w:szCs w:val="24"/>
          <w:lang w:eastAsia="pl-PL"/>
        </w:rPr>
        <w:t>.15</w:t>
      </w:r>
      <w:r w:rsidR="006306B0" w:rsidRPr="00186795">
        <w:rPr>
          <w:rFonts w:ascii="Times New Roman" w:hAnsi="Times New Roman"/>
          <w:bCs/>
          <w:iCs/>
          <w:sz w:val="24"/>
          <w:szCs w:val="24"/>
          <w:lang w:eastAsia="pl-PL"/>
        </w:rPr>
        <w:t>, w siedzibie Zamawiającego</w:t>
      </w:r>
      <w:r w:rsidR="00331AF1" w:rsidRPr="00331AF1">
        <w:rPr>
          <w:rFonts w:ascii="Times New Roman" w:eastAsia="Times New Roman" w:hAnsi="Times New Roman"/>
          <w:b/>
          <w:bCs/>
          <w:sz w:val="24"/>
          <w:szCs w:val="24"/>
          <w:lang w:eastAsia="pl-PL"/>
        </w:rPr>
        <w:t xml:space="preserve"> </w:t>
      </w:r>
      <w:r w:rsidR="00331AF1" w:rsidRPr="00331AF1">
        <w:rPr>
          <w:rFonts w:ascii="Times New Roman" w:hAnsi="Times New Roman"/>
          <w:b/>
          <w:bCs/>
          <w:iCs/>
          <w:sz w:val="24"/>
          <w:szCs w:val="24"/>
          <w:lang w:eastAsia="pl-PL"/>
        </w:rPr>
        <w:t xml:space="preserve">przy ul. Taborowej 33 </w:t>
      </w:r>
      <w:r w:rsidR="00331AF1">
        <w:rPr>
          <w:rFonts w:ascii="Times New Roman" w:hAnsi="Times New Roman"/>
          <w:b/>
          <w:bCs/>
          <w:iCs/>
          <w:sz w:val="24"/>
          <w:szCs w:val="24"/>
          <w:lang w:eastAsia="pl-PL"/>
        </w:rPr>
        <w:br/>
      </w:r>
      <w:r w:rsidR="00331AF1" w:rsidRPr="00331AF1">
        <w:rPr>
          <w:rFonts w:ascii="Times New Roman" w:hAnsi="Times New Roman"/>
          <w:b/>
          <w:bCs/>
          <w:iCs/>
          <w:sz w:val="24"/>
          <w:szCs w:val="24"/>
          <w:lang w:eastAsia="pl-PL"/>
        </w:rPr>
        <w:t>w Warszawie</w:t>
      </w:r>
      <w:r w:rsidR="006306B0" w:rsidRPr="00186795">
        <w:rPr>
          <w:rFonts w:ascii="Times New Roman" w:hAnsi="Times New Roman"/>
          <w:bCs/>
          <w:iCs/>
          <w:sz w:val="24"/>
          <w:szCs w:val="24"/>
          <w:lang w:eastAsia="pl-PL"/>
        </w:rPr>
        <w:t>.</w:t>
      </w:r>
    </w:p>
    <w:p w:rsidR="006306B0" w:rsidRPr="00186795" w:rsidRDefault="006306B0" w:rsidP="00186795">
      <w:pPr>
        <w:tabs>
          <w:tab w:val="left" w:pos="567"/>
        </w:tabs>
        <w:spacing w:before="120" w:after="120" w:line="240" w:lineRule="auto"/>
        <w:ind w:left="567" w:hanging="567"/>
        <w:jc w:val="both"/>
        <w:outlineLvl w:val="1"/>
        <w:rPr>
          <w:rFonts w:ascii="Times New Roman" w:hAnsi="Times New Roman"/>
          <w:bCs/>
          <w:iCs/>
          <w:sz w:val="24"/>
          <w:szCs w:val="24"/>
          <w:lang w:eastAsia="pl-PL"/>
        </w:rPr>
      </w:pPr>
      <w:r w:rsidRPr="00186795">
        <w:rPr>
          <w:rFonts w:ascii="Times New Roman" w:hAnsi="Times New Roman"/>
          <w:bCs/>
          <w:iCs/>
          <w:sz w:val="24"/>
          <w:szCs w:val="24"/>
          <w:lang w:eastAsia="pl-PL"/>
        </w:rPr>
        <w:t>11.</w:t>
      </w:r>
      <w:r w:rsidR="00AE0F10">
        <w:rPr>
          <w:rFonts w:ascii="Times New Roman" w:hAnsi="Times New Roman"/>
          <w:bCs/>
          <w:iCs/>
          <w:sz w:val="24"/>
          <w:szCs w:val="24"/>
          <w:lang w:eastAsia="pl-PL"/>
        </w:rPr>
        <w:t>7</w:t>
      </w:r>
      <w:r w:rsidRPr="00186795">
        <w:rPr>
          <w:rFonts w:ascii="Times New Roman" w:hAnsi="Times New Roman"/>
          <w:bCs/>
          <w:iCs/>
          <w:sz w:val="24"/>
          <w:szCs w:val="24"/>
          <w:lang w:eastAsia="pl-PL"/>
        </w:rPr>
        <w:tab/>
        <w:t>Oferty otrzymane przez Zamawiającego po terminie składania ofert zostaną zwrócone Wykonawcom niezwłocznie.</w:t>
      </w:r>
    </w:p>
    <w:p w:rsidR="006306B0" w:rsidRPr="00C93C2C" w:rsidRDefault="006306B0" w:rsidP="008C6837">
      <w:pPr>
        <w:tabs>
          <w:tab w:val="num" w:pos="432"/>
        </w:tabs>
        <w:spacing w:before="240" w:after="120" w:line="240" w:lineRule="auto"/>
        <w:ind w:left="431" w:hanging="431"/>
        <w:jc w:val="both"/>
        <w:outlineLvl w:val="0"/>
        <w:rPr>
          <w:rFonts w:ascii="Times New Roman" w:eastAsia="Arial Unicode MS" w:hAnsi="Times New Roman"/>
          <w:b/>
          <w:bCs/>
          <w:caps/>
          <w:sz w:val="24"/>
          <w:szCs w:val="24"/>
          <w:lang w:eastAsia="pl-PL"/>
        </w:rPr>
      </w:pPr>
      <w:r w:rsidRPr="00C93C2C">
        <w:rPr>
          <w:rFonts w:ascii="Times New Roman" w:eastAsia="Arial Unicode MS" w:hAnsi="Times New Roman"/>
          <w:b/>
          <w:bCs/>
          <w:caps/>
          <w:sz w:val="24"/>
          <w:szCs w:val="24"/>
          <w:lang w:eastAsia="pl-PL"/>
        </w:rPr>
        <w:t>12. Opis sposobu obliczenia ceny:</w:t>
      </w:r>
    </w:p>
    <w:p w:rsidR="00C53398" w:rsidRPr="00116D1A" w:rsidRDefault="00EF6751" w:rsidP="00EF6751">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12.1</w:t>
      </w:r>
      <w:r>
        <w:rPr>
          <w:rFonts w:ascii="Times New Roman" w:hAnsi="Times New Roman"/>
          <w:bCs/>
          <w:iCs/>
          <w:sz w:val="24"/>
          <w:szCs w:val="24"/>
          <w:lang w:eastAsia="pl-PL"/>
        </w:rPr>
        <w:tab/>
      </w:r>
      <w:r>
        <w:rPr>
          <w:rFonts w:ascii="Times New Roman" w:hAnsi="Times New Roman"/>
          <w:bCs/>
          <w:iCs/>
          <w:sz w:val="24"/>
          <w:szCs w:val="24"/>
          <w:lang w:eastAsia="pl-PL"/>
        </w:rPr>
        <w:tab/>
      </w:r>
      <w:r w:rsidR="006306B0" w:rsidRPr="00F222FB">
        <w:rPr>
          <w:rFonts w:ascii="Times New Roman" w:hAnsi="Times New Roman"/>
          <w:bCs/>
          <w:iCs/>
          <w:sz w:val="24"/>
          <w:szCs w:val="24"/>
          <w:lang w:eastAsia="pl-PL"/>
        </w:rPr>
        <w:t xml:space="preserve">Oferta musi być sporządzona według formularza oferty stanowiącego </w:t>
      </w:r>
      <w:r w:rsidR="006306B0" w:rsidRPr="00F77CD6">
        <w:rPr>
          <w:rFonts w:ascii="Times New Roman" w:hAnsi="Times New Roman"/>
          <w:b/>
          <w:bCs/>
          <w:iCs/>
          <w:sz w:val="24"/>
          <w:szCs w:val="24"/>
          <w:lang w:eastAsia="pl-PL"/>
        </w:rPr>
        <w:t xml:space="preserve">załącznik nr </w:t>
      </w:r>
      <w:r w:rsidR="00C53398">
        <w:rPr>
          <w:rFonts w:ascii="Times New Roman" w:hAnsi="Times New Roman"/>
          <w:b/>
          <w:bCs/>
          <w:iCs/>
          <w:sz w:val="24"/>
          <w:szCs w:val="24"/>
          <w:lang w:eastAsia="pl-PL"/>
        </w:rPr>
        <w:t xml:space="preserve">3 </w:t>
      </w:r>
      <w:r w:rsidR="00C53398">
        <w:rPr>
          <w:rFonts w:ascii="Times New Roman" w:hAnsi="Times New Roman"/>
          <w:b/>
          <w:bCs/>
          <w:iCs/>
          <w:sz w:val="24"/>
          <w:szCs w:val="24"/>
          <w:lang w:eastAsia="pl-PL"/>
        </w:rPr>
        <w:br/>
        <w:t xml:space="preserve">i nr 4 </w:t>
      </w:r>
      <w:r w:rsidR="006306B0" w:rsidRPr="00F222FB">
        <w:rPr>
          <w:rFonts w:ascii="Times New Roman" w:hAnsi="Times New Roman"/>
          <w:bCs/>
          <w:iCs/>
          <w:sz w:val="24"/>
          <w:szCs w:val="24"/>
          <w:lang w:eastAsia="pl-PL"/>
        </w:rPr>
        <w:t>do niniejszej Specyfikacji.</w:t>
      </w:r>
      <w:r w:rsidR="005F342C">
        <w:rPr>
          <w:rFonts w:ascii="Times New Roman" w:hAnsi="Times New Roman"/>
          <w:bCs/>
          <w:iCs/>
          <w:sz w:val="24"/>
          <w:szCs w:val="24"/>
          <w:lang w:eastAsia="pl-PL"/>
        </w:rPr>
        <w:t xml:space="preserve"> </w:t>
      </w:r>
      <w:r w:rsidR="00C53398" w:rsidRPr="00C53398">
        <w:rPr>
          <w:rFonts w:ascii="Times New Roman" w:hAnsi="Times New Roman"/>
          <w:bCs/>
          <w:iCs/>
          <w:sz w:val="24"/>
          <w:szCs w:val="24"/>
        </w:rPr>
        <w:t xml:space="preserve">Do formularza oferty należy dołączyć wypełniony formularz techniczny, którego wzór stanowi </w:t>
      </w:r>
      <w:r w:rsidR="00C53398" w:rsidRPr="00C53398">
        <w:rPr>
          <w:rFonts w:ascii="Times New Roman" w:hAnsi="Times New Roman"/>
          <w:b/>
          <w:bCs/>
          <w:iCs/>
          <w:sz w:val="24"/>
          <w:szCs w:val="24"/>
        </w:rPr>
        <w:t xml:space="preserve">załącznik nr </w:t>
      </w:r>
      <w:r w:rsidR="00C53398">
        <w:rPr>
          <w:rFonts w:ascii="Times New Roman" w:hAnsi="Times New Roman"/>
          <w:b/>
          <w:bCs/>
          <w:iCs/>
          <w:sz w:val="24"/>
          <w:szCs w:val="24"/>
        </w:rPr>
        <w:t>3</w:t>
      </w:r>
      <w:r w:rsidR="00C53398" w:rsidRPr="00C53398">
        <w:rPr>
          <w:rFonts w:ascii="Times New Roman" w:hAnsi="Times New Roman"/>
          <w:b/>
          <w:bCs/>
          <w:iCs/>
          <w:sz w:val="24"/>
          <w:szCs w:val="24"/>
        </w:rPr>
        <w:t xml:space="preserve">a </w:t>
      </w:r>
      <w:r w:rsidR="00C53398">
        <w:rPr>
          <w:rFonts w:ascii="Times New Roman" w:hAnsi="Times New Roman"/>
          <w:b/>
          <w:bCs/>
          <w:iCs/>
          <w:sz w:val="24"/>
          <w:szCs w:val="24"/>
        </w:rPr>
        <w:t>i nr 4a</w:t>
      </w:r>
      <w:r w:rsidR="005F342C">
        <w:rPr>
          <w:rFonts w:ascii="Times New Roman" w:hAnsi="Times New Roman"/>
          <w:b/>
          <w:bCs/>
          <w:iCs/>
          <w:sz w:val="24"/>
          <w:szCs w:val="24"/>
        </w:rPr>
        <w:t xml:space="preserve"> </w:t>
      </w:r>
      <w:r w:rsidR="00C53398" w:rsidRPr="00C53398">
        <w:rPr>
          <w:rFonts w:ascii="Times New Roman" w:hAnsi="Times New Roman"/>
          <w:bCs/>
          <w:iCs/>
          <w:sz w:val="24"/>
          <w:szCs w:val="24"/>
        </w:rPr>
        <w:t>do SIWZ.</w:t>
      </w:r>
    </w:p>
    <w:p w:rsidR="00E749E4" w:rsidRDefault="00ED1DE6" w:rsidP="005F342C">
      <w:pPr>
        <w:tabs>
          <w:tab w:val="left" w:pos="426"/>
        </w:tabs>
        <w:spacing w:before="120" w:after="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12.2</w:t>
      </w:r>
      <w:r>
        <w:rPr>
          <w:rFonts w:ascii="Times New Roman" w:hAnsi="Times New Roman"/>
          <w:bCs/>
          <w:iCs/>
          <w:sz w:val="24"/>
          <w:szCs w:val="24"/>
          <w:lang w:eastAsia="pl-PL"/>
        </w:rPr>
        <w:tab/>
      </w:r>
      <w:r w:rsidR="006306B0">
        <w:rPr>
          <w:rFonts w:ascii="Times New Roman" w:hAnsi="Times New Roman"/>
          <w:bCs/>
          <w:iCs/>
          <w:sz w:val="24"/>
          <w:szCs w:val="24"/>
          <w:lang w:eastAsia="pl-PL"/>
        </w:rPr>
        <w:tab/>
      </w:r>
      <w:r w:rsidR="00E749E4" w:rsidRPr="00E749E4">
        <w:rPr>
          <w:rFonts w:ascii="Times New Roman" w:eastAsia="Times New Roman" w:hAnsi="Times New Roman"/>
          <w:sz w:val="24"/>
          <w:szCs w:val="24"/>
          <w:lang w:eastAsia="pl-PL"/>
        </w:rPr>
        <w:t>W ofercie należy dokładnie określić w złotych polskich wartość jednostkową brutto każdego rodzaju sprzętu, a także wartość brutto całego zamówienia.</w:t>
      </w:r>
    </w:p>
    <w:p w:rsidR="00EF6751" w:rsidRPr="00EF6751" w:rsidRDefault="00E749E4" w:rsidP="005F342C">
      <w:pPr>
        <w:tabs>
          <w:tab w:val="left" w:pos="426"/>
        </w:tabs>
        <w:spacing w:before="120" w:after="0" w:line="240" w:lineRule="auto"/>
        <w:ind w:left="567" w:hanging="567"/>
        <w:jc w:val="both"/>
        <w:outlineLvl w:val="1"/>
        <w:rPr>
          <w:rFonts w:ascii="Times New Roman" w:eastAsia="Times New Roman" w:hAnsi="Times New Roman"/>
          <w:bCs/>
          <w:iCs/>
          <w:color w:val="000000"/>
          <w:sz w:val="24"/>
          <w:szCs w:val="24"/>
          <w:lang w:eastAsia="pl-PL"/>
        </w:rPr>
      </w:pPr>
      <w:r>
        <w:rPr>
          <w:rFonts w:ascii="Times New Roman" w:hAnsi="Times New Roman"/>
          <w:bCs/>
          <w:iCs/>
          <w:sz w:val="24"/>
          <w:szCs w:val="24"/>
          <w:lang w:eastAsia="pl-PL"/>
        </w:rPr>
        <w:t>12.3</w:t>
      </w:r>
      <w:r>
        <w:rPr>
          <w:rFonts w:ascii="Times New Roman" w:hAnsi="Times New Roman"/>
          <w:bCs/>
          <w:iCs/>
          <w:sz w:val="24"/>
          <w:szCs w:val="24"/>
          <w:lang w:eastAsia="pl-PL"/>
        </w:rPr>
        <w:tab/>
      </w:r>
      <w:r>
        <w:rPr>
          <w:rFonts w:ascii="Times New Roman" w:hAnsi="Times New Roman"/>
          <w:bCs/>
          <w:iCs/>
          <w:sz w:val="24"/>
          <w:szCs w:val="24"/>
          <w:lang w:eastAsia="pl-PL"/>
        </w:rPr>
        <w:tab/>
      </w:r>
      <w:r w:rsidR="006306B0" w:rsidRPr="00EF6751">
        <w:rPr>
          <w:rFonts w:ascii="Times New Roman" w:hAnsi="Times New Roman"/>
          <w:bCs/>
          <w:iCs/>
          <w:sz w:val="24"/>
          <w:szCs w:val="24"/>
          <w:lang w:eastAsia="pl-PL"/>
        </w:rPr>
        <w:t xml:space="preserve">Cena oferty powinna obejmować całkowity koszt wykonania przedmiotu zamówienia, </w:t>
      </w:r>
      <w:r w:rsidR="00EF6751">
        <w:rPr>
          <w:rFonts w:ascii="Times New Roman" w:hAnsi="Times New Roman"/>
          <w:bCs/>
          <w:iCs/>
          <w:sz w:val="24"/>
          <w:szCs w:val="24"/>
          <w:lang w:eastAsia="pl-PL"/>
        </w:rPr>
        <w:br/>
      </w:r>
      <w:r w:rsidR="006306B0" w:rsidRPr="00EF6751">
        <w:rPr>
          <w:rFonts w:ascii="Times New Roman" w:hAnsi="Times New Roman"/>
          <w:bCs/>
          <w:iCs/>
          <w:sz w:val="24"/>
          <w:szCs w:val="24"/>
          <w:lang w:eastAsia="pl-PL"/>
        </w:rPr>
        <w:t>w tym również wszystkie koszty towarzyszące wykonaniu, o których mo</w:t>
      </w:r>
      <w:r w:rsidR="00FC3B47" w:rsidRPr="00EF6751">
        <w:rPr>
          <w:rFonts w:ascii="Times New Roman" w:hAnsi="Times New Roman"/>
          <w:bCs/>
          <w:iCs/>
          <w:sz w:val="24"/>
          <w:szCs w:val="24"/>
          <w:lang w:eastAsia="pl-PL"/>
        </w:rPr>
        <w:t>wa w SIWZ wraz z załącznikami</w:t>
      </w:r>
      <w:r w:rsidR="00FD76B5" w:rsidRPr="00EF6751">
        <w:rPr>
          <w:rFonts w:ascii="Times New Roman" w:hAnsi="Times New Roman"/>
          <w:bCs/>
          <w:iCs/>
          <w:sz w:val="24"/>
          <w:szCs w:val="24"/>
          <w:lang w:eastAsia="pl-PL"/>
        </w:rPr>
        <w:t xml:space="preserve">, </w:t>
      </w:r>
      <w:r w:rsidR="00FC3B47" w:rsidRPr="00EF6751">
        <w:rPr>
          <w:rFonts w:ascii="Times New Roman" w:hAnsi="Times New Roman"/>
          <w:sz w:val="24"/>
          <w:szCs w:val="24"/>
        </w:rPr>
        <w:t>konieczne do poniesienia przez Wykonawcę w celu terminowej i prawidłowej realizacji przedmiotu zamówienia zgodnie z warunkami stawianymi przez Zamawiającego</w:t>
      </w:r>
      <w:r w:rsidR="00EF6751" w:rsidRPr="00EF6751">
        <w:rPr>
          <w:rFonts w:ascii="Times New Roman" w:hAnsi="Times New Roman"/>
          <w:sz w:val="24"/>
          <w:szCs w:val="24"/>
        </w:rPr>
        <w:t xml:space="preserve">, w tym </w:t>
      </w:r>
      <w:r w:rsidR="00EF6751" w:rsidRPr="00EF6751">
        <w:rPr>
          <w:rFonts w:ascii="Times New Roman" w:eastAsia="Times New Roman" w:hAnsi="Times New Roman"/>
          <w:bCs/>
          <w:iCs/>
          <w:color w:val="000000"/>
          <w:sz w:val="24"/>
          <w:szCs w:val="24"/>
          <w:lang w:eastAsia="pl-PL"/>
        </w:rPr>
        <w:t xml:space="preserve">w tym m.in. </w:t>
      </w:r>
      <w:r w:rsidR="005F342C">
        <w:rPr>
          <w:rFonts w:ascii="Times New Roman" w:eastAsia="Times New Roman" w:hAnsi="Times New Roman"/>
          <w:bCs/>
          <w:iCs/>
          <w:color w:val="000000"/>
          <w:sz w:val="24"/>
          <w:szCs w:val="24"/>
          <w:lang w:eastAsia="pl-PL"/>
        </w:rPr>
        <w:t>koszty</w:t>
      </w:r>
      <w:r w:rsidR="005F342C" w:rsidRPr="00EF6751">
        <w:rPr>
          <w:rFonts w:ascii="Times New Roman" w:eastAsia="Times New Roman" w:hAnsi="Times New Roman"/>
          <w:sz w:val="24"/>
          <w:szCs w:val="24"/>
          <w:lang w:eastAsia="pl-PL"/>
        </w:rPr>
        <w:t xml:space="preserve"> dostawy, </w:t>
      </w:r>
      <w:r w:rsidR="005F342C" w:rsidRPr="005F342C">
        <w:rPr>
          <w:rFonts w:ascii="Times New Roman" w:eastAsia="Times New Roman" w:hAnsi="Times New Roman"/>
          <w:sz w:val="24"/>
          <w:szCs w:val="24"/>
          <w:lang w:eastAsia="pl-PL"/>
        </w:rPr>
        <w:t>rozładun</w:t>
      </w:r>
      <w:r w:rsidR="005F342C">
        <w:rPr>
          <w:rFonts w:ascii="Times New Roman" w:eastAsia="Times New Roman" w:hAnsi="Times New Roman"/>
          <w:sz w:val="24"/>
          <w:szCs w:val="24"/>
          <w:lang w:eastAsia="pl-PL"/>
        </w:rPr>
        <w:t>ku,</w:t>
      </w:r>
      <w:r w:rsidR="005F342C" w:rsidRPr="00EF6751">
        <w:rPr>
          <w:rFonts w:ascii="Times New Roman" w:eastAsia="Times New Roman" w:hAnsi="Times New Roman"/>
          <w:sz w:val="24"/>
          <w:szCs w:val="24"/>
          <w:lang w:eastAsia="pl-PL"/>
        </w:rPr>
        <w:t xml:space="preserve"> cła, </w:t>
      </w:r>
      <w:r w:rsidR="005F342C">
        <w:rPr>
          <w:rFonts w:ascii="Times New Roman" w:eastAsia="Times New Roman" w:hAnsi="Times New Roman"/>
          <w:sz w:val="24"/>
          <w:szCs w:val="24"/>
          <w:lang w:eastAsia="pl-PL"/>
        </w:rPr>
        <w:t xml:space="preserve">rozmieszczenia i </w:t>
      </w:r>
      <w:r w:rsidR="005F342C" w:rsidRPr="00EF6751">
        <w:rPr>
          <w:rFonts w:ascii="Times New Roman" w:eastAsia="Times New Roman" w:hAnsi="Times New Roman"/>
          <w:sz w:val="24"/>
          <w:szCs w:val="24"/>
          <w:lang w:eastAsia="pl-PL"/>
        </w:rPr>
        <w:t>montażu</w:t>
      </w:r>
      <w:r w:rsidR="005F342C" w:rsidRPr="005F342C">
        <w:rPr>
          <w:rFonts w:ascii="Times New Roman" w:eastAsia="Times New Roman" w:hAnsi="Times New Roman"/>
          <w:sz w:val="24"/>
          <w:szCs w:val="24"/>
          <w:lang w:eastAsia="pl-PL"/>
        </w:rPr>
        <w:t>, świadczeni</w:t>
      </w:r>
      <w:r w:rsidR="005F342C">
        <w:rPr>
          <w:rFonts w:ascii="Times New Roman" w:eastAsia="Times New Roman" w:hAnsi="Times New Roman"/>
          <w:sz w:val="24"/>
          <w:szCs w:val="24"/>
          <w:lang w:eastAsia="pl-PL"/>
        </w:rPr>
        <w:t>a</w:t>
      </w:r>
      <w:r w:rsidR="005F342C" w:rsidRPr="005F342C">
        <w:rPr>
          <w:rFonts w:ascii="Times New Roman" w:eastAsia="Times New Roman" w:hAnsi="Times New Roman"/>
          <w:sz w:val="24"/>
          <w:szCs w:val="24"/>
          <w:lang w:eastAsia="pl-PL"/>
        </w:rPr>
        <w:t xml:space="preserve"> serwisu gwarancyjnego, podatki i opłaty, </w:t>
      </w:r>
      <w:r w:rsidR="005F342C">
        <w:rPr>
          <w:rFonts w:ascii="Times New Roman" w:eastAsia="Times New Roman" w:hAnsi="Times New Roman"/>
          <w:bCs/>
          <w:iCs/>
          <w:color w:val="000000"/>
          <w:sz w:val="24"/>
          <w:szCs w:val="24"/>
          <w:lang w:eastAsia="pl-PL"/>
        </w:rPr>
        <w:t>koszty przeszkolenia pracowników Zamawiającego</w:t>
      </w:r>
      <w:r w:rsidR="005F342C">
        <w:rPr>
          <w:rFonts w:ascii="Times New Roman" w:hAnsi="Times New Roman"/>
          <w:sz w:val="24"/>
          <w:szCs w:val="24"/>
        </w:rPr>
        <w:t xml:space="preserve"> </w:t>
      </w:r>
      <w:r w:rsidR="005F342C" w:rsidRPr="005F342C">
        <w:rPr>
          <w:rFonts w:ascii="Times New Roman" w:eastAsia="Times New Roman" w:hAnsi="Times New Roman"/>
          <w:sz w:val="24"/>
          <w:szCs w:val="24"/>
          <w:lang w:eastAsia="pl-PL"/>
        </w:rPr>
        <w:t>itd.</w:t>
      </w:r>
    </w:p>
    <w:p w:rsidR="00EF6751" w:rsidRDefault="006306B0" w:rsidP="00EF6751">
      <w:pPr>
        <w:tabs>
          <w:tab w:val="left" w:pos="426"/>
        </w:tabs>
        <w:spacing w:before="120" w:after="120" w:line="240" w:lineRule="auto"/>
        <w:ind w:left="567" w:hanging="567"/>
        <w:jc w:val="both"/>
        <w:outlineLvl w:val="1"/>
        <w:rPr>
          <w:rFonts w:ascii="Times New Roman" w:hAnsi="Times New Roman"/>
          <w:bCs/>
          <w:iCs/>
          <w:sz w:val="24"/>
          <w:szCs w:val="24"/>
          <w:lang w:eastAsia="pl-PL"/>
        </w:rPr>
      </w:pPr>
      <w:r w:rsidRPr="00F222FB">
        <w:rPr>
          <w:rFonts w:ascii="Times New Roman" w:hAnsi="Times New Roman"/>
          <w:bCs/>
          <w:iCs/>
          <w:sz w:val="24"/>
          <w:szCs w:val="24"/>
          <w:lang w:eastAsia="pl-PL"/>
        </w:rPr>
        <w:t>12.</w:t>
      </w:r>
      <w:r w:rsidR="00E749E4">
        <w:rPr>
          <w:rFonts w:ascii="Times New Roman" w:hAnsi="Times New Roman"/>
          <w:bCs/>
          <w:iCs/>
          <w:sz w:val="24"/>
          <w:szCs w:val="24"/>
          <w:lang w:eastAsia="pl-PL"/>
        </w:rPr>
        <w:t>4</w:t>
      </w:r>
      <w:r>
        <w:rPr>
          <w:rFonts w:ascii="Times New Roman" w:hAnsi="Times New Roman"/>
          <w:bCs/>
          <w:iCs/>
          <w:sz w:val="24"/>
          <w:szCs w:val="24"/>
          <w:lang w:eastAsia="pl-PL"/>
        </w:rPr>
        <w:tab/>
      </w:r>
      <w:r w:rsidRPr="00F222FB">
        <w:rPr>
          <w:rFonts w:ascii="Times New Roman" w:hAnsi="Times New Roman"/>
          <w:bCs/>
          <w:iCs/>
          <w:sz w:val="24"/>
          <w:szCs w:val="24"/>
          <w:lang w:eastAsia="pl-PL"/>
        </w:rPr>
        <w:tab/>
      </w:r>
      <w:r w:rsidR="00EF6751" w:rsidRPr="00F222FB">
        <w:rPr>
          <w:rFonts w:ascii="Times New Roman" w:hAnsi="Times New Roman"/>
          <w:bCs/>
          <w:iCs/>
          <w:sz w:val="24"/>
          <w:szCs w:val="24"/>
          <w:lang w:eastAsia="pl-PL"/>
        </w:rPr>
        <w:t>Rozliczenia między Zamawiającym a Wykonawcą będą prowadzone w PLN.</w:t>
      </w:r>
    </w:p>
    <w:p w:rsidR="006306B0" w:rsidRPr="00F222FB" w:rsidRDefault="00EF6751" w:rsidP="00EF6751">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12.</w:t>
      </w:r>
      <w:r w:rsidR="00E749E4">
        <w:rPr>
          <w:rFonts w:ascii="Times New Roman" w:hAnsi="Times New Roman"/>
          <w:bCs/>
          <w:iCs/>
          <w:sz w:val="24"/>
          <w:szCs w:val="24"/>
          <w:lang w:eastAsia="pl-PL"/>
        </w:rPr>
        <w:t>5</w:t>
      </w:r>
      <w:r>
        <w:rPr>
          <w:rFonts w:ascii="Times New Roman" w:hAnsi="Times New Roman"/>
          <w:bCs/>
          <w:iCs/>
          <w:sz w:val="24"/>
          <w:szCs w:val="24"/>
          <w:lang w:eastAsia="pl-PL"/>
        </w:rPr>
        <w:tab/>
      </w:r>
      <w:r>
        <w:rPr>
          <w:rFonts w:ascii="Times New Roman" w:hAnsi="Times New Roman"/>
          <w:bCs/>
          <w:iCs/>
          <w:sz w:val="24"/>
          <w:szCs w:val="24"/>
          <w:lang w:eastAsia="pl-PL"/>
        </w:rPr>
        <w:tab/>
      </w:r>
      <w:r w:rsidR="006306B0" w:rsidRPr="00F222FB">
        <w:rPr>
          <w:rFonts w:ascii="Times New Roman" w:hAnsi="Times New Roman"/>
          <w:bCs/>
          <w:iCs/>
          <w:sz w:val="24"/>
          <w:szCs w:val="24"/>
          <w:lang w:eastAsia="pl-PL"/>
        </w:rPr>
        <w:t>Cen</w:t>
      </w:r>
      <w:r w:rsidR="006306B0">
        <w:rPr>
          <w:rFonts w:ascii="Times New Roman" w:hAnsi="Times New Roman"/>
          <w:bCs/>
          <w:iCs/>
          <w:sz w:val="24"/>
          <w:szCs w:val="24"/>
          <w:lang w:eastAsia="pl-PL"/>
        </w:rPr>
        <w:t>a</w:t>
      </w:r>
      <w:r w:rsidR="006306B0" w:rsidRPr="00F222FB">
        <w:rPr>
          <w:rFonts w:ascii="Times New Roman" w:hAnsi="Times New Roman"/>
          <w:bCs/>
          <w:iCs/>
          <w:sz w:val="24"/>
          <w:szCs w:val="24"/>
          <w:lang w:eastAsia="pl-PL"/>
        </w:rPr>
        <w:t xml:space="preserve"> oferty mus</w:t>
      </w:r>
      <w:r w:rsidR="006306B0">
        <w:rPr>
          <w:rFonts w:ascii="Times New Roman" w:hAnsi="Times New Roman"/>
          <w:bCs/>
          <w:iCs/>
          <w:sz w:val="24"/>
          <w:szCs w:val="24"/>
          <w:lang w:eastAsia="pl-PL"/>
        </w:rPr>
        <w:t>i</w:t>
      </w:r>
      <w:r w:rsidR="006306B0" w:rsidRPr="00F222FB">
        <w:rPr>
          <w:rFonts w:ascii="Times New Roman" w:hAnsi="Times New Roman"/>
          <w:bCs/>
          <w:iCs/>
          <w:sz w:val="24"/>
          <w:szCs w:val="24"/>
          <w:lang w:eastAsia="pl-PL"/>
        </w:rPr>
        <w:t xml:space="preserve"> być podan</w:t>
      </w:r>
      <w:r w:rsidR="006306B0">
        <w:rPr>
          <w:rFonts w:ascii="Times New Roman" w:hAnsi="Times New Roman"/>
          <w:bCs/>
          <w:iCs/>
          <w:sz w:val="24"/>
          <w:szCs w:val="24"/>
          <w:lang w:eastAsia="pl-PL"/>
        </w:rPr>
        <w:t>a</w:t>
      </w:r>
      <w:r w:rsidR="006306B0" w:rsidRPr="00F222FB">
        <w:rPr>
          <w:rFonts w:ascii="Times New Roman" w:hAnsi="Times New Roman"/>
          <w:bCs/>
          <w:iCs/>
          <w:sz w:val="24"/>
          <w:szCs w:val="24"/>
          <w:lang w:eastAsia="pl-PL"/>
        </w:rPr>
        <w:t xml:space="preserve"> w złotych polskich (PLN) brutto (</w:t>
      </w:r>
      <w:r w:rsidR="00FC3B47">
        <w:rPr>
          <w:rFonts w:ascii="Times New Roman" w:hAnsi="Times New Roman"/>
          <w:bCs/>
          <w:iCs/>
          <w:sz w:val="24"/>
          <w:szCs w:val="24"/>
          <w:lang w:eastAsia="pl-PL"/>
        </w:rPr>
        <w:t>cyfrowo</w:t>
      </w:r>
      <w:r w:rsidR="00430CD1">
        <w:rPr>
          <w:rFonts w:ascii="Times New Roman" w:hAnsi="Times New Roman"/>
          <w:bCs/>
          <w:iCs/>
          <w:sz w:val="24"/>
          <w:szCs w:val="24"/>
          <w:lang w:eastAsia="pl-PL"/>
        </w:rPr>
        <w:t xml:space="preserve"> i słownie</w:t>
      </w:r>
      <w:r w:rsidR="006306B0" w:rsidRPr="00F222FB">
        <w:rPr>
          <w:rFonts w:ascii="Times New Roman" w:hAnsi="Times New Roman"/>
          <w:bCs/>
          <w:iCs/>
          <w:sz w:val="24"/>
          <w:szCs w:val="24"/>
          <w:lang w:eastAsia="pl-PL"/>
        </w:rPr>
        <w:t>).</w:t>
      </w:r>
    </w:p>
    <w:p w:rsidR="006306B0" w:rsidRPr="00FC3B47" w:rsidRDefault="006306B0" w:rsidP="00EF6751">
      <w:pPr>
        <w:tabs>
          <w:tab w:val="left" w:pos="426"/>
        </w:tabs>
        <w:spacing w:before="120" w:after="120" w:line="240" w:lineRule="auto"/>
        <w:ind w:left="567" w:hanging="567"/>
        <w:jc w:val="both"/>
        <w:outlineLvl w:val="1"/>
        <w:rPr>
          <w:rFonts w:ascii="Times New Roman" w:hAnsi="Times New Roman"/>
          <w:bCs/>
          <w:iCs/>
          <w:sz w:val="24"/>
          <w:szCs w:val="24"/>
          <w:lang w:eastAsia="pl-PL"/>
        </w:rPr>
      </w:pPr>
      <w:r w:rsidRPr="00F222FB">
        <w:rPr>
          <w:rFonts w:ascii="Times New Roman" w:hAnsi="Times New Roman"/>
          <w:bCs/>
          <w:iCs/>
          <w:sz w:val="24"/>
          <w:szCs w:val="24"/>
          <w:lang w:eastAsia="pl-PL"/>
        </w:rPr>
        <w:t>12.</w:t>
      </w:r>
      <w:r w:rsidR="00E749E4">
        <w:rPr>
          <w:rFonts w:ascii="Times New Roman" w:hAnsi="Times New Roman"/>
          <w:bCs/>
          <w:iCs/>
          <w:sz w:val="24"/>
          <w:szCs w:val="24"/>
          <w:lang w:eastAsia="pl-PL"/>
        </w:rPr>
        <w:t>6</w:t>
      </w:r>
      <w:r w:rsidR="00E749E4">
        <w:rPr>
          <w:rFonts w:ascii="Times New Roman" w:hAnsi="Times New Roman"/>
          <w:bCs/>
          <w:iCs/>
          <w:sz w:val="24"/>
          <w:szCs w:val="24"/>
          <w:lang w:eastAsia="pl-PL"/>
        </w:rPr>
        <w:tab/>
      </w:r>
      <w:r w:rsidRPr="00F222FB">
        <w:rPr>
          <w:rFonts w:ascii="Times New Roman" w:hAnsi="Times New Roman"/>
          <w:bCs/>
          <w:iCs/>
          <w:sz w:val="24"/>
          <w:szCs w:val="24"/>
          <w:lang w:eastAsia="pl-PL"/>
        </w:rPr>
        <w:tab/>
        <w:t xml:space="preserve">Wszystkie ceny i wartości, pojawiające się w treści oferty, należy podać z dokładnością do dwóch miejsc po </w:t>
      </w:r>
      <w:r w:rsidRPr="00FC3B47">
        <w:rPr>
          <w:rFonts w:ascii="Times New Roman" w:hAnsi="Times New Roman"/>
          <w:bCs/>
          <w:iCs/>
          <w:sz w:val="24"/>
          <w:szCs w:val="24"/>
          <w:lang w:eastAsia="pl-PL"/>
        </w:rPr>
        <w:t>przecinku</w:t>
      </w:r>
      <w:r w:rsidR="00FC3B47" w:rsidRPr="00FC3B47">
        <w:rPr>
          <w:rFonts w:ascii="Times New Roman" w:hAnsi="Times New Roman"/>
          <w:sz w:val="24"/>
          <w:szCs w:val="24"/>
        </w:rPr>
        <w:t xml:space="preserve"> (do 1 grosza)</w:t>
      </w:r>
      <w:r w:rsidR="00FC3B47">
        <w:rPr>
          <w:rFonts w:ascii="Times New Roman" w:hAnsi="Times New Roman"/>
          <w:sz w:val="24"/>
          <w:szCs w:val="24"/>
        </w:rPr>
        <w:t>.</w:t>
      </w:r>
    </w:p>
    <w:p w:rsidR="006306B0" w:rsidRDefault="006306B0" w:rsidP="00EF6751">
      <w:pPr>
        <w:tabs>
          <w:tab w:val="left" w:pos="426"/>
        </w:tabs>
        <w:spacing w:before="120" w:after="120" w:line="240" w:lineRule="auto"/>
        <w:ind w:left="567" w:hanging="567"/>
        <w:jc w:val="both"/>
        <w:outlineLvl w:val="1"/>
        <w:rPr>
          <w:rFonts w:ascii="Times New Roman" w:hAnsi="Times New Roman"/>
          <w:bCs/>
          <w:iCs/>
          <w:sz w:val="24"/>
          <w:szCs w:val="24"/>
          <w:lang w:eastAsia="pl-PL"/>
        </w:rPr>
      </w:pPr>
      <w:r w:rsidRPr="00F222FB">
        <w:rPr>
          <w:rFonts w:ascii="Times New Roman" w:hAnsi="Times New Roman"/>
          <w:bCs/>
          <w:iCs/>
          <w:sz w:val="24"/>
          <w:szCs w:val="24"/>
          <w:lang w:eastAsia="pl-PL"/>
        </w:rPr>
        <w:t>12.</w:t>
      </w:r>
      <w:r w:rsidR="00E749E4">
        <w:rPr>
          <w:rFonts w:ascii="Times New Roman" w:hAnsi="Times New Roman"/>
          <w:bCs/>
          <w:iCs/>
          <w:sz w:val="24"/>
          <w:szCs w:val="24"/>
          <w:lang w:eastAsia="pl-PL"/>
        </w:rPr>
        <w:t>7</w:t>
      </w:r>
      <w:r w:rsidRPr="00F222FB">
        <w:rPr>
          <w:rFonts w:ascii="Times New Roman" w:hAnsi="Times New Roman"/>
          <w:bCs/>
          <w:iCs/>
          <w:sz w:val="24"/>
          <w:szCs w:val="24"/>
          <w:lang w:eastAsia="pl-PL"/>
        </w:rPr>
        <w:tab/>
      </w:r>
      <w:r w:rsidRPr="00F222FB">
        <w:rPr>
          <w:rFonts w:ascii="Times New Roman" w:hAnsi="Times New Roman"/>
          <w:bCs/>
          <w:iCs/>
          <w:sz w:val="24"/>
          <w:szCs w:val="24"/>
          <w:lang w:eastAsia="pl-PL"/>
        </w:rPr>
        <w:tab/>
        <w:t>Wszystkie ceny określone przez oferenta są ustalone na okres ważności umowy i nie podlegają zmianom.</w:t>
      </w:r>
    </w:p>
    <w:p w:rsidR="00FC3B47" w:rsidRDefault="00FC3B47" w:rsidP="00EF6751">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12.</w:t>
      </w:r>
      <w:r w:rsidR="00E749E4">
        <w:rPr>
          <w:rFonts w:ascii="Times New Roman" w:hAnsi="Times New Roman"/>
          <w:bCs/>
          <w:iCs/>
          <w:sz w:val="24"/>
          <w:szCs w:val="24"/>
          <w:lang w:eastAsia="pl-PL"/>
        </w:rPr>
        <w:t>8</w:t>
      </w:r>
      <w:r>
        <w:rPr>
          <w:rFonts w:ascii="Times New Roman" w:hAnsi="Times New Roman"/>
          <w:bCs/>
          <w:iCs/>
          <w:sz w:val="24"/>
          <w:szCs w:val="24"/>
          <w:lang w:eastAsia="pl-PL"/>
        </w:rPr>
        <w:tab/>
      </w:r>
      <w:r>
        <w:rPr>
          <w:rFonts w:ascii="Times New Roman" w:hAnsi="Times New Roman"/>
          <w:bCs/>
          <w:iCs/>
          <w:sz w:val="24"/>
          <w:szCs w:val="24"/>
          <w:lang w:eastAsia="pl-PL"/>
        </w:rPr>
        <w:tab/>
      </w:r>
      <w:r w:rsidRPr="00FC3B47">
        <w:rPr>
          <w:rFonts w:ascii="Times New Roman" w:hAnsi="Times New Roman"/>
          <w:bCs/>
          <w:iCs/>
          <w:sz w:val="24"/>
          <w:szCs w:val="24"/>
          <w:lang w:eastAsia="pl-PL"/>
        </w:rPr>
        <w:t>Wykonawca przed zawarciem umowy poda Zamawiającemu wartość umowy bez podatku od towarów i usług (wartość netto).</w:t>
      </w:r>
    </w:p>
    <w:p w:rsidR="006306B0" w:rsidRPr="00C93C2C" w:rsidRDefault="006306B0" w:rsidP="00C93C2C">
      <w:pPr>
        <w:spacing w:before="240" w:after="120" w:line="240" w:lineRule="auto"/>
        <w:jc w:val="both"/>
        <w:outlineLvl w:val="0"/>
        <w:rPr>
          <w:rFonts w:ascii="Times New Roman" w:hAnsi="Times New Roman" w:cs="Arial"/>
          <w:b/>
          <w:bCs/>
          <w:caps/>
          <w:kern w:val="32"/>
          <w:sz w:val="24"/>
          <w:szCs w:val="24"/>
          <w:lang w:eastAsia="pl-PL"/>
        </w:rPr>
      </w:pPr>
      <w:r>
        <w:rPr>
          <w:rFonts w:ascii="Times New Roman" w:hAnsi="Times New Roman" w:cs="Arial"/>
          <w:b/>
          <w:bCs/>
          <w:caps/>
          <w:kern w:val="32"/>
          <w:sz w:val="24"/>
          <w:szCs w:val="24"/>
          <w:lang w:eastAsia="pl-PL"/>
        </w:rPr>
        <w:t xml:space="preserve">13. </w:t>
      </w:r>
      <w:r w:rsidRPr="00C93C2C">
        <w:rPr>
          <w:rFonts w:ascii="Times New Roman" w:hAnsi="Times New Roman" w:cs="Arial"/>
          <w:b/>
          <w:bCs/>
          <w:caps/>
          <w:kern w:val="32"/>
          <w:sz w:val="24"/>
          <w:szCs w:val="24"/>
          <w:lang w:eastAsia="pl-PL"/>
        </w:rPr>
        <w:t>Kryteria oraz sposób oceny ofert:</w:t>
      </w:r>
    </w:p>
    <w:p w:rsidR="000129D4" w:rsidRPr="00BF1BC2" w:rsidRDefault="006306B0" w:rsidP="000129D4">
      <w:pPr>
        <w:tabs>
          <w:tab w:val="left" w:pos="426"/>
        </w:tabs>
        <w:spacing w:before="12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13.1</w:t>
      </w:r>
      <w:r>
        <w:rPr>
          <w:rFonts w:ascii="Times New Roman" w:hAnsi="Times New Roman"/>
          <w:bCs/>
          <w:iCs/>
          <w:sz w:val="24"/>
          <w:szCs w:val="24"/>
          <w:lang w:eastAsia="pl-PL"/>
        </w:rPr>
        <w:tab/>
      </w:r>
      <w:r>
        <w:rPr>
          <w:rFonts w:ascii="Times New Roman" w:hAnsi="Times New Roman"/>
          <w:bCs/>
          <w:iCs/>
          <w:sz w:val="24"/>
          <w:szCs w:val="24"/>
          <w:lang w:eastAsia="pl-PL"/>
        </w:rPr>
        <w:tab/>
      </w:r>
      <w:r w:rsidR="000129D4">
        <w:rPr>
          <w:rFonts w:ascii="Times New Roman" w:hAnsi="Times New Roman"/>
          <w:bCs/>
          <w:iCs/>
          <w:sz w:val="24"/>
          <w:szCs w:val="24"/>
          <w:lang w:eastAsia="pl-PL"/>
        </w:rPr>
        <w:t xml:space="preserve">Każde zadanie częściowe będzie oceniane oddzielnie. </w:t>
      </w:r>
      <w:r w:rsidR="000129D4" w:rsidRPr="00BF1BC2">
        <w:rPr>
          <w:rFonts w:ascii="Times New Roman" w:hAnsi="Times New Roman"/>
          <w:bCs/>
          <w:iCs/>
          <w:sz w:val="24"/>
          <w:szCs w:val="24"/>
          <w:lang w:eastAsia="pl-PL"/>
        </w:rPr>
        <w:t xml:space="preserve">Przy ocenie ofert złożonych </w:t>
      </w:r>
      <w:r w:rsidR="000129D4">
        <w:rPr>
          <w:rFonts w:ascii="Times New Roman" w:hAnsi="Times New Roman"/>
          <w:bCs/>
          <w:iCs/>
          <w:sz w:val="24"/>
          <w:szCs w:val="24"/>
          <w:lang w:eastAsia="pl-PL"/>
        </w:rPr>
        <w:t xml:space="preserve">w zadaniach częściowych nr 1 -2, </w:t>
      </w:r>
      <w:r w:rsidR="000129D4" w:rsidRPr="00BF1BC2">
        <w:rPr>
          <w:rFonts w:ascii="Times New Roman" w:hAnsi="Times New Roman"/>
          <w:bCs/>
          <w:iCs/>
          <w:sz w:val="24"/>
          <w:szCs w:val="24"/>
          <w:lang w:eastAsia="pl-PL"/>
        </w:rPr>
        <w:t>Zamawiający będzie oceniał oferty według następując</w:t>
      </w:r>
      <w:r w:rsidR="000129D4">
        <w:rPr>
          <w:rFonts w:ascii="Times New Roman" w:hAnsi="Times New Roman"/>
          <w:bCs/>
          <w:iCs/>
          <w:sz w:val="24"/>
          <w:szCs w:val="24"/>
          <w:lang w:eastAsia="pl-PL"/>
        </w:rPr>
        <w:t>ych</w:t>
      </w:r>
      <w:r w:rsidR="000129D4" w:rsidRPr="00BF1BC2">
        <w:rPr>
          <w:rFonts w:ascii="Times New Roman" w:hAnsi="Times New Roman"/>
          <w:bCs/>
          <w:iCs/>
          <w:sz w:val="24"/>
          <w:szCs w:val="24"/>
          <w:lang w:eastAsia="pl-PL"/>
        </w:rPr>
        <w:t xml:space="preserve"> kryteri</w:t>
      </w:r>
      <w:r w:rsidR="000129D4">
        <w:rPr>
          <w:rFonts w:ascii="Times New Roman" w:hAnsi="Times New Roman"/>
          <w:bCs/>
          <w:iCs/>
          <w:sz w:val="24"/>
          <w:szCs w:val="24"/>
          <w:lang w:eastAsia="pl-PL"/>
        </w:rPr>
        <w:t>ów</w:t>
      </w:r>
      <w:r w:rsidR="000129D4" w:rsidRPr="00BF1BC2">
        <w:rPr>
          <w:rFonts w:ascii="Times New Roman" w:hAnsi="Times New Roman"/>
          <w:bCs/>
          <w:iCs/>
          <w:sz w:val="24"/>
          <w:szCs w:val="24"/>
          <w:lang w:eastAsia="pl-P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87"/>
        <w:gridCol w:w="1777"/>
        <w:gridCol w:w="1063"/>
      </w:tblGrid>
      <w:tr w:rsidR="0093361C" w:rsidRPr="00FA1574" w:rsidTr="00113B11">
        <w:trPr>
          <w:trHeight w:val="480"/>
          <w:jc w:val="center"/>
        </w:trPr>
        <w:tc>
          <w:tcPr>
            <w:tcW w:w="704" w:type="dxa"/>
            <w:shd w:val="clear" w:color="auto" w:fill="F3F3F3"/>
            <w:vAlign w:val="center"/>
          </w:tcPr>
          <w:p w:rsidR="0093361C" w:rsidRPr="00BA4761" w:rsidRDefault="0093361C" w:rsidP="00113B11">
            <w:pPr>
              <w:spacing w:after="0" w:line="240" w:lineRule="auto"/>
              <w:jc w:val="center"/>
              <w:rPr>
                <w:rFonts w:ascii="Times New Roman" w:hAnsi="Times New Roman"/>
                <w:b/>
                <w:sz w:val="21"/>
                <w:szCs w:val="21"/>
                <w:lang w:eastAsia="pl-PL"/>
              </w:rPr>
            </w:pPr>
            <w:r w:rsidRPr="00BA4761">
              <w:rPr>
                <w:rFonts w:ascii="Times New Roman" w:hAnsi="Times New Roman"/>
                <w:b/>
                <w:sz w:val="21"/>
                <w:szCs w:val="21"/>
                <w:lang w:eastAsia="pl-PL"/>
              </w:rPr>
              <w:t>Nr</w:t>
            </w:r>
          </w:p>
        </w:tc>
        <w:tc>
          <w:tcPr>
            <w:tcW w:w="5387" w:type="dxa"/>
            <w:shd w:val="clear" w:color="auto" w:fill="F3F3F3"/>
            <w:vAlign w:val="center"/>
          </w:tcPr>
          <w:p w:rsidR="0093361C" w:rsidRPr="00BA4761" w:rsidRDefault="0093361C" w:rsidP="00113B11">
            <w:pPr>
              <w:spacing w:after="0" w:line="240" w:lineRule="auto"/>
              <w:jc w:val="center"/>
              <w:rPr>
                <w:rFonts w:ascii="Times New Roman" w:hAnsi="Times New Roman"/>
                <w:b/>
                <w:sz w:val="21"/>
                <w:szCs w:val="21"/>
                <w:lang w:eastAsia="pl-PL"/>
              </w:rPr>
            </w:pPr>
            <w:r w:rsidRPr="00BA4761">
              <w:rPr>
                <w:rFonts w:ascii="Times New Roman" w:hAnsi="Times New Roman"/>
                <w:b/>
                <w:sz w:val="21"/>
                <w:szCs w:val="21"/>
                <w:lang w:eastAsia="pl-PL"/>
              </w:rPr>
              <w:t>Nazwa kryterium</w:t>
            </w:r>
          </w:p>
        </w:tc>
        <w:tc>
          <w:tcPr>
            <w:tcW w:w="1777" w:type="dxa"/>
            <w:shd w:val="clear" w:color="auto" w:fill="F3F3F3"/>
            <w:vAlign w:val="center"/>
          </w:tcPr>
          <w:p w:rsidR="0093361C" w:rsidRPr="00BA4761" w:rsidRDefault="0093361C" w:rsidP="00113B11">
            <w:pPr>
              <w:spacing w:after="0" w:line="240" w:lineRule="auto"/>
              <w:jc w:val="center"/>
              <w:rPr>
                <w:rFonts w:ascii="Times New Roman" w:hAnsi="Times New Roman"/>
                <w:b/>
                <w:sz w:val="21"/>
                <w:szCs w:val="21"/>
                <w:lang w:eastAsia="pl-PL"/>
              </w:rPr>
            </w:pPr>
            <w:r w:rsidRPr="00BA4761">
              <w:rPr>
                <w:rFonts w:ascii="Times New Roman" w:hAnsi="Times New Roman"/>
                <w:b/>
                <w:sz w:val="21"/>
                <w:szCs w:val="21"/>
                <w:lang w:eastAsia="pl-PL"/>
              </w:rPr>
              <w:t>Oznaczenie kryterium</w:t>
            </w:r>
          </w:p>
        </w:tc>
        <w:tc>
          <w:tcPr>
            <w:tcW w:w="1063" w:type="dxa"/>
            <w:shd w:val="clear" w:color="auto" w:fill="F3F3F3"/>
            <w:vAlign w:val="center"/>
          </w:tcPr>
          <w:p w:rsidR="0093361C" w:rsidRPr="00BA4761" w:rsidRDefault="0093361C" w:rsidP="00113B11">
            <w:pPr>
              <w:spacing w:after="0" w:line="240" w:lineRule="auto"/>
              <w:jc w:val="center"/>
              <w:rPr>
                <w:rFonts w:ascii="Times New Roman" w:hAnsi="Times New Roman"/>
                <w:b/>
                <w:sz w:val="21"/>
                <w:szCs w:val="21"/>
                <w:lang w:eastAsia="pl-PL"/>
              </w:rPr>
            </w:pPr>
            <w:r w:rsidRPr="00BA4761">
              <w:rPr>
                <w:rFonts w:ascii="Times New Roman" w:hAnsi="Times New Roman"/>
                <w:b/>
                <w:sz w:val="21"/>
                <w:szCs w:val="21"/>
                <w:lang w:eastAsia="pl-PL"/>
              </w:rPr>
              <w:t>Waga</w:t>
            </w:r>
          </w:p>
        </w:tc>
      </w:tr>
      <w:tr w:rsidR="0093361C" w:rsidRPr="00FA1574" w:rsidTr="00113B11">
        <w:trPr>
          <w:trHeight w:val="462"/>
          <w:jc w:val="center"/>
        </w:trPr>
        <w:tc>
          <w:tcPr>
            <w:tcW w:w="704" w:type="dxa"/>
            <w:vAlign w:val="center"/>
          </w:tcPr>
          <w:p w:rsidR="0093361C" w:rsidRPr="00BA4761" w:rsidRDefault="0093361C" w:rsidP="00113B11">
            <w:pPr>
              <w:spacing w:before="120" w:after="120" w:line="240" w:lineRule="auto"/>
              <w:jc w:val="center"/>
              <w:rPr>
                <w:rFonts w:ascii="Times New Roman" w:hAnsi="Times New Roman"/>
                <w:sz w:val="21"/>
                <w:szCs w:val="21"/>
                <w:lang w:eastAsia="pl-PL"/>
              </w:rPr>
            </w:pPr>
            <w:r w:rsidRPr="00BA4761">
              <w:rPr>
                <w:rFonts w:ascii="Times New Roman" w:hAnsi="Times New Roman"/>
                <w:sz w:val="21"/>
                <w:szCs w:val="21"/>
              </w:rPr>
              <w:t>1.</w:t>
            </w:r>
          </w:p>
        </w:tc>
        <w:tc>
          <w:tcPr>
            <w:tcW w:w="5387" w:type="dxa"/>
            <w:vAlign w:val="center"/>
          </w:tcPr>
          <w:p w:rsidR="0093361C" w:rsidRPr="00BA4761" w:rsidRDefault="0093361C" w:rsidP="00113B11">
            <w:pPr>
              <w:spacing w:before="120" w:after="120" w:line="240" w:lineRule="auto"/>
              <w:rPr>
                <w:rFonts w:ascii="Times New Roman" w:hAnsi="Times New Roman"/>
                <w:sz w:val="21"/>
                <w:szCs w:val="21"/>
                <w:lang w:eastAsia="pl-PL"/>
              </w:rPr>
            </w:pPr>
            <w:r w:rsidRPr="00BA4761">
              <w:rPr>
                <w:rFonts w:ascii="Times New Roman" w:hAnsi="Times New Roman"/>
                <w:b/>
                <w:sz w:val="21"/>
                <w:szCs w:val="21"/>
              </w:rPr>
              <w:t>Cena</w:t>
            </w:r>
            <w:r w:rsidRPr="00BA4761">
              <w:rPr>
                <w:rFonts w:ascii="Times New Roman" w:hAnsi="Times New Roman"/>
                <w:sz w:val="21"/>
                <w:szCs w:val="21"/>
              </w:rPr>
              <w:t xml:space="preserve"> (koszt) – za wykonanie całego przedmiotu zamówienia</w:t>
            </w:r>
          </w:p>
        </w:tc>
        <w:tc>
          <w:tcPr>
            <w:tcW w:w="1777" w:type="dxa"/>
            <w:vAlign w:val="center"/>
          </w:tcPr>
          <w:p w:rsidR="0093361C" w:rsidRPr="00BA4761" w:rsidRDefault="0093361C" w:rsidP="00113B11">
            <w:pPr>
              <w:spacing w:before="120" w:after="120" w:line="240" w:lineRule="auto"/>
              <w:jc w:val="center"/>
              <w:rPr>
                <w:rFonts w:ascii="Times New Roman" w:hAnsi="Times New Roman"/>
                <w:b/>
                <w:sz w:val="21"/>
                <w:szCs w:val="21"/>
                <w:lang w:eastAsia="pl-PL"/>
              </w:rPr>
            </w:pPr>
            <w:r w:rsidRPr="00BA4761">
              <w:rPr>
                <w:rFonts w:ascii="Times New Roman" w:hAnsi="Times New Roman"/>
                <w:b/>
                <w:sz w:val="21"/>
                <w:szCs w:val="21"/>
                <w:lang w:eastAsia="pl-PL"/>
              </w:rPr>
              <w:t>C</w:t>
            </w:r>
          </w:p>
        </w:tc>
        <w:tc>
          <w:tcPr>
            <w:tcW w:w="1063" w:type="dxa"/>
            <w:vAlign w:val="center"/>
          </w:tcPr>
          <w:p w:rsidR="0093361C" w:rsidRPr="00BA4761" w:rsidRDefault="0093361C" w:rsidP="00113B11">
            <w:pPr>
              <w:spacing w:before="120" w:after="120" w:line="240" w:lineRule="auto"/>
              <w:jc w:val="center"/>
              <w:rPr>
                <w:rFonts w:ascii="Times New Roman" w:hAnsi="Times New Roman"/>
                <w:sz w:val="21"/>
                <w:szCs w:val="21"/>
                <w:lang w:eastAsia="pl-PL"/>
              </w:rPr>
            </w:pPr>
            <w:r w:rsidRPr="00BA4761">
              <w:rPr>
                <w:rFonts w:ascii="Times New Roman" w:hAnsi="Times New Roman"/>
                <w:sz w:val="21"/>
                <w:szCs w:val="21"/>
              </w:rPr>
              <w:t>90%</w:t>
            </w:r>
          </w:p>
        </w:tc>
      </w:tr>
      <w:tr w:rsidR="0093361C" w:rsidRPr="00FA1574" w:rsidTr="00113B11">
        <w:trPr>
          <w:trHeight w:val="130"/>
          <w:jc w:val="center"/>
        </w:trPr>
        <w:tc>
          <w:tcPr>
            <w:tcW w:w="704" w:type="dxa"/>
            <w:vAlign w:val="center"/>
          </w:tcPr>
          <w:p w:rsidR="0093361C" w:rsidRPr="00BA4761" w:rsidRDefault="0093361C" w:rsidP="00113B11">
            <w:pPr>
              <w:spacing w:before="120" w:after="120" w:line="240" w:lineRule="auto"/>
              <w:jc w:val="center"/>
              <w:rPr>
                <w:rFonts w:ascii="Times New Roman" w:hAnsi="Times New Roman"/>
                <w:sz w:val="21"/>
                <w:szCs w:val="21"/>
                <w:lang w:eastAsia="pl-PL"/>
              </w:rPr>
            </w:pPr>
            <w:r w:rsidRPr="00BA4761">
              <w:rPr>
                <w:rFonts w:ascii="Times New Roman" w:hAnsi="Times New Roman"/>
                <w:sz w:val="21"/>
                <w:szCs w:val="21"/>
              </w:rPr>
              <w:t>2.</w:t>
            </w:r>
          </w:p>
        </w:tc>
        <w:tc>
          <w:tcPr>
            <w:tcW w:w="5387" w:type="dxa"/>
            <w:vAlign w:val="center"/>
          </w:tcPr>
          <w:p w:rsidR="0093361C" w:rsidRPr="00BA4761" w:rsidRDefault="00B15BED" w:rsidP="00113B11">
            <w:pPr>
              <w:spacing w:before="120" w:after="120" w:line="240" w:lineRule="auto"/>
              <w:rPr>
                <w:rFonts w:ascii="Times New Roman" w:hAnsi="Times New Roman"/>
                <w:sz w:val="21"/>
                <w:szCs w:val="21"/>
                <w:lang w:eastAsia="pl-PL"/>
              </w:rPr>
            </w:pPr>
            <w:r>
              <w:rPr>
                <w:rFonts w:ascii="Times New Roman" w:hAnsi="Times New Roman"/>
                <w:b/>
                <w:sz w:val="21"/>
                <w:szCs w:val="21"/>
              </w:rPr>
              <w:t xml:space="preserve">Termin </w:t>
            </w:r>
            <w:r w:rsidR="00253119" w:rsidRPr="00253119">
              <w:rPr>
                <w:rFonts w:ascii="Times New Roman" w:hAnsi="Times New Roman"/>
                <w:b/>
                <w:sz w:val="21"/>
                <w:szCs w:val="21"/>
                <w:u w:val="single"/>
              </w:rPr>
              <w:t>dostawy</w:t>
            </w:r>
            <w:r w:rsidR="00253119">
              <w:rPr>
                <w:rFonts w:ascii="Times New Roman" w:hAnsi="Times New Roman"/>
                <w:b/>
                <w:sz w:val="21"/>
                <w:szCs w:val="21"/>
              </w:rPr>
              <w:t xml:space="preserve"> urządzeń</w:t>
            </w:r>
          </w:p>
        </w:tc>
        <w:tc>
          <w:tcPr>
            <w:tcW w:w="1777" w:type="dxa"/>
            <w:vAlign w:val="center"/>
          </w:tcPr>
          <w:p w:rsidR="0093361C" w:rsidRPr="00BA4761" w:rsidRDefault="00B15BED" w:rsidP="00113B11">
            <w:pPr>
              <w:spacing w:before="120" w:after="120" w:line="240" w:lineRule="auto"/>
              <w:jc w:val="center"/>
              <w:rPr>
                <w:rFonts w:ascii="Times New Roman" w:hAnsi="Times New Roman"/>
                <w:b/>
                <w:sz w:val="21"/>
                <w:szCs w:val="21"/>
                <w:lang w:eastAsia="pl-PL"/>
              </w:rPr>
            </w:pPr>
            <w:r>
              <w:rPr>
                <w:rFonts w:ascii="Times New Roman" w:hAnsi="Times New Roman"/>
                <w:b/>
                <w:sz w:val="21"/>
                <w:szCs w:val="21"/>
                <w:lang w:eastAsia="pl-PL"/>
              </w:rPr>
              <w:t>T</w:t>
            </w:r>
          </w:p>
        </w:tc>
        <w:tc>
          <w:tcPr>
            <w:tcW w:w="1063" w:type="dxa"/>
            <w:vAlign w:val="center"/>
          </w:tcPr>
          <w:p w:rsidR="0093361C" w:rsidRPr="00BA4761" w:rsidRDefault="0093361C" w:rsidP="00113B11">
            <w:pPr>
              <w:spacing w:before="120" w:after="120" w:line="240" w:lineRule="auto"/>
              <w:jc w:val="center"/>
              <w:rPr>
                <w:rFonts w:ascii="Times New Roman" w:hAnsi="Times New Roman"/>
                <w:sz w:val="21"/>
                <w:szCs w:val="21"/>
                <w:lang w:eastAsia="pl-PL"/>
              </w:rPr>
            </w:pPr>
            <w:r w:rsidRPr="00BA4761">
              <w:rPr>
                <w:rFonts w:ascii="Times New Roman" w:hAnsi="Times New Roman"/>
                <w:sz w:val="21"/>
                <w:szCs w:val="21"/>
              </w:rPr>
              <w:t>10%</w:t>
            </w:r>
          </w:p>
        </w:tc>
      </w:tr>
    </w:tbl>
    <w:p w:rsidR="006306B0" w:rsidRDefault="0093361C" w:rsidP="0093361C">
      <w:pPr>
        <w:tabs>
          <w:tab w:val="left" w:pos="567"/>
          <w:tab w:val="left" w:pos="709"/>
        </w:tabs>
        <w:spacing w:before="120" w:after="120" w:line="240" w:lineRule="auto"/>
        <w:ind w:left="567" w:hanging="567"/>
        <w:jc w:val="both"/>
        <w:outlineLvl w:val="1"/>
        <w:rPr>
          <w:rFonts w:ascii="Times New Roman" w:hAnsi="Times New Roman"/>
          <w:bCs/>
          <w:iCs/>
          <w:sz w:val="24"/>
          <w:szCs w:val="28"/>
          <w:lang w:eastAsia="pl-PL"/>
        </w:rPr>
      </w:pPr>
      <w:r>
        <w:rPr>
          <w:rFonts w:ascii="Times New Roman" w:hAnsi="Times New Roman"/>
          <w:bCs/>
          <w:iCs/>
          <w:sz w:val="24"/>
          <w:szCs w:val="28"/>
          <w:lang w:eastAsia="pl-PL"/>
        </w:rPr>
        <w:lastRenderedPageBreak/>
        <w:t>13.2</w:t>
      </w:r>
      <w:r>
        <w:rPr>
          <w:rFonts w:ascii="Times New Roman" w:hAnsi="Times New Roman"/>
          <w:bCs/>
          <w:iCs/>
          <w:sz w:val="24"/>
          <w:szCs w:val="28"/>
          <w:lang w:eastAsia="pl-PL"/>
        </w:rPr>
        <w:tab/>
      </w:r>
      <w:r w:rsidR="006306B0" w:rsidRPr="00BF1BC2">
        <w:rPr>
          <w:rFonts w:ascii="Times New Roman" w:hAnsi="Times New Roman"/>
          <w:bCs/>
          <w:iCs/>
          <w:sz w:val="24"/>
          <w:szCs w:val="28"/>
          <w:lang w:eastAsia="pl-PL"/>
        </w:rPr>
        <w:t>Punkty przyznawane za podane w pkt 13.1 kryteri</w:t>
      </w:r>
      <w:r w:rsidR="001E1ED7">
        <w:rPr>
          <w:rFonts w:ascii="Times New Roman" w:hAnsi="Times New Roman"/>
          <w:bCs/>
          <w:iCs/>
          <w:sz w:val="24"/>
          <w:szCs w:val="28"/>
          <w:lang w:eastAsia="pl-PL"/>
        </w:rPr>
        <w:t>a</w:t>
      </w:r>
      <w:r w:rsidR="006306B0" w:rsidRPr="00BF1BC2">
        <w:rPr>
          <w:rFonts w:ascii="Times New Roman" w:hAnsi="Times New Roman"/>
          <w:bCs/>
          <w:iCs/>
          <w:sz w:val="24"/>
          <w:szCs w:val="28"/>
          <w:lang w:eastAsia="pl-PL"/>
        </w:rPr>
        <w:t xml:space="preserve"> będą liczone według następując</w:t>
      </w:r>
      <w:r w:rsidR="001E1ED7">
        <w:rPr>
          <w:rFonts w:ascii="Times New Roman" w:hAnsi="Times New Roman"/>
          <w:bCs/>
          <w:iCs/>
          <w:sz w:val="24"/>
          <w:szCs w:val="28"/>
          <w:lang w:eastAsia="pl-PL"/>
        </w:rPr>
        <w:t xml:space="preserve">ych </w:t>
      </w:r>
      <w:r w:rsidR="006306B0" w:rsidRPr="00BF1BC2">
        <w:rPr>
          <w:rFonts w:ascii="Times New Roman" w:hAnsi="Times New Roman"/>
          <w:bCs/>
          <w:iCs/>
          <w:sz w:val="24"/>
          <w:szCs w:val="28"/>
          <w:lang w:eastAsia="pl-PL"/>
        </w:rPr>
        <w:t>wzor</w:t>
      </w:r>
      <w:r w:rsidR="001E1ED7">
        <w:rPr>
          <w:rFonts w:ascii="Times New Roman" w:hAnsi="Times New Roman"/>
          <w:bCs/>
          <w:iCs/>
          <w:sz w:val="24"/>
          <w:szCs w:val="28"/>
          <w:lang w:eastAsia="pl-PL"/>
        </w:rPr>
        <w:t>ów</w:t>
      </w:r>
      <w:r w:rsidR="006306B0" w:rsidRPr="00BF1BC2">
        <w:rPr>
          <w:rFonts w:ascii="Times New Roman" w:hAnsi="Times New Roman"/>
          <w:bCs/>
          <w:iCs/>
          <w:sz w:val="24"/>
          <w:szCs w:val="28"/>
          <w:lang w:eastAsia="pl-PL"/>
        </w:rPr>
        <w:t>:</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600"/>
      </w:tblGrid>
      <w:tr w:rsidR="006306B0" w:rsidRPr="00FA1574" w:rsidTr="000A0D59">
        <w:trPr>
          <w:trHeight w:val="448"/>
          <w:jc w:val="center"/>
        </w:trPr>
        <w:tc>
          <w:tcPr>
            <w:tcW w:w="1182" w:type="dxa"/>
            <w:shd w:val="clear" w:color="auto" w:fill="F3F3F3"/>
            <w:vAlign w:val="center"/>
          </w:tcPr>
          <w:p w:rsidR="006306B0" w:rsidRPr="00352624" w:rsidRDefault="0093361C" w:rsidP="00BF1BC2">
            <w:pPr>
              <w:spacing w:before="120" w:after="100" w:afterAutospacing="1"/>
              <w:jc w:val="both"/>
              <w:rPr>
                <w:rFonts w:ascii="Times New Roman" w:hAnsi="Times New Roman"/>
                <w:b/>
                <w:lang w:eastAsia="pl-PL"/>
              </w:rPr>
            </w:pPr>
            <w:r>
              <w:rPr>
                <w:rFonts w:ascii="Times New Roman" w:hAnsi="Times New Roman"/>
                <w:b/>
                <w:lang w:eastAsia="pl-PL"/>
              </w:rPr>
              <w:t>Nr kryterium</w:t>
            </w:r>
          </w:p>
        </w:tc>
        <w:tc>
          <w:tcPr>
            <w:tcW w:w="8600" w:type="dxa"/>
            <w:shd w:val="clear" w:color="auto" w:fill="F3F3F3"/>
            <w:vAlign w:val="center"/>
          </w:tcPr>
          <w:p w:rsidR="006306B0" w:rsidRPr="00352624" w:rsidRDefault="0093361C" w:rsidP="00BF1BC2">
            <w:pPr>
              <w:spacing w:before="120" w:after="100" w:afterAutospacing="1"/>
              <w:jc w:val="both"/>
              <w:rPr>
                <w:rFonts w:ascii="Times New Roman" w:hAnsi="Times New Roman"/>
                <w:b/>
                <w:lang w:eastAsia="pl-PL"/>
              </w:rPr>
            </w:pPr>
            <w:r>
              <w:rPr>
                <w:rFonts w:ascii="Times New Roman" w:hAnsi="Times New Roman"/>
                <w:b/>
                <w:lang w:eastAsia="pl-PL"/>
              </w:rPr>
              <w:t>Wzór</w:t>
            </w:r>
          </w:p>
        </w:tc>
      </w:tr>
      <w:tr w:rsidR="006306B0" w:rsidRPr="00FA1574" w:rsidTr="000A0D59">
        <w:trPr>
          <w:trHeight w:val="2105"/>
          <w:jc w:val="center"/>
        </w:trPr>
        <w:tc>
          <w:tcPr>
            <w:tcW w:w="1182" w:type="dxa"/>
          </w:tcPr>
          <w:p w:rsidR="006306B0" w:rsidRPr="00352624" w:rsidRDefault="006306B0" w:rsidP="00BF1BC2">
            <w:pPr>
              <w:spacing w:before="120" w:after="120"/>
              <w:jc w:val="both"/>
              <w:rPr>
                <w:rFonts w:ascii="Times New Roman" w:hAnsi="Times New Roman"/>
                <w:lang w:eastAsia="pl-PL"/>
              </w:rPr>
            </w:pPr>
            <w:r w:rsidRPr="00352624">
              <w:rPr>
                <w:rFonts w:ascii="Times New Roman" w:hAnsi="Times New Roman"/>
                <w:lang w:eastAsia="pl-PL"/>
              </w:rPr>
              <w:t>1</w:t>
            </w:r>
            <w:r w:rsidR="001E1ED7" w:rsidRPr="00352624">
              <w:rPr>
                <w:rFonts w:ascii="Times New Roman" w:hAnsi="Times New Roman"/>
                <w:lang w:eastAsia="pl-PL"/>
              </w:rPr>
              <w:t>.</w:t>
            </w:r>
          </w:p>
        </w:tc>
        <w:tc>
          <w:tcPr>
            <w:tcW w:w="8600" w:type="dxa"/>
          </w:tcPr>
          <w:p w:rsidR="000129D4" w:rsidRDefault="000129D4" w:rsidP="000129D4">
            <w:pPr>
              <w:spacing w:before="120" w:after="120"/>
              <w:jc w:val="both"/>
              <w:rPr>
                <w:rFonts w:ascii="Times New Roman" w:hAnsi="Times New Roman"/>
              </w:rPr>
            </w:pPr>
            <w:r w:rsidRPr="0093361C">
              <w:rPr>
                <w:rFonts w:ascii="Times New Roman" w:hAnsi="Times New Roman"/>
                <w:b/>
              </w:rPr>
              <w:t>Cena</w:t>
            </w:r>
            <w:r w:rsidRPr="0093361C">
              <w:rPr>
                <w:rFonts w:ascii="Times New Roman" w:hAnsi="Times New Roman"/>
              </w:rPr>
              <w:t xml:space="preserve"> (koszt) </w:t>
            </w:r>
            <w:r>
              <w:rPr>
                <w:rFonts w:ascii="Times New Roman" w:hAnsi="Times New Roman"/>
              </w:rPr>
              <w:t>za wykonanie całego zamówienia</w:t>
            </w:r>
          </w:p>
          <w:p w:rsidR="000129D4" w:rsidRPr="00352624" w:rsidRDefault="000129D4" w:rsidP="000129D4">
            <w:pPr>
              <w:spacing w:before="120" w:after="120"/>
              <w:jc w:val="both"/>
              <w:rPr>
                <w:rFonts w:ascii="Times New Roman" w:hAnsi="Times New Roman"/>
                <w:b/>
                <w:lang w:eastAsia="pl-PL"/>
              </w:rPr>
            </w:pPr>
            <w:r w:rsidRPr="00352624">
              <w:rPr>
                <w:rFonts w:ascii="Times New Roman" w:hAnsi="Times New Roman"/>
                <w:b/>
                <w:lang w:eastAsia="pl-PL"/>
              </w:rPr>
              <w:t>Liczba punktów</w:t>
            </w:r>
            <w:r w:rsidR="000A0D59">
              <w:rPr>
                <w:rFonts w:ascii="Times New Roman" w:hAnsi="Times New Roman"/>
                <w:b/>
                <w:lang w:eastAsia="pl-PL"/>
              </w:rPr>
              <w:t xml:space="preserve"> w kryterium</w:t>
            </w:r>
            <w:r w:rsidRPr="00352624">
              <w:rPr>
                <w:rFonts w:ascii="Times New Roman" w:hAnsi="Times New Roman"/>
                <w:b/>
                <w:lang w:eastAsia="pl-PL"/>
              </w:rPr>
              <w:t xml:space="preserve"> = ( C</w:t>
            </w:r>
            <w:r w:rsidRPr="00352624">
              <w:rPr>
                <w:rFonts w:ascii="Times New Roman" w:hAnsi="Times New Roman"/>
                <w:b/>
                <w:vertAlign w:val="subscript"/>
                <w:lang w:eastAsia="pl-PL"/>
              </w:rPr>
              <w:t>min</w:t>
            </w:r>
            <w:r w:rsidRPr="00352624">
              <w:rPr>
                <w:rFonts w:ascii="Times New Roman" w:hAnsi="Times New Roman"/>
                <w:b/>
                <w:lang w:eastAsia="pl-PL"/>
              </w:rPr>
              <w:t>/C</w:t>
            </w:r>
            <w:r w:rsidRPr="00352624">
              <w:rPr>
                <w:rFonts w:ascii="Times New Roman" w:hAnsi="Times New Roman"/>
                <w:b/>
                <w:vertAlign w:val="subscript"/>
                <w:lang w:eastAsia="pl-PL"/>
              </w:rPr>
              <w:t xml:space="preserve">of </w:t>
            </w:r>
            <w:r w:rsidRPr="00352624">
              <w:rPr>
                <w:rFonts w:ascii="Times New Roman" w:hAnsi="Times New Roman"/>
                <w:b/>
                <w:lang w:eastAsia="pl-PL"/>
              </w:rPr>
              <w:t xml:space="preserve">) x 100 x </w:t>
            </w:r>
            <w:r>
              <w:rPr>
                <w:rFonts w:ascii="Times New Roman" w:hAnsi="Times New Roman"/>
                <w:b/>
                <w:lang w:eastAsia="pl-PL"/>
              </w:rPr>
              <w:t>waga</w:t>
            </w:r>
          </w:p>
          <w:p w:rsidR="000129D4" w:rsidRPr="00352624" w:rsidRDefault="000129D4" w:rsidP="000129D4">
            <w:pPr>
              <w:spacing w:after="0" w:line="240" w:lineRule="auto"/>
              <w:jc w:val="both"/>
              <w:rPr>
                <w:rFonts w:ascii="Times New Roman" w:hAnsi="Times New Roman"/>
                <w:lang w:eastAsia="pl-PL"/>
              </w:rPr>
            </w:pPr>
            <w:r w:rsidRPr="00352624">
              <w:rPr>
                <w:rFonts w:ascii="Times New Roman" w:hAnsi="Times New Roman"/>
                <w:lang w:eastAsia="pl-PL"/>
              </w:rPr>
              <w:t>gdzie:</w:t>
            </w:r>
          </w:p>
          <w:p w:rsidR="000129D4" w:rsidRPr="004124F4" w:rsidRDefault="000129D4" w:rsidP="000129D4">
            <w:pPr>
              <w:spacing w:after="0"/>
              <w:ind w:left="402" w:hanging="402"/>
              <w:rPr>
                <w:rFonts w:ascii="Times New Roman" w:eastAsia="Times New Roman" w:hAnsi="Times New Roman"/>
                <w:sz w:val="20"/>
                <w:szCs w:val="20"/>
                <w:lang w:eastAsia="pl-PL"/>
              </w:rPr>
            </w:pPr>
            <w:r w:rsidRPr="004124F4">
              <w:rPr>
                <w:rFonts w:ascii="Times New Roman" w:hAnsi="Times New Roman"/>
                <w:sz w:val="20"/>
                <w:szCs w:val="20"/>
                <w:lang w:eastAsia="pl-PL"/>
              </w:rPr>
              <w:t>- C</w:t>
            </w:r>
            <w:r w:rsidRPr="004124F4">
              <w:rPr>
                <w:rFonts w:ascii="Times New Roman" w:hAnsi="Times New Roman"/>
                <w:sz w:val="20"/>
                <w:szCs w:val="20"/>
                <w:vertAlign w:val="subscript"/>
                <w:lang w:eastAsia="pl-PL"/>
              </w:rPr>
              <w:t>min</w:t>
            </w:r>
            <w:r w:rsidRPr="004124F4">
              <w:rPr>
                <w:rFonts w:ascii="Times New Roman" w:hAnsi="Times New Roman"/>
                <w:sz w:val="20"/>
                <w:szCs w:val="20"/>
                <w:lang w:eastAsia="pl-PL"/>
              </w:rPr>
              <w:t xml:space="preserve"> - </w:t>
            </w:r>
            <w:r w:rsidRPr="004124F4">
              <w:rPr>
                <w:rFonts w:ascii="Times New Roman" w:eastAsia="Times New Roman" w:hAnsi="Times New Roman"/>
                <w:sz w:val="20"/>
                <w:szCs w:val="20"/>
                <w:lang w:eastAsia="pl-PL"/>
              </w:rPr>
              <w:t>najniższa cena spośród wszystkich ofert w danym zadaniu częściowym,</w:t>
            </w:r>
          </w:p>
          <w:p w:rsidR="000129D4" w:rsidRPr="004124F4" w:rsidRDefault="000129D4" w:rsidP="000129D4">
            <w:pPr>
              <w:spacing w:after="0"/>
              <w:ind w:left="402" w:hanging="402"/>
              <w:rPr>
                <w:rFonts w:ascii="Times New Roman" w:hAnsi="Times New Roman"/>
                <w:sz w:val="20"/>
                <w:szCs w:val="20"/>
              </w:rPr>
            </w:pPr>
            <w:r w:rsidRPr="004124F4">
              <w:rPr>
                <w:rFonts w:ascii="Times New Roman" w:hAnsi="Times New Roman"/>
                <w:sz w:val="20"/>
                <w:szCs w:val="20"/>
                <w:lang w:eastAsia="pl-PL"/>
              </w:rPr>
              <w:t>- C</w:t>
            </w:r>
            <w:r w:rsidRPr="004124F4">
              <w:rPr>
                <w:rFonts w:ascii="Times New Roman" w:hAnsi="Times New Roman"/>
                <w:sz w:val="20"/>
                <w:szCs w:val="20"/>
                <w:vertAlign w:val="subscript"/>
                <w:lang w:eastAsia="pl-PL"/>
              </w:rPr>
              <w:t>of</w:t>
            </w:r>
            <w:r w:rsidRPr="004124F4">
              <w:rPr>
                <w:rFonts w:ascii="Times New Roman" w:hAnsi="Times New Roman"/>
                <w:sz w:val="20"/>
                <w:szCs w:val="20"/>
                <w:lang w:eastAsia="pl-PL"/>
              </w:rPr>
              <w:t xml:space="preserve"> - cena podana w badanej ofercie</w:t>
            </w:r>
            <w:r w:rsidRPr="004124F4">
              <w:rPr>
                <w:rFonts w:ascii="Times New Roman" w:hAnsi="Times New Roman"/>
                <w:sz w:val="20"/>
                <w:szCs w:val="20"/>
              </w:rPr>
              <w:t xml:space="preserve"> w danym zadaniu częściowym</w:t>
            </w:r>
            <w:r w:rsidRPr="004124F4">
              <w:rPr>
                <w:rFonts w:ascii="Times New Roman" w:hAnsi="Times New Roman"/>
                <w:sz w:val="20"/>
                <w:szCs w:val="20"/>
                <w:lang w:eastAsia="pl-PL"/>
              </w:rPr>
              <w:t>,</w:t>
            </w:r>
          </w:p>
          <w:p w:rsidR="001E1ED7" w:rsidRPr="00352624" w:rsidRDefault="000129D4" w:rsidP="000129D4">
            <w:pPr>
              <w:pStyle w:val="Tekstpodstawowy"/>
              <w:spacing w:after="0"/>
              <w:jc w:val="both"/>
              <w:rPr>
                <w:sz w:val="22"/>
                <w:szCs w:val="22"/>
                <w:lang w:eastAsia="pl-PL"/>
              </w:rPr>
            </w:pPr>
            <w:r w:rsidRPr="004124F4">
              <w:rPr>
                <w:sz w:val="20"/>
                <w:szCs w:val="20"/>
              </w:rPr>
              <w:t>- waga - waga kryterium „Cena (koszt)</w:t>
            </w:r>
            <w:r w:rsidR="000A0D59">
              <w:rPr>
                <w:sz w:val="20"/>
                <w:szCs w:val="20"/>
              </w:rPr>
              <w:t>”</w:t>
            </w:r>
            <w:r w:rsidRPr="004124F4">
              <w:rPr>
                <w:sz w:val="20"/>
                <w:szCs w:val="20"/>
              </w:rPr>
              <w:t xml:space="preserve"> - 90%</w:t>
            </w:r>
          </w:p>
        </w:tc>
      </w:tr>
      <w:tr w:rsidR="001E1ED7" w:rsidRPr="00FA1574" w:rsidTr="00F048F0">
        <w:trPr>
          <w:trHeight w:val="5235"/>
          <w:jc w:val="center"/>
        </w:trPr>
        <w:tc>
          <w:tcPr>
            <w:tcW w:w="1182" w:type="dxa"/>
          </w:tcPr>
          <w:p w:rsidR="001E1ED7" w:rsidRPr="00352624" w:rsidRDefault="001E1ED7" w:rsidP="00BF1BC2">
            <w:pPr>
              <w:spacing w:before="120" w:after="120"/>
              <w:jc w:val="both"/>
              <w:rPr>
                <w:rFonts w:ascii="Times New Roman" w:hAnsi="Times New Roman"/>
                <w:lang w:eastAsia="pl-PL"/>
              </w:rPr>
            </w:pPr>
            <w:r w:rsidRPr="00352624">
              <w:rPr>
                <w:rFonts w:ascii="Times New Roman" w:hAnsi="Times New Roman"/>
                <w:lang w:eastAsia="pl-PL"/>
              </w:rPr>
              <w:t>2.</w:t>
            </w:r>
          </w:p>
        </w:tc>
        <w:tc>
          <w:tcPr>
            <w:tcW w:w="8600" w:type="dxa"/>
          </w:tcPr>
          <w:p w:rsidR="000129D4" w:rsidRPr="005D42D8" w:rsidRDefault="000129D4" w:rsidP="000129D4">
            <w:pPr>
              <w:spacing w:before="120" w:after="80" w:line="240" w:lineRule="auto"/>
              <w:jc w:val="both"/>
              <w:rPr>
                <w:rFonts w:ascii="Times New Roman" w:eastAsia="Times New Roman" w:hAnsi="Times New Roman"/>
                <w:lang w:eastAsia="pl-PL"/>
              </w:rPr>
            </w:pPr>
            <w:r w:rsidRPr="001B3907">
              <w:rPr>
                <w:rFonts w:ascii="Times New Roman" w:eastAsia="Times New Roman" w:hAnsi="Times New Roman"/>
                <w:b/>
                <w:lang w:eastAsia="pl-PL"/>
              </w:rPr>
              <w:t>T</w:t>
            </w:r>
            <w:r w:rsidRPr="005D42D8">
              <w:rPr>
                <w:rFonts w:ascii="Times New Roman" w:eastAsia="Times New Roman" w:hAnsi="Times New Roman"/>
                <w:b/>
                <w:lang w:eastAsia="pl-PL"/>
              </w:rPr>
              <w:t xml:space="preserve">ermin </w:t>
            </w:r>
            <w:r w:rsidR="00253119">
              <w:rPr>
                <w:rFonts w:ascii="Times New Roman" w:eastAsia="Times New Roman" w:hAnsi="Times New Roman"/>
                <w:b/>
                <w:lang w:eastAsia="pl-PL"/>
              </w:rPr>
              <w:t>dostawy urządzeń</w:t>
            </w:r>
          </w:p>
          <w:p w:rsidR="00253119" w:rsidRPr="00113B11" w:rsidRDefault="00253119" w:rsidP="00253119">
            <w:pPr>
              <w:spacing w:before="120" w:after="80" w:line="240" w:lineRule="auto"/>
              <w:jc w:val="both"/>
              <w:rPr>
                <w:rFonts w:ascii="Times New Roman" w:eastAsia="Times New Roman" w:hAnsi="Times New Roman"/>
                <w:u w:val="single"/>
                <w:lang w:eastAsia="pl-PL"/>
              </w:rPr>
            </w:pPr>
            <w:r w:rsidRPr="00113B11">
              <w:rPr>
                <w:rFonts w:ascii="Times New Roman" w:eastAsia="Times New Roman" w:hAnsi="Times New Roman"/>
                <w:u w:val="single"/>
                <w:lang w:eastAsia="pl-PL"/>
              </w:rPr>
              <w:t>W ramach kryterium „Termin dostawy urządzeń” Komisja przetargowa dokona oceny ofert w skali od 0 do 10 pkt w następujący sposób:</w:t>
            </w:r>
          </w:p>
          <w:p w:rsidR="0099273F" w:rsidRPr="00113B11" w:rsidRDefault="0099273F" w:rsidP="0099273F">
            <w:pPr>
              <w:numPr>
                <w:ilvl w:val="3"/>
                <w:numId w:val="13"/>
              </w:numPr>
              <w:spacing w:after="60" w:line="240" w:lineRule="auto"/>
              <w:ind w:left="369" w:hanging="369"/>
              <w:jc w:val="both"/>
              <w:rPr>
                <w:rFonts w:ascii="Times New Roman" w:eastAsia="Times New Roman" w:hAnsi="Times New Roman"/>
                <w:lang w:eastAsia="pl-PL"/>
              </w:rPr>
            </w:pPr>
            <w:r w:rsidRPr="00113B11">
              <w:rPr>
                <w:rFonts w:ascii="Times New Roman" w:eastAsia="Times New Roman" w:hAnsi="Times New Roman"/>
                <w:lang w:eastAsia="pl-PL"/>
              </w:rPr>
              <w:t>W każdym zadaniu częściowym przyjmuje się maksymalny termin dostawy urządzeń – 120 dni (liczone będą dni kalendarzowe),</w:t>
            </w:r>
          </w:p>
          <w:p w:rsidR="0099273F" w:rsidRPr="00113B11" w:rsidRDefault="0099273F" w:rsidP="0099273F">
            <w:pPr>
              <w:numPr>
                <w:ilvl w:val="3"/>
                <w:numId w:val="13"/>
              </w:numPr>
              <w:spacing w:after="60" w:line="240" w:lineRule="auto"/>
              <w:ind w:left="369" w:hanging="369"/>
              <w:jc w:val="both"/>
              <w:rPr>
                <w:rFonts w:ascii="Times New Roman" w:eastAsia="Times New Roman" w:hAnsi="Times New Roman"/>
                <w:lang w:eastAsia="pl-PL"/>
              </w:rPr>
            </w:pPr>
            <w:r w:rsidRPr="00113B11">
              <w:rPr>
                <w:rFonts w:ascii="Times New Roman" w:eastAsia="Times New Roman" w:hAnsi="Times New Roman"/>
                <w:lang w:eastAsia="pl-PL"/>
              </w:rPr>
              <w:t xml:space="preserve">Maksymalna liczba punktów, jaką może otrzymać Wykonawca w tym kryterium to </w:t>
            </w:r>
            <w:r w:rsidRPr="00113B11">
              <w:rPr>
                <w:rFonts w:ascii="Times New Roman" w:eastAsia="Times New Roman" w:hAnsi="Times New Roman"/>
                <w:lang w:eastAsia="pl-PL"/>
              </w:rPr>
              <w:br/>
              <w:t>10 pkt,</w:t>
            </w:r>
          </w:p>
          <w:p w:rsidR="0099273F" w:rsidRPr="00113B11" w:rsidRDefault="0099273F" w:rsidP="0099273F">
            <w:pPr>
              <w:numPr>
                <w:ilvl w:val="0"/>
                <w:numId w:val="13"/>
              </w:numPr>
              <w:spacing w:after="60" w:line="240" w:lineRule="auto"/>
              <w:ind w:left="369" w:hanging="369"/>
              <w:jc w:val="both"/>
              <w:rPr>
                <w:rFonts w:ascii="Times New Roman" w:eastAsia="Times New Roman" w:hAnsi="Times New Roman"/>
                <w:lang w:eastAsia="pl-PL"/>
              </w:rPr>
            </w:pPr>
            <w:r w:rsidRPr="00113B11">
              <w:rPr>
                <w:rFonts w:ascii="Times New Roman" w:eastAsia="Times New Roman" w:hAnsi="Times New Roman"/>
                <w:lang w:eastAsia="pl-PL"/>
              </w:rPr>
              <w:t>Wykonawca, który zaoferuje najkrótszy termin realizacji zamówienia w ramach danego zadania częściowego – otrzyma maksymalną liczbę punktów w kryterium „</w:t>
            </w:r>
            <w:r w:rsidRPr="00113B11">
              <w:rPr>
                <w:rFonts w:ascii="Times New Roman" w:eastAsia="Times New Roman" w:hAnsi="Times New Roman"/>
                <w:i/>
                <w:lang w:eastAsia="pl-PL"/>
              </w:rPr>
              <w:t>Termin dostawy urządzeń</w:t>
            </w:r>
            <w:r w:rsidRPr="00113B11">
              <w:rPr>
                <w:rFonts w:ascii="Times New Roman" w:eastAsia="Times New Roman" w:hAnsi="Times New Roman"/>
                <w:lang w:eastAsia="pl-PL"/>
              </w:rPr>
              <w:t>” w danym zadaniu częściowym tj. 10 pkt,</w:t>
            </w:r>
          </w:p>
          <w:p w:rsidR="0099273F" w:rsidRPr="00113B11" w:rsidRDefault="0099273F" w:rsidP="0099273F">
            <w:pPr>
              <w:numPr>
                <w:ilvl w:val="0"/>
                <w:numId w:val="13"/>
              </w:numPr>
              <w:spacing w:after="60" w:line="240" w:lineRule="auto"/>
              <w:ind w:left="369" w:hanging="369"/>
              <w:jc w:val="both"/>
              <w:rPr>
                <w:rFonts w:ascii="Times New Roman" w:eastAsia="Times New Roman" w:hAnsi="Times New Roman"/>
                <w:lang w:eastAsia="pl-PL"/>
              </w:rPr>
            </w:pPr>
            <w:r w:rsidRPr="00113B11">
              <w:rPr>
                <w:rFonts w:ascii="Times New Roman" w:eastAsia="Times New Roman" w:hAnsi="Times New Roman"/>
                <w:lang w:eastAsia="pl-PL"/>
              </w:rPr>
              <w:t>Wykonawca, który w ramach danego zadania częściowego zaoferuje wyznaczony przez Zamawiającego maksymalny termin dostawy urządzeń – 120 dni – otrzyma w kryterium „</w:t>
            </w:r>
            <w:r w:rsidRPr="00113B11">
              <w:rPr>
                <w:rFonts w:ascii="Times New Roman" w:eastAsia="Times New Roman" w:hAnsi="Times New Roman"/>
                <w:i/>
                <w:lang w:eastAsia="pl-PL"/>
              </w:rPr>
              <w:t>Termin dostawy urządzeń</w:t>
            </w:r>
            <w:r w:rsidRPr="00113B11">
              <w:rPr>
                <w:rFonts w:ascii="Times New Roman" w:eastAsia="Times New Roman" w:hAnsi="Times New Roman"/>
                <w:lang w:eastAsia="pl-PL"/>
              </w:rPr>
              <w:t>” w danym zadaniu częściowym 0 pkt,</w:t>
            </w:r>
          </w:p>
          <w:p w:rsidR="0099273F" w:rsidRPr="00113B11" w:rsidRDefault="0099273F" w:rsidP="0099273F">
            <w:pPr>
              <w:numPr>
                <w:ilvl w:val="0"/>
                <w:numId w:val="13"/>
              </w:numPr>
              <w:spacing w:after="60" w:line="240" w:lineRule="auto"/>
              <w:ind w:left="408" w:hanging="408"/>
              <w:jc w:val="both"/>
              <w:rPr>
                <w:rFonts w:ascii="Times New Roman" w:eastAsia="Times New Roman" w:hAnsi="Times New Roman"/>
                <w:lang w:eastAsia="pl-PL"/>
              </w:rPr>
            </w:pPr>
            <w:r w:rsidRPr="00113B11">
              <w:rPr>
                <w:rFonts w:ascii="Times New Roman" w:eastAsia="Times New Roman" w:hAnsi="Times New Roman"/>
                <w:lang w:eastAsia="pl-PL"/>
              </w:rPr>
              <w:t>Wykonawcy, którzy zaoferują wartość pośrednią, pomiędzy wartością najkorzystniejszą a najmniej korzystną, otrzymają liczbę punktów obliczoną wg wzoru:</w:t>
            </w:r>
          </w:p>
          <w:p w:rsidR="0099273F" w:rsidRPr="00113B11" w:rsidRDefault="0099273F" w:rsidP="0099273F">
            <w:pPr>
              <w:spacing w:after="120" w:line="240" w:lineRule="auto"/>
              <w:ind w:left="459" w:hanging="391"/>
              <w:jc w:val="both"/>
              <w:rPr>
                <w:rFonts w:ascii="Times New Roman" w:eastAsia="Times New Roman" w:hAnsi="Times New Roman"/>
                <w:lang w:eastAsia="pl-PL"/>
              </w:rPr>
            </w:pPr>
            <w:r w:rsidRPr="00113B11">
              <w:rPr>
                <w:rFonts w:ascii="Times New Roman" w:eastAsia="Times New Roman" w:hAnsi="Times New Roman"/>
                <w:lang w:eastAsia="pl-PL"/>
              </w:rPr>
              <w:t>Liczba punktów w kryterium  = [(T</w:t>
            </w:r>
            <w:r w:rsidRPr="00113B11">
              <w:rPr>
                <w:rFonts w:ascii="Times New Roman" w:eastAsia="Times New Roman" w:hAnsi="Times New Roman"/>
                <w:vertAlign w:val="subscript"/>
                <w:lang w:eastAsia="pl-PL"/>
              </w:rPr>
              <w:t>max</w:t>
            </w:r>
            <w:r w:rsidRPr="00113B11">
              <w:rPr>
                <w:rFonts w:ascii="Times New Roman" w:eastAsia="Times New Roman" w:hAnsi="Times New Roman"/>
                <w:lang w:eastAsia="pl-PL"/>
              </w:rPr>
              <w:t>-T</w:t>
            </w:r>
            <w:r w:rsidRPr="00113B11">
              <w:rPr>
                <w:rFonts w:ascii="Times New Roman" w:eastAsia="Times New Roman" w:hAnsi="Times New Roman"/>
                <w:vertAlign w:val="subscript"/>
                <w:lang w:eastAsia="pl-PL"/>
              </w:rPr>
              <w:t>of</w:t>
            </w:r>
            <w:r w:rsidRPr="00113B11">
              <w:rPr>
                <w:rFonts w:ascii="Times New Roman" w:eastAsia="Times New Roman" w:hAnsi="Times New Roman"/>
                <w:lang w:eastAsia="pl-PL"/>
              </w:rPr>
              <w:t>)/(T</w:t>
            </w:r>
            <w:r w:rsidRPr="00113B11">
              <w:rPr>
                <w:rFonts w:ascii="Times New Roman" w:eastAsia="Times New Roman" w:hAnsi="Times New Roman"/>
                <w:vertAlign w:val="subscript"/>
                <w:lang w:eastAsia="pl-PL"/>
              </w:rPr>
              <w:t>max</w:t>
            </w:r>
            <w:r w:rsidRPr="00113B11">
              <w:rPr>
                <w:rFonts w:ascii="Times New Roman" w:eastAsia="Times New Roman" w:hAnsi="Times New Roman"/>
                <w:lang w:eastAsia="pl-PL"/>
              </w:rPr>
              <w:t>-T</w:t>
            </w:r>
            <w:r w:rsidRPr="00113B11">
              <w:rPr>
                <w:rFonts w:ascii="Times New Roman" w:eastAsia="Times New Roman" w:hAnsi="Times New Roman"/>
                <w:vertAlign w:val="subscript"/>
                <w:lang w:eastAsia="pl-PL"/>
              </w:rPr>
              <w:t>min</w:t>
            </w:r>
            <w:r w:rsidRPr="00113B11">
              <w:rPr>
                <w:rFonts w:ascii="Times New Roman" w:eastAsia="Times New Roman" w:hAnsi="Times New Roman"/>
                <w:lang w:eastAsia="pl-PL"/>
              </w:rPr>
              <w:t>)]*100*waga</w:t>
            </w:r>
          </w:p>
          <w:p w:rsidR="0099273F" w:rsidRPr="00113B11" w:rsidRDefault="0099273F" w:rsidP="0099273F">
            <w:pPr>
              <w:spacing w:after="0" w:line="240" w:lineRule="auto"/>
              <w:ind w:left="459" w:hanging="384"/>
              <w:jc w:val="both"/>
              <w:rPr>
                <w:rFonts w:ascii="Times New Roman" w:eastAsia="Times New Roman" w:hAnsi="Times New Roman"/>
                <w:lang w:eastAsia="pl-PL"/>
              </w:rPr>
            </w:pPr>
            <w:r w:rsidRPr="00113B11">
              <w:rPr>
                <w:rFonts w:ascii="Times New Roman" w:eastAsia="Times New Roman" w:hAnsi="Times New Roman"/>
                <w:lang w:eastAsia="pl-PL"/>
              </w:rPr>
              <w:t>gdzie:</w:t>
            </w:r>
          </w:p>
          <w:p w:rsidR="0099273F" w:rsidRPr="00113B11" w:rsidRDefault="0099273F" w:rsidP="0099273F">
            <w:pPr>
              <w:numPr>
                <w:ilvl w:val="0"/>
                <w:numId w:val="126"/>
              </w:numPr>
              <w:spacing w:after="0" w:line="240" w:lineRule="auto"/>
              <w:ind w:left="318" w:hanging="283"/>
              <w:contextualSpacing/>
              <w:jc w:val="both"/>
              <w:rPr>
                <w:rFonts w:ascii="Times New Roman" w:hAnsi="Times New Roman"/>
                <w:sz w:val="20"/>
                <w:szCs w:val="20"/>
              </w:rPr>
            </w:pPr>
            <w:r w:rsidRPr="00113B11">
              <w:rPr>
                <w:rFonts w:ascii="Times New Roman" w:hAnsi="Times New Roman"/>
              </w:rPr>
              <w:t>T</w:t>
            </w:r>
            <w:r w:rsidRPr="00113B11">
              <w:rPr>
                <w:rFonts w:ascii="Times New Roman" w:hAnsi="Times New Roman"/>
                <w:vertAlign w:val="subscript"/>
              </w:rPr>
              <w:t>max</w:t>
            </w:r>
            <w:r w:rsidRPr="00113B11">
              <w:rPr>
                <w:rFonts w:ascii="Times New Roman" w:hAnsi="Times New Roman"/>
              </w:rPr>
              <w:t xml:space="preserve"> – </w:t>
            </w:r>
            <w:r w:rsidRPr="00113B11">
              <w:rPr>
                <w:rFonts w:ascii="Times New Roman" w:hAnsi="Times New Roman"/>
                <w:sz w:val="20"/>
                <w:szCs w:val="20"/>
              </w:rPr>
              <w:t xml:space="preserve">najdłuższy dopuszczalny termin dostawy urządzeń w danym zadaniu częściowym </w:t>
            </w:r>
            <w:r w:rsidRPr="00113B11">
              <w:rPr>
                <w:rFonts w:ascii="Times New Roman" w:hAnsi="Times New Roman"/>
                <w:sz w:val="20"/>
                <w:szCs w:val="20"/>
              </w:rPr>
              <w:br/>
              <w:t>(120 dni),</w:t>
            </w:r>
          </w:p>
          <w:p w:rsidR="0099273F" w:rsidRPr="00113B11" w:rsidRDefault="0099273F" w:rsidP="0099273F">
            <w:pPr>
              <w:numPr>
                <w:ilvl w:val="0"/>
                <w:numId w:val="126"/>
              </w:numPr>
              <w:spacing w:after="0" w:line="240" w:lineRule="auto"/>
              <w:ind w:left="318" w:hanging="283"/>
              <w:contextualSpacing/>
              <w:jc w:val="both"/>
              <w:rPr>
                <w:rFonts w:ascii="Times New Roman" w:hAnsi="Times New Roman"/>
                <w:sz w:val="20"/>
                <w:szCs w:val="20"/>
              </w:rPr>
            </w:pPr>
            <w:r w:rsidRPr="00113B11">
              <w:rPr>
                <w:rFonts w:ascii="Times New Roman" w:hAnsi="Times New Roman"/>
                <w:sz w:val="20"/>
                <w:szCs w:val="20"/>
              </w:rPr>
              <w:t>T</w:t>
            </w:r>
            <w:r w:rsidRPr="00113B11">
              <w:rPr>
                <w:rFonts w:ascii="Times New Roman" w:hAnsi="Times New Roman"/>
                <w:sz w:val="20"/>
                <w:szCs w:val="20"/>
                <w:vertAlign w:val="subscript"/>
              </w:rPr>
              <w:t>of</w:t>
            </w:r>
            <w:r w:rsidRPr="00113B11">
              <w:rPr>
                <w:rFonts w:ascii="Times New Roman" w:hAnsi="Times New Roman"/>
                <w:sz w:val="20"/>
                <w:szCs w:val="20"/>
              </w:rPr>
              <w:t xml:space="preserve"> - termin dostawy urządzeń podany w badanej ofercie w danym zadaniu częściowym,</w:t>
            </w:r>
          </w:p>
          <w:p w:rsidR="0099273F" w:rsidRPr="00113B11" w:rsidRDefault="0099273F" w:rsidP="0099273F">
            <w:pPr>
              <w:numPr>
                <w:ilvl w:val="0"/>
                <w:numId w:val="126"/>
              </w:numPr>
              <w:spacing w:after="0" w:line="240" w:lineRule="auto"/>
              <w:ind w:left="318" w:hanging="283"/>
              <w:contextualSpacing/>
              <w:jc w:val="both"/>
              <w:rPr>
                <w:rFonts w:ascii="Times New Roman" w:hAnsi="Times New Roman"/>
                <w:sz w:val="20"/>
                <w:szCs w:val="20"/>
              </w:rPr>
            </w:pPr>
            <w:r w:rsidRPr="00113B11">
              <w:rPr>
                <w:rFonts w:ascii="Times New Roman" w:hAnsi="Times New Roman"/>
                <w:sz w:val="20"/>
                <w:szCs w:val="20"/>
              </w:rPr>
              <w:t>T</w:t>
            </w:r>
            <w:r w:rsidRPr="00113B11">
              <w:rPr>
                <w:rFonts w:ascii="Times New Roman" w:hAnsi="Times New Roman"/>
                <w:sz w:val="20"/>
                <w:szCs w:val="20"/>
                <w:vertAlign w:val="subscript"/>
              </w:rPr>
              <w:t xml:space="preserve">min </w:t>
            </w:r>
            <w:r w:rsidRPr="00113B11">
              <w:rPr>
                <w:rFonts w:ascii="Times New Roman" w:hAnsi="Times New Roman"/>
                <w:sz w:val="20"/>
                <w:szCs w:val="20"/>
              </w:rPr>
              <w:t>– najkrótszy spośród wszystkich ofert zaoferowany termin dostawy urządzeń w danym zadaniu częściowym,</w:t>
            </w:r>
          </w:p>
          <w:p w:rsidR="001E1ED7" w:rsidRPr="00113B11" w:rsidRDefault="00113B11" w:rsidP="00113B11">
            <w:pPr>
              <w:spacing w:after="60" w:line="240" w:lineRule="auto"/>
              <w:jc w:val="both"/>
              <w:rPr>
                <w:rFonts w:ascii="Times New Roman" w:hAnsi="Times New Roman"/>
              </w:rPr>
            </w:pPr>
            <w:r w:rsidRPr="00113B11">
              <w:rPr>
                <w:rFonts w:ascii="Times New Roman" w:hAnsi="Times New Roman"/>
                <w:sz w:val="20"/>
                <w:szCs w:val="20"/>
              </w:rPr>
              <w:t xml:space="preserve">-      </w:t>
            </w:r>
            <w:r w:rsidR="0099273F" w:rsidRPr="00113B11">
              <w:rPr>
                <w:rFonts w:ascii="Times New Roman" w:hAnsi="Times New Roman"/>
                <w:sz w:val="20"/>
                <w:szCs w:val="20"/>
              </w:rPr>
              <w:t>waga - waga kryterium „Termin dostawy urządzeń” 10%</w:t>
            </w:r>
          </w:p>
        </w:tc>
      </w:tr>
    </w:tbl>
    <w:p w:rsidR="00533C03" w:rsidRDefault="00530857" w:rsidP="00530857">
      <w:pPr>
        <w:spacing w:before="60" w:after="120" w:line="240" w:lineRule="auto"/>
        <w:ind w:left="567" w:hanging="567"/>
        <w:jc w:val="both"/>
        <w:outlineLvl w:val="1"/>
        <w:rPr>
          <w:rFonts w:ascii="Times New Roman" w:hAnsi="Times New Roman"/>
          <w:bCs/>
          <w:iCs/>
          <w:sz w:val="24"/>
          <w:szCs w:val="24"/>
          <w:lang w:eastAsia="pl-PL"/>
        </w:rPr>
      </w:pPr>
      <w:r>
        <w:rPr>
          <w:rFonts w:ascii="Times New Roman" w:hAnsi="Times New Roman"/>
          <w:bCs/>
          <w:iCs/>
          <w:sz w:val="24"/>
          <w:szCs w:val="24"/>
          <w:lang w:eastAsia="pl-PL"/>
        </w:rPr>
        <w:t>13.3</w:t>
      </w:r>
      <w:r>
        <w:rPr>
          <w:rFonts w:ascii="Times New Roman" w:hAnsi="Times New Roman"/>
          <w:bCs/>
          <w:iCs/>
          <w:sz w:val="24"/>
          <w:szCs w:val="24"/>
          <w:lang w:eastAsia="pl-PL"/>
        </w:rPr>
        <w:tab/>
      </w:r>
      <w:r w:rsidR="00406D73" w:rsidRPr="00A510B4">
        <w:rPr>
          <w:rFonts w:ascii="Times New Roman" w:hAnsi="Times New Roman"/>
          <w:bCs/>
          <w:iCs/>
          <w:sz w:val="24"/>
          <w:szCs w:val="24"/>
        </w:rPr>
        <w:t>Ogólna wartość punktowa danej oferty złożonej w danym zadaniu częściowym (</w:t>
      </w:r>
      <w:r w:rsidR="00406D73">
        <w:rPr>
          <w:rFonts w:ascii="Times New Roman" w:hAnsi="Times New Roman"/>
          <w:bCs/>
          <w:iCs/>
          <w:sz w:val="24"/>
          <w:szCs w:val="24"/>
        </w:rPr>
        <w:t>P</w:t>
      </w:r>
      <w:r w:rsidR="00406D73" w:rsidRPr="00A510B4">
        <w:rPr>
          <w:rFonts w:ascii="Times New Roman" w:hAnsi="Times New Roman"/>
          <w:bCs/>
          <w:iCs/>
          <w:sz w:val="24"/>
          <w:szCs w:val="24"/>
        </w:rPr>
        <w:t>), obliczona będzie wg następującego wzoru:</w:t>
      </w:r>
    </w:p>
    <w:p w:rsidR="00406D73" w:rsidRDefault="00406D73" w:rsidP="00406D73">
      <w:pPr>
        <w:spacing w:before="60" w:after="120" w:line="240" w:lineRule="auto"/>
        <w:ind w:left="567"/>
        <w:jc w:val="both"/>
        <w:outlineLvl w:val="1"/>
        <w:rPr>
          <w:rFonts w:ascii="Times New Roman" w:hAnsi="Times New Roman"/>
          <w:bCs/>
          <w:iCs/>
          <w:sz w:val="24"/>
          <w:szCs w:val="24"/>
          <w:lang w:eastAsia="pl-PL"/>
        </w:rPr>
      </w:pPr>
      <w:r>
        <w:rPr>
          <w:rFonts w:ascii="Times New Roman" w:hAnsi="Times New Roman"/>
          <w:b/>
          <w:bCs/>
          <w:iCs/>
          <w:sz w:val="24"/>
          <w:szCs w:val="24"/>
          <w:lang w:eastAsia="pl-PL"/>
        </w:rPr>
        <w:t>P</w:t>
      </w:r>
      <w:r w:rsidRPr="00A510B4">
        <w:rPr>
          <w:rFonts w:ascii="Times New Roman" w:hAnsi="Times New Roman"/>
          <w:b/>
          <w:bCs/>
          <w:iCs/>
          <w:sz w:val="24"/>
          <w:szCs w:val="24"/>
          <w:lang w:eastAsia="pl-PL"/>
        </w:rPr>
        <w:t xml:space="preserve"> = C + </w:t>
      </w:r>
      <w:r>
        <w:rPr>
          <w:rFonts w:ascii="Times New Roman" w:hAnsi="Times New Roman"/>
          <w:b/>
          <w:bCs/>
          <w:iCs/>
          <w:sz w:val="24"/>
          <w:szCs w:val="24"/>
          <w:lang w:eastAsia="pl-PL"/>
        </w:rPr>
        <w:t>T</w:t>
      </w:r>
    </w:p>
    <w:p w:rsidR="00406D73" w:rsidRDefault="00406D73" w:rsidP="00406D73">
      <w:pPr>
        <w:spacing w:after="60" w:line="240" w:lineRule="auto"/>
        <w:ind w:left="567"/>
        <w:jc w:val="both"/>
        <w:outlineLvl w:val="1"/>
        <w:rPr>
          <w:rFonts w:ascii="Times New Roman" w:hAnsi="Times New Roman"/>
          <w:bCs/>
          <w:iCs/>
          <w:sz w:val="24"/>
          <w:szCs w:val="24"/>
          <w:lang w:eastAsia="pl-PL"/>
        </w:rPr>
      </w:pPr>
      <w:r>
        <w:rPr>
          <w:rFonts w:ascii="Times New Roman" w:hAnsi="Times New Roman"/>
          <w:bCs/>
          <w:iCs/>
          <w:sz w:val="24"/>
          <w:szCs w:val="24"/>
          <w:lang w:eastAsia="pl-PL"/>
        </w:rPr>
        <w:t>gdzie:</w:t>
      </w:r>
    </w:p>
    <w:p w:rsidR="00406D73" w:rsidRPr="0032574F" w:rsidRDefault="00406D73" w:rsidP="00406D73">
      <w:pPr>
        <w:spacing w:after="0" w:line="240" w:lineRule="auto"/>
        <w:ind w:left="567"/>
        <w:jc w:val="both"/>
        <w:outlineLvl w:val="1"/>
        <w:rPr>
          <w:rFonts w:ascii="Times New Roman" w:hAnsi="Times New Roman"/>
          <w:bCs/>
          <w:iCs/>
          <w:sz w:val="20"/>
          <w:szCs w:val="20"/>
          <w:lang w:eastAsia="pl-PL"/>
        </w:rPr>
      </w:pPr>
      <w:r w:rsidRPr="0032574F">
        <w:rPr>
          <w:rFonts w:ascii="Times New Roman" w:hAnsi="Times New Roman"/>
          <w:bCs/>
          <w:iCs/>
          <w:sz w:val="20"/>
          <w:szCs w:val="20"/>
          <w:lang w:eastAsia="pl-PL"/>
        </w:rPr>
        <w:t>P – całkowita liczba punktów,</w:t>
      </w:r>
    </w:p>
    <w:p w:rsidR="00406D73" w:rsidRPr="0032574F" w:rsidRDefault="00406D73" w:rsidP="00406D73">
      <w:pPr>
        <w:spacing w:after="0" w:line="240" w:lineRule="auto"/>
        <w:ind w:left="567"/>
        <w:jc w:val="both"/>
        <w:outlineLvl w:val="1"/>
        <w:rPr>
          <w:rFonts w:ascii="Times New Roman" w:hAnsi="Times New Roman"/>
          <w:color w:val="000000"/>
          <w:sz w:val="20"/>
          <w:szCs w:val="20"/>
        </w:rPr>
      </w:pPr>
      <w:r w:rsidRPr="0032574F">
        <w:rPr>
          <w:rFonts w:ascii="Times New Roman" w:hAnsi="Times New Roman"/>
          <w:bCs/>
          <w:iCs/>
          <w:sz w:val="20"/>
          <w:szCs w:val="20"/>
          <w:lang w:eastAsia="pl-PL"/>
        </w:rPr>
        <w:t xml:space="preserve">C – liczba punktów przyznanych badanej ofercie </w:t>
      </w:r>
      <w:r>
        <w:rPr>
          <w:rFonts w:ascii="Times New Roman" w:hAnsi="Times New Roman"/>
          <w:bCs/>
          <w:iCs/>
          <w:sz w:val="20"/>
          <w:szCs w:val="20"/>
          <w:lang w:eastAsia="pl-PL"/>
        </w:rPr>
        <w:t xml:space="preserve">w danym zadaniu częściowym </w:t>
      </w:r>
      <w:r w:rsidRPr="0032574F">
        <w:rPr>
          <w:rFonts w:ascii="Times New Roman" w:hAnsi="Times New Roman"/>
          <w:bCs/>
          <w:iCs/>
          <w:sz w:val="20"/>
          <w:szCs w:val="20"/>
          <w:lang w:eastAsia="pl-PL"/>
        </w:rPr>
        <w:t>w kryterium „</w:t>
      </w:r>
      <w:r w:rsidRPr="0032574F">
        <w:rPr>
          <w:rFonts w:ascii="Times New Roman" w:hAnsi="Times New Roman"/>
          <w:sz w:val="20"/>
          <w:szCs w:val="20"/>
          <w:lang w:eastAsia="pl-PL"/>
        </w:rPr>
        <w:t>Cena</w:t>
      </w:r>
      <w:r>
        <w:rPr>
          <w:rFonts w:ascii="Times New Roman" w:hAnsi="Times New Roman"/>
          <w:sz w:val="20"/>
          <w:szCs w:val="20"/>
          <w:lang w:eastAsia="pl-PL"/>
        </w:rPr>
        <w:t xml:space="preserve"> (koszt)</w:t>
      </w:r>
      <w:r w:rsidRPr="0032574F">
        <w:rPr>
          <w:rFonts w:ascii="Times New Roman" w:hAnsi="Times New Roman"/>
          <w:color w:val="000000"/>
          <w:sz w:val="20"/>
          <w:szCs w:val="20"/>
        </w:rPr>
        <w:t>”,</w:t>
      </w:r>
    </w:p>
    <w:p w:rsidR="00406D73" w:rsidRPr="0032574F" w:rsidRDefault="00406D73" w:rsidP="00406D73">
      <w:pPr>
        <w:spacing w:after="120" w:line="240" w:lineRule="auto"/>
        <w:ind w:left="567"/>
        <w:jc w:val="both"/>
        <w:outlineLvl w:val="1"/>
        <w:rPr>
          <w:rFonts w:ascii="Times New Roman" w:hAnsi="Times New Roman"/>
          <w:sz w:val="20"/>
          <w:szCs w:val="20"/>
        </w:rPr>
      </w:pPr>
      <w:r>
        <w:rPr>
          <w:rFonts w:ascii="Times New Roman" w:hAnsi="Times New Roman"/>
          <w:bCs/>
          <w:iCs/>
          <w:sz w:val="20"/>
          <w:szCs w:val="20"/>
          <w:lang w:eastAsia="pl-PL"/>
        </w:rPr>
        <w:t>T</w:t>
      </w:r>
      <w:r w:rsidRPr="0032574F">
        <w:rPr>
          <w:rFonts w:ascii="Times New Roman" w:hAnsi="Times New Roman"/>
          <w:bCs/>
          <w:iCs/>
          <w:sz w:val="20"/>
          <w:szCs w:val="20"/>
          <w:lang w:eastAsia="pl-PL"/>
        </w:rPr>
        <w:t xml:space="preserve"> - liczba punktów przyznanych badanej ofercie </w:t>
      </w:r>
      <w:r>
        <w:rPr>
          <w:rFonts w:ascii="Times New Roman" w:hAnsi="Times New Roman"/>
          <w:bCs/>
          <w:iCs/>
          <w:sz w:val="20"/>
          <w:szCs w:val="20"/>
          <w:lang w:eastAsia="pl-PL"/>
        </w:rPr>
        <w:t xml:space="preserve">w danym zadaniu częściowym </w:t>
      </w:r>
      <w:r w:rsidRPr="0032574F">
        <w:rPr>
          <w:rFonts w:ascii="Times New Roman" w:hAnsi="Times New Roman"/>
          <w:bCs/>
          <w:iCs/>
          <w:sz w:val="20"/>
          <w:szCs w:val="20"/>
          <w:lang w:eastAsia="pl-PL"/>
        </w:rPr>
        <w:t xml:space="preserve">w kryterium </w:t>
      </w:r>
      <w:r w:rsidRPr="0032574F">
        <w:rPr>
          <w:rFonts w:ascii="Times New Roman" w:hAnsi="Times New Roman"/>
          <w:sz w:val="20"/>
          <w:szCs w:val="20"/>
          <w:lang w:eastAsia="pl-PL"/>
        </w:rPr>
        <w:t>„</w:t>
      </w:r>
      <w:r>
        <w:rPr>
          <w:rFonts w:ascii="Times New Roman" w:hAnsi="Times New Roman"/>
          <w:sz w:val="20"/>
          <w:szCs w:val="20"/>
        </w:rPr>
        <w:t xml:space="preserve">Termin </w:t>
      </w:r>
      <w:r w:rsidR="000A0D59">
        <w:rPr>
          <w:rFonts w:ascii="Times New Roman" w:hAnsi="Times New Roman"/>
          <w:sz w:val="20"/>
          <w:szCs w:val="20"/>
        </w:rPr>
        <w:t>dostawy urządzeń</w:t>
      </w:r>
      <w:r w:rsidRPr="0032574F">
        <w:rPr>
          <w:rFonts w:ascii="Times New Roman" w:hAnsi="Times New Roman"/>
          <w:sz w:val="20"/>
          <w:szCs w:val="20"/>
        </w:rPr>
        <w:t>”.</w:t>
      </w:r>
    </w:p>
    <w:p w:rsidR="006306B0" w:rsidRPr="00BF1BC2" w:rsidRDefault="004A28F1" w:rsidP="002E1FE4">
      <w:pPr>
        <w:spacing w:before="60" w:after="60" w:line="240" w:lineRule="auto"/>
        <w:ind w:left="567" w:hanging="567"/>
        <w:jc w:val="both"/>
        <w:outlineLvl w:val="1"/>
        <w:rPr>
          <w:rFonts w:ascii="Times New Roman" w:hAnsi="Times New Roman"/>
          <w:bCs/>
          <w:iCs/>
          <w:sz w:val="24"/>
          <w:szCs w:val="24"/>
          <w:lang w:eastAsia="pl-PL"/>
        </w:rPr>
      </w:pPr>
      <w:r>
        <w:rPr>
          <w:rFonts w:ascii="Times New Roman" w:hAnsi="Times New Roman"/>
          <w:sz w:val="24"/>
          <w:szCs w:val="24"/>
          <w:lang w:eastAsia="pl-PL"/>
        </w:rPr>
        <w:lastRenderedPageBreak/>
        <w:t>13.4</w:t>
      </w:r>
      <w:r>
        <w:rPr>
          <w:rFonts w:ascii="Times New Roman" w:hAnsi="Times New Roman"/>
          <w:sz w:val="24"/>
          <w:szCs w:val="24"/>
          <w:lang w:eastAsia="pl-PL"/>
        </w:rPr>
        <w:tab/>
      </w:r>
      <w:r w:rsidR="006306B0" w:rsidRPr="00BF1BC2">
        <w:rPr>
          <w:rFonts w:ascii="Times New Roman" w:hAnsi="Times New Roman"/>
          <w:sz w:val="24"/>
          <w:szCs w:val="24"/>
          <w:lang w:eastAsia="pl-PL"/>
        </w:rPr>
        <w:t>W toku dokonywania badania i oceny ofert Zamawiający może żądać udzielenia przez Wykonawcę wyjaśnień treści złożonych przez niego ofert.</w:t>
      </w:r>
    </w:p>
    <w:p w:rsidR="006306B0" w:rsidRPr="00BF1BC2" w:rsidRDefault="006306B0" w:rsidP="002E1FE4">
      <w:pPr>
        <w:tabs>
          <w:tab w:val="left" w:pos="567"/>
        </w:tabs>
        <w:spacing w:after="120" w:line="240" w:lineRule="auto"/>
        <w:ind w:left="425" w:hanging="425"/>
        <w:jc w:val="both"/>
        <w:outlineLvl w:val="1"/>
        <w:rPr>
          <w:rFonts w:ascii="Times New Roman" w:hAnsi="Times New Roman"/>
          <w:bCs/>
          <w:iCs/>
          <w:sz w:val="24"/>
          <w:szCs w:val="24"/>
          <w:lang w:eastAsia="pl-PL"/>
        </w:rPr>
      </w:pPr>
      <w:r w:rsidRPr="00BF1BC2">
        <w:rPr>
          <w:rFonts w:ascii="Times New Roman" w:hAnsi="Times New Roman"/>
          <w:bCs/>
          <w:iCs/>
          <w:sz w:val="24"/>
          <w:szCs w:val="24"/>
          <w:lang w:eastAsia="pl-PL"/>
        </w:rPr>
        <w:t>13.5</w:t>
      </w:r>
      <w:r w:rsidRPr="00BF1BC2">
        <w:rPr>
          <w:rFonts w:ascii="Times New Roman" w:hAnsi="Times New Roman"/>
          <w:bCs/>
          <w:iCs/>
          <w:sz w:val="24"/>
          <w:szCs w:val="24"/>
          <w:lang w:eastAsia="pl-PL"/>
        </w:rPr>
        <w:tab/>
      </w:r>
      <w:r w:rsidRPr="00BF1BC2">
        <w:rPr>
          <w:rFonts w:ascii="Times New Roman" w:hAnsi="Times New Roman"/>
          <w:bCs/>
          <w:iCs/>
          <w:sz w:val="24"/>
          <w:szCs w:val="24"/>
          <w:lang w:eastAsia="pl-PL"/>
        </w:rPr>
        <w:tab/>
        <w:t>Zamawiający poprawi w ofercie:</w:t>
      </w:r>
    </w:p>
    <w:p w:rsidR="006306B0" w:rsidRPr="0032574F" w:rsidRDefault="002E1FE4" w:rsidP="002E1FE4">
      <w:pPr>
        <w:tabs>
          <w:tab w:val="left" w:pos="426"/>
        </w:tabs>
        <w:spacing w:after="80" w:line="240" w:lineRule="auto"/>
        <w:ind w:left="425" w:hanging="425"/>
        <w:jc w:val="both"/>
        <w:outlineLvl w:val="1"/>
        <w:rPr>
          <w:rFonts w:ascii="Times New Roman" w:hAnsi="Times New Roman"/>
          <w:bCs/>
          <w:iCs/>
          <w:sz w:val="24"/>
          <w:szCs w:val="24"/>
          <w:lang w:eastAsia="pl-PL"/>
        </w:rPr>
      </w:pPr>
      <w:r>
        <w:rPr>
          <w:rFonts w:ascii="Times New Roman" w:hAnsi="Times New Roman"/>
          <w:bCs/>
          <w:iCs/>
          <w:sz w:val="24"/>
          <w:szCs w:val="24"/>
          <w:lang w:eastAsia="pl-PL"/>
        </w:rPr>
        <w:t>a)</w:t>
      </w:r>
      <w:r>
        <w:rPr>
          <w:rFonts w:ascii="Times New Roman" w:hAnsi="Times New Roman"/>
          <w:bCs/>
          <w:iCs/>
          <w:sz w:val="24"/>
          <w:szCs w:val="24"/>
          <w:lang w:eastAsia="pl-PL"/>
        </w:rPr>
        <w:tab/>
      </w:r>
      <w:r w:rsidR="0032574F">
        <w:rPr>
          <w:rFonts w:ascii="Times New Roman" w:hAnsi="Times New Roman"/>
          <w:bCs/>
          <w:iCs/>
          <w:sz w:val="24"/>
          <w:szCs w:val="24"/>
          <w:lang w:eastAsia="pl-PL"/>
        </w:rPr>
        <w:t>oczywiste pomyłki pisarskie</w:t>
      </w:r>
      <w:r w:rsidR="0032574F">
        <w:t xml:space="preserve">; </w:t>
      </w:r>
      <w:r w:rsidR="0032574F" w:rsidRPr="0032574F">
        <w:rPr>
          <w:rFonts w:ascii="Times New Roman" w:hAnsi="Times New Roman"/>
          <w:sz w:val="24"/>
          <w:szCs w:val="24"/>
        </w:rPr>
        <w:t>w tym m.in.: jeżeli cenę oferty podano rozbieżnie słownie i liczbą, przyjmuje się, że</w:t>
      </w:r>
      <w:r w:rsidR="00530857">
        <w:rPr>
          <w:rFonts w:ascii="Times New Roman" w:hAnsi="Times New Roman"/>
          <w:sz w:val="24"/>
          <w:szCs w:val="24"/>
        </w:rPr>
        <w:t xml:space="preserve"> prawidłowo podano cenę liczbowo,</w:t>
      </w:r>
    </w:p>
    <w:p w:rsidR="006306B0" w:rsidRPr="00BF1BC2" w:rsidRDefault="002E1FE4" w:rsidP="002E1FE4">
      <w:pPr>
        <w:tabs>
          <w:tab w:val="left" w:pos="426"/>
        </w:tabs>
        <w:spacing w:after="80" w:line="240" w:lineRule="auto"/>
        <w:ind w:left="425" w:hanging="425"/>
        <w:jc w:val="both"/>
        <w:outlineLvl w:val="1"/>
        <w:rPr>
          <w:rFonts w:ascii="Times New Roman" w:hAnsi="Times New Roman"/>
          <w:bCs/>
          <w:iCs/>
          <w:sz w:val="24"/>
          <w:szCs w:val="24"/>
          <w:lang w:eastAsia="pl-PL"/>
        </w:rPr>
      </w:pPr>
      <w:r>
        <w:rPr>
          <w:rFonts w:ascii="Times New Roman" w:hAnsi="Times New Roman"/>
          <w:bCs/>
          <w:iCs/>
          <w:sz w:val="24"/>
          <w:szCs w:val="24"/>
          <w:lang w:eastAsia="pl-PL"/>
        </w:rPr>
        <w:t>b)</w:t>
      </w:r>
      <w:r>
        <w:rPr>
          <w:rFonts w:ascii="Times New Roman" w:hAnsi="Times New Roman"/>
          <w:bCs/>
          <w:iCs/>
          <w:sz w:val="24"/>
          <w:szCs w:val="24"/>
          <w:lang w:eastAsia="pl-PL"/>
        </w:rPr>
        <w:tab/>
      </w:r>
      <w:r w:rsidR="006306B0" w:rsidRPr="00BF1BC2">
        <w:rPr>
          <w:rFonts w:ascii="Times New Roman" w:hAnsi="Times New Roman"/>
          <w:bCs/>
          <w:iCs/>
          <w:sz w:val="24"/>
          <w:szCs w:val="24"/>
          <w:lang w:eastAsia="pl-PL"/>
        </w:rPr>
        <w:t>oczywiste omyłki rachunkowe,</w:t>
      </w:r>
      <w:r w:rsidRPr="002E1FE4">
        <w:t xml:space="preserve"> </w:t>
      </w:r>
      <w:r w:rsidRPr="002E1FE4">
        <w:rPr>
          <w:rFonts w:ascii="Times New Roman" w:hAnsi="Times New Roman"/>
          <w:bCs/>
          <w:iCs/>
          <w:sz w:val="24"/>
          <w:szCs w:val="24"/>
          <w:lang w:eastAsia="pl-PL"/>
        </w:rPr>
        <w:t xml:space="preserve">poprawek m.in.: w przypadku błędu w obliczeniu ceny oferty wynikającego z nieprawidłowego zsumowania wartości za poszczególny asortyment wyszczególniony w </w:t>
      </w:r>
      <w:r>
        <w:rPr>
          <w:rFonts w:ascii="Times New Roman" w:hAnsi="Times New Roman"/>
          <w:bCs/>
          <w:iCs/>
          <w:sz w:val="24"/>
          <w:szCs w:val="24"/>
          <w:lang w:eastAsia="pl-PL"/>
        </w:rPr>
        <w:t>formularzu ofertowym</w:t>
      </w:r>
      <w:r w:rsidRPr="002E1FE4">
        <w:rPr>
          <w:rFonts w:ascii="Times New Roman" w:hAnsi="Times New Roman"/>
          <w:bCs/>
          <w:iCs/>
          <w:sz w:val="24"/>
          <w:szCs w:val="24"/>
          <w:lang w:eastAsia="pl-PL"/>
        </w:rPr>
        <w:t>, przyjmuje się, że prawidłowo podano wartości za poszczególny asortyment;</w:t>
      </w:r>
    </w:p>
    <w:p w:rsidR="006306B0" w:rsidRPr="00BF1BC2" w:rsidRDefault="002E1FE4" w:rsidP="002E1FE4">
      <w:pPr>
        <w:tabs>
          <w:tab w:val="left" w:pos="426"/>
        </w:tabs>
        <w:spacing w:after="120" w:line="240" w:lineRule="auto"/>
        <w:ind w:left="425" w:hanging="425"/>
        <w:jc w:val="both"/>
        <w:outlineLvl w:val="1"/>
        <w:rPr>
          <w:rFonts w:ascii="Times New Roman" w:hAnsi="Times New Roman"/>
          <w:bCs/>
          <w:iCs/>
          <w:sz w:val="24"/>
          <w:szCs w:val="24"/>
          <w:lang w:eastAsia="pl-PL"/>
        </w:rPr>
      </w:pPr>
      <w:r>
        <w:rPr>
          <w:rFonts w:ascii="Times New Roman" w:hAnsi="Times New Roman"/>
          <w:bCs/>
          <w:iCs/>
          <w:sz w:val="24"/>
          <w:szCs w:val="24"/>
          <w:lang w:eastAsia="pl-PL"/>
        </w:rPr>
        <w:t>c)</w:t>
      </w:r>
      <w:r>
        <w:rPr>
          <w:rFonts w:ascii="Times New Roman" w:hAnsi="Times New Roman"/>
          <w:bCs/>
          <w:iCs/>
          <w:sz w:val="24"/>
          <w:szCs w:val="24"/>
          <w:lang w:eastAsia="pl-PL"/>
        </w:rPr>
        <w:tab/>
      </w:r>
      <w:r w:rsidR="006306B0" w:rsidRPr="00BF1BC2">
        <w:rPr>
          <w:rFonts w:ascii="Times New Roman" w:hAnsi="Times New Roman"/>
          <w:bCs/>
          <w:iCs/>
          <w:sz w:val="24"/>
          <w:szCs w:val="24"/>
          <w:lang w:eastAsia="pl-PL"/>
        </w:rPr>
        <w:t xml:space="preserve">inne omyłki polegające na niezgodności oferty ze specyfikacją istotnych warunków zamówienia, nie powodujące istotnych zmian w treści oferty </w:t>
      </w:r>
    </w:p>
    <w:p w:rsidR="006306B0" w:rsidRDefault="006306B0" w:rsidP="00530857">
      <w:pPr>
        <w:tabs>
          <w:tab w:val="left" w:pos="426"/>
        </w:tabs>
        <w:spacing w:before="120" w:after="240" w:line="240" w:lineRule="auto"/>
        <w:ind w:left="425" w:hanging="425"/>
        <w:jc w:val="both"/>
        <w:outlineLvl w:val="1"/>
        <w:rPr>
          <w:rFonts w:ascii="Times New Roman" w:hAnsi="Times New Roman"/>
          <w:bCs/>
          <w:iCs/>
          <w:sz w:val="24"/>
          <w:szCs w:val="24"/>
          <w:lang w:eastAsia="pl-PL"/>
        </w:rPr>
      </w:pPr>
      <w:r w:rsidRPr="00BF1BC2">
        <w:rPr>
          <w:rFonts w:ascii="Times New Roman" w:hAnsi="Times New Roman"/>
          <w:bCs/>
          <w:iCs/>
          <w:sz w:val="24"/>
          <w:szCs w:val="24"/>
          <w:lang w:eastAsia="pl-PL"/>
        </w:rPr>
        <w:t>- niezwłocznie zawiadamiając o tym Wykonawcę, którego oferta została poprawiona.</w:t>
      </w:r>
    </w:p>
    <w:p w:rsidR="006306B0" w:rsidRPr="00C93C2C" w:rsidRDefault="006306B0" w:rsidP="00BF1BC2">
      <w:pPr>
        <w:spacing w:after="120" w:line="240" w:lineRule="auto"/>
        <w:rPr>
          <w:rFonts w:ascii="Times New Roman" w:hAnsi="Times New Roman"/>
          <w:b/>
          <w:sz w:val="24"/>
          <w:szCs w:val="24"/>
          <w:lang w:eastAsia="pl-PL"/>
        </w:rPr>
      </w:pPr>
      <w:r w:rsidRPr="00C93C2C">
        <w:rPr>
          <w:rFonts w:ascii="Times New Roman" w:hAnsi="Times New Roman"/>
          <w:b/>
          <w:sz w:val="24"/>
          <w:szCs w:val="24"/>
          <w:lang w:eastAsia="pl-PL"/>
        </w:rPr>
        <w:t>14. UDZIELENIE ZAMÓWIENIA:</w:t>
      </w:r>
    </w:p>
    <w:p w:rsidR="006306B0" w:rsidRPr="00C93C2C" w:rsidRDefault="006306B0" w:rsidP="00145D5A">
      <w:pPr>
        <w:spacing w:after="120" w:line="240" w:lineRule="auto"/>
        <w:ind w:left="703" w:hanging="703"/>
        <w:jc w:val="both"/>
        <w:rPr>
          <w:rFonts w:ascii="Times New Roman" w:hAnsi="Times New Roman"/>
          <w:sz w:val="24"/>
          <w:szCs w:val="24"/>
          <w:lang w:eastAsia="pl-PL"/>
        </w:rPr>
      </w:pPr>
      <w:r>
        <w:rPr>
          <w:rFonts w:ascii="Times New Roman" w:hAnsi="Times New Roman"/>
          <w:sz w:val="24"/>
          <w:szCs w:val="24"/>
          <w:lang w:eastAsia="pl-PL"/>
        </w:rPr>
        <w:t>14.1</w:t>
      </w:r>
      <w:r>
        <w:rPr>
          <w:rFonts w:ascii="Times New Roman" w:hAnsi="Times New Roman"/>
          <w:sz w:val="24"/>
          <w:szCs w:val="24"/>
          <w:lang w:eastAsia="pl-PL"/>
        </w:rPr>
        <w:tab/>
      </w:r>
      <w:r>
        <w:rPr>
          <w:rFonts w:ascii="Times New Roman" w:hAnsi="Times New Roman"/>
          <w:sz w:val="24"/>
          <w:szCs w:val="24"/>
          <w:lang w:eastAsia="pl-PL"/>
        </w:rPr>
        <w:tab/>
      </w:r>
      <w:r w:rsidRPr="00C93C2C">
        <w:rPr>
          <w:rFonts w:ascii="Times New Roman" w:hAnsi="Times New Roman"/>
          <w:sz w:val="24"/>
          <w:szCs w:val="24"/>
          <w:lang w:eastAsia="pl-PL"/>
        </w:rPr>
        <w:t xml:space="preserve">Zamawiający udzieli zamówienia Wykonawcy, którego oferta odpowiada wszystkim wymaganiom określonym w niniejszej SIWZ i została oceniona jako najkorzystniejsza </w:t>
      </w:r>
      <w:r w:rsidRPr="00C93C2C">
        <w:rPr>
          <w:rFonts w:ascii="Times New Roman" w:hAnsi="Times New Roman"/>
          <w:sz w:val="24"/>
          <w:szCs w:val="24"/>
          <w:lang w:eastAsia="pl-PL"/>
        </w:rPr>
        <w:br/>
        <w:t>w oparciu o podane wyżej kryteri</w:t>
      </w:r>
      <w:r w:rsidR="0032574F">
        <w:rPr>
          <w:rFonts w:ascii="Times New Roman" w:hAnsi="Times New Roman"/>
          <w:sz w:val="24"/>
          <w:szCs w:val="24"/>
          <w:lang w:eastAsia="pl-PL"/>
        </w:rPr>
        <w:t>a</w:t>
      </w:r>
      <w:r w:rsidRPr="00C93C2C">
        <w:rPr>
          <w:rFonts w:ascii="Times New Roman" w:hAnsi="Times New Roman"/>
          <w:sz w:val="24"/>
          <w:szCs w:val="24"/>
          <w:lang w:eastAsia="pl-PL"/>
        </w:rPr>
        <w:t xml:space="preserve"> oceny ofert. Za najkorzystniejszą Zamawiający uzna ofertę, która w toku postępowania w oparciu o ww. kryteri</w:t>
      </w:r>
      <w:r w:rsidR="0032574F">
        <w:rPr>
          <w:rFonts w:ascii="Times New Roman" w:hAnsi="Times New Roman"/>
          <w:sz w:val="24"/>
          <w:szCs w:val="24"/>
          <w:lang w:eastAsia="pl-PL"/>
        </w:rPr>
        <w:t>a</w:t>
      </w:r>
      <w:r w:rsidRPr="00C93C2C">
        <w:rPr>
          <w:rFonts w:ascii="Times New Roman" w:hAnsi="Times New Roman"/>
          <w:sz w:val="24"/>
          <w:szCs w:val="24"/>
          <w:lang w:eastAsia="pl-PL"/>
        </w:rPr>
        <w:t xml:space="preserve"> uzyska największą liczbę punktów. Ocena oferty zostanie przedstawiona w formie liczby przyznanych punktów (z dokładnością do dwóch miejsc po przecinku).</w:t>
      </w:r>
    </w:p>
    <w:p w:rsidR="0032574F" w:rsidRDefault="006306B0" w:rsidP="00145D5A">
      <w:pPr>
        <w:spacing w:after="120" w:line="240" w:lineRule="auto"/>
        <w:ind w:left="567" w:hanging="567"/>
        <w:jc w:val="both"/>
        <w:rPr>
          <w:rFonts w:ascii="Times New Roman" w:hAnsi="Times New Roman"/>
          <w:color w:val="000000"/>
          <w:sz w:val="24"/>
          <w:szCs w:val="24"/>
          <w:lang w:eastAsia="pl-PL"/>
        </w:rPr>
      </w:pPr>
      <w:r w:rsidRPr="00145D5A">
        <w:rPr>
          <w:rFonts w:ascii="Times New Roman" w:hAnsi="Times New Roman"/>
          <w:color w:val="000000"/>
          <w:sz w:val="24"/>
          <w:szCs w:val="24"/>
          <w:lang w:eastAsia="pl-PL"/>
        </w:rPr>
        <w:t>14.2.</w:t>
      </w:r>
      <w:r w:rsidRPr="00145D5A">
        <w:rPr>
          <w:rFonts w:ascii="Times New Roman" w:hAnsi="Times New Roman"/>
          <w:color w:val="000000"/>
          <w:sz w:val="24"/>
          <w:szCs w:val="24"/>
          <w:lang w:eastAsia="pl-PL"/>
        </w:rPr>
        <w:tab/>
      </w:r>
      <w:r w:rsidR="0032574F" w:rsidRPr="0032574F">
        <w:rPr>
          <w:rFonts w:ascii="Times New Roman" w:hAnsi="Times New Roman"/>
          <w:sz w:val="24"/>
          <w:szCs w:val="24"/>
        </w:rPr>
        <w:t xml:space="preserve">Zamawiający unieważni postępowanie w sytuacji, gdy wystąpią przesłanki wskazane </w:t>
      </w:r>
      <w:r w:rsidR="0032574F">
        <w:rPr>
          <w:rFonts w:ascii="Times New Roman" w:hAnsi="Times New Roman"/>
          <w:sz w:val="24"/>
          <w:szCs w:val="24"/>
        </w:rPr>
        <w:br/>
      </w:r>
      <w:r w:rsidR="0032574F" w:rsidRPr="0032574F">
        <w:rPr>
          <w:rFonts w:ascii="Times New Roman" w:hAnsi="Times New Roman"/>
          <w:sz w:val="24"/>
          <w:szCs w:val="24"/>
        </w:rPr>
        <w:t>w art. 93 ustawy Pzp.</w:t>
      </w:r>
    </w:p>
    <w:p w:rsidR="006306B0" w:rsidRPr="00C93C2C" w:rsidRDefault="006306B0" w:rsidP="0099741F">
      <w:pPr>
        <w:spacing w:after="60" w:line="240" w:lineRule="auto"/>
        <w:ind w:left="567" w:hanging="567"/>
        <w:jc w:val="both"/>
        <w:rPr>
          <w:rFonts w:ascii="Times New Roman" w:hAnsi="Times New Roman"/>
          <w:sz w:val="24"/>
          <w:szCs w:val="24"/>
          <w:lang w:eastAsia="pl-PL"/>
        </w:rPr>
      </w:pPr>
      <w:r>
        <w:rPr>
          <w:rFonts w:ascii="Times New Roman" w:hAnsi="Times New Roman"/>
          <w:sz w:val="24"/>
          <w:szCs w:val="24"/>
          <w:lang w:eastAsia="pl-PL"/>
        </w:rPr>
        <w:t>14.</w:t>
      </w:r>
      <w:r w:rsidR="00D95183">
        <w:rPr>
          <w:rFonts w:ascii="Times New Roman" w:hAnsi="Times New Roman"/>
          <w:sz w:val="24"/>
          <w:szCs w:val="24"/>
          <w:lang w:eastAsia="pl-PL"/>
        </w:rPr>
        <w:t>3</w:t>
      </w:r>
      <w:r w:rsidR="00D95183">
        <w:rPr>
          <w:rFonts w:ascii="Times New Roman" w:hAnsi="Times New Roman"/>
          <w:sz w:val="24"/>
          <w:szCs w:val="24"/>
          <w:lang w:eastAsia="pl-PL"/>
        </w:rPr>
        <w:tab/>
      </w:r>
      <w:r w:rsidRPr="00C93C2C">
        <w:rPr>
          <w:rFonts w:ascii="Times New Roman" w:hAnsi="Times New Roman"/>
          <w:sz w:val="24"/>
          <w:szCs w:val="24"/>
          <w:lang w:eastAsia="pl-PL"/>
        </w:rPr>
        <w:t>Niezwłocznie po wyborze najkorzystniejszej oferty Zamawiający zawiadomi Wykonawców, którzy złożyli oferty, o:</w:t>
      </w:r>
    </w:p>
    <w:p w:rsidR="00D95183" w:rsidRPr="00D95183" w:rsidRDefault="006306B0" w:rsidP="0099741F">
      <w:pPr>
        <w:numPr>
          <w:ilvl w:val="2"/>
          <w:numId w:val="0"/>
        </w:numPr>
        <w:spacing w:after="60" w:line="240" w:lineRule="auto"/>
        <w:ind w:left="709" w:hanging="283"/>
        <w:jc w:val="both"/>
        <w:outlineLvl w:val="2"/>
        <w:rPr>
          <w:rFonts w:ascii="Times New Roman" w:hAnsi="Times New Roman"/>
          <w:sz w:val="24"/>
          <w:szCs w:val="24"/>
          <w:lang w:eastAsia="pl-PL"/>
        </w:rPr>
      </w:pPr>
      <w:r w:rsidRPr="00C93C2C">
        <w:rPr>
          <w:rFonts w:ascii="Times New Roman" w:hAnsi="Times New Roman"/>
          <w:sz w:val="24"/>
          <w:szCs w:val="24"/>
          <w:lang w:eastAsia="pl-PL"/>
        </w:rPr>
        <w:t>a)</w:t>
      </w:r>
      <w:r w:rsidRPr="00C93C2C">
        <w:rPr>
          <w:rFonts w:ascii="Times New Roman" w:hAnsi="Times New Roman"/>
          <w:b/>
          <w:sz w:val="24"/>
          <w:szCs w:val="24"/>
          <w:lang w:eastAsia="pl-PL"/>
        </w:rPr>
        <w:tab/>
      </w:r>
      <w:r w:rsidR="00D95183" w:rsidRPr="00D95183">
        <w:rPr>
          <w:rFonts w:ascii="Times New Roman" w:hAnsi="Times New Roman"/>
          <w:sz w:val="24"/>
          <w:szCs w:val="24"/>
          <w:lang w:eastAsia="pl-PL"/>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w:t>
      </w:r>
      <w:r w:rsidR="00530857">
        <w:rPr>
          <w:rFonts w:ascii="Times New Roman" w:hAnsi="Times New Roman"/>
          <w:sz w:val="24"/>
          <w:szCs w:val="24"/>
          <w:lang w:eastAsia="pl-PL"/>
        </w:rPr>
        <w:t>ach</w:t>
      </w:r>
      <w:r w:rsidR="00D95183" w:rsidRPr="00D95183">
        <w:rPr>
          <w:rFonts w:ascii="Times New Roman" w:hAnsi="Times New Roman"/>
          <w:sz w:val="24"/>
          <w:szCs w:val="24"/>
          <w:lang w:eastAsia="pl-PL"/>
        </w:rPr>
        <w:t xml:space="preserve"> oceny ofert i łączną punktację,</w:t>
      </w:r>
    </w:p>
    <w:p w:rsidR="00D95183" w:rsidRPr="00D95183" w:rsidRDefault="00D95183" w:rsidP="0099741F">
      <w:pPr>
        <w:numPr>
          <w:ilvl w:val="2"/>
          <w:numId w:val="0"/>
        </w:numPr>
        <w:spacing w:after="60" w:line="240" w:lineRule="auto"/>
        <w:ind w:left="709" w:hanging="283"/>
        <w:jc w:val="both"/>
        <w:outlineLvl w:val="2"/>
        <w:rPr>
          <w:rFonts w:ascii="Times New Roman" w:hAnsi="Times New Roman"/>
          <w:sz w:val="24"/>
          <w:szCs w:val="24"/>
          <w:lang w:eastAsia="pl-PL"/>
        </w:rPr>
      </w:pPr>
      <w:r w:rsidRPr="00D95183">
        <w:rPr>
          <w:rFonts w:ascii="Times New Roman" w:hAnsi="Times New Roman"/>
          <w:sz w:val="24"/>
          <w:szCs w:val="24"/>
          <w:lang w:eastAsia="pl-PL"/>
        </w:rPr>
        <w:t>b)</w:t>
      </w:r>
      <w:r w:rsidRPr="00D95183">
        <w:rPr>
          <w:rFonts w:ascii="Times New Roman" w:hAnsi="Times New Roman"/>
          <w:sz w:val="24"/>
          <w:szCs w:val="24"/>
          <w:lang w:eastAsia="pl-PL"/>
        </w:rPr>
        <w:tab/>
        <w:t xml:space="preserve">wykonawcach, których oferty zostały odrzucone, podając uzasadnienie faktyczne </w:t>
      </w:r>
      <w:r w:rsidRPr="00D95183">
        <w:rPr>
          <w:rFonts w:ascii="Times New Roman" w:hAnsi="Times New Roman"/>
          <w:sz w:val="24"/>
          <w:szCs w:val="24"/>
          <w:lang w:eastAsia="pl-PL"/>
        </w:rPr>
        <w:br/>
        <w:t>i prawne,</w:t>
      </w:r>
    </w:p>
    <w:p w:rsidR="00D95183" w:rsidRPr="00D95183" w:rsidRDefault="00D95183" w:rsidP="0099741F">
      <w:pPr>
        <w:numPr>
          <w:ilvl w:val="2"/>
          <w:numId w:val="0"/>
        </w:numPr>
        <w:spacing w:after="60" w:line="240" w:lineRule="auto"/>
        <w:ind w:left="709" w:hanging="283"/>
        <w:jc w:val="both"/>
        <w:outlineLvl w:val="2"/>
        <w:rPr>
          <w:rFonts w:ascii="Times New Roman" w:hAnsi="Times New Roman"/>
          <w:sz w:val="24"/>
          <w:szCs w:val="24"/>
          <w:lang w:eastAsia="pl-PL"/>
        </w:rPr>
      </w:pPr>
      <w:r w:rsidRPr="00D95183">
        <w:rPr>
          <w:rFonts w:ascii="Times New Roman" w:hAnsi="Times New Roman"/>
          <w:sz w:val="24"/>
          <w:szCs w:val="24"/>
          <w:lang w:eastAsia="pl-PL"/>
        </w:rPr>
        <w:t>c)</w:t>
      </w:r>
      <w:r w:rsidRPr="00D95183">
        <w:rPr>
          <w:rFonts w:ascii="Times New Roman" w:hAnsi="Times New Roman"/>
          <w:sz w:val="24"/>
          <w:szCs w:val="24"/>
          <w:lang w:eastAsia="pl-PL"/>
        </w:rPr>
        <w:tab/>
        <w:t>wykonawcach, którzy zostali wykluczeni z postępowania o udzielenie zamówienia, podając uzasadnienie faktyczne i prawne,</w:t>
      </w:r>
    </w:p>
    <w:p w:rsidR="00D95183" w:rsidRPr="00D95183" w:rsidRDefault="00D95183" w:rsidP="00D95183">
      <w:pPr>
        <w:numPr>
          <w:ilvl w:val="2"/>
          <w:numId w:val="0"/>
        </w:numPr>
        <w:spacing w:before="60" w:after="120" w:line="240" w:lineRule="auto"/>
        <w:ind w:left="709" w:hanging="283"/>
        <w:jc w:val="both"/>
        <w:outlineLvl w:val="2"/>
        <w:rPr>
          <w:rFonts w:ascii="Times New Roman" w:hAnsi="Times New Roman"/>
          <w:sz w:val="24"/>
          <w:szCs w:val="24"/>
          <w:lang w:eastAsia="pl-PL"/>
        </w:rPr>
      </w:pPr>
      <w:r w:rsidRPr="00D95183">
        <w:rPr>
          <w:rFonts w:ascii="Times New Roman" w:hAnsi="Times New Roman"/>
          <w:sz w:val="24"/>
          <w:szCs w:val="24"/>
          <w:lang w:eastAsia="pl-PL"/>
        </w:rPr>
        <w:t>d)</w:t>
      </w:r>
      <w:r w:rsidRPr="00D95183">
        <w:rPr>
          <w:rFonts w:ascii="Times New Roman" w:hAnsi="Times New Roman"/>
          <w:sz w:val="24"/>
          <w:szCs w:val="24"/>
          <w:lang w:eastAsia="pl-PL"/>
        </w:rPr>
        <w:tab/>
        <w:t>terminie, określonym zgodnie z art. 94 ust. 1 lub 2 ustawy Pzp, po którego upływie umowa w sprawie zamówienia publicznego może być zawarta.</w:t>
      </w:r>
    </w:p>
    <w:p w:rsidR="006306B0" w:rsidRPr="00C93C2C" w:rsidRDefault="003C3CBD" w:rsidP="00D95183">
      <w:pPr>
        <w:numPr>
          <w:ilvl w:val="2"/>
          <w:numId w:val="0"/>
        </w:numPr>
        <w:spacing w:before="60" w:after="120" w:line="240" w:lineRule="auto"/>
        <w:ind w:left="567" w:hanging="567"/>
        <w:jc w:val="both"/>
        <w:outlineLvl w:val="2"/>
        <w:rPr>
          <w:rFonts w:ascii="Times New Roman" w:hAnsi="Times New Roman"/>
          <w:bCs/>
          <w:iCs/>
          <w:sz w:val="24"/>
          <w:szCs w:val="28"/>
          <w:lang w:eastAsia="pl-PL"/>
        </w:rPr>
      </w:pPr>
      <w:r>
        <w:rPr>
          <w:rFonts w:ascii="Times New Roman" w:hAnsi="Times New Roman"/>
          <w:bCs/>
          <w:iCs/>
          <w:sz w:val="24"/>
          <w:szCs w:val="28"/>
          <w:lang w:eastAsia="pl-PL"/>
        </w:rPr>
        <w:t>14.4</w:t>
      </w:r>
      <w:r>
        <w:rPr>
          <w:rFonts w:ascii="Times New Roman" w:hAnsi="Times New Roman"/>
          <w:bCs/>
          <w:iCs/>
          <w:sz w:val="24"/>
          <w:szCs w:val="28"/>
          <w:lang w:eastAsia="pl-PL"/>
        </w:rPr>
        <w:tab/>
      </w:r>
      <w:r w:rsidR="006306B0" w:rsidRPr="00C93C2C">
        <w:rPr>
          <w:rFonts w:ascii="Times New Roman" w:hAnsi="Times New Roman"/>
          <w:bCs/>
          <w:iCs/>
          <w:sz w:val="24"/>
          <w:szCs w:val="28"/>
          <w:lang w:eastAsia="pl-PL"/>
        </w:rPr>
        <w:t>Ogłoszenie zawierające informacje wskazane w pkt 14.</w:t>
      </w:r>
      <w:r>
        <w:rPr>
          <w:rFonts w:ascii="Times New Roman" w:hAnsi="Times New Roman"/>
          <w:bCs/>
          <w:iCs/>
          <w:sz w:val="24"/>
          <w:szCs w:val="28"/>
          <w:lang w:eastAsia="pl-PL"/>
        </w:rPr>
        <w:t>3</w:t>
      </w:r>
      <w:r w:rsidR="006306B0" w:rsidRPr="00C93C2C">
        <w:rPr>
          <w:rFonts w:ascii="Times New Roman" w:hAnsi="Times New Roman"/>
          <w:bCs/>
          <w:iCs/>
          <w:sz w:val="24"/>
          <w:szCs w:val="28"/>
          <w:lang w:eastAsia="pl-PL"/>
        </w:rPr>
        <w:t xml:space="preserve"> Zamawiający umieści na stronie internetowej </w:t>
      </w:r>
      <w:r w:rsidR="006306B0" w:rsidRPr="00C93C2C">
        <w:rPr>
          <w:rFonts w:ascii="Times New Roman" w:hAnsi="Times New Roman"/>
          <w:b/>
          <w:bCs/>
          <w:iCs/>
          <w:sz w:val="24"/>
          <w:szCs w:val="28"/>
          <w:lang w:eastAsia="pl-PL"/>
        </w:rPr>
        <w:t>www.udsc.gov.pl</w:t>
      </w:r>
      <w:r w:rsidR="006306B0" w:rsidRPr="00C93C2C">
        <w:rPr>
          <w:rFonts w:ascii="Times New Roman" w:hAnsi="Times New Roman"/>
          <w:bCs/>
          <w:iCs/>
          <w:sz w:val="24"/>
          <w:szCs w:val="28"/>
          <w:lang w:eastAsia="pl-PL"/>
        </w:rPr>
        <w:t xml:space="preserve"> oraz w miejscu publicznie dostępnym w swojej siedzibie.</w:t>
      </w:r>
    </w:p>
    <w:p w:rsidR="006306B0" w:rsidRPr="00C93C2C" w:rsidRDefault="006306B0" w:rsidP="003C3CBD">
      <w:pPr>
        <w:spacing w:before="120" w:after="120" w:line="240" w:lineRule="auto"/>
        <w:ind w:left="567" w:hanging="567"/>
        <w:jc w:val="both"/>
        <w:rPr>
          <w:rFonts w:ascii="Times New Roman" w:hAnsi="Times New Roman"/>
          <w:sz w:val="24"/>
          <w:szCs w:val="24"/>
          <w:lang w:eastAsia="pl-PL"/>
        </w:rPr>
      </w:pPr>
      <w:r w:rsidRPr="00C93C2C">
        <w:rPr>
          <w:rFonts w:ascii="Times New Roman" w:hAnsi="Times New Roman"/>
          <w:sz w:val="24"/>
          <w:szCs w:val="24"/>
          <w:lang w:eastAsia="pl-PL"/>
        </w:rPr>
        <w:t>14.</w:t>
      </w:r>
      <w:r w:rsidR="003C3CBD">
        <w:rPr>
          <w:rFonts w:ascii="Times New Roman" w:hAnsi="Times New Roman"/>
          <w:sz w:val="24"/>
          <w:szCs w:val="24"/>
          <w:lang w:eastAsia="pl-PL"/>
        </w:rPr>
        <w:t>5</w:t>
      </w:r>
      <w:r w:rsidR="003C3CBD">
        <w:rPr>
          <w:rFonts w:ascii="Times New Roman" w:hAnsi="Times New Roman"/>
          <w:sz w:val="24"/>
          <w:szCs w:val="24"/>
          <w:lang w:eastAsia="pl-PL"/>
        </w:rPr>
        <w:tab/>
      </w:r>
      <w:r w:rsidRPr="00C93C2C">
        <w:rPr>
          <w:rFonts w:ascii="Times New Roman" w:hAnsi="Times New Roman"/>
          <w:color w:val="000000"/>
          <w:sz w:val="24"/>
          <w:szCs w:val="24"/>
          <w:lang w:eastAsia="pl-PL"/>
        </w:rPr>
        <w:t>Umowę z Wykonawcą, którego oferta zostanie wybrana, Zamawiający podpisze po upływie 5 dni od dnia przesłania zawiadomienia o wyborze najkorzystniejszej oferty, jeżeli zawiadomienie to zostanie przesłane w sposób określony w art. 27 ust. 2 ustawy Prawo zamówień publicznych, albo 10 dni - jeżeli zostanie przesłane w inny sposób.</w:t>
      </w:r>
    </w:p>
    <w:p w:rsidR="006306B0" w:rsidRPr="00C93C2C" w:rsidRDefault="006306B0" w:rsidP="000B6C45">
      <w:pPr>
        <w:spacing w:after="0" w:line="240" w:lineRule="auto"/>
        <w:ind w:left="567" w:hanging="567"/>
        <w:jc w:val="both"/>
        <w:rPr>
          <w:rFonts w:ascii="Times New Roman" w:hAnsi="Times New Roman"/>
          <w:color w:val="000000"/>
          <w:sz w:val="24"/>
          <w:szCs w:val="24"/>
          <w:lang w:eastAsia="pl-PL"/>
        </w:rPr>
      </w:pPr>
      <w:r w:rsidRPr="00C93C2C">
        <w:rPr>
          <w:rFonts w:ascii="Times New Roman" w:hAnsi="Times New Roman"/>
          <w:sz w:val="24"/>
          <w:szCs w:val="24"/>
          <w:lang w:eastAsia="pl-PL"/>
        </w:rPr>
        <w:lastRenderedPageBreak/>
        <w:t>14.</w:t>
      </w:r>
      <w:r w:rsidR="003C3CBD">
        <w:rPr>
          <w:rFonts w:ascii="Times New Roman" w:hAnsi="Times New Roman"/>
          <w:sz w:val="24"/>
          <w:szCs w:val="24"/>
          <w:lang w:eastAsia="pl-PL"/>
        </w:rPr>
        <w:t>6</w:t>
      </w:r>
      <w:r>
        <w:rPr>
          <w:rFonts w:ascii="Times New Roman" w:hAnsi="Times New Roman"/>
          <w:sz w:val="24"/>
          <w:szCs w:val="24"/>
          <w:lang w:eastAsia="pl-PL"/>
        </w:rPr>
        <w:tab/>
      </w:r>
      <w:r w:rsidRPr="00C93C2C">
        <w:rPr>
          <w:rFonts w:ascii="Times New Roman" w:hAnsi="Times New Roman"/>
          <w:color w:val="000000"/>
          <w:sz w:val="24"/>
          <w:szCs w:val="24"/>
          <w:lang w:eastAsia="pl-PL"/>
        </w:rPr>
        <w:t>Zamawiający może zawrzeć umowę przed upływem terminów, o których mowa</w:t>
      </w:r>
      <w:r w:rsidR="009B0B8B">
        <w:rPr>
          <w:rFonts w:ascii="Times New Roman" w:hAnsi="Times New Roman"/>
          <w:color w:val="000000"/>
          <w:sz w:val="24"/>
          <w:szCs w:val="24"/>
          <w:lang w:eastAsia="pl-PL"/>
        </w:rPr>
        <w:br/>
      </w:r>
      <w:r w:rsidRPr="00C93C2C">
        <w:rPr>
          <w:rFonts w:ascii="Times New Roman" w:hAnsi="Times New Roman"/>
          <w:color w:val="000000"/>
          <w:sz w:val="24"/>
          <w:szCs w:val="24"/>
          <w:lang w:eastAsia="pl-PL"/>
        </w:rPr>
        <w:t>w pkt 14.</w:t>
      </w:r>
      <w:r w:rsidR="003C3CBD">
        <w:rPr>
          <w:rFonts w:ascii="Times New Roman" w:hAnsi="Times New Roman"/>
          <w:color w:val="000000"/>
          <w:sz w:val="24"/>
          <w:szCs w:val="24"/>
          <w:lang w:eastAsia="pl-PL"/>
        </w:rPr>
        <w:t>5</w:t>
      </w:r>
      <w:r w:rsidRPr="00C93C2C">
        <w:rPr>
          <w:rFonts w:ascii="Times New Roman" w:hAnsi="Times New Roman"/>
          <w:color w:val="000000"/>
          <w:sz w:val="24"/>
          <w:szCs w:val="24"/>
          <w:lang w:eastAsia="pl-PL"/>
        </w:rPr>
        <w:t>, jeżeli:</w:t>
      </w:r>
    </w:p>
    <w:p w:rsidR="006306B0" w:rsidRPr="00C93C2C" w:rsidRDefault="006306B0" w:rsidP="00C93C2C">
      <w:pPr>
        <w:keepNext/>
        <w:numPr>
          <w:ilvl w:val="0"/>
          <w:numId w:val="2"/>
        </w:numPr>
        <w:tabs>
          <w:tab w:val="left" w:pos="1080"/>
        </w:tabs>
        <w:spacing w:after="0" w:line="240" w:lineRule="auto"/>
        <w:jc w:val="both"/>
        <w:outlineLvl w:val="1"/>
        <w:rPr>
          <w:rFonts w:ascii="Times New Roman" w:hAnsi="Times New Roman"/>
          <w:bCs/>
          <w:iCs/>
          <w:color w:val="000000"/>
          <w:sz w:val="24"/>
          <w:szCs w:val="24"/>
          <w:lang w:eastAsia="pl-PL"/>
        </w:rPr>
      </w:pPr>
      <w:r w:rsidRPr="00C93C2C">
        <w:rPr>
          <w:rFonts w:ascii="Times New Roman" w:hAnsi="Times New Roman"/>
          <w:bCs/>
          <w:iCs/>
          <w:color w:val="000000"/>
          <w:sz w:val="24"/>
          <w:szCs w:val="24"/>
          <w:lang w:eastAsia="pl-PL"/>
        </w:rPr>
        <w:t>złożono tylko jedną ofertę lub</w:t>
      </w:r>
    </w:p>
    <w:p w:rsidR="006306B0" w:rsidRPr="00C93C2C" w:rsidRDefault="006306B0" w:rsidP="00C93C2C">
      <w:pPr>
        <w:keepNext/>
        <w:numPr>
          <w:ilvl w:val="0"/>
          <w:numId w:val="2"/>
        </w:numPr>
        <w:tabs>
          <w:tab w:val="left" w:pos="1080"/>
        </w:tabs>
        <w:spacing w:after="0" w:line="240" w:lineRule="auto"/>
        <w:jc w:val="both"/>
        <w:outlineLvl w:val="1"/>
        <w:rPr>
          <w:rFonts w:ascii="Times New Roman" w:hAnsi="Times New Roman"/>
          <w:bCs/>
          <w:iCs/>
          <w:color w:val="000000"/>
          <w:sz w:val="24"/>
          <w:szCs w:val="24"/>
          <w:lang w:eastAsia="pl-PL"/>
        </w:rPr>
      </w:pPr>
      <w:r w:rsidRPr="00C93C2C">
        <w:rPr>
          <w:rFonts w:ascii="Times New Roman" w:hAnsi="Times New Roman"/>
          <w:bCs/>
          <w:iCs/>
          <w:color w:val="000000"/>
          <w:sz w:val="24"/>
          <w:szCs w:val="24"/>
          <w:lang w:eastAsia="pl-PL"/>
        </w:rPr>
        <w:t>nie odrzucono żadnej oferty oraz nie wykluczono żadnego Wykonawcy.</w:t>
      </w:r>
    </w:p>
    <w:p w:rsidR="006306B0" w:rsidRPr="00C93C2C" w:rsidRDefault="006306B0" w:rsidP="003C3CBD">
      <w:pPr>
        <w:spacing w:before="120" w:after="120" w:line="240" w:lineRule="auto"/>
        <w:ind w:left="567" w:hanging="567"/>
        <w:jc w:val="both"/>
        <w:rPr>
          <w:rFonts w:ascii="Times New Roman" w:hAnsi="Times New Roman"/>
          <w:sz w:val="24"/>
          <w:szCs w:val="24"/>
          <w:lang w:eastAsia="pl-PL"/>
        </w:rPr>
      </w:pPr>
      <w:r w:rsidRPr="00C93C2C">
        <w:rPr>
          <w:rFonts w:ascii="Times New Roman" w:hAnsi="Times New Roman"/>
          <w:sz w:val="24"/>
          <w:szCs w:val="24"/>
          <w:lang w:eastAsia="pl-PL"/>
        </w:rPr>
        <w:t>14.</w:t>
      </w:r>
      <w:r w:rsidR="003C3CBD">
        <w:rPr>
          <w:rFonts w:ascii="Times New Roman" w:hAnsi="Times New Roman"/>
          <w:sz w:val="24"/>
          <w:szCs w:val="24"/>
          <w:lang w:eastAsia="pl-PL"/>
        </w:rPr>
        <w:t>7</w:t>
      </w:r>
      <w:r w:rsidR="003C3CBD">
        <w:rPr>
          <w:rFonts w:ascii="Times New Roman" w:hAnsi="Times New Roman"/>
          <w:sz w:val="24"/>
          <w:szCs w:val="24"/>
          <w:lang w:eastAsia="pl-PL"/>
        </w:rPr>
        <w:tab/>
      </w:r>
      <w:r w:rsidRPr="00C93C2C">
        <w:rPr>
          <w:rFonts w:ascii="Times New Roman" w:hAnsi="Times New Roman"/>
          <w:sz w:val="24"/>
          <w:szCs w:val="24"/>
          <w:lang w:eastAsia="pl-PL"/>
        </w:rPr>
        <w:t xml:space="preserve">Jeżeli Wykonawca, którego oferta została wybrana, uchyla się od zawarcia umowy </w:t>
      </w:r>
      <w:r w:rsidR="003C3CBD">
        <w:rPr>
          <w:rFonts w:ascii="Times New Roman" w:hAnsi="Times New Roman"/>
          <w:sz w:val="24"/>
          <w:szCs w:val="24"/>
          <w:lang w:eastAsia="pl-PL"/>
        </w:rPr>
        <w:br/>
      </w:r>
      <w:r w:rsidRPr="00C93C2C">
        <w:rPr>
          <w:rFonts w:ascii="Times New Roman" w:hAnsi="Times New Roman"/>
          <w:sz w:val="24"/>
          <w:szCs w:val="24"/>
          <w:lang w:eastAsia="pl-PL"/>
        </w:rPr>
        <w:t>w sprawie zamówienia publicznego, Zamawiający może wybrać ofertę najkorzystniejszą spośród pozostałych ofert, bez przeprowadzania ich ponownego badania i oceny, chyba że zachodzą przesłanki do unieważnienia postępowania.</w:t>
      </w:r>
    </w:p>
    <w:p w:rsidR="006306B0" w:rsidRDefault="006306B0" w:rsidP="00C11564">
      <w:pPr>
        <w:tabs>
          <w:tab w:val="num" w:pos="480"/>
        </w:tabs>
        <w:spacing w:before="120" w:after="120" w:line="240" w:lineRule="auto"/>
        <w:ind w:left="567" w:hanging="567"/>
        <w:jc w:val="both"/>
        <w:rPr>
          <w:rFonts w:ascii="Times New Roman" w:hAnsi="Times New Roman"/>
          <w:sz w:val="24"/>
          <w:szCs w:val="24"/>
          <w:lang w:eastAsia="pl-PL"/>
        </w:rPr>
      </w:pPr>
      <w:r w:rsidRPr="00C93C2C">
        <w:rPr>
          <w:rFonts w:ascii="Times New Roman" w:hAnsi="Times New Roman"/>
          <w:sz w:val="24"/>
          <w:szCs w:val="24"/>
          <w:lang w:eastAsia="pl-PL"/>
        </w:rPr>
        <w:t>14.</w:t>
      </w:r>
      <w:r w:rsidR="00C11564">
        <w:rPr>
          <w:rFonts w:ascii="Times New Roman" w:hAnsi="Times New Roman"/>
          <w:sz w:val="24"/>
          <w:szCs w:val="24"/>
          <w:lang w:eastAsia="pl-PL"/>
        </w:rPr>
        <w:t>8</w:t>
      </w:r>
      <w:r>
        <w:rPr>
          <w:rFonts w:ascii="Times New Roman" w:hAnsi="Times New Roman"/>
          <w:sz w:val="24"/>
          <w:szCs w:val="24"/>
          <w:lang w:eastAsia="pl-PL"/>
        </w:rPr>
        <w:tab/>
      </w:r>
      <w:r w:rsidR="00C11564">
        <w:rPr>
          <w:rFonts w:ascii="Times New Roman" w:hAnsi="Times New Roman"/>
          <w:sz w:val="24"/>
          <w:szCs w:val="24"/>
          <w:lang w:eastAsia="pl-PL"/>
        </w:rPr>
        <w:tab/>
      </w:r>
      <w:r w:rsidRPr="00C93C2C">
        <w:rPr>
          <w:rFonts w:ascii="Times New Roman" w:hAnsi="Times New Roman"/>
          <w:sz w:val="24"/>
          <w:szCs w:val="24"/>
          <w:lang w:eastAsia="pl-PL"/>
        </w:rPr>
        <w:t xml:space="preserve">W </w:t>
      </w:r>
      <w:r w:rsidR="00C11564">
        <w:rPr>
          <w:rFonts w:ascii="Times New Roman" w:hAnsi="Times New Roman"/>
          <w:sz w:val="24"/>
          <w:szCs w:val="24"/>
          <w:lang w:eastAsia="pl-PL"/>
        </w:rPr>
        <w:t xml:space="preserve">przypadku udzielenia zamówienia </w:t>
      </w:r>
      <w:r w:rsidRPr="00C93C2C">
        <w:rPr>
          <w:rFonts w:ascii="Times New Roman" w:hAnsi="Times New Roman"/>
          <w:sz w:val="24"/>
          <w:szCs w:val="24"/>
          <w:lang w:eastAsia="pl-PL"/>
        </w:rPr>
        <w:t>Wykonawcom wspólnie ubiegającym się o udzielenie zamówienia – Zamawiający przed podpisaniem umowy może żądać umowy reguluj</w:t>
      </w:r>
      <w:r w:rsidR="00530857">
        <w:rPr>
          <w:rFonts w:ascii="Times New Roman" w:hAnsi="Times New Roman"/>
          <w:sz w:val="24"/>
          <w:szCs w:val="24"/>
          <w:lang w:eastAsia="pl-PL"/>
        </w:rPr>
        <w:t>ącej współpracę tych Wykonawców.</w:t>
      </w:r>
    </w:p>
    <w:p w:rsidR="006306B0" w:rsidRPr="00C93C2C" w:rsidRDefault="006306B0" w:rsidP="00C93C2C">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b/>
          <w:bCs/>
          <w:iCs/>
          <w:sz w:val="24"/>
          <w:szCs w:val="24"/>
          <w:lang w:eastAsia="pl-PL"/>
        </w:rPr>
        <w:t xml:space="preserve">15. </w:t>
      </w:r>
      <w:r w:rsidRPr="00C93C2C">
        <w:rPr>
          <w:rFonts w:ascii="Times New Roman" w:hAnsi="Times New Roman" w:cs="Arial"/>
          <w:b/>
          <w:bCs/>
          <w:caps/>
          <w:kern w:val="32"/>
          <w:sz w:val="24"/>
          <w:szCs w:val="24"/>
          <w:lang w:eastAsia="pl-PL"/>
        </w:rPr>
        <w:t>Zabezpieczenie należytego wykonania umowy:</w:t>
      </w:r>
    </w:p>
    <w:p w:rsidR="006306B0" w:rsidRPr="00C93C2C" w:rsidRDefault="006306B0" w:rsidP="00C93C2C">
      <w:pPr>
        <w:spacing w:before="60" w:after="60" w:line="240" w:lineRule="auto"/>
        <w:jc w:val="both"/>
        <w:outlineLvl w:val="1"/>
        <w:rPr>
          <w:rFonts w:ascii="Times New Roman" w:hAnsi="Times New Roman"/>
          <w:bCs/>
          <w:iCs/>
          <w:sz w:val="24"/>
          <w:szCs w:val="24"/>
          <w:lang w:eastAsia="pl-PL"/>
        </w:rPr>
      </w:pPr>
      <w:r w:rsidRPr="00C93C2C">
        <w:rPr>
          <w:rFonts w:ascii="Times New Roman" w:hAnsi="Times New Roman"/>
          <w:bCs/>
          <w:iCs/>
          <w:sz w:val="24"/>
          <w:szCs w:val="24"/>
          <w:lang w:eastAsia="pl-PL"/>
        </w:rPr>
        <w:t>W danym postępowaniu wniesienie zabezpieczenie należytego wykonania umowy nie jest wymagane.</w:t>
      </w:r>
    </w:p>
    <w:p w:rsidR="006306B0" w:rsidRPr="00C93C2C" w:rsidRDefault="006306B0" w:rsidP="00C93C2C">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16. Istotne postanowienia umowy:</w:t>
      </w:r>
    </w:p>
    <w:p w:rsidR="003A6F3B" w:rsidRDefault="003A6F3B" w:rsidP="003A6F3B">
      <w:pPr>
        <w:spacing w:before="60" w:after="60" w:line="240" w:lineRule="auto"/>
        <w:ind w:left="705" w:hanging="705"/>
        <w:jc w:val="both"/>
        <w:outlineLvl w:val="1"/>
        <w:rPr>
          <w:rFonts w:ascii="Times New Roman" w:hAnsi="Times New Roman"/>
          <w:bCs/>
          <w:iCs/>
          <w:sz w:val="24"/>
          <w:szCs w:val="24"/>
          <w:lang w:eastAsia="pl-PL"/>
        </w:rPr>
      </w:pPr>
      <w:r>
        <w:rPr>
          <w:rFonts w:ascii="Times New Roman" w:hAnsi="Times New Roman"/>
          <w:bCs/>
          <w:iCs/>
          <w:sz w:val="24"/>
          <w:szCs w:val="24"/>
          <w:lang w:eastAsia="pl-PL"/>
        </w:rPr>
        <w:t>16.1</w:t>
      </w:r>
      <w:r>
        <w:rPr>
          <w:rFonts w:ascii="Times New Roman" w:hAnsi="Times New Roman"/>
          <w:bCs/>
          <w:iCs/>
          <w:sz w:val="24"/>
          <w:szCs w:val="24"/>
          <w:lang w:eastAsia="pl-PL"/>
        </w:rPr>
        <w:tab/>
      </w:r>
      <w:r w:rsidR="00406D73" w:rsidRPr="00C93C2C">
        <w:rPr>
          <w:rFonts w:ascii="Times New Roman" w:hAnsi="Times New Roman"/>
          <w:bCs/>
          <w:iCs/>
          <w:sz w:val="24"/>
          <w:szCs w:val="24"/>
          <w:lang w:eastAsia="pl-PL"/>
        </w:rPr>
        <w:t xml:space="preserve">Istotne postanowienia umowy zawarte są w </w:t>
      </w:r>
      <w:r w:rsidR="00406D73" w:rsidRPr="00F77CD6">
        <w:rPr>
          <w:rFonts w:ascii="Times New Roman" w:hAnsi="Times New Roman"/>
          <w:b/>
          <w:bCs/>
          <w:iCs/>
          <w:sz w:val="24"/>
          <w:szCs w:val="24"/>
          <w:lang w:eastAsia="pl-PL"/>
        </w:rPr>
        <w:t>załącznik</w:t>
      </w:r>
      <w:r w:rsidR="00406D73">
        <w:rPr>
          <w:rFonts w:ascii="Times New Roman" w:hAnsi="Times New Roman"/>
          <w:b/>
          <w:bCs/>
          <w:iCs/>
          <w:sz w:val="24"/>
          <w:szCs w:val="24"/>
          <w:lang w:eastAsia="pl-PL"/>
        </w:rPr>
        <w:t>ach</w:t>
      </w:r>
      <w:r w:rsidR="00406D73" w:rsidRPr="00F77CD6">
        <w:rPr>
          <w:rFonts w:ascii="Times New Roman" w:hAnsi="Times New Roman"/>
          <w:b/>
          <w:bCs/>
          <w:iCs/>
          <w:sz w:val="24"/>
          <w:szCs w:val="24"/>
          <w:lang w:eastAsia="pl-PL"/>
        </w:rPr>
        <w:t xml:space="preserve"> nr </w:t>
      </w:r>
      <w:r w:rsidR="00406D73">
        <w:rPr>
          <w:rFonts w:ascii="Times New Roman" w:hAnsi="Times New Roman"/>
          <w:b/>
          <w:bCs/>
          <w:iCs/>
          <w:sz w:val="24"/>
          <w:szCs w:val="24"/>
          <w:lang w:eastAsia="pl-PL"/>
        </w:rPr>
        <w:t>8 i 9</w:t>
      </w:r>
      <w:r w:rsidR="00406D73" w:rsidRPr="00C93C2C">
        <w:rPr>
          <w:rFonts w:ascii="Times New Roman" w:hAnsi="Times New Roman"/>
          <w:b/>
          <w:bCs/>
          <w:iCs/>
          <w:sz w:val="24"/>
          <w:szCs w:val="24"/>
          <w:lang w:eastAsia="pl-PL"/>
        </w:rPr>
        <w:t xml:space="preserve"> </w:t>
      </w:r>
      <w:r w:rsidR="00406D73" w:rsidRPr="00C93C2C">
        <w:rPr>
          <w:rFonts w:ascii="Times New Roman" w:hAnsi="Times New Roman"/>
          <w:bCs/>
          <w:iCs/>
          <w:sz w:val="24"/>
          <w:szCs w:val="24"/>
          <w:lang w:eastAsia="pl-PL"/>
        </w:rPr>
        <w:t>do niniejszej Specyfikacji.</w:t>
      </w:r>
    </w:p>
    <w:p w:rsidR="003A6F3B" w:rsidRPr="003A6F3B" w:rsidRDefault="003A6F3B" w:rsidP="003A6F3B">
      <w:pPr>
        <w:spacing w:before="60" w:after="60" w:line="240" w:lineRule="auto"/>
        <w:ind w:left="705" w:hanging="705"/>
        <w:jc w:val="both"/>
        <w:outlineLvl w:val="1"/>
        <w:rPr>
          <w:rFonts w:ascii="Times New Roman" w:hAnsi="Times New Roman"/>
          <w:bCs/>
          <w:iCs/>
          <w:sz w:val="24"/>
          <w:szCs w:val="24"/>
          <w:lang w:eastAsia="pl-PL"/>
        </w:rPr>
      </w:pPr>
      <w:r>
        <w:rPr>
          <w:rFonts w:ascii="Times New Roman" w:hAnsi="Times New Roman"/>
          <w:bCs/>
          <w:iCs/>
          <w:sz w:val="24"/>
          <w:szCs w:val="24"/>
          <w:lang w:eastAsia="pl-PL"/>
        </w:rPr>
        <w:t>16.2</w:t>
      </w:r>
      <w:r>
        <w:rPr>
          <w:rFonts w:ascii="Times New Roman" w:hAnsi="Times New Roman"/>
          <w:bCs/>
          <w:iCs/>
          <w:sz w:val="24"/>
          <w:szCs w:val="24"/>
          <w:lang w:eastAsia="pl-PL"/>
        </w:rPr>
        <w:tab/>
      </w:r>
      <w:r w:rsidRPr="003A6F3B">
        <w:rPr>
          <w:rFonts w:ascii="Times New Roman" w:hAnsi="Times New Roman"/>
          <w:bCs/>
          <w:iCs/>
          <w:sz w:val="24"/>
          <w:szCs w:val="24"/>
          <w:lang w:eastAsia="pl-PL"/>
        </w:rPr>
        <w:t>Zamawiający dopuszcza możliwość wprowadzenia zmian postanowień zawartej umowy w stosunku do treści oferty, na podstawie której dokonano wyboru wykonawcy, w zakresie:</w:t>
      </w:r>
    </w:p>
    <w:p w:rsidR="003A6F3B" w:rsidRPr="003A6F3B" w:rsidRDefault="003A6F3B" w:rsidP="00406D73">
      <w:pPr>
        <w:pStyle w:val="Nagwek2"/>
        <w:ind w:firstLine="0"/>
      </w:pPr>
      <w:r w:rsidRPr="003A6F3B">
        <w:rPr>
          <w:rFonts w:eastAsia="Times New Roman"/>
          <w:lang w:eastAsia="ar-SA"/>
        </w:rPr>
        <w:t>1</w:t>
      </w:r>
      <w:r w:rsidRPr="003A6F3B">
        <w:rPr>
          <w:lang w:eastAsia="ar-SA"/>
        </w:rPr>
        <w:t>)</w:t>
      </w:r>
      <w:r w:rsidRPr="003A6F3B">
        <w:rPr>
          <w:lang w:eastAsia="ar-SA"/>
        </w:rPr>
        <w:tab/>
      </w:r>
      <w:r w:rsidRPr="003A6F3B">
        <w:t>zmiany terminu wykonania umowy w przypadkach gdy:</w:t>
      </w:r>
    </w:p>
    <w:p w:rsidR="00530857" w:rsidRDefault="004E4F72" w:rsidP="00530857">
      <w:pPr>
        <w:spacing w:after="0" w:line="240" w:lineRule="auto"/>
        <w:ind w:left="851" w:hanging="284"/>
        <w:jc w:val="both"/>
        <w:rPr>
          <w:rFonts w:ascii="Times New Roman" w:hAnsi="Times New Roman"/>
          <w:sz w:val="24"/>
          <w:szCs w:val="24"/>
        </w:rPr>
      </w:pPr>
      <w:r>
        <w:rPr>
          <w:rFonts w:ascii="Times New Roman" w:hAnsi="Times New Roman"/>
          <w:sz w:val="24"/>
          <w:szCs w:val="24"/>
        </w:rPr>
        <w:t>a</w:t>
      </w:r>
      <w:r w:rsidR="00530857">
        <w:rPr>
          <w:rFonts w:ascii="Times New Roman" w:hAnsi="Times New Roman"/>
          <w:sz w:val="24"/>
          <w:szCs w:val="24"/>
        </w:rPr>
        <w:t>)</w:t>
      </w:r>
      <w:r w:rsidR="00530857">
        <w:rPr>
          <w:rFonts w:ascii="Times New Roman" w:hAnsi="Times New Roman"/>
          <w:sz w:val="24"/>
          <w:szCs w:val="24"/>
        </w:rPr>
        <w:tab/>
      </w:r>
      <w:r w:rsidR="003A6F3B" w:rsidRPr="003A6F3B">
        <w:rPr>
          <w:rFonts w:ascii="Times New Roman" w:hAnsi="Times New Roman"/>
          <w:sz w:val="24"/>
          <w:szCs w:val="24"/>
        </w:rPr>
        <w:t xml:space="preserve">gdy zaistnieje konieczność przedłużenia terminu wykonania Umowy z przyczyn dotyczących uzależnienia tego terminu od czynników i podmiotów zewnętrznych niezależnych od Stron </w:t>
      </w:r>
      <w:r w:rsidR="003A6F3B" w:rsidRPr="00530857">
        <w:rPr>
          <w:rFonts w:ascii="Times New Roman" w:hAnsi="Times New Roman"/>
          <w:sz w:val="24"/>
          <w:szCs w:val="24"/>
        </w:rPr>
        <w:t>Umow</w:t>
      </w:r>
      <w:r w:rsidR="00530857" w:rsidRPr="00530857">
        <w:rPr>
          <w:rFonts w:ascii="Times New Roman" w:hAnsi="Times New Roman"/>
          <w:sz w:val="24"/>
          <w:szCs w:val="24"/>
        </w:rPr>
        <w:t xml:space="preserve">y np. przedłużenie się procedury udzielenia przedmiotowego zamówienia publicznego, środki ochrony prawnej, wykorzystywane przez oferentów lub inne podmioty </w:t>
      </w:r>
      <w:r w:rsidR="00530857">
        <w:rPr>
          <w:rFonts w:ascii="Times New Roman" w:hAnsi="Times New Roman"/>
          <w:sz w:val="24"/>
          <w:szCs w:val="24"/>
        </w:rPr>
        <w:t>itp.,</w:t>
      </w:r>
    </w:p>
    <w:p w:rsidR="00530857" w:rsidRDefault="004E4F72" w:rsidP="00530857">
      <w:pPr>
        <w:spacing w:after="0" w:line="240" w:lineRule="auto"/>
        <w:ind w:left="851" w:hanging="284"/>
        <w:jc w:val="both"/>
        <w:rPr>
          <w:rFonts w:ascii="Times New Roman" w:eastAsia="Times New Roman" w:hAnsi="Times New Roman"/>
          <w:sz w:val="24"/>
          <w:szCs w:val="24"/>
          <w:lang w:eastAsia="pl-PL"/>
        </w:rPr>
      </w:pPr>
      <w:r>
        <w:rPr>
          <w:rFonts w:ascii="Times New Roman" w:hAnsi="Times New Roman"/>
          <w:sz w:val="24"/>
          <w:szCs w:val="24"/>
        </w:rPr>
        <w:t>b</w:t>
      </w:r>
      <w:r w:rsidR="00530857">
        <w:rPr>
          <w:rFonts w:ascii="Times New Roman" w:hAnsi="Times New Roman"/>
          <w:sz w:val="24"/>
          <w:szCs w:val="24"/>
        </w:rPr>
        <w:t>)</w:t>
      </w:r>
      <w:r w:rsidR="00530857">
        <w:rPr>
          <w:rFonts w:ascii="Times New Roman" w:hAnsi="Times New Roman"/>
          <w:sz w:val="24"/>
          <w:szCs w:val="24"/>
        </w:rPr>
        <w:tab/>
      </w:r>
      <w:r w:rsidR="00530857" w:rsidRPr="00530857">
        <w:rPr>
          <w:rFonts w:ascii="Times New Roman" w:eastAsia="Times New Roman" w:hAnsi="Times New Roman"/>
          <w:sz w:val="24"/>
          <w:szCs w:val="24"/>
          <w:lang w:eastAsia="pl-PL"/>
        </w:rPr>
        <w:t xml:space="preserve">zmian terminu realizacji umowy </w:t>
      </w:r>
      <w:r w:rsidR="00530857" w:rsidRPr="00530857">
        <w:rPr>
          <w:rFonts w:ascii="Times New Roman" w:eastAsia="Times New Roman" w:hAnsi="Times New Roman"/>
          <w:bCs/>
          <w:iCs/>
          <w:sz w:val="24"/>
          <w:szCs w:val="24"/>
          <w:lang w:eastAsia="pl-PL"/>
        </w:rPr>
        <w:t>w przypadku, gdy zostanie przesunięty termin wydatkowania przez Zamawiającego środków finansowych ze Szwajcarsk</w:t>
      </w:r>
      <w:r w:rsidR="00530857" w:rsidRPr="00530857">
        <w:rPr>
          <w:rFonts w:ascii="Times New Roman" w:eastAsia="Times New Roman" w:hAnsi="Times New Roman"/>
          <w:sz w:val="24"/>
          <w:szCs w:val="24"/>
          <w:lang w:eastAsia="pl-PL"/>
        </w:rPr>
        <w:t>o-Polskiego Programu Współpracy;</w:t>
      </w:r>
    </w:p>
    <w:p w:rsidR="003A6F3B" w:rsidRDefault="00530857" w:rsidP="00D6143A">
      <w:pPr>
        <w:spacing w:after="0" w:line="240" w:lineRule="auto"/>
        <w:ind w:left="851" w:hanging="284"/>
        <w:jc w:val="both"/>
        <w:rPr>
          <w:rFonts w:ascii="Times New Roman" w:hAnsi="Times New Roman"/>
          <w:sz w:val="24"/>
          <w:szCs w:val="24"/>
        </w:rPr>
      </w:pPr>
      <w:r>
        <w:rPr>
          <w:rFonts w:ascii="Times New Roman" w:eastAsia="Times New Roman" w:hAnsi="Times New Roman"/>
          <w:sz w:val="24"/>
          <w:szCs w:val="24"/>
          <w:lang w:eastAsia="pl-PL"/>
        </w:rPr>
        <w:t>c)</w:t>
      </w:r>
      <w:r>
        <w:rPr>
          <w:rFonts w:ascii="Times New Roman" w:eastAsia="Times New Roman" w:hAnsi="Times New Roman"/>
          <w:sz w:val="24"/>
          <w:szCs w:val="24"/>
          <w:lang w:eastAsia="pl-PL"/>
        </w:rPr>
        <w:tab/>
      </w:r>
      <w:r w:rsidR="003A6F3B" w:rsidRPr="003A6F3B">
        <w:rPr>
          <w:rFonts w:ascii="Times New Roman" w:hAnsi="Times New Roman"/>
          <w:sz w:val="24"/>
          <w:szCs w:val="24"/>
        </w:rPr>
        <w:t>zaistnienia siły wyższej uniemożliwiającej r</w:t>
      </w:r>
      <w:r w:rsidR="00D6143A">
        <w:rPr>
          <w:rFonts w:ascii="Times New Roman" w:hAnsi="Times New Roman"/>
          <w:sz w:val="24"/>
          <w:szCs w:val="24"/>
        </w:rPr>
        <w:t>ealizację przedmiotu zamówienia,</w:t>
      </w:r>
    </w:p>
    <w:p w:rsidR="00D6143A" w:rsidRDefault="003A6F3B" w:rsidP="003A6F3B">
      <w:pPr>
        <w:spacing w:before="60" w:after="60" w:line="240" w:lineRule="auto"/>
        <w:ind w:left="567" w:hanging="283"/>
        <w:jc w:val="both"/>
        <w:outlineLvl w:val="1"/>
        <w:rPr>
          <w:rFonts w:ascii="Times New Roman" w:hAnsi="Times New Roman"/>
          <w:bCs/>
          <w:iCs/>
          <w:sz w:val="24"/>
          <w:szCs w:val="24"/>
          <w:lang w:eastAsia="pl-PL"/>
        </w:rPr>
      </w:pPr>
      <w:r>
        <w:rPr>
          <w:rFonts w:ascii="Times New Roman" w:hAnsi="Times New Roman"/>
          <w:bCs/>
          <w:iCs/>
          <w:sz w:val="24"/>
          <w:szCs w:val="24"/>
          <w:lang w:eastAsia="pl-PL"/>
        </w:rPr>
        <w:t>2)</w:t>
      </w:r>
      <w:r>
        <w:rPr>
          <w:rFonts w:ascii="Times New Roman" w:hAnsi="Times New Roman"/>
          <w:bCs/>
          <w:iCs/>
          <w:sz w:val="24"/>
          <w:szCs w:val="24"/>
          <w:lang w:eastAsia="pl-PL"/>
        </w:rPr>
        <w:tab/>
      </w:r>
      <w:r w:rsidR="00D6143A" w:rsidRPr="00D6143A">
        <w:rPr>
          <w:rFonts w:ascii="Times New Roman" w:hAnsi="Times New Roman"/>
          <w:bCs/>
          <w:iCs/>
          <w:sz w:val="24"/>
          <w:szCs w:val="24"/>
          <w:lang w:eastAsia="pl-PL"/>
        </w:rPr>
        <w:t xml:space="preserve">zmiany parametrów technicznych dostarczanych </w:t>
      </w:r>
      <w:r w:rsidR="00D6143A">
        <w:rPr>
          <w:rFonts w:ascii="Times New Roman" w:hAnsi="Times New Roman"/>
          <w:bCs/>
          <w:iCs/>
          <w:sz w:val="24"/>
          <w:szCs w:val="24"/>
          <w:lang w:eastAsia="pl-PL"/>
        </w:rPr>
        <w:t>urządzeń/sprzętu</w:t>
      </w:r>
      <w:r w:rsidR="00D6143A" w:rsidRPr="00D6143A">
        <w:rPr>
          <w:rFonts w:ascii="Times New Roman" w:hAnsi="Times New Roman"/>
          <w:bCs/>
          <w:iCs/>
          <w:sz w:val="24"/>
          <w:szCs w:val="24"/>
          <w:lang w:eastAsia="pl-PL"/>
        </w:rPr>
        <w:t xml:space="preserve">, w przypadku gdy Wykonawca jest w stanie dostarczyć Zamawiającemu nowsze niż określone w SIWZ wersje </w:t>
      </w:r>
      <w:r w:rsidR="00D6143A">
        <w:rPr>
          <w:rFonts w:ascii="Times New Roman" w:hAnsi="Times New Roman"/>
          <w:bCs/>
          <w:iCs/>
          <w:sz w:val="24"/>
          <w:szCs w:val="24"/>
          <w:lang w:eastAsia="pl-PL"/>
        </w:rPr>
        <w:t>urządzeń/</w:t>
      </w:r>
      <w:r w:rsidR="00406D73">
        <w:rPr>
          <w:rFonts w:ascii="Times New Roman" w:hAnsi="Times New Roman"/>
          <w:bCs/>
          <w:iCs/>
          <w:sz w:val="24"/>
          <w:szCs w:val="24"/>
          <w:lang w:eastAsia="pl-PL"/>
        </w:rPr>
        <w:t xml:space="preserve"> </w:t>
      </w:r>
      <w:r w:rsidR="00D6143A">
        <w:rPr>
          <w:rFonts w:ascii="Times New Roman" w:hAnsi="Times New Roman"/>
          <w:bCs/>
          <w:iCs/>
          <w:sz w:val="24"/>
          <w:szCs w:val="24"/>
          <w:lang w:eastAsia="pl-PL"/>
        </w:rPr>
        <w:t>sprzętu</w:t>
      </w:r>
      <w:r w:rsidR="00D6143A" w:rsidRPr="00D6143A">
        <w:rPr>
          <w:rFonts w:ascii="Times New Roman" w:hAnsi="Times New Roman"/>
          <w:bCs/>
          <w:iCs/>
          <w:sz w:val="24"/>
          <w:szCs w:val="24"/>
          <w:lang w:eastAsia="pl-PL"/>
        </w:rPr>
        <w:t xml:space="preserve"> z zachowaniem cen określonych w ofercie, z tym jednak zastrzeżeniem, iż </w:t>
      </w:r>
      <w:r w:rsidR="00D6143A">
        <w:rPr>
          <w:rFonts w:ascii="Times New Roman" w:hAnsi="Times New Roman"/>
          <w:bCs/>
          <w:iCs/>
          <w:sz w:val="24"/>
          <w:szCs w:val="24"/>
          <w:lang w:eastAsia="pl-PL"/>
        </w:rPr>
        <w:t>urządzenia/sprzęt</w:t>
      </w:r>
      <w:r w:rsidR="00D6143A" w:rsidRPr="00D6143A">
        <w:rPr>
          <w:rFonts w:ascii="Times New Roman" w:hAnsi="Times New Roman"/>
          <w:bCs/>
          <w:iCs/>
          <w:sz w:val="24"/>
          <w:szCs w:val="24"/>
          <w:lang w:eastAsia="pl-PL"/>
        </w:rPr>
        <w:t xml:space="preserve"> muszą posiadać tożsame lub wyższe parametry w stosunku do określonych w </w:t>
      </w:r>
      <w:r w:rsidR="00D6143A">
        <w:rPr>
          <w:rFonts w:ascii="Times New Roman" w:hAnsi="Times New Roman"/>
          <w:bCs/>
          <w:iCs/>
          <w:sz w:val="24"/>
          <w:szCs w:val="24"/>
          <w:lang w:eastAsia="pl-PL"/>
        </w:rPr>
        <w:t>ofercie złożonej w postępowaniu,</w:t>
      </w:r>
    </w:p>
    <w:p w:rsidR="003A6F3B" w:rsidRPr="003A6F3B" w:rsidRDefault="00D6143A" w:rsidP="003A6F3B">
      <w:pPr>
        <w:spacing w:before="60" w:after="60" w:line="240" w:lineRule="auto"/>
        <w:ind w:left="567" w:hanging="283"/>
        <w:jc w:val="both"/>
        <w:outlineLvl w:val="1"/>
        <w:rPr>
          <w:rFonts w:ascii="Times New Roman" w:hAnsi="Times New Roman"/>
          <w:bCs/>
          <w:iCs/>
          <w:sz w:val="24"/>
          <w:szCs w:val="24"/>
          <w:lang w:eastAsia="pl-PL"/>
        </w:rPr>
      </w:pPr>
      <w:r>
        <w:rPr>
          <w:rFonts w:ascii="Times New Roman" w:hAnsi="Times New Roman"/>
          <w:bCs/>
          <w:iCs/>
          <w:sz w:val="24"/>
          <w:szCs w:val="24"/>
          <w:lang w:eastAsia="pl-PL"/>
        </w:rPr>
        <w:t>3)</w:t>
      </w:r>
      <w:r>
        <w:rPr>
          <w:rFonts w:ascii="Times New Roman" w:hAnsi="Times New Roman"/>
          <w:bCs/>
          <w:iCs/>
          <w:sz w:val="24"/>
          <w:szCs w:val="24"/>
          <w:lang w:eastAsia="pl-PL"/>
        </w:rPr>
        <w:tab/>
      </w:r>
      <w:r w:rsidR="003A6F3B" w:rsidRPr="003A6F3B">
        <w:rPr>
          <w:rFonts w:ascii="Times New Roman" w:hAnsi="Times New Roman"/>
          <w:bCs/>
          <w:iCs/>
          <w:sz w:val="24"/>
          <w:szCs w:val="24"/>
          <w:lang w:eastAsia="pl-PL"/>
        </w:rPr>
        <w:t>zmiany nazwy, adresu lub formy pr</w:t>
      </w:r>
      <w:r>
        <w:rPr>
          <w:rFonts w:ascii="Times New Roman" w:hAnsi="Times New Roman"/>
          <w:bCs/>
          <w:iCs/>
          <w:sz w:val="24"/>
          <w:szCs w:val="24"/>
          <w:lang w:eastAsia="pl-PL"/>
        </w:rPr>
        <w:t>awno – organizacyjnej Wykonawcy,</w:t>
      </w:r>
    </w:p>
    <w:p w:rsidR="003A6F3B" w:rsidRPr="003A6F3B" w:rsidRDefault="00D6143A" w:rsidP="003A6F3B">
      <w:pPr>
        <w:spacing w:before="60" w:after="60" w:line="240" w:lineRule="auto"/>
        <w:ind w:left="567" w:hanging="283"/>
        <w:jc w:val="both"/>
        <w:outlineLvl w:val="1"/>
        <w:rPr>
          <w:rFonts w:ascii="Times New Roman" w:hAnsi="Times New Roman"/>
          <w:bCs/>
          <w:iCs/>
          <w:sz w:val="24"/>
          <w:szCs w:val="24"/>
          <w:lang w:eastAsia="pl-PL"/>
        </w:rPr>
      </w:pPr>
      <w:r>
        <w:rPr>
          <w:rFonts w:ascii="Times New Roman" w:hAnsi="Times New Roman"/>
          <w:bCs/>
          <w:iCs/>
          <w:sz w:val="24"/>
          <w:szCs w:val="24"/>
          <w:lang w:eastAsia="pl-PL"/>
        </w:rPr>
        <w:t>4</w:t>
      </w:r>
      <w:r w:rsidR="003A6F3B" w:rsidRPr="003A6F3B">
        <w:rPr>
          <w:rFonts w:ascii="Times New Roman" w:hAnsi="Times New Roman"/>
          <w:bCs/>
          <w:iCs/>
          <w:sz w:val="24"/>
          <w:szCs w:val="24"/>
          <w:lang w:eastAsia="pl-PL"/>
        </w:rPr>
        <w:t>)</w:t>
      </w:r>
      <w:r w:rsidR="003A6F3B" w:rsidRPr="003A6F3B">
        <w:rPr>
          <w:rFonts w:ascii="Times New Roman" w:hAnsi="Times New Roman"/>
          <w:bCs/>
          <w:iCs/>
          <w:sz w:val="24"/>
          <w:szCs w:val="24"/>
          <w:lang w:eastAsia="pl-PL"/>
        </w:rPr>
        <w:tab/>
        <w:t>zmiany podwykonawcy, przy pomocy którego Wykonawca realizuje przedmiot umowy, po uprz</w:t>
      </w:r>
      <w:r>
        <w:rPr>
          <w:rFonts w:ascii="Times New Roman" w:hAnsi="Times New Roman"/>
          <w:bCs/>
          <w:iCs/>
          <w:sz w:val="24"/>
          <w:szCs w:val="24"/>
          <w:lang w:eastAsia="pl-PL"/>
        </w:rPr>
        <w:t>edniej akceptacji Zamawiającego,</w:t>
      </w:r>
    </w:p>
    <w:p w:rsidR="006306B0" w:rsidRDefault="00D6143A" w:rsidP="003A6F3B">
      <w:pPr>
        <w:spacing w:before="60" w:after="60" w:line="240" w:lineRule="auto"/>
        <w:ind w:left="567" w:hanging="283"/>
        <w:jc w:val="both"/>
        <w:outlineLvl w:val="1"/>
        <w:rPr>
          <w:rFonts w:ascii="Times New Roman" w:hAnsi="Times New Roman"/>
          <w:bCs/>
          <w:iCs/>
          <w:sz w:val="24"/>
          <w:szCs w:val="24"/>
          <w:lang w:eastAsia="pl-PL"/>
        </w:rPr>
      </w:pPr>
      <w:r>
        <w:rPr>
          <w:rFonts w:ascii="Times New Roman" w:hAnsi="Times New Roman"/>
          <w:bCs/>
          <w:iCs/>
          <w:sz w:val="24"/>
          <w:szCs w:val="24"/>
          <w:lang w:eastAsia="pl-PL"/>
        </w:rPr>
        <w:t>5</w:t>
      </w:r>
      <w:r w:rsidR="003A6F3B" w:rsidRPr="003A6F3B">
        <w:rPr>
          <w:rFonts w:ascii="Times New Roman" w:hAnsi="Times New Roman"/>
          <w:bCs/>
          <w:iCs/>
          <w:sz w:val="24"/>
          <w:szCs w:val="24"/>
          <w:lang w:eastAsia="pl-PL"/>
        </w:rPr>
        <w:t>)</w:t>
      </w:r>
      <w:r w:rsidR="003A6F3B" w:rsidRPr="003A6F3B">
        <w:rPr>
          <w:rFonts w:ascii="Times New Roman" w:hAnsi="Times New Roman"/>
          <w:bCs/>
          <w:iCs/>
          <w:sz w:val="24"/>
          <w:szCs w:val="24"/>
          <w:lang w:eastAsia="pl-PL"/>
        </w:rPr>
        <w:tab/>
      </w:r>
      <w:r w:rsidR="00242EB6">
        <w:rPr>
          <w:rFonts w:ascii="Times New Roman" w:hAnsi="Times New Roman"/>
          <w:bCs/>
          <w:iCs/>
          <w:sz w:val="24"/>
          <w:szCs w:val="24"/>
          <w:lang w:eastAsia="pl-PL"/>
        </w:rPr>
        <w:t xml:space="preserve">zmiany </w:t>
      </w:r>
      <w:r w:rsidR="003A6F3B" w:rsidRPr="003A6F3B">
        <w:rPr>
          <w:rFonts w:ascii="Times New Roman" w:hAnsi="Times New Roman"/>
          <w:bCs/>
          <w:iCs/>
          <w:sz w:val="24"/>
          <w:szCs w:val="24"/>
          <w:lang w:eastAsia="pl-PL"/>
        </w:rPr>
        <w:t>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w:t>
      </w:r>
    </w:p>
    <w:p w:rsidR="003A6F3B" w:rsidRPr="00C93C2C" w:rsidRDefault="003A6F3B" w:rsidP="003A6F3B">
      <w:pPr>
        <w:spacing w:before="60" w:after="60" w:line="240" w:lineRule="auto"/>
        <w:jc w:val="both"/>
        <w:outlineLvl w:val="1"/>
        <w:rPr>
          <w:rFonts w:ascii="Times New Roman" w:hAnsi="Times New Roman"/>
          <w:bCs/>
          <w:iCs/>
          <w:sz w:val="24"/>
          <w:szCs w:val="24"/>
          <w:lang w:eastAsia="pl-PL"/>
        </w:rPr>
      </w:pPr>
      <w:r>
        <w:rPr>
          <w:rFonts w:ascii="Times New Roman" w:hAnsi="Times New Roman"/>
          <w:bCs/>
          <w:iCs/>
          <w:sz w:val="24"/>
          <w:szCs w:val="24"/>
          <w:lang w:eastAsia="pl-PL"/>
        </w:rPr>
        <w:lastRenderedPageBreak/>
        <w:t>16.3</w:t>
      </w:r>
      <w:r>
        <w:rPr>
          <w:rFonts w:ascii="Times New Roman" w:hAnsi="Times New Roman"/>
          <w:bCs/>
          <w:iCs/>
          <w:sz w:val="24"/>
          <w:szCs w:val="24"/>
          <w:lang w:eastAsia="pl-PL"/>
        </w:rPr>
        <w:tab/>
      </w:r>
      <w:r w:rsidRPr="003A6F3B">
        <w:rPr>
          <w:rFonts w:ascii="Times New Roman" w:hAnsi="Times New Roman"/>
          <w:bCs/>
          <w:iCs/>
          <w:sz w:val="24"/>
          <w:szCs w:val="24"/>
          <w:lang w:eastAsia="pl-PL"/>
        </w:rPr>
        <w:t>Pozostałe możliwości i warunki zmiany umowy zostały zawarte w projekcie umowy.</w:t>
      </w:r>
    </w:p>
    <w:p w:rsidR="006306B0" w:rsidRPr="00C93C2C" w:rsidRDefault="006306B0" w:rsidP="00C93C2C">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17. Pouczenie o środkach ochrony prawnej:</w:t>
      </w:r>
    </w:p>
    <w:p w:rsidR="006306B0" w:rsidRPr="00C93C2C" w:rsidRDefault="006306B0" w:rsidP="00C93C2C">
      <w:pPr>
        <w:spacing w:after="0" w:line="240" w:lineRule="auto"/>
        <w:jc w:val="both"/>
        <w:outlineLvl w:val="1"/>
        <w:rPr>
          <w:rFonts w:ascii="Times New Roman" w:hAnsi="Times New Roman"/>
          <w:bCs/>
          <w:iCs/>
          <w:sz w:val="24"/>
          <w:szCs w:val="28"/>
          <w:lang w:eastAsia="pl-PL"/>
        </w:rPr>
      </w:pPr>
      <w:r w:rsidRPr="00C93C2C">
        <w:rPr>
          <w:rFonts w:ascii="Times New Roman" w:hAnsi="Times New Roman"/>
          <w:bCs/>
          <w:iCs/>
          <w:sz w:val="24"/>
          <w:szCs w:val="28"/>
          <w:lang w:eastAsia="pl-PL"/>
        </w:rPr>
        <w:t>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rsidR="006306B0" w:rsidRPr="00C93C2C" w:rsidRDefault="006306B0" w:rsidP="00C93C2C">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18. Aukcja elektroniczna</w:t>
      </w:r>
    </w:p>
    <w:p w:rsidR="006306B0" w:rsidRPr="00C93C2C" w:rsidRDefault="006306B0" w:rsidP="00C93C2C">
      <w:pPr>
        <w:spacing w:before="60" w:after="60" w:line="240" w:lineRule="auto"/>
        <w:jc w:val="both"/>
        <w:outlineLvl w:val="1"/>
        <w:rPr>
          <w:rFonts w:ascii="Times New Roman" w:hAnsi="Times New Roman"/>
          <w:bCs/>
          <w:iCs/>
          <w:sz w:val="24"/>
          <w:szCs w:val="24"/>
          <w:lang w:eastAsia="pl-PL"/>
        </w:rPr>
      </w:pPr>
      <w:r w:rsidRPr="00C93C2C">
        <w:rPr>
          <w:rFonts w:ascii="Times New Roman" w:hAnsi="Times New Roman"/>
          <w:bCs/>
          <w:iCs/>
          <w:sz w:val="24"/>
          <w:szCs w:val="24"/>
          <w:lang w:eastAsia="pl-PL"/>
        </w:rPr>
        <w:t xml:space="preserve">W postępowaniu nie jest przewidziany wybór najkorzystniejszej oferty z zastosowaniem aukcji elektronicznej. </w:t>
      </w:r>
    </w:p>
    <w:p w:rsidR="006306B0" w:rsidRPr="00C93C2C" w:rsidRDefault="006306B0" w:rsidP="00C93C2C">
      <w:pPr>
        <w:spacing w:before="240" w:after="120" w:line="240" w:lineRule="auto"/>
        <w:jc w:val="both"/>
        <w:outlineLvl w:val="0"/>
        <w:rPr>
          <w:rFonts w:ascii="Times New Roman" w:hAnsi="Times New Roman" w:cs="Arial"/>
          <w:b/>
          <w:bCs/>
          <w:caps/>
          <w:kern w:val="32"/>
          <w:sz w:val="24"/>
          <w:szCs w:val="24"/>
          <w:lang w:eastAsia="pl-PL"/>
        </w:rPr>
      </w:pPr>
      <w:r w:rsidRPr="00C93C2C">
        <w:rPr>
          <w:rFonts w:ascii="Times New Roman" w:hAnsi="Times New Roman" w:cs="Arial"/>
          <w:b/>
          <w:bCs/>
          <w:caps/>
          <w:kern w:val="32"/>
          <w:sz w:val="24"/>
          <w:szCs w:val="24"/>
          <w:lang w:eastAsia="pl-PL"/>
        </w:rPr>
        <w:t>19. inne:</w:t>
      </w:r>
    </w:p>
    <w:p w:rsidR="006306B0" w:rsidRDefault="006306B0" w:rsidP="00C93C2C">
      <w:pPr>
        <w:spacing w:after="0" w:line="240" w:lineRule="auto"/>
        <w:jc w:val="both"/>
        <w:rPr>
          <w:rFonts w:ascii="Times New Roman" w:hAnsi="Times New Roman"/>
          <w:sz w:val="24"/>
          <w:szCs w:val="24"/>
          <w:lang w:eastAsia="pl-PL"/>
        </w:rPr>
      </w:pPr>
      <w:r w:rsidRPr="00C93C2C">
        <w:rPr>
          <w:rFonts w:ascii="Times New Roman" w:hAnsi="Times New Roman"/>
          <w:sz w:val="24"/>
          <w:szCs w:val="24"/>
          <w:lang w:eastAsia="pl-PL"/>
        </w:rPr>
        <w:t>Do spraw nieuregulowanych w niniejszej Specyfikacji Istotnych Warunków Zamówienia mają zastosowanie przepisy ustawy Pzp.</w:t>
      </w:r>
    </w:p>
    <w:p w:rsidR="006306B0" w:rsidRDefault="006306B0" w:rsidP="00C93C2C">
      <w:pPr>
        <w:spacing w:after="0" w:line="240" w:lineRule="auto"/>
        <w:jc w:val="both"/>
        <w:rPr>
          <w:rFonts w:ascii="Times New Roman" w:hAnsi="Times New Roman"/>
          <w:sz w:val="24"/>
          <w:szCs w:val="24"/>
          <w:lang w:eastAsia="pl-PL"/>
        </w:rPr>
      </w:pPr>
    </w:p>
    <w:p w:rsidR="005774D6" w:rsidRDefault="005774D6" w:rsidP="005774D6">
      <w:pPr>
        <w:spacing w:after="80" w:line="240" w:lineRule="auto"/>
        <w:jc w:val="both"/>
        <w:rPr>
          <w:rFonts w:ascii="Times New Roman" w:hAnsi="Times New Roman"/>
          <w:sz w:val="24"/>
          <w:szCs w:val="24"/>
        </w:rPr>
      </w:pPr>
      <w:r w:rsidRPr="00C93C2C">
        <w:rPr>
          <w:rFonts w:ascii="Times New Roman" w:hAnsi="Times New Roman"/>
          <w:sz w:val="24"/>
          <w:szCs w:val="24"/>
        </w:rPr>
        <w:t>Załącznikami do niniejszego dokumentu są:</w:t>
      </w:r>
    </w:p>
    <w:tbl>
      <w:tblPr>
        <w:tblW w:w="935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03"/>
        <w:gridCol w:w="7953"/>
      </w:tblGrid>
      <w:tr w:rsidR="005774D6" w:rsidRPr="003B1F53" w:rsidTr="005774D6">
        <w:trPr>
          <w:trHeight w:val="660"/>
          <w:jc w:val="center"/>
        </w:trPr>
        <w:tc>
          <w:tcPr>
            <w:tcW w:w="1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74D6" w:rsidRPr="005774D6" w:rsidRDefault="005774D6" w:rsidP="00113B11">
            <w:pPr>
              <w:spacing w:after="0" w:line="240" w:lineRule="auto"/>
              <w:jc w:val="center"/>
              <w:rPr>
                <w:rFonts w:ascii="Times New Roman" w:eastAsia="Times New Roman" w:hAnsi="Times New Roman"/>
                <w:b/>
                <w:bCs/>
                <w:lang w:eastAsia="pl-PL"/>
              </w:rPr>
            </w:pPr>
            <w:r w:rsidRPr="005774D6">
              <w:rPr>
                <w:rFonts w:ascii="Times New Roman" w:eastAsia="Times New Roman" w:hAnsi="Times New Roman"/>
                <w:b/>
                <w:bCs/>
                <w:lang w:eastAsia="pl-PL"/>
              </w:rPr>
              <w:t>Nr:</w:t>
            </w:r>
          </w:p>
        </w:tc>
        <w:tc>
          <w:tcPr>
            <w:tcW w:w="7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774D6" w:rsidRPr="005774D6" w:rsidRDefault="005774D6" w:rsidP="00113B11">
            <w:pPr>
              <w:spacing w:after="0" w:line="240" w:lineRule="auto"/>
              <w:jc w:val="center"/>
              <w:rPr>
                <w:rFonts w:ascii="Times New Roman" w:eastAsia="Times New Roman" w:hAnsi="Times New Roman"/>
                <w:b/>
                <w:bCs/>
                <w:lang w:eastAsia="pl-PL"/>
              </w:rPr>
            </w:pPr>
            <w:r w:rsidRPr="005774D6">
              <w:rPr>
                <w:rFonts w:ascii="Times New Roman" w:eastAsia="Times New Roman" w:hAnsi="Times New Roman"/>
                <w:b/>
                <w:bCs/>
                <w:lang w:eastAsia="pl-PL"/>
              </w:rPr>
              <w:t>Nazwa załącznika:</w:t>
            </w:r>
          </w:p>
        </w:tc>
      </w:tr>
      <w:tr w:rsidR="005774D6" w:rsidRPr="003B1F53" w:rsidTr="00113B11">
        <w:trPr>
          <w:trHeight w:val="537"/>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1</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rPr>
                <w:rFonts w:ascii="Times New Roman" w:eastAsia="Times New Roman" w:hAnsi="Times New Roman"/>
                <w:lang w:eastAsia="pl-PL"/>
              </w:rPr>
            </w:pPr>
            <w:r w:rsidRPr="005774D6">
              <w:rPr>
                <w:rFonts w:ascii="Times New Roman" w:eastAsia="Times New Roman" w:hAnsi="Times New Roman"/>
                <w:lang w:eastAsia="pl-PL"/>
              </w:rPr>
              <w:t>Opis przedmiotu do zadania częściowego nr 1</w:t>
            </w:r>
          </w:p>
        </w:tc>
      </w:tr>
      <w:tr w:rsidR="005774D6" w:rsidRPr="003B1F53" w:rsidTr="00113B11">
        <w:trPr>
          <w:trHeight w:val="403"/>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2</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rPr>
                <w:rFonts w:ascii="Times New Roman" w:eastAsia="Times New Roman" w:hAnsi="Times New Roman"/>
                <w:lang w:eastAsia="pl-PL"/>
              </w:rPr>
            </w:pPr>
            <w:r w:rsidRPr="005774D6">
              <w:rPr>
                <w:rFonts w:ascii="Times New Roman" w:eastAsia="Times New Roman" w:hAnsi="Times New Roman"/>
                <w:lang w:eastAsia="pl-PL"/>
              </w:rPr>
              <w:t>Opis przedmiotu zamówienia do zadania częściowego nr 2</w:t>
            </w:r>
          </w:p>
        </w:tc>
      </w:tr>
      <w:tr w:rsidR="005774D6" w:rsidRPr="003B1F53" w:rsidTr="00E354F1">
        <w:trPr>
          <w:trHeight w:val="624"/>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3-3a</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rPr>
                <w:rFonts w:ascii="Times New Roman" w:eastAsia="Times New Roman" w:hAnsi="Times New Roman"/>
                <w:lang w:eastAsia="pl-PL"/>
              </w:rPr>
            </w:pPr>
            <w:r w:rsidRPr="005774D6">
              <w:rPr>
                <w:rFonts w:ascii="Times New Roman" w:hAnsi="Times New Roman"/>
              </w:rPr>
              <w:t>Formularz ofertowy wraz z formularzem technicznym parametrów oferowanych urządzeń do zadania częściowego nr 1</w:t>
            </w:r>
          </w:p>
        </w:tc>
      </w:tr>
      <w:tr w:rsidR="005774D6" w:rsidRPr="003B1F53" w:rsidTr="00E354F1">
        <w:trPr>
          <w:trHeight w:val="699"/>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4-4a</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rPr>
                <w:rFonts w:ascii="Times New Roman" w:eastAsia="Times New Roman" w:hAnsi="Times New Roman"/>
                <w:lang w:eastAsia="pl-PL"/>
              </w:rPr>
            </w:pPr>
            <w:r w:rsidRPr="005774D6">
              <w:rPr>
                <w:rFonts w:ascii="Times New Roman" w:hAnsi="Times New Roman"/>
              </w:rPr>
              <w:t>Formularz ofertowy wraz z formularzem technicznym parametrów oferowanych urządzeń do zadania częściowego nr 2</w:t>
            </w:r>
          </w:p>
        </w:tc>
      </w:tr>
      <w:tr w:rsidR="005774D6" w:rsidRPr="003B1F53" w:rsidTr="00113B11">
        <w:trPr>
          <w:trHeight w:val="498"/>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5</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rPr>
                <w:rFonts w:ascii="Times New Roman" w:eastAsia="Times New Roman" w:hAnsi="Times New Roman"/>
                <w:lang w:eastAsia="pl-PL"/>
              </w:rPr>
            </w:pPr>
            <w:r w:rsidRPr="005774D6">
              <w:rPr>
                <w:rFonts w:ascii="Times New Roman" w:eastAsia="Times New Roman" w:hAnsi="Times New Roman"/>
                <w:lang w:eastAsia="pl-PL"/>
              </w:rPr>
              <w:t>Oświadczenie z art. 22 ust. 1 ustawy Prawo zamówień publicznych</w:t>
            </w:r>
          </w:p>
        </w:tc>
      </w:tr>
      <w:tr w:rsidR="005774D6" w:rsidRPr="003B1F53" w:rsidTr="00113B11">
        <w:trPr>
          <w:trHeight w:val="549"/>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5a</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rPr>
                <w:rFonts w:ascii="Times New Roman" w:eastAsia="Times New Roman" w:hAnsi="Times New Roman"/>
                <w:lang w:eastAsia="pl-PL"/>
              </w:rPr>
            </w:pPr>
            <w:r w:rsidRPr="005774D6">
              <w:rPr>
                <w:rFonts w:ascii="Times New Roman" w:eastAsia="Times New Roman" w:hAnsi="Times New Roman"/>
                <w:lang w:eastAsia="pl-PL"/>
              </w:rPr>
              <w:t>Oświadczenie o braku podstaw do wykluczenia</w:t>
            </w:r>
          </w:p>
        </w:tc>
      </w:tr>
      <w:tr w:rsidR="005774D6" w:rsidRPr="003B1F53" w:rsidTr="00113B11">
        <w:trPr>
          <w:trHeight w:val="570"/>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5b</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rPr>
                <w:rFonts w:ascii="Times New Roman" w:eastAsia="Times New Roman" w:hAnsi="Times New Roman"/>
                <w:lang w:eastAsia="pl-PL"/>
              </w:rPr>
            </w:pPr>
            <w:r w:rsidRPr="005774D6">
              <w:rPr>
                <w:rFonts w:ascii="Times New Roman" w:eastAsia="Times New Roman" w:hAnsi="Times New Roman"/>
                <w:lang w:eastAsia="pl-PL"/>
              </w:rPr>
              <w:t>Wzór listy podmiotów należących do tej samej grupy kapitałowej</w:t>
            </w:r>
          </w:p>
        </w:tc>
      </w:tr>
      <w:tr w:rsidR="005774D6" w:rsidRPr="003B1F53" w:rsidTr="00113B11">
        <w:trPr>
          <w:trHeight w:val="551"/>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6</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rPr>
                <w:rFonts w:ascii="Times New Roman" w:eastAsia="Times New Roman" w:hAnsi="Times New Roman"/>
                <w:lang w:eastAsia="pl-PL"/>
              </w:rPr>
            </w:pPr>
            <w:r w:rsidRPr="005774D6">
              <w:rPr>
                <w:rFonts w:ascii="Times New Roman" w:hAnsi="Times New Roman"/>
              </w:rPr>
              <w:t>Wykaz wykonanych w okresie ostatnich 3 lat głównych dostaw - wzór</w:t>
            </w:r>
          </w:p>
        </w:tc>
      </w:tr>
      <w:tr w:rsidR="005774D6" w:rsidRPr="003B1F53" w:rsidTr="00113B11">
        <w:trPr>
          <w:trHeight w:val="558"/>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7</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rPr>
                <w:rFonts w:ascii="Times New Roman" w:eastAsia="Times New Roman" w:hAnsi="Times New Roman"/>
                <w:lang w:eastAsia="pl-PL"/>
              </w:rPr>
            </w:pPr>
            <w:r w:rsidRPr="005774D6">
              <w:rPr>
                <w:rFonts w:ascii="Times New Roman" w:eastAsia="Times New Roman" w:hAnsi="Times New Roman"/>
                <w:lang w:eastAsia="pl-PL"/>
              </w:rPr>
              <w:t>Zobowiązanie innych podmiotów do oddania do dyspozycji zasobów niezbędnych do realizacji zamówienia - wzór</w:t>
            </w:r>
          </w:p>
        </w:tc>
      </w:tr>
      <w:tr w:rsidR="005774D6" w:rsidRPr="003B1F53" w:rsidTr="00113B11">
        <w:trPr>
          <w:trHeight w:val="553"/>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8</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rPr>
                <w:rFonts w:ascii="Times New Roman" w:eastAsia="Times New Roman" w:hAnsi="Times New Roman"/>
                <w:lang w:eastAsia="pl-PL"/>
              </w:rPr>
            </w:pPr>
            <w:r w:rsidRPr="005774D6">
              <w:rPr>
                <w:rFonts w:ascii="Times New Roman" w:eastAsia="Times New Roman" w:hAnsi="Times New Roman"/>
                <w:lang w:eastAsia="pl-PL"/>
              </w:rPr>
              <w:t>Istotne postanowienia  umowy do zadania częściowego nr 1</w:t>
            </w:r>
          </w:p>
        </w:tc>
      </w:tr>
      <w:tr w:rsidR="005774D6" w:rsidRPr="003B1F53" w:rsidTr="00113B11">
        <w:trPr>
          <w:trHeight w:val="574"/>
          <w:jc w:val="center"/>
        </w:trPr>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jc w:val="center"/>
              <w:rPr>
                <w:rFonts w:ascii="Times New Roman" w:eastAsia="Times New Roman" w:hAnsi="Times New Roman"/>
                <w:lang w:eastAsia="pl-PL"/>
              </w:rPr>
            </w:pPr>
            <w:r w:rsidRPr="005774D6">
              <w:rPr>
                <w:rFonts w:ascii="Times New Roman" w:eastAsia="Times New Roman" w:hAnsi="Times New Roman"/>
                <w:lang w:eastAsia="pl-PL"/>
              </w:rPr>
              <w:t>9</w:t>
            </w:r>
          </w:p>
        </w:tc>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5774D6" w:rsidRPr="005774D6" w:rsidRDefault="005774D6" w:rsidP="00113B11">
            <w:pPr>
              <w:spacing w:after="0" w:line="240" w:lineRule="auto"/>
              <w:rPr>
                <w:rFonts w:ascii="Times New Roman" w:eastAsia="Times New Roman" w:hAnsi="Times New Roman"/>
                <w:lang w:eastAsia="pl-PL"/>
              </w:rPr>
            </w:pPr>
            <w:r w:rsidRPr="005774D6">
              <w:rPr>
                <w:rFonts w:ascii="Times New Roman" w:eastAsia="Times New Roman" w:hAnsi="Times New Roman"/>
                <w:lang w:eastAsia="pl-PL"/>
              </w:rPr>
              <w:t>Istotne postanowienia  umowy do zadania częściowego nr 2</w:t>
            </w:r>
          </w:p>
        </w:tc>
      </w:tr>
    </w:tbl>
    <w:p w:rsidR="005774D6" w:rsidRDefault="005774D6" w:rsidP="005774D6">
      <w:pPr>
        <w:spacing w:after="0" w:line="240" w:lineRule="auto"/>
        <w:jc w:val="both"/>
        <w:rPr>
          <w:rFonts w:ascii="Times New Roman" w:hAnsi="Times New Roman"/>
          <w:sz w:val="24"/>
          <w:szCs w:val="24"/>
        </w:rPr>
      </w:pPr>
    </w:p>
    <w:p w:rsidR="005774D6" w:rsidRPr="00C54D09" w:rsidRDefault="005774D6" w:rsidP="005774D6">
      <w:pPr>
        <w:spacing w:after="120" w:line="240" w:lineRule="auto"/>
        <w:ind w:left="1248" w:firstLine="168"/>
        <w:jc w:val="both"/>
        <w:rPr>
          <w:rFonts w:ascii="Times New Roman" w:hAnsi="Times New Roman"/>
          <w:b/>
          <w:sz w:val="24"/>
          <w:szCs w:val="24"/>
          <w:lang w:eastAsia="pl-PL"/>
        </w:rPr>
      </w:pPr>
      <w:r w:rsidRPr="00C93C2C">
        <w:rPr>
          <w:rFonts w:ascii="Times New Roman" w:hAnsi="Times New Roman"/>
          <w:b/>
          <w:sz w:val="24"/>
          <w:szCs w:val="24"/>
          <w:lang w:eastAsia="pl-PL"/>
        </w:rPr>
        <w:t xml:space="preserve">SPORZĄDZIŁ: </w:t>
      </w:r>
      <w:r w:rsidRPr="00C93C2C">
        <w:rPr>
          <w:rFonts w:ascii="Times New Roman" w:hAnsi="Times New Roman"/>
          <w:b/>
          <w:sz w:val="24"/>
          <w:szCs w:val="24"/>
          <w:lang w:eastAsia="pl-PL"/>
        </w:rPr>
        <w:tab/>
      </w:r>
      <w:r w:rsidRPr="00C93C2C">
        <w:rPr>
          <w:rFonts w:ascii="Times New Roman" w:hAnsi="Times New Roman"/>
          <w:b/>
          <w:sz w:val="24"/>
          <w:szCs w:val="24"/>
          <w:lang w:eastAsia="pl-PL"/>
        </w:rPr>
        <w:tab/>
      </w:r>
      <w:r w:rsidRPr="00C93C2C">
        <w:rPr>
          <w:rFonts w:ascii="Times New Roman" w:hAnsi="Times New Roman"/>
          <w:b/>
          <w:sz w:val="24"/>
          <w:szCs w:val="24"/>
          <w:lang w:eastAsia="pl-PL"/>
        </w:rPr>
        <w:tab/>
      </w:r>
      <w:r w:rsidRPr="00C93C2C">
        <w:rPr>
          <w:rFonts w:ascii="Times New Roman" w:hAnsi="Times New Roman"/>
          <w:b/>
          <w:sz w:val="24"/>
          <w:szCs w:val="24"/>
          <w:lang w:eastAsia="pl-PL"/>
        </w:rPr>
        <w:tab/>
      </w:r>
      <w:r w:rsidRPr="00C93C2C">
        <w:rPr>
          <w:rFonts w:ascii="Times New Roman" w:hAnsi="Times New Roman"/>
          <w:b/>
          <w:sz w:val="24"/>
          <w:szCs w:val="24"/>
          <w:lang w:eastAsia="pl-PL"/>
        </w:rPr>
        <w:tab/>
        <w:t>SPRAWDZIŁ:</w:t>
      </w:r>
    </w:p>
    <w:p w:rsidR="005774D6" w:rsidRPr="00D6143A" w:rsidRDefault="00A85AB4" w:rsidP="005774D6">
      <w:pPr>
        <w:spacing w:before="100" w:beforeAutospacing="1" w:after="100" w:afterAutospacing="1" w:line="240" w:lineRule="auto"/>
        <w:ind w:left="1078" w:hanging="85"/>
        <w:rPr>
          <w:rFonts w:ascii="Times New Roman" w:hAnsi="Times New Roman"/>
          <w:bCs/>
          <w:i/>
          <w:iCs/>
          <w:sz w:val="24"/>
          <w:szCs w:val="24"/>
          <w:lang w:eastAsia="pl-PL"/>
        </w:rPr>
      </w:pPr>
      <w:r>
        <w:rPr>
          <w:rFonts w:ascii="Times New Roman" w:hAnsi="Times New Roman"/>
          <w:bCs/>
          <w:i/>
          <w:iCs/>
          <w:sz w:val="24"/>
          <w:szCs w:val="24"/>
          <w:lang w:eastAsia="pl-PL"/>
        </w:rPr>
        <w:t>Małgorzata Kalinowska</w:t>
      </w:r>
      <w:r>
        <w:rPr>
          <w:rFonts w:ascii="Times New Roman" w:hAnsi="Times New Roman"/>
          <w:bCs/>
          <w:i/>
          <w:iCs/>
          <w:sz w:val="24"/>
          <w:szCs w:val="24"/>
          <w:lang w:eastAsia="pl-PL"/>
        </w:rPr>
        <w:tab/>
      </w:r>
      <w:r>
        <w:rPr>
          <w:rFonts w:ascii="Times New Roman" w:hAnsi="Times New Roman"/>
          <w:bCs/>
          <w:i/>
          <w:iCs/>
          <w:sz w:val="24"/>
          <w:szCs w:val="24"/>
          <w:lang w:eastAsia="pl-PL"/>
        </w:rPr>
        <w:tab/>
      </w:r>
      <w:r>
        <w:rPr>
          <w:rFonts w:ascii="Times New Roman" w:hAnsi="Times New Roman"/>
          <w:bCs/>
          <w:i/>
          <w:iCs/>
          <w:sz w:val="24"/>
          <w:szCs w:val="24"/>
          <w:lang w:eastAsia="pl-PL"/>
        </w:rPr>
        <w:tab/>
      </w:r>
      <w:r>
        <w:rPr>
          <w:rFonts w:ascii="Times New Roman" w:hAnsi="Times New Roman"/>
          <w:bCs/>
          <w:i/>
          <w:iCs/>
          <w:sz w:val="24"/>
          <w:szCs w:val="24"/>
          <w:lang w:eastAsia="pl-PL"/>
        </w:rPr>
        <w:tab/>
        <w:t xml:space="preserve">        Katarzyna Brynkiewicz</w:t>
      </w:r>
    </w:p>
    <w:p w:rsidR="001738B2" w:rsidRPr="00771EA5" w:rsidRDefault="00F44EDF" w:rsidP="00F44EDF">
      <w:pPr>
        <w:spacing w:before="100" w:beforeAutospacing="1" w:after="100" w:afterAutospacing="1" w:line="240" w:lineRule="auto"/>
        <w:ind w:firstLine="5640"/>
        <w:jc w:val="right"/>
        <w:rPr>
          <w:rFonts w:ascii="Times New Roman" w:eastAsia="Batang" w:hAnsi="Times New Roman"/>
          <w:sz w:val="24"/>
          <w:szCs w:val="24"/>
          <w:vertAlign w:val="superscript"/>
          <w:lang w:eastAsia="pl-PL"/>
        </w:rPr>
      </w:pPr>
      <w:r w:rsidRPr="00771EA5">
        <w:rPr>
          <w:rFonts w:ascii="Times New Roman" w:hAnsi="Times New Roman"/>
          <w:b/>
          <w:bCs/>
          <w:iCs/>
          <w:sz w:val="24"/>
          <w:szCs w:val="24"/>
          <w:lang w:eastAsia="pl-PL"/>
        </w:rPr>
        <w:lastRenderedPageBreak/>
        <w:t>Załącznik nr 1 do SIWZ</w:t>
      </w:r>
    </w:p>
    <w:p w:rsidR="002A5DF3" w:rsidRPr="00771EA5" w:rsidRDefault="002A5DF3" w:rsidP="00F44EDF">
      <w:pPr>
        <w:spacing w:after="0" w:line="360" w:lineRule="auto"/>
        <w:jc w:val="center"/>
        <w:rPr>
          <w:rFonts w:ascii="Times New Roman" w:eastAsia="Times New Roman" w:hAnsi="Times New Roman"/>
          <w:b/>
          <w:sz w:val="24"/>
          <w:szCs w:val="24"/>
          <w:lang w:eastAsia="pl-PL"/>
        </w:rPr>
      </w:pPr>
    </w:p>
    <w:p w:rsidR="00F44EDF" w:rsidRPr="00771EA5" w:rsidRDefault="00023494" w:rsidP="00F44EDF">
      <w:pPr>
        <w:spacing w:after="0" w:line="360" w:lineRule="auto"/>
        <w:jc w:val="center"/>
        <w:rPr>
          <w:rFonts w:ascii="Times New Roman" w:eastAsia="Times New Roman" w:hAnsi="Times New Roman"/>
          <w:b/>
          <w:sz w:val="24"/>
          <w:szCs w:val="24"/>
          <w:lang w:eastAsia="pl-PL"/>
        </w:rPr>
      </w:pPr>
      <w:r w:rsidRPr="00771EA5">
        <w:rPr>
          <w:rFonts w:ascii="Times New Roman" w:eastAsia="Times New Roman" w:hAnsi="Times New Roman"/>
          <w:b/>
          <w:sz w:val="24"/>
          <w:szCs w:val="24"/>
          <w:lang w:eastAsia="pl-PL"/>
        </w:rPr>
        <w:t>SZCZEG</w:t>
      </w:r>
      <w:r w:rsidR="002A5DF3" w:rsidRPr="00771EA5">
        <w:rPr>
          <w:rFonts w:ascii="Times New Roman" w:eastAsia="Times New Roman" w:hAnsi="Times New Roman"/>
          <w:b/>
          <w:sz w:val="24"/>
          <w:szCs w:val="24"/>
          <w:lang w:eastAsia="pl-PL"/>
        </w:rPr>
        <w:t>ÓŁ</w:t>
      </w:r>
      <w:r w:rsidRPr="00771EA5">
        <w:rPr>
          <w:rFonts w:ascii="Times New Roman" w:eastAsia="Times New Roman" w:hAnsi="Times New Roman"/>
          <w:b/>
          <w:sz w:val="24"/>
          <w:szCs w:val="24"/>
          <w:lang w:eastAsia="pl-PL"/>
        </w:rPr>
        <w:t xml:space="preserve">OWY </w:t>
      </w:r>
      <w:r w:rsidR="00F44EDF" w:rsidRPr="00771EA5">
        <w:rPr>
          <w:rFonts w:ascii="Times New Roman" w:eastAsia="Times New Roman" w:hAnsi="Times New Roman"/>
          <w:b/>
          <w:sz w:val="24"/>
          <w:szCs w:val="24"/>
          <w:lang w:eastAsia="pl-PL"/>
        </w:rPr>
        <w:t>OPIS PRZEDMIOTU ZAMÓWIENIA</w:t>
      </w:r>
    </w:p>
    <w:p w:rsidR="005774D6" w:rsidRDefault="00DE25BE" w:rsidP="00F44EDF">
      <w:pPr>
        <w:spacing w:after="0" w:line="36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DO ZADANIA CZĘŚCIOWEGO NR 1</w:t>
      </w:r>
    </w:p>
    <w:p w:rsidR="00DE25BE" w:rsidRPr="00771EA5" w:rsidRDefault="00DE25BE" w:rsidP="00F44EDF">
      <w:pPr>
        <w:spacing w:after="0" w:line="360" w:lineRule="auto"/>
        <w:jc w:val="center"/>
        <w:rPr>
          <w:rFonts w:ascii="Times New Roman" w:eastAsia="Times New Roman" w:hAnsi="Times New Roman"/>
          <w:b/>
          <w:sz w:val="24"/>
          <w:szCs w:val="24"/>
          <w:lang w:eastAsia="pl-PL"/>
        </w:rPr>
      </w:pPr>
    </w:p>
    <w:p w:rsidR="00DE25BE" w:rsidRPr="00DE25BE" w:rsidRDefault="00DE25BE" w:rsidP="00DE25BE">
      <w:pPr>
        <w:pStyle w:val="Akapitzlist"/>
        <w:numPr>
          <w:ilvl w:val="0"/>
          <w:numId w:val="131"/>
        </w:numPr>
        <w:spacing w:after="120"/>
        <w:ind w:left="283" w:hanging="357"/>
        <w:contextualSpacing w:val="0"/>
        <w:jc w:val="both"/>
        <w:rPr>
          <w:rFonts w:ascii="Times New Roman" w:hAnsi="Times New Roman"/>
          <w:sz w:val="24"/>
          <w:szCs w:val="24"/>
        </w:rPr>
      </w:pPr>
      <w:r w:rsidRPr="00DE25BE">
        <w:rPr>
          <w:rFonts w:ascii="Times New Roman" w:hAnsi="Times New Roman"/>
          <w:b/>
          <w:sz w:val="24"/>
          <w:szCs w:val="24"/>
        </w:rPr>
        <w:t>Określenie przedmiotu zamówienia</w:t>
      </w:r>
    </w:p>
    <w:p w:rsidR="00771EA5" w:rsidRPr="00DE25BE" w:rsidRDefault="00DE25BE" w:rsidP="00A85AB4">
      <w:pPr>
        <w:spacing w:after="0" w:line="240" w:lineRule="auto"/>
        <w:jc w:val="both"/>
        <w:rPr>
          <w:rFonts w:ascii="Times New Roman" w:hAnsi="Times New Roman"/>
        </w:rPr>
      </w:pPr>
      <w:r>
        <w:rPr>
          <w:rFonts w:ascii="Times New Roman" w:hAnsi="Times New Roman"/>
          <w:sz w:val="24"/>
          <w:szCs w:val="24"/>
        </w:rPr>
        <w:t>Przedmiotem zamówienia jest d</w:t>
      </w:r>
      <w:r w:rsidR="00771EA5" w:rsidRPr="00DE25BE">
        <w:rPr>
          <w:rFonts w:ascii="Times New Roman" w:hAnsi="Times New Roman"/>
          <w:sz w:val="24"/>
          <w:szCs w:val="24"/>
        </w:rPr>
        <w:t xml:space="preserve">ostawa </w:t>
      </w:r>
      <w:r w:rsidR="00771EA5" w:rsidRPr="00DE25BE">
        <w:rPr>
          <w:rFonts w:ascii="Times New Roman" w:hAnsi="Times New Roman"/>
          <w:sz w:val="24"/>
          <w:szCs w:val="24"/>
          <w:lang w:eastAsia="pl-PL"/>
        </w:rPr>
        <w:t xml:space="preserve">urządzeń </w:t>
      </w:r>
      <w:r w:rsidR="00F71908" w:rsidRPr="00DE25BE">
        <w:rPr>
          <w:rFonts w:ascii="Times New Roman" w:hAnsi="Times New Roman"/>
          <w:sz w:val="24"/>
          <w:szCs w:val="24"/>
          <w:lang w:eastAsia="pl-PL"/>
        </w:rPr>
        <w:t>tele</w:t>
      </w:r>
      <w:r w:rsidR="00771EA5" w:rsidRPr="00DE25BE">
        <w:rPr>
          <w:rFonts w:ascii="Times New Roman" w:hAnsi="Times New Roman"/>
          <w:sz w:val="24"/>
          <w:szCs w:val="24"/>
          <w:lang w:eastAsia="pl-PL"/>
        </w:rPr>
        <w:t>informatycznych wraz z niezbędnym oprogramowaniem oraz licencjami, zapewnieniem wsparcia technicznego oraz przeszkoleniem pracowników w zakresie funkcjonowania i obsługi tych urządzeń</w:t>
      </w:r>
      <w:r w:rsidR="00771EA5" w:rsidRPr="00DE25BE" w:rsidDel="00165899">
        <w:rPr>
          <w:rFonts w:ascii="Times New Roman" w:hAnsi="Times New Roman"/>
        </w:rPr>
        <w:t xml:space="preserve"> </w:t>
      </w:r>
      <w:r w:rsidR="00771EA5" w:rsidRPr="00A85AB4">
        <w:rPr>
          <w:rFonts w:ascii="Times New Roman" w:hAnsi="Times New Roman"/>
          <w:sz w:val="24"/>
          <w:szCs w:val="24"/>
        </w:rPr>
        <w:t>do budynku Filtra Epidemiologicznego znajdującego na terenie obiektu Urzędu do Spraw C</w:t>
      </w:r>
      <w:r w:rsidRPr="00A85AB4">
        <w:rPr>
          <w:rFonts w:ascii="Times New Roman" w:hAnsi="Times New Roman"/>
          <w:sz w:val="24"/>
          <w:szCs w:val="24"/>
        </w:rPr>
        <w:t>udzoziemców w Białej</w:t>
      </w:r>
      <w:r>
        <w:rPr>
          <w:rFonts w:ascii="Times New Roman" w:hAnsi="Times New Roman"/>
        </w:rPr>
        <w:t xml:space="preserve"> Podlaskiej. </w:t>
      </w:r>
      <w:r w:rsidR="00771EA5" w:rsidRPr="00DE25BE">
        <w:rPr>
          <w:rFonts w:ascii="Times New Roman" w:hAnsi="Times New Roman"/>
          <w:b/>
          <w:sz w:val="24"/>
          <w:szCs w:val="24"/>
        </w:rPr>
        <w:t xml:space="preserve">W skład </w:t>
      </w:r>
      <w:r>
        <w:rPr>
          <w:rFonts w:ascii="Times New Roman" w:hAnsi="Times New Roman"/>
          <w:b/>
          <w:sz w:val="24"/>
          <w:szCs w:val="24"/>
        </w:rPr>
        <w:t xml:space="preserve">ww. </w:t>
      </w:r>
      <w:r w:rsidR="00771EA5" w:rsidRPr="00DE25BE">
        <w:rPr>
          <w:rFonts w:ascii="Times New Roman" w:hAnsi="Times New Roman"/>
          <w:b/>
          <w:sz w:val="24"/>
          <w:szCs w:val="24"/>
        </w:rPr>
        <w:t xml:space="preserve">urządzeń </w:t>
      </w:r>
      <w:r w:rsidR="00F71908" w:rsidRPr="00DE25BE">
        <w:rPr>
          <w:rFonts w:ascii="Times New Roman" w:hAnsi="Times New Roman"/>
          <w:b/>
          <w:sz w:val="24"/>
          <w:szCs w:val="24"/>
        </w:rPr>
        <w:t>tele</w:t>
      </w:r>
      <w:r w:rsidR="00771EA5" w:rsidRPr="00DE25BE">
        <w:rPr>
          <w:rFonts w:ascii="Times New Roman" w:hAnsi="Times New Roman"/>
          <w:b/>
          <w:sz w:val="24"/>
          <w:szCs w:val="24"/>
        </w:rPr>
        <w:t>informatycznych wchodzą następujące urządzenia:</w:t>
      </w:r>
    </w:p>
    <w:p w:rsidR="00771EA5" w:rsidRPr="00B52FAD" w:rsidRDefault="00771EA5" w:rsidP="00A85AB4">
      <w:pPr>
        <w:pStyle w:val="Akapitzlist"/>
        <w:numPr>
          <w:ilvl w:val="0"/>
          <w:numId w:val="59"/>
        </w:numPr>
        <w:suppressAutoHyphens/>
        <w:spacing w:after="0" w:line="240" w:lineRule="auto"/>
        <w:ind w:left="426" w:hanging="284"/>
        <w:jc w:val="both"/>
        <w:rPr>
          <w:rFonts w:ascii="Times New Roman" w:hAnsi="Times New Roman"/>
          <w:sz w:val="24"/>
          <w:szCs w:val="24"/>
        </w:rPr>
      </w:pPr>
      <w:r w:rsidRPr="00B52FAD">
        <w:rPr>
          <w:rFonts w:ascii="Times New Roman" w:hAnsi="Times New Roman"/>
          <w:sz w:val="24"/>
          <w:szCs w:val="24"/>
        </w:rPr>
        <w:t>serwer plików – 1 sztuka,</w:t>
      </w:r>
    </w:p>
    <w:p w:rsidR="00771EA5" w:rsidRPr="00B52FAD" w:rsidRDefault="00771EA5" w:rsidP="00A85AB4">
      <w:pPr>
        <w:pStyle w:val="Akapitzlist"/>
        <w:numPr>
          <w:ilvl w:val="0"/>
          <w:numId w:val="59"/>
        </w:numPr>
        <w:suppressAutoHyphens/>
        <w:spacing w:after="0" w:line="240" w:lineRule="auto"/>
        <w:ind w:left="426" w:hanging="284"/>
        <w:jc w:val="both"/>
        <w:rPr>
          <w:rFonts w:ascii="Times New Roman" w:hAnsi="Times New Roman"/>
          <w:sz w:val="24"/>
          <w:szCs w:val="24"/>
        </w:rPr>
      </w:pPr>
      <w:r w:rsidRPr="00B52FAD">
        <w:rPr>
          <w:rFonts w:ascii="Times New Roman" w:hAnsi="Times New Roman"/>
          <w:sz w:val="24"/>
          <w:szCs w:val="24"/>
        </w:rPr>
        <w:t>serwer NAS do archiwizacji – 1 sztuka.</w:t>
      </w:r>
    </w:p>
    <w:p w:rsidR="00771EA5" w:rsidRPr="00DE25BE" w:rsidRDefault="00771EA5" w:rsidP="00A85AB4">
      <w:pPr>
        <w:pStyle w:val="Akapitzlist"/>
        <w:numPr>
          <w:ilvl w:val="0"/>
          <w:numId w:val="59"/>
        </w:numPr>
        <w:suppressAutoHyphens/>
        <w:spacing w:after="0" w:line="240" w:lineRule="auto"/>
        <w:ind w:left="426" w:hanging="284"/>
        <w:jc w:val="both"/>
        <w:rPr>
          <w:rFonts w:ascii="Times New Roman" w:hAnsi="Times New Roman"/>
          <w:sz w:val="24"/>
          <w:szCs w:val="24"/>
        </w:rPr>
      </w:pPr>
      <w:r w:rsidRPr="00DE25BE">
        <w:rPr>
          <w:rFonts w:ascii="Times New Roman" w:hAnsi="Times New Roman"/>
          <w:sz w:val="24"/>
          <w:szCs w:val="24"/>
        </w:rPr>
        <w:t>serwer z macierzą dyskową, oprogramowaniem zarządzającym i systemowym, składający się z :</w:t>
      </w:r>
    </w:p>
    <w:p w:rsidR="00771EA5" w:rsidRPr="00B52FAD" w:rsidRDefault="00771EA5" w:rsidP="00A85AB4">
      <w:pPr>
        <w:numPr>
          <w:ilvl w:val="0"/>
          <w:numId w:val="111"/>
        </w:numPr>
        <w:suppressAutoHyphens/>
        <w:spacing w:after="0" w:line="240" w:lineRule="auto"/>
        <w:contextualSpacing/>
        <w:jc w:val="both"/>
        <w:rPr>
          <w:rFonts w:ascii="Times New Roman" w:hAnsi="Times New Roman"/>
          <w:sz w:val="24"/>
          <w:szCs w:val="24"/>
        </w:rPr>
      </w:pPr>
      <w:r w:rsidRPr="00B52FAD">
        <w:rPr>
          <w:rFonts w:ascii="Times New Roman" w:hAnsi="Times New Roman"/>
          <w:sz w:val="24"/>
          <w:szCs w:val="24"/>
        </w:rPr>
        <w:t>serwer plików – 1 sztuka,</w:t>
      </w:r>
    </w:p>
    <w:p w:rsidR="00771EA5" w:rsidRPr="00B52FAD" w:rsidRDefault="00771EA5" w:rsidP="00A85AB4">
      <w:pPr>
        <w:numPr>
          <w:ilvl w:val="0"/>
          <w:numId w:val="111"/>
        </w:numPr>
        <w:suppressAutoHyphens/>
        <w:spacing w:after="0" w:line="240" w:lineRule="auto"/>
        <w:contextualSpacing/>
        <w:jc w:val="both"/>
        <w:rPr>
          <w:rFonts w:ascii="Times New Roman" w:hAnsi="Times New Roman"/>
          <w:sz w:val="24"/>
          <w:szCs w:val="24"/>
        </w:rPr>
      </w:pPr>
      <w:r w:rsidRPr="00B52FAD">
        <w:rPr>
          <w:rFonts w:ascii="Times New Roman" w:hAnsi="Times New Roman"/>
          <w:sz w:val="24"/>
          <w:szCs w:val="24"/>
        </w:rPr>
        <w:t>serwer NAS do archiwizacji – 1 sztuka,</w:t>
      </w:r>
    </w:p>
    <w:p w:rsidR="00771EA5" w:rsidRPr="00B52FAD" w:rsidRDefault="00771EA5" w:rsidP="00A85AB4">
      <w:pPr>
        <w:numPr>
          <w:ilvl w:val="0"/>
          <w:numId w:val="111"/>
        </w:numPr>
        <w:suppressAutoHyphens/>
        <w:spacing w:after="0" w:line="240" w:lineRule="auto"/>
        <w:contextualSpacing/>
        <w:jc w:val="both"/>
        <w:rPr>
          <w:sz w:val="24"/>
          <w:szCs w:val="24"/>
        </w:rPr>
      </w:pPr>
      <w:r w:rsidRPr="00B52FAD">
        <w:rPr>
          <w:rFonts w:ascii="Times New Roman" w:hAnsi="Times New Roman"/>
          <w:sz w:val="24"/>
          <w:szCs w:val="24"/>
        </w:rPr>
        <w:t>oprogramowanie systemowe wraz z licencjami dostępowymi do oprogramowania systemowego dla 50 urządzeń</w:t>
      </w:r>
      <w:r w:rsidR="00080C92">
        <w:rPr>
          <w:rFonts w:ascii="Times New Roman" w:hAnsi="Times New Roman"/>
          <w:sz w:val="24"/>
          <w:szCs w:val="24"/>
        </w:rPr>
        <w:t>,</w:t>
      </w:r>
    </w:p>
    <w:p w:rsidR="00771EA5" w:rsidRPr="00B52FAD" w:rsidRDefault="00771EA5" w:rsidP="00A85AB4">
      <w:pPr>
        <w:numPr>
          <w:ilvl w:val="0"/>
          <w:numId w:val="111"/>
        </w:numPr>
        <w:suppressAutoHyphens/>
        <w:spacing w:after="0" w:line="240" w:lineRule="auto"/>
        <w:contextualSpacing/>
        <w:jc w:val="both"/>
        <w:rPr>
          <w:rFonts w:ascii="Times New Roman" w:hAnsi="Times New Roman"/>
          <w:sz w:val="24"/>
          <w:szCs w:val="24"/>
        </w:rPr>
      </w:pPr>
      <w:r w:rsidRPr="00B52FAD">
        <w:rPr>
          <w:rFonts w:ascii="Times New Roman" w:hAnsi="Times New Roman"/>
          <w:sz w:val="24"/>
          <w:szCs w:val="24"/>
        </w:rPr>
        <w:t>szafa rackowa – 1 sztuka,</w:t>
      </w:r>
    </w:p>
    <w:p w:rsidR="00771EA5" w:rsidRDefault="00771EA5" w:rsidP="00A85AB4">
      <w:pPr>
        <w:numPr>
          <w:ilvl w:val="0"/>
          <w:numId w:val="111"/>
        </w:numPr>
        <w:suppressAutoHyphens/>
        <w:spacing w:after="0" w:line="240" w:lineRule="auto"/>
        <w:contextualSpacing/>
        <w:jc w:val="both"/>
        <w:rPr>
          <w:rFonts w:ascii="Times New Roman" w:hAnsi="Times New Roman"/>
          <w:sz w:val="24"/>
          <w:szCs w:val="24"/>
        </w:rPr>
      </w:pPr>
      <w:r w:rsidRPr="00B52FAD">
        <w:rPr>
          <w:rFonts w:ascii="Times New Roman" w:hAnsi="Times New Roman"/>
          <w:sz w:val="24"/>
          <w:szCs w:val="24"/>
        </w:rPr>
        <w:t>przełączniki sieciowe –4 sztuki.</w:t>
      </w:r>
    </w:p>
    <w:p w:rsidR="00B52FAD" w:rsidRPr="00B52FAD" w:rsidRDefault="00B52FAD" w:rsidP="00B52FAD">
      <w:pPr>
        <w:suppressAutoHyphens/>
        <w:spacing w:after="0"/>
        <w:ind w:left="862"/>
        <w:contextualSpacing/>
        <w:jc w:val="both"/>
        <w:rPr>
          <w:rFonts w:ascii="Times New Roman" w:hAnsi="Times New Roman"/>
          <w:sz w:val="24"/>
          <w:szCs w:val="24"/>
        </w:rPr>
      </w:pPr>
    </w:p>
    <w:p w:rsidR="00771EA5" w:rsidRPr="00DE25BE" w:rsidRDefault="00DE25BE" w:rsidP="00DE25BE">
      <w:pPr>
        <w:pStyle w:val="Akapitzlist"/>
        <w:numPr>
          <w:ilvl w:val="0"/>
          <w:numId w:val="131"/>
        </w:numPr>
        <w:ind w:left="284"/>
        <w:jc w:val="both"/>
        <w:rPr>
          <w:rFonts w:ascii="Times New Roman" w:hAnsi="Times New Roman"/>
          <w:b/>
          <w:sz w:val="24"/>
          <w:szCs w:val="24"/>
        </w:rPr>
      </w:pPr>
      <w:r w:rsidRPr="00DE25BE">
        <w:rPr>
          <w:rFonts w:ascii="Times New Roman" w:hAnsi="Times New Roman"/>
          <w:b/>
          <w:sz w:val="24"/>
          <w:szCs w:val="24"/>
        </w:rPr>
        <w:t xml:space="preserve">Informacje dotyczące minimalnych wymagań </w:t>
      </w:r>
      <w:r>
        <w:rPr>
          <w:rFonts w:ascii="Times New Roman" w:hAnsi="Times New Roman"/>
          <w:b/>
          <w:sz w:val="24"/>
          <w:szCs w:val="24"/>
        </w:rPr>
        <w:t xml:space="preserve">dot. </w:t>
      </w:r>
      <w:r w:rsidRPr="00DE25BE">
        <w:rPr>
          <w:rFonts w:ascii="Times New Roman" w:hAnsi="Times New Roman"/>
          <w:b/>
          <w:sz w:val="24"/>
          <w:szCs w:val="24"/>
        </w:rPr>
        <w:t>przedmiotu zamówienia:</w:t>
      </w:r>
    </w:p>
    <w:p w:rsidR="00771EA5" w:rsidRPr="00DE25BE" w:rsidRDefault="00771EA5" w:rsidP="00F71908">
      <w:pPr>
        <w:pStyle w:val="Akapitzlist"/>
        <w:autoSpaceDE w:val="0"/>
        <w:autoSpaceDN w:val="0"/>
        <w:adjustRightInd w:val="0"/>
        <w:ind w:left="142"/>
        <w:rPr>
          <w:rFonts w:ascii="Times New Roman" w:hAnsi="Times New Roman"/>
          <w:b/>
        </w:rPr>
      </w:pPr>
    </w:p>
    <w:p w:rsidR="00771EA5" w:rsidRPr="00DE25BE" w:rsidRDefault="00771EA5" w:rsidP="00771EA5">
      <w:pPr>
        <w:pStyle w:val="Akapitzlist"/>
        <w:numPr>
          <w:ilvl w:val="0"/>
          <w:numId w:val="63"/>
        </w:numPr>
        <w:suppressAutoHyphens/>
        <w:spacing w:after="0" w:line="360" w:lineRule="auto"/>
        <w:ind w:left="284" w:hanging="284"/>
        <w:jc w:val="both"/>
        <w:rPr>
          <w:rFonts w:ascii="Times New Roman" w:hAnsi="Times New Roman"/>
          <w:b/>
          <w:i/>
          <w:sz w:val="24"/>
          <w:szCs w:val="24"/>
        </w:rPr>
      </w:pPr>
      <w:r w:rsidRPr="00DE25BE">
        <w:rPr>
          <w:rFonts w:ascii="Times New Roman" w:hAnsi="Times New Roman"/>
          <w:b/>
          <w:i/>
          <w:sz w:val="24"/>
          <w:szCs w:val="24"/>
        </w:rPr>
        <w:t xml:space="preserve">SERWER PLIKÓW </w:t>
      </w:r>
      <w:r w:rsidR="005C3AD3" w:rsidRPr="00DE25BE">
        <w:rPr>
          <w:rFonts w:ascii="Times New Roman" w:hAnsi="Times New Roman"/>
          <w:b/>
          <w:i/>
          <w:sz w:val="24"/>
          <w:szCs w:val="24"/>
        </w:rPr>
        <w:t>(1 sztuka)</w:t>
      </w:r>
    </w:p>
    <w:p w:rsidR="00771EA5" w:rsidRPr="00B52FAD" w:rsidRDefault="00771EA5" w:rsidP="00771EA5">
      <w:pPr>
        <w:rPr>
          <w:rFonts w:ascii="Times New Roman" w:hAnsi="Times New Roman"/>
          <w:sz w:val="24"/>
          <w:szCs w:val="24"/>
          <w:u w:val="single"/>
        </w:rPr>
      </w:pPr>
      <w:r w:rsidRPr="00DE25BE">
        <w:rPr>
          <w:rFonts w:ascii="Times New Roman" w:hAnsi="Times New Roman"/>
          <w:sz w:val="24"/>
          <w:szCs w:val="24"/>
          <w:u w:val="single"/>
        </w:rPr>
        <w:t>Dostarczany sprzęt ma spełniać  następujące</w:t>
      </w:r>
      <w:r w:rsidRPr="00B52FAD">
        <w:rPr>
          <w:rFonts w:ascii="Times New Roman" w:hAnsi="Times New Roman"/>
          <w:sz w:val="24"/>
          <w:szCs w:val="24"/>
          <w:u w:val="single"/>
        </w:rPr>
        <w:t xml:space="preserve"> wymagania:</w:t>
      </w:r>
    </w:p>
    <w:tbl>
      <w:tblPr>
        <w:tblW w:w="10207" w:type="dxa"/>
        <w:tblInd w:w="-306" w:type="dxa"/>
        <w:tblLayout w:type="fixed"/>
        <w:tblCellMar>
          <w:left w:w="0" w:type="dxa"/>
          <w:right w:w="0" w:type="dxa"/>
        </w:tblCellMar>
        <w:tblLook w:val="04A0" w:firstRow="1" w:lastRow="0" w:firstColumn="1" w:lastColumn="0" w:noHBand="0" w:noVBand="1"/>
      </w:tblPr>
      <w:tblGrid>
        <w:gridCol w:w="568"/>
        <w:gridCol w:w="3096"/>
        <w:gridCol w:w="6543"/>
      </w:tblGrid>
      <w:tr w:rsidR="00B52FAD" w:rsidRPr="00771EA5" w:rsidTr="00B52FAD">
        <w:trPr>
          <w:trHeight w:val="676"/>
        </w:trPr>
        <w:tc>
          <w:tcPr>
            <w:tcW w:w="568"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B52FAD" w:rsidRPr="00B52FAD" w:rsidRDefault="00B52FAD" w:rsidP="00771EA5">
            <w:pPr>
              <w:pStyle w:val="NormalnyWeb"/>
              <w:spacing w:before="0" w:beforeAutospacing="0" w:after="0" w:afterAutospacing="0"/>
              <w:rPr>
                <w:b/>
                <w:sz w:val="22"/>
                <w:szCs w:val="22"/>
              </w:rPr>
            </w:pPr>
            <w:r w:rsidRPr="00B52FAD">
              <w:rPr>
                <w:b/>
                <w:sz w:val="22"/>
                <w:szCs w:val="22"/>
              </w:rPr>
              <w:t>Lp.</w:t>
            </w:r>
          </w:p>
        </w:tc>
        <w:tc>
          <w:tcPr>
            <w:tcW w:w="3096"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vAlign w:val="center"/>
          </w:tcPr>
          <w:p w:rsidR="00B52FAD" w:rsidRPr="00B52FAD" w:rsidRDefault="00B52FAD" w:rsidP="00B52FAD">
            <w:pPr>
              <w:pStyle w:val="NormalnyWeb"/>
              <w:spacing w:before="0" w:beforeAutospacing="0" w:after="0" w:afterAutospacing="0"/>
              <w:jc w:val="center"/>
              <w:rPr>
                <w:sz w:val="22"/>
                <w:szCs w:val="22"/>
              </w:rPr>
            </w:pPr>
            <w:r w:rsidRPr="00B52FAD">
              <w:rPr>
                <w:b/>
                <w:bCs/>
                <w:color w:val="000000"/>
                <w:sz w:val="22"/>
                <w:szCs w:val="22"/>
              </w:rPr>
              <w:t>Nazwa wymagania</w:t>
            </w:r>
          </w:p>
        </w:tc>
        <w:tc>
          <w:tcPr>
            <w:tcW w:w="6543"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B52FAD" w:rsidRPr="00B52FAD" w:rsidRDefault="00DE25BE" w:rsidP="00B52FAD">
            <w:pPr>
              <w:pStyle w:val="NormalnyWeb"/>
              <w:spacing w:before="0" w:beforeAutospacing="0" w:after="0" w:afterAutospacing="0"/>
              <w:jc w:val="center"/>
              <w:rPr>
                <w:sz w:val="22"/>
                <w:szCs w:val="22"/>
              </w:rPr>
            </w:pPr>
            <w:r>
              <w:rPr>
                <w:b/>
                <w:sz w:val="22"/>
                <w:szCs w:val="22"/>
              </w:rPr>
              <w:t>Wymagane minimalne parametry</w:t>
            </w:r>
          </w:p>
        </w:tc>
      </w:tr>
      <w:tr w:rsidR="00B52FAD" w:rsidRPr="00771EA5" w:rsidTr="00B52FAD">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B52FAD" w:rsidRPr="00B52FAD" w:rsidRDefault="00B52FAD" w:rsidP="00B52FAD">
            <w:pPr>
              <w:pStyle w:val="NormalnyWeb"/>
              <w:spacing w:before="0" w:beforeAutospacing="0" w:after="0" w:afterAutospacing="0"/>
              <w:jc w:val="center"/>
              <w:rPr>
                <w:b/>
                <w:sz w:val="22"/>
                <w:szCs w:val="22"/>
              </w:rPr>
            </w:pPr>
            <w:r w:rsidRPr="00B52FAD">
              <w:rPr>
                <w:b/>
                <w:sz w:val="22"/>
                <w:szCs w:val="22"/>
              </w:rPr>
              <w:t>1.</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B52FAD" w:rsidRPr="00B52FAD" w:rsidRDefault="00B52FAD" w:rsidP="00771EA5">
            <w:pPr>
              <w:pStyle w:val="NormalnyWeb"/>
              <w:spacing w:before="0" w:after="0"/>
              <w:jc w:val="center"/>
              <w:rPr>
                <w:b/>
                <w:i/>
                <w:sz w:val="22"/>
                <w:szCs w:val="22"/>
              </w:rPr>
            </w:pPr>
            <w:r w:rsidRPr="00B52FAD">
              <w:rPr>
                <w:b/>
                <w:i/>
                <w:color w:val="000000"/>
                <w:sz w:val="22"/>
                <w:szCs w:val="22"/>
              </w:rPr>
              <w:t>Obudowa</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B52FAD" w:rsidRPr="00B52FAD" w:rsidRDefault="00B52FAD" w:rsidP="00771EA5">
            <w:pPr>
              <w:pStyle w:val="NormalnyWeb"/>
              <w:numPr>
                <w:ilvl w:val="0"/>
                <w:numId w:val="65"/>
              </w:numPr>
              <w:spacing w:before="0" w:beforeAutospacing="0" w:after="0" w:afterAutospacing="0"/>
              <w:ind w:left="296" w:hanging="283"/>
              <w:rPr>
                <w:sz w:val="22"/>
                <w:szCs w:val="22"/>
              </w:rPr>
            </w:pPr>
            <w:r w:rsidRPr="00B52FAD">
              <w:rPr>
                <w:color w:val="000000"/>
                <w:sz w:val="22"/>
                <w:szCs w:val="22"/>
              </w:rPr>
              <w:t>maksymalnie 2U RACK 19 cali (Zamawiający wymaga dostarczenia wszystkich elementów niezbędnych do montażu serwera w szafie RACK)</w:t>
            </w:r>
          </w:p>
        </w:tc>
      </w:tr>
      <w:tr w:rsidR="00B52FAD" w:rsidRPr="00771EA5" w:rsidTr="00B52FAD">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B52FAD" w:rsidRPr="00B52FAD" w:rsidRDefault="00B52FAD" w:rsidP="00B52FAD">
            <w:pPr>
              <w:pStyle w:val="NormalnyWeb"/>
              <w:spacing w:before="0" w:beforeAutospacing="0" w:after="0" w:afterAutospacing="0"/>
              <w:jc w:val="center"/>
              <w:rPr>
                <w:b/>
                <w:sz w:val="22"/>
                <w:szCs w:val="22"/>
              </w:rPr>
            </w:pPr>
            <w:r w:rsidRPr="00B52FAD">
              <w:rPr>
                <w:b/>
                <w:sz w:val="22"/>
                <w:szCs w:val="22"/>
              </w:rPr>
              <w:t>2.</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B52FAD" w:rsidRPr="00B52FAD" w:rsidRDefault="00B52FAD" w:rsidP="00771EA5">
            <w:pPr>
              <w:pStyle w:val="NormalnyWeb"/>
              <w:spacing w:before="0" w:after="0"/>
              <w:jc w:val="center"/>
              <w:rPr>
                <w:b/>
                <w:i/>
                <w:sz w:val="22"/>
                <w:szCs w:val="22"/>
              </w:rPr>
            </w:pPr>
            <w:r w:rsidRPr="00B52FAD">
              <w:rPr>
                <w:b/>
                <w:i/>
                <w:color w:val="000000"/>
                <w:sz w:val="22"/>
                <w:szCs w:val="22"/>
              </w:rPr>
              <w:t>Procesor</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B52FAD" w:rsidRPr="00B52FAD" w:rsidRDefault="00B52FAD" w:rsidP="00771EA5">
            <w:pPr>
              <w:pStyle w:val="NormalnyWeb"/>
              <w:numPr>
                <w:ilvl w:val="0"/>
                <w:numId w:val="64"/>
              </w:numPr>
              <w:spacing w:before="0" w:beforeAutospacing="0" w:after="0" w:afterAutospacing="0"/>
              <w:ind w:left="296" w:hanging="283"/>
              <w:jc w:val="both"/>
              <w:rPr>
                <w:color w:val="000000"/>
                <w:sz w:val="22"/>
                <w:szCs w:val="22"/>
              </w:rPr>
            </w:pPr>
            <w:r w:rsidRPr="00B52FAD">
              <w:rPr>
                <w:color w:val="000000"/>
                <w:sz w:val="22"/>
                <w:szCs w:val="22"/>
              </w:rPr>
              <w:t xml:space="preserve">minimum dwa procesory co najmniej ośmiordzeniowe, osiągające </w:t>
            </w:r>
            <w:r>
              <w:rPr>
                <w:color w:val="000000"/>
                <w:sz w:val="22"/>
                <w:szCs w:val="22"/>
              </w:rPr>
              <w:br/>
            </w:r>
            <w:r w:rsidRPr="00B52FAD">
              <w:rPr>
                <w:color w:val="000000"/>
                <w:sz w:val="22"/>
                <w:szCs w:val="22"/>
              </w:rPr>
              <w:t xml:space="preserve">(z zaoferowanym serwerem) w testach SPECint_rate2006  wynik co najmniej 678 punktów; </w:t>
            </w:r>
          </w:p>
          <w:p w:rsidR="00B52FAD" w:rsidRPr="00B52FAD" w:rsidRDefault="00B52FAD" w:rsidP="00771EA5">
            <w:pPr>
              <w:pStyle w:val="NormalnyWeb"/>
              <w:numPr>
                <w:ilvl w:val="0"/>
                <w:numId w:val="64"/>
              </w:numPr>
              <w:spacing w:before="0" w:beforeAutospacing="0" w:after="0" w:afterAutospacing="0"/>
              <w:ind w:left="296" w:hanging="283"/>
              <w:jc w:val="both"/>
              <w:rPr>
                <w:sz w:val="22"/>
                <w:szCs w:val="22"/>
              </w:rPr>
            </w:pPr>
            <w:r w:rsidRPr="00B52FAD">
              <w:rPr>
                <w:color w:val="000000"/>
                <w:sz w:val="22"/>
                <w:szCs w:val="22"/>
              </w:rPr>
              <w:t xml:space="preserve">wynik testu musi być publikowany na stronie </w:t>
            </w:r>
            <w:hyperlink r:id="rId16" w:history="1">
              <w:r w:rsidRPr="00B52FAD">
                <w:rPr>
                  <w:rStyle w:val="Hipercze"/>
                  <w:sz w:val="22"/>
                  <w:szCs w:val="22"/>
                </w:rPr>
                <w:t>www.spec.org</w:t>
              </w:r>
            </w:hyperlink>
            <w:r w:rsidRPr="00B52FAD">
              <w:rPr>
                <w:sz w:val="22"/>
                <w:szCs w:val="22"/>
              </w:rPr>
              <w:t xml:space="preserve">.; </w:t>
            </w:r>
          </w:p>
          <w:p w:rsidR="00B52FAD" w:rsidRPr="00B52FAD" w:rsidRDefault="00B52FAD" w:rsidP="00771EA5">
            <w:pPr>
              <w:pStyle w:val="NormalnyWeb"/>
              <w:numPr>
                <w:ilvl w:val="0"/>
                <w:numId w:val="64"/>
              </w:numPr>
              <w:spacing w:before="0" w:beforeAutospacing="0" w:after="0" w:afterAutospacing="0"/>
              <w:ind w:left="296" w:hanging="283"/>
              <w:jc w:val="both"/>
              <w:rPr>
                <w:sz w:val="22"/>
                <w:szCs w:val="22"/>
              </w:rPr>
            </w:pPr>
            <w:r w:rsidRPr="00B52FAD">
              <w:rPr>
                <w:color w:val="000000"/>
                <w:sz w:val="22"/>
                <w:szCs w:val="22"/>
              </w:rPr>
              <w:t xml:space="preserve">Wykonawca załączy do oferty wydruk z w/w. strony ze wskazaniem wiersza odpowiadającego właściwemu wynikowi testów; wydruk strony musi być podpisany przez Wykonawcę i poświadczony za zgodność z oryginałem; </w:t>
            </w:r>
          </w:p>
          <w:p w:rsidR="00B52FAD" w:rsidRPr="00B52FAD" w:rsidRDefault="00B52FAD" w:rsidP="00771EA5">
            <w:pPr>
              <w:pStyle w:val="NormalnyWeb"/>
              <w:numPr>
                <w:ilvl w:val="0"/>
                <w:numId w:val="64"/>
              </w:numPr>
              <w:spacing w:before="0" w:beforeAutospacing="0" w:after="0" w:afterAutospacing="0"/>
              <w:ind w:left="296" w:hanging="283"/>
              <w:jc w:val="both"/>
              <w:rPr>
                <w:sz w:val="22"/>
                <w:szCs w:val="22"/>
              </w:rPr>
            </w:pPr>
            <w:r w:rsidRPr="00B52FAD">
              <w:rPr>
                <w:color w:val="000000"/>
                <w:sz w:val="22"/>
                <w:szCs w:val="22"/>
              </w:rPr>
              <w:t>Zamawiający dopuszcza wydruk ze strony w języku angielskim.</w:t>
            </w:r>
          </w:p>
        </w:tc>
      </w:tr>
      <w:tr w:rsidR="00B52FAD" w:rsidTr="00B52FAD">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B52FAD" w:rsidRPr="00B52FAD" w:rsidRDefault="00B52FAD" w:rsidP="00B52FAD">
            <w:pPr>
              <w:pStyle w:val="NormalnyWeb"/>
              <w:spacing w:before="0" w:beforeAutospacing="0" w:after="0" w:afterAutospacing="0"/>
              <w:jc w:val="center"/>
              <w:rPr>
                <w:b/>
                <w:sz w:val="22"/>
                <w:szCs w:val="22"/>
              </w:rPr>
            </w:pPr>
            <w:r w:rsidRPr="00B52FAD">
              <w:rPr>
                <w:b/>
                <w:sz w:val="22"/>
                <w:szCs w:val="22"/>
              </w:rPr>
              <w:t>3.</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B52FAD" w:rsidRPr="00B52FAD" w:rsidRDefault="00B52FAD" w:rsidP="00771EA5">
            <w:pPr>
              <w:pStyle w:val="NormalnyWeb"/>
              <w:spacing w:before="0" w:after="0"/>
              <w:jc w:val="center"/>
              <w:rPr>
                <w:b/>
                <w:i/>
                <w:sz w:val="22"/>
                <w:szCs w:val="22"/>
              </w:rPr>
            </w:pPr>
            <w:r w:rsidRPr="00B52FAD">
              <w:rPr>
                <w:b/>
                <w:i/>
                <w:color w:val="000000"/>
                <w:sz w:val="22"/>
                <w:szCs w:val="22"/>
              </w:rPr>
              <w:t>Liczba procesorów</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B52FAD" w:rsidRPr="00B52FAD" w:rsidRDefault="00B52FAD" w:rsidP="00771EA5">
            <w:pPr>
              <w:pStyle w:val="NormalnyWeb"/>
              <w:numPr>
                <w:ilvl w:val="0"/>
                <w:numId w:val="66"/>
              </w:numPr>
              <w:spacing w:before="0" w:beforeAutospacing="0" w:after="0" w:afterAutospacing="0"/>
              <w:ind w:left="296" w:hanging="283"/>
              <w:rPr>
                <w:sz w:val="22"/>
                <w:szCs w:val="22"/>
              </w:rPr>
            </w:pPr>
            <w:r w:rsidRPr="00B52FAD">
              <w:rPr>
                <w:color w:val="000000"/>
                <w:sz w:val="22"/>
                <w:szCs w:val="22"/>
              </w:rPr>
              <w:t>co najmniej 2</w:t>
            </w:r>
          </w:p>
        </w:tc>
      </w:tr>
      <w:tr w:rsidR="00B52FAD" w:rsidTr="00B52FAD">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B52FAD" w:rsidRPr="00B52FAD" w:rsidRDefault="00B52FAD" w:rsidP="00B52FAD">
            <w:pPr>
              <w:pStyle w:val="NormalnyWeb"/>
              <w:spacing w:before="0" w:beforeAutospacing="0" w:after="0" w:afterAutospacing="0"/>
              <w:jc w:val="center"/>
              <w:rPr>
                <w:b/>
                <w:sz w:val="22"/>
                <w:szCs w:val="22"/>
              </w:rPr>
            </w:pPr>
            <w:r w:rsidRPr="00B52FAD">
              <w:rPr>
                <w:b/>
                <w:sz w:val="22"/>
                <w:szCs w:val="22"/>
              </w:rPr>
              <w:lastRenderedPageBreak/>
              <w:t>4.</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B52FAD" w:rsidRPr="00B52FAD" w:rsidRDefault="00B52FAD" w:rsidP="00771EA5">
            <w:pPr>
              <w:pStyle w:val="NormalnyWeb"/>
              <w:spacing w:before="0" w:after="0"/>
              <w:jc w:val="center"/>
              <w:rPr>
                <w:b/>
                <w:i/>
                <w:sz w:val="22"/>
                <w:szCs w:val="22"/>
              </w:rPr>
            </w:pPr>
            <w:r w:rsidRPr="00B52FAD">
              <w:rPr>
                <w:b/>
                <w:i/>
                <w:color w:val="000000"/>
                <w:sz w:val="22"/>
                <w:szCs w:val="22"/>
              </w:rPr>
              <w:t>Pamięć operacyjna</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B52FAD" w:rsidRPr="00B52FAD" w:rsidRDefault="00B52FAD" w:rsidP="00771EA5">
            <w:pPr>
              <w:pStyle w:val="NormalnyWeb"/>
              <w:numPr>
                <w:ilvl w:val="0"/>
                <w:numId w:val="66"/>
              </w:numPr>
              <w:spacing w:before="0" w:beforeAutospacing="0" w:after="0" w:afterAutospacing="0"/>
              <w:ind w:left="296" w:hanging="279"/>
              <w:rPr>
                <w:color w:val="000000"/>
                <w:sz w:val="22"/>
                <w:szCs w:val="22"/>
              </w:rPr>
            </w:pPr>
            <w:r w:rsidRPr="00B52FAD">
              <w:rPr>
                <w:color w:val="000000"/>
                <w:sz w:val="22"/>
                <w:szCs w:val="22"/>
              </w:rPr>
              <w:t xml:space="preserve">co najmniej 64 GB RDIMM DDR4, z możliwością rozbudowy do co najmniej 768GB; </w:t>
            </w:r>
          </w:p>
          <w:p w:rsidR="00B52FAD" w:rsidRPr="00B52FAD" w:rsidRDefault="00B52FAD" w:rsidP="00771EA5">
            <w:pPr>
              <w:pStyle w:val="NormalnyWeb"/>
              <w:numPr>
                <w:ilvl w:val="0"/>
                <w:numId w:val="66"/>
              </w:numPr>
              <w:spacing w:before="0" w:beforeAutospacing="0" w:after="0" w:afterAutospacing="0"/>
              <w:ind w:left="296" w:hanging="279"/>
              <w:rPr>
                <w:sz w:val="22"/>
                <w:szCs w:val="22"/>
              </w:rPr>
            </w:pPr>
            <w:r w:rsidRPr="00B52FAD">
              <w:rPr>
                <w:color w:val="000000"/>
                <w:sz w:val="22"/>
                <w:szCs w:val="22"/>
              </w:rPr>
              <w:t>minimum 24 sloty na pamięć;</w:t>
            </w:r>
          </w:p>
          <w:p w:rsidR="00B52FAD" w:rsidRPr="00B52FAD" w:rsidRDefault="00B52FAD" w:rsidP="00771EA5">
            <w:pPr>
              <w:pStyle w:val="NormalnyWeb"/>
              <w:numPr>
                <w:ilvl w:val="0"/>
                <w:numId w:val="66"/>
              </w:numPr>
              <w:spacing w:before="0" w:beforeAutospacing="0" w:after="0" w:afterAutospacing="0"/>
              <w:ind w:left="296" w:hanging="279"/>
              <w:rPr>
                <w:sz w:val="22"/>
                <w:szCs w:val="22"/>
              </w:rPr>
            </w:pPr>
            <w:r w:rsidRPr="00B52FAD">
              <w:rPr>
                <w:color w:val="000000"/>
                <w:sz w:val="22"/>
                <w:szCs w:val="22"/>
              </w:rPr>
              <w:t>zabezpieczenia pamięci: Advanced ECC oraz Online Spare.</w:t>
            </w:r>
          </w:p>
        </w:tc>
      </w:tr>
      <w:tr w:rsidR="00B52FAD" w:rsidTr="00B52FAD">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B52FAD" w:rsidRPr="00B52FAD" w:rsidRDefault="00B52FAD" w:rsidP="00B52FAD">
            <w:pPr>
              <w:pStyle w:val="NormalnyWeb"/>
              <w:spacing w:before="0" w:beforeAutospacing="0" w:after="0" w:afterAutospacing="0"/>
              <w:jc w:val="center"/>
              <w:rPr>
                <w:b/>
                <w:sz w:val="22"/>
                <w:szCs w:val="22"/>
              </w:rPr>
            </w:pPr>
            <w:r w:rsidRPr="00B52FAD">
              <w:rPr>
                <w:b/>
                <w:sz w:val="22"/>
                <w:szCs w:val="22"/>
              </w:rPr>
              <w:t>5.</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B52FAD" w:rsidRPr="00B52FAD" w:rsidRDefault="00B52FAD" w:rsidP="00771EA5">
            <w:pPr>
              <w:pStyle w:val="NormalnyWeb"/>
              <w:spacing w:before="0" w:after="0"/>
              <w:jc w:val="center"/>
              <w:rPr>
                <w:b/>
                <w:i/>
                <w:sz w:val="22"/>
                <w:szCs w:val="22"/>
              </w:rPr>
            </w:pPr>
            <w:r w:rsidRPr="00B52FAD">
              <w:rPr>
                <w:b/>
                <w:i/>
                <w:color w:val="000000"/>
                <w:sz w:val="22"/>
                <w:szCs w:val="22"/>
              </w:rPr>
              <w:t>Sloty rozszerzeń</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B52FAD" w:rsidRPr="00B52FAD" w:rsidRDefault="00B52FAD" w:rsidP="00771EA5">
            <w:pPr>
              <w:pStyle w:val="NormalnyWeb"/>
              <w:numPr>
                <w:ilvl w:val="0"/>
                <w:numId w:val="67"/>
              </w:numPr>
              <w:spacing w:before="0" w:beforeAutospacing="0" w:after="0" w:afterAutospacing="0"/>
              <w:ind w:left="272" w:hanging="272"/>
              <w:jc w:val="both"/>
              <w:rPr>
                <w:sz w:val="22"/>
                <w:szCs w:val="22"/>
              </w:rPr>
            </w:pPr>
            <w:r w:rsidRPr="00B52FAD">
              <w:rPr>
                <w:color w:val="000000"/>
                <w:sz w:val="22"/>
                <w:szCs w:val="22"/>
              </w:rPr>
              <w:t>serwer musi posiadać w standardzie co najmniej 3 sloty PCI-Express Generacji 3 działające z prędkością x8 (bus width) w tym co najmniej 2 sloty pełnej wysokości;</w:t>
            </w:r>
          </w:p>
          <w:p w:rsidR="00B52FAD" w:rsidRPr="00B52FAD" w:rsidRDefault="00B52FAD" w:rsidP="00771EA5">
            <w:pPr>
              <w:pStyle w:val="NormalnyWeb"/>
              <w:numPr>
                <w:ilvl w:val="0"/>
                <w:numId w:val="67"/>
              </w:numPr>
              <w:spacing w:before="0" w:beforeAutospacing="0" w:after="0" w:afterAutospacing="0"/>
              <w:ind w:left="272" w:hanging="272"/>
              <w:jc w:val="both"/>
              <w:rPr>
                <w:sz w:val="22"/>
                <w:szCs w:val="22"/>
              </w:rPr>
            </w:pPr>
            <w:r w:rsidRPr="00B52FAD">
              <w:rPr>
                <w:color w:val="000000"/>
                <w:sz w:val="22"/>
                <w:szCs w:val="22"/>
              </w:rPr>
              <w:t>możliwość rozbudowy do sumarycznej ilości slotów PCI-E:</w:t>
            </w:r>
            <w:r w:rsidRPr="00B52FAD">
              <w:rPr>
                <w:sz w:val="22"/>
                <w:szCs w:val="22"/>
              </w:rPr>
              <w:t xml:space="preserve"> </w:t>
            </w:r>
            <w:r w:rsidRPr="00B52FAD">
              <w:rPr>
                <w:color w:val="000000"/>
                <w:sz w:val="22"/>
                <w:szCs w:val="22"/>
              </w:rPr>
              <w:t>co najmniej 5 slotów PCI-Express Generacji 3 z czego 3 działające z prędkością x16 (bus width), w tym pięć slotów pełnej wysokości.</w:t>
            </w:r>
          </w:p>
        </w:tc>
      </w:tr>
      <w:tr w:rsidR="00B52FAD" w:rsidTr="00B52FAD">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B52FAD" w:rsidRPr="00B52FAD" w:rsidRDefault="00B52FAD" w:rsidP="00B52FAD">
            <w:pPr>
              <w:pStyle w:val="NormalnyWeb"/>
              <w:spacing w:before="0" w:beforeAutospacing="0" w:after="0" w:afterAutospacing="0"/>
              <w:jc w:val="center"/>
              <w:rPr>
                <w:b/>
                <w:sz w:val="22"/>
                <w:szCs w:val="22"/>
              </w:rPr>
            </w:pPr>
            <w:r w:rsidRPr="00B52FAD">
              <w:rPr>
                <w:b/>
                <w:sz w:val="22"/>
                <w:szCs w:val="22"/>
              </w:rPr>
              <w:t>6.</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B52FAD" w:rsidRPr="00B52FAD" w:rsidRDefault="00B52FAD" w:rsidP="00771EA5">
            <w:pPr>
              <w:pStyle w:val="NormalnyWeb"/>
              <w:spacing w:before="0" w:after="0"/>
              <w:jc w:val="center"/>
              <w:rPr>
                <w:b/>
                <w:i/>
                <w:sz w:val="22"/>
                <w:szCs w:val="22"/>
              </w:rPr>
            </w:pPr>
            <w:r w:rsidRPr="00B52FAD">
              <w:rPr>
                <w:b/>
                <w:i/>
                <w:color w:val="000000"/>
                <w:sz w:val="22"/>
                <w:szCs w:val="22"/>
              </w:rPr>
              <w:t>Dysk twardy</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B52FAD" w:rsidRPr="00B52FAD" w:rsidRDefault="00B52FAD" w:rsidP="00771EA5">
            <w:pPr>
              <w:pStyle w:val="NormalnyWeb"/>
              <w:numPr>
                <w:ilvl w:val="0"/>
                <w:numId w:val="68"/>
              </w:numPr>
              <w:spacing w:before="0" w:beforeAutospacing="0" w:after="0" w:afterAutospacing="0"/>
              <w:ind w:left="272" w:hanging="272"/>
              <w:rPr>
                <w:sz w:val="22"/>
                <w:szCs w:val="22"/>
              </w:rPr>
            </w:pPr>
            <w:r w:rsidRPr="00B52FAD">
              <w:rPr>
                <w:color w:val="000000"/>
                <w:sz w:val="22"/>
                <w:szCs w:val="22"/>
              </w:rPr>
              <w:t xml:space="preserve">co najmniej 8 dysków typu Hot Swap, o wielkości co najmniej 1 TB 12G i prędkości co najmniej 7,2 k rpm SAS; </w:t>
            </w:r>
          </w:p>
          <w:p w:rsidR="00B52FAD" w:rsidRPr="00B52FAD" w:rsidRDefault="00B52FAD" w:rsidP="00771EA5">
            <w:pPr>
              <w:pStyle w:val="NormalnyWeb"/>
              <w:numPr>
                <w:ilvl w:val="0"/>
                <w:numId w:val="68"/>
              </w:numPr>
              <w:spacing w:before="0" w:beforeAutospacing="0" w:after="0" w:afterAutospacing="0"/>
              <w:ind w:left="272" w:hanging="272"/>
              <w:rPr>
                <w:sz w:val="22"/>
                <w:szCs w:val="22"/>
              </w:rPr>
            </w:pPr>
            <w:r w:rsidRPr="00B52FAD">
              <w:rPr>
                <w:color w:val="000000"/>
                <w:sz w:val="22"/>
                <w:szCs w:val="22"/>
              </w:rPr>
              <w:t>serwer musi posiadać możliwość rozbudowy/rekonfiguracji do obsługi co najmniej 18 wewnętrznych dysków 2,5’’</w:t>
            </w:r>
            <w:r w:rsidRPr="00B52FAD">
              <w:rPr>
                <w:color w:val="FF0000"/>
                <w:sz w:val="22"/>
                <w:szCs w:val="22"/>
              </w:rPr>
              <w:t>.</w:t>
            </w:r>
          </w:p>
        </w:tc>
      </w:tr>
      <w:tr w:rsidR="00B52FAD" w:rsidTr="00B52FAD">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B52FAD" w:rsidRPr="00B52FAD" w:rsidRDefault="00B52FAD" w:rsidP="00B52FAD">
            <w:pPr>
              <w:pStyle w:val="NormalnyWeb"/>
              <w:spacing w:before="0" w:beforeAutospacing="0" w:after="0" w:afterAutospacing="0"/>
              <w:jc w:val="center"/>
              <w:rPr>
                <w:b/>
                <w:sz w:val="22"/>
                <w:szCs w:val="22"/>
              </w:rPr>
            </w:pPr>
            <w:r w:rsidRPr="00B52FAD">
              <w:rPr>
                <w:b/>
                <w:sz w:val="22"/>
                <w:szCs w:val="22"/>
              </w:rPr>
              <w:t>7.</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B52FAD" w:rsidRPr="00B52FAD" w:rsidRDefault="00B52FAD" w:rsidP="00771EA5">
            <w:pPr>
              <w:pStyle w:val="NormalnyWeb"/>
              <w:spacing w:before="0" w:after="0"/>
              <w:jc w:val="center"/>
              <w:rPr>
                <w:b/>
                <w:i/>
                <w:sz w:val="22"/>
                <w:szCs w:val="22"/>
              </w:rPr>
            </w:pPr>
            <w:r w:rsidRPr="00B52FAD">
              <w:rPr>
                <w:b/>
                <w:i/>
                <w:color w:val="000000"/>
                <w:sz w:val="22"/>
                <w:szCs w:val="22"/>
              </w:rPr>
              <w:t>Kontroler</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B52FAD" w:rsidRPr="00B52FAD" w:rsidRDefault="00B52FAD" w:rsidP="00771EA5">
            <w:pPr>
              <w:pStyle w:val="NormalnyWeb"/>
              <w:numPr>
                <w:ilvl w:val="0"/>
                <w:numId w:val="69"/>
              </w:numPr>
              <w:spacing w:before="0" w:beforeAutospacing="0" w:after="0" w:afterAutospacing="0"/>
              <w:ind w:left="272" w:hanging="272"/>
              <w:jc w:val="both"/>
              <w:rPr>
                <w:color w:val="000000"/>
                <w:sz w:val="22"/>
                <w:szCs w:val="22"/>
              </w:rPr>
            </w:pPr>
            <w:r w:rsidRPr="00B52FAD">
              <w:rPr>
                <w:color w:val="000000"/>
                <w:sz w:val="22"/>
                <w:szCs w:val="22"/>
              </w:rPr>
              <w:t xml:space="preserve">kontroler macierzowy SAS 12Gb  z co najmniej 2GB cache, </w:t>
            </w:r>
          </w:p>
          <w:p w:rsidR="00B52FAD" w:rsidRPr="00B52FAD" w:rsidRDefault="00B52FAD" w:rsidP="00771EA5">
            <w:pPr>
              <w:pStyle w:val="NormalnyWeb"/>
              <w:numPr>
                <w:ilvl w:val="0"/>
                <w:numId w:val="69"/>
              </w:numPr>
              <w:spacing w:before="0" w:beforeAutospacing="0" w:after="0" w:afterAutospacing="0"/>
              <w:ind w:left="272" w:hanging="272"/>
              <w:jc w:val="both"/>
              <w:rPr>
                <w:color w:val="000000"/>
                <w:sz w:val="22"/>
                <w:szCs w:val="22"/>
              </w:rPr>
            </w:pPr>
            <w:r w:rsidRPr="00B52FAD">
              <w:rPr>
                <w:color w:val="000000"/>
                <w:sz w:val="22"/>
                <w:szCs w:val="22"/>
              </w:rPr>
              <w:t xml:space="preserve">z mechanizmem podtrzymywania zawartości pamięci cache w razie braku zasilania, </w:t>
            </w:r>
          </w:p>
          <w:p w:rsidR="00B52FAD" w:rsidRPr="00B52FAD" w:rsidRDefault="00B52FAD" w:rsidP="00771EA5">
            <w:pPr>
              <w:pStyle w:val="NormalnyWeb"/>
              <w:numPr>
                <w:ilvl w:val="0"/>
                <w:numId w:val="69"/>
              </w:numPr>
              <w:spacing w:before="0" w:beforeAutospacing="0" w:after="0" w:afterAutospacing="0"/>
              <w:ind w:left="272" w:hanging="272"/>
              <w:jc w:val="both"/>
              <w:rPr>
                <w:sz w:val="22"/>
                <w:szCs w:val="22"/>
              </w:rPr>
            </w:pPr>
            <w:r w:rsidRPr="00B52FAD">
              <w:rPr>
                <w:color w:val="000000"/>
                <w:sz w:val="22"/>
                <w:szCs w:val="22"/>
              </w:rPr>
              <w:t>zapewniający obsługę do 8 napędów dyskowych SAS oraz obsługujący poziomy: RAID 0/1/1+0/5/5+0/6/6+0,</w:t>
            </w:r>
          </w:p>
          <w:p w:rsidR="00B52FAD" w:rsidRPr="00B52FAD" w:rsidRDefault="00B52FAD" w:rsidP="00771EA5">
            <w:pPr>
              <w:pStyle w:val="NormalnyWeb"/>
              <w:numPr>
                <w:ilvl w:val="0"/>
                <w:numId w:val="69"/>
              </w:numPr>
              <w:spacing w:before="0" w:beforeAutospacing="0" w:after="0" w:afterAutospacing="0"/>
              <w:ind w:left="272" w:hanging="272"/>
              <w:jc w:val="both"/>
              <w:rPr>
                <w:sz w:val="22"/>
                <w:szCs w:val="22"/>
              </w:rPr>
            </w:pPr>
            <w:r w:rsidRPr="00B52FAD">
              <w:rPr>
                <w:color w:val="000000"/>
                <w:sz w:val="22"/>
                <w:szCs w:val="22"/>
              </w:rPr>
              <w:t>musi posiadać możliwość rozbudowy pamięci cache do 4GB poprzez rozbudowę kontrolera lub wymianę kontrolera.</w:t>
            </w:r>
          </w:p>
        </w:tc>
      </w:tr>
      <w:tr w:rsidR="00B52FAD" w:rsidTr="00B52FAD">
        <w:trPr>
          <w:trHeight w:val="375"/>
        </w:trPr>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B52FAD" w:rsidRPr="00B52FAD" w:rsidRDefault="00B52FAD" w:rsidP="00B52FAD">
            <w:pPr>
              <w:pStyle w:val="NormalnyWeb"/>
              <w:spacing w:before="0" w:beforeAutospacing="0" w:after="0" w:afterAutospacing="0"/>
              <w:jc w:val="center"/>
              <w:rPr>
                <w:b/>
                <w:sz w:val="22"/>
                <w:szCs w:val="22"/>
              </w:rPr>
            </w:pPr>
            <w:r w:rsidRPr="00B52FAD">
              <w:rPr>
                <w:b/>
                <w:sz w:val="22"/>
                <w:szCs w:val="22"/>
              </w:rPr>
              <w:t>8.</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B52FAD" w:rsidRPr="00B52FAD" w:rsidRDefault="00B52FAD" w:rsidP="00771EA5">
            <w:pPr>
              <w:pStyle w:val="NormalnyWeb"/>
              <w:spacing w:before="0" w:after="0"/>
              <w:jc w:val="center"/>
              <w:rPr>
                <w:b/>
                <w:i/>
                <w:sz w:val="22"/>
                <w:szCs w:val="22"/>
              </w:rPr>
            </w:pPr>
            <w:r w:rsidRPr="00B52FAD">
              <w:rPr>
                <w:b/>
                <w:i/>
                <w:color w:val="000000"/>
                <w:sz w:val="22"/>
                <w:szCs w:val="22"/>
              </w:rPr>
              <w:t>Interfejsy sieciowe</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B52FAD" w:rsidRPr="00B52FAD" w:rsidRDefault="00B52FAD" w:rsidP="00771EA5">
            <w:pPr>
              <w:pStyle w:val="NormalnyWeb"/>
              <w:numPr>
                <w:ilvl w:val="0"/>
                <w:numId w:val="70"/>
              </w:numPr>
              <w:spacing w:before="0" w:beforeAutospacing="0" w:after="0" w:afterAutospacing="0"/>
              <w:ind w:left="272" w:hanging="272"/>
              <w:rPr>
                <w:sz w:val="22"/>
                <w:szCs w:val="22"/>
              </w:rPr>
            </w:pPr>
            <w:r w:rsidRPr="00B52FAD">
              <w:rPr>
                <w:color w:val="000000"/>
                <w:sz w:val="22"/>
                <w:szCs w:val="22"/>
              </w:rPr>
              <w:t xml:space="preserve">minimum 8 portów 1GbE z funkcją Wake-On-LAN, RJ45. </w:t>
            </w:r>
          </w:p>
        </w:tc>
      </w:tr>
      <w:tr w:rsidR="00B52FAD" w:rsidTr="00B52FAD">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B52FAD" w:rsidRPr="00B52FAD" w:rsidRDefault="00B52FAD" w:rsidP="00B52FAD">
            <w:pPr>
              <w:pStyle w:val="NormalnyWeb"/>
              <w:spacing w:before="0" w:beforeAutospacing="0" w:after="0" w:afterAutospacing="0"/>
              <w:jc w:val="center"/>
              <w:rPr>
                <w:b/>
                <w:sz w:val="22"/>
                <w:szCs w:val="22"/>
              </w:rPr>
            </w:pPr>
            <w:r w:rsidRPr="00B52FAD">
              <w:rPr>
                <w:b/>
                <w:sz w:val="22"/>
                <w:szCs w:val="22"/>
              </w:rPr>
              <w:t>9.</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B52FAD" w:rsidRPr="00B52FAD" w:rsidRDefault="00B52FAD" w:rsidP="00771EA5">
            <w:pPr>
              <w:pStyle w:val="NormalnyWeb"/>
              <w:spacing w:before="0" w:after="0"/>
              <w:jc w:val="center"/>
              <w:rPr>
                <w:b/>
                <w:i/>
                <w:sz w:val="22"/>
                <w:szCs w:val="22"/>
              </w:rPr>
            </w:pPr>
            <w:r w:rsidRPr="00B52FAD">
              <w:rPr>
                <w:b/>
                <w:i/>
                <w:color w:val="000000"/>
                <w:sz w:val="22"/>
                <w:szCs w:val="22"/>
              </w:rPr>
              <w:t>Karta graficzna</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B52FAD" w:rsidRPr="00B52FAD" w:rsidRDefault="00B52FAD" w:rsidP="00771EA5">
            <w:pPr>
              <w:pStyle w:val="NormalnyWeb"/>
              <w:numPr>
                <w:ilvl w:val="0"/>
                <w:numId w:val="70"/>
              </w:numPr>
              <w:spacing w:before="0" w:beforeAutospacing="0" w:after="0" w:afterAutospacing="0"/>
              <w:ind w:left="272" w:hanging="272"/>
              <w:rPr>
                <w:sz w:val="22"/>
                <w:szCs w:val="22"/>
              </w:rPr>
            </w:pPr>
            <w:r w:rsidRPr="00B52FAD">
              <w:rPr>
                <w:color w:val="000000"/>
                <w:sz w:val="22"/>
                <w:szCs w:val="22"/>
              </w:rPr>
              <w:t>zintegrowana karta graficzna</w:t>
            </w:r>
          </w:p>
        </w:tc>
      </w:tr>
      <w:tr w:rsidR="00B52FAD" w:rsidTr="00B52FAD">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B52FAD" w:rsidRPr="00B52FAD" w:rsidRDefault="00B52FAD" w:rsidP="00B52FAD">
            <w:pPr>
              <w:pStyle w:val="NormalnyWeb"/>
              <w:spacing w:before="0" w:beforeAutospacing="0" w:after="0" w:afterAutospacing="0"/>
              <w:jc w:val="center"/>
              <w:rPr>
                <w:b/>
                <w:sz w:val="22"/>
                <w:szCs w:val="22"/>
              </w:rPr>
            </w:pPr>
            <w:r w:rsidRPr="00B52FAD">
              <w:rPr>
                <w:b/>
                <w:sz w:val="22"/>
                <w:szCs w:val="22"/>
              </w:rPr>
              <w:t>10.</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B52FAD" w:rsidRPr="00B52FAD" w:rsidRDefault="00B52FAD" w:rsidP="00771EA5">
            <w:pPr>
              <w:pStyle w:val="NormalnyWeb"/>
              <w:spacing w:before="0" w:after="0"/>
              <w:jc w:val="center"/>
              <w:rPr>
                <w:b/>
                <w:i/>
                <w:sz w:val="22"/>
                <w:szCs w:val="22"/>
              </w:rPr>
            </w:pPr>
            <w:r w:rsidRPr="00B52FAD">
              <w:rPr>
                <w:b/>
                <w:i/>
                <w:color w:val="000000"/>
                <w:sz w:val="22"/>
                <w:szCs w:val="22"/>
              </w:rPr>
              <w:t>Porty</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B52FAD" w:rsidRPr="00B52FAD" w:rsidRDefault="00B52FAD" w:rsidP="00771EA5">
            <w:pPr>
              <w:pStyle w:val="NormalnyWeb"/>
              <w:numPr>
                <w:ilvl w:val="0"/>
                <w:numId w:val="70"/>
              </w:numPr>
              <w:spacing w:before="0" w:beforeAutospacing="0" w:after="0" w:afterAutospacing="0"/>
              <w:ind w:left="272" w:hanging="272"/>
              <w:rPr>
                <w:color w:val="000000"/>
                <w:sz w:val="22"/>
                <w:szCs w:val="22"/>
              </w:rPr>
            </w:pPr>
            <w:r w:rsidRPr="00B52FAD">
              <w:rPr>
                <w:color w:val="000000"/>
                <w:sz w:val="22"/>
                <w:szCs w:val="22"/>
              </w:rPr>
              <w:t>co najmniej 7 portów USB  w tym co najmniej 5 zewnętrznych i 2 wewnętrzne</w:t>
            </w:r>
          </w:p>
          <w:p w:rsidR="00B52FAD" w:rsidRPr="00B52FAD" w:rsidRDefault="00B52FAD" w:rsidP="00771EA5">
            <w:pPr>
              <w:pStyle w:val="NormalnyWeb"/>
              <w:numPr>
                <w:ilvl w:val="0"/>
                <w:numId w:val="70"/>
              </w:numPr>
              <w:spacing w:before="0" w:beforeAutospacing="0" w:after="0" w:afterAutospacing="0"/>
              <w:ind w:left="272" w:hanging="272"/>
              <w:rPr>
                <w:sz w:val="22"/>
                <w:szCs w:val="22"/>
              </w:rPr>
            </w:pPr>
            <w:r w:rsidRPr="00B52FAD">
              <w:rPr>
                <w:color w:val="000000"/>
                <w:sz w:val="22"/>
                <w:szCs w:val="22"/>
              </w:rPr>
              <w:t>1 port VGA</w:t>
            </w:r>
          </w:p>
          <w:p w:rsidR="00B52FAD" w:rsidRPr="00B52FAD" w:rsidRDefault="00B52FAD" w:rsidP="00771EA5">
            <w:pPr>
              <w:pStyle w:val="NormalnyWeb"/>
              <w:numPr>
                <w:ilvl w:val="0"/>
                <w:numId w:val="70"/>
              </w:numPr>
              <w:spacing w:before="0" w:beforeAutospacing="0" w:after="0" w:afterAutospacing="0"/>
              <w:ind w:left="272" w:hanging="272"/>
              <w:rPr>
                <w:sz w:val="22"/>
                <w:szCs w:val="22"/>
              </w:rPr>
            </w:pPr>
            <w:r w:rsidRPr="00B52FAD">
              <w:rPr>
                <w:color w:val="000000"/>
                <w:sz w:val="22"/>
                <w:szCs w:val="22"/>
              </w:rPr>
              <w:t>wewnętrzny slot na kartę microSD/SD;</w:t>
            </w:r>
          </w:p>
          <w:p w:rsidR="00B52FAD" w:rsidRPr="00B52FAD" w:rsidRDefault="00B52FAD" w:rsidP="00771EA5">
            <w:pPr>
              <w:pStyle w:val="NormalnyWeb"/>
              <w:numPr>
                <w:ilvl w:val="0"/>
                <w:numId w:val="70"/>
              </w:numPr>
              <w:spacing w:before="0" w:beforeAutospacing="0" w:after="0" w:afterAutospacing="0"/>
              <w:ind w:left="272" w:hanging="272"/>
              <w:rPr>
                <w:color w:val="000000"/>
                <w:sz w:val="22"/>
                <w:szCs w:val="22"/>
              </w:rPr>
            </w:pPr>
            <w:r w:rsidRPr="00B52FAD">
              <w:rPr>
                <w:color w:val="000000"/>
                <w:sz w:val="22"/>
                <w:szCs w:val="22"/>
              </w:rPr>
              <w:t>Wraz z serwerem należy dostarczyć kartę SD o co najmniej pojemności 8GB, umożliwiającą instalację wirtualizatora,</w:t>
            </w:r>
          </w:p>
          <w:p w:rsidR="00B52FAD" w:rsidRPr="00B52FAD" w:rsidRDefault="00B52FAD" w:rsidP="00771EA5">
            <w:pPr>
              <w:pStyle w:val="NormalnyWeb"/>
              <w:numPr>
                <w:ilvl w:val="0"/>
                <w:numId w:val="70"/>
              </w:numPr>
              <w:spacing w:before="0" w:beforeAutospacing="0" w:after="0" w:afterAutospacing="0"/>
              <w:ind w:left="272" w:hanging="272"/>
              <w:rPr>
                <w:sz w:val="22"/>
                <w:szCs w:val="22"/>
              </w:rPr>
            </w:pPr>
            <w:r w:rsidRPr="00B52FAD">
              <w:rPr>
                <w:color w:val="000000"/>
                <w:sz w:val="22"/>
                <w:szCs w:val="22"/>
              </w:rPr>
              <w:t xml:space="preserve">serwer musi być wyposażony w wbudowany moduł TPM, </w:t>
            </w:r>
          </w:p>
          <w:p w:rsidR="00B52FAD" w:rsidRPr="00B52FAD" w:rsidRDefault="00B52FAD" w:rsidP="00771EA5">
            <w:pPr>
              <w:pStyle w:val="NormalnyWeb"/>
              <w:numPr>
                <w:ilvl w:val="0"/>
                <w:numId w:val="70"/>
              </w:numPr>
              <w:spacing w:before="0" w:beforeAutospacing="0" w:after="0" w:afterAutospacing="0"/>
              <w:ind w:left="272" w:hanging="272"/>
              <w:rPr>
                <w:sz w:val="22"/>
                <w:szCs w:val="22"/>
              </w:rPr>
            </w:pPr>
            <w:r w:rsidRPr="00B52FAD">
              <w:rPr>
                <w:color w:val="000000"/>
                <w:sz w:val="22"/>
                <w:szCs w:val="22"/>
              </w:rPr>
              <w:t>serwer musi posiadać możliwość rozbudowy o:</w:t>
            </w:r>
          </w:p>
          <w:p w:rsidR="00B52FAD" w:rsidRPr="00B52FAD" w:rsidRDefault="00B52FAD" w:rsidP="00771EA5">
            <w:pPr>
              <w:pStyle w:val="NormalnyWeb"/>
              <w:numPr>
                <w:ilvl w:val="0"/>
                <w:numId w:val="71"/>
              </w:numPr>
              <w:spacing w:before="0" w:beforeAutospacing="0" w:after="0" w:afterAutospacing="0"/>
              <w:rPr>
                <w:sz w:val="22"/>
                <w:szCs w:val="22"/>
              </w:rPr>
            </w:pPr>
            <w:r w:rsidRPr="00B52FAD">
              <w:rPr>
                <w:color w:val="000000"/>
                <w:sz w:val="22"/>
                <w:szCs w:val="22"/>
              </w:rPr>
              <w:t>dodatkowy porty VGA dostępny z przodu serwera,</w:t>
            </w:r>
          </w:p>
          <w:p w:rsidR="00B52FAD" w:rsidRPr="00B52FAD" w:rsidRDefault="00B52FAD" w:rsidP="00771EA5">
            <w:pPr>
              <w:pStyle w:val="NormalnyWeb"/>
              <w:numPr>
                <w:ilvl w:val="0"/>
                <w:numId w:val="71"/>
              </w:numPr>
              <w:spacing w:before="0" w:beforeAutospacing="0" w:after="0" w:afterAutospacing="0"/>
              <w:rPr>
                <w:sz w:val="22"/>
                <w:szCs w:val="22"/>
              </w:rPr>
            </w:pPr>
            <w:r w:rsidRPr="00B52FAD">
              <w:rPr>
                <w:color w:val="000000"/>
                <w:sz w:val="22"/>
                <w:szCs w:val="22"/>
              </w:rPr>
              <w:t>port szeregowy.</w:t>
            </w:r>
          </w:p>
        </w:tc>
      </w:tr>
      <w:tr w:rsidR="00B52FAD" w:rsidTr="00B52FAD">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B52FAD" w:rsidRPr="00B52FAD" w:rsidRDefault="00B52FAD" w:rsidP="00B52FAD">
            <w:pPr>
              <w:pStyle w:val="NormalnyWeb"/>
              <w:spacing w:before="0" w:beforeAutospacing="0" w:after="0" w:afterAutospacing="0"/>
              <w:jc w:val="center"/>
              <w:rPr>
                <w:b/>
                <w:sz w:val="22"/>
                <w:szCs w:val="22"/>
              </w:rPr>
            </w:pPr>
            <w:r w:rsidRPr="00B52FAD">
              <w:rPr>
                <w:b/>
                <w:sz w:val="22"/>
                <w:szCs w:val="22"/>
              </w:rPr>
              <w:t>11.</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B52FAD" w:rsidRPr="00B52FAD" w:rsidRDefault="00B52FAD" w:rsidP="00771EA5">
            <w:pPr>
              <w:pStyle w:val="NormalnyWeb"/>
              <w:spacing w:before="0" w:after="0"/>
              <w:jc w:val="center"/>
              <w:rPr>
                <w:b/>
                <w:i/>
                <w:sz w:val="22"/>
                <w:szCs w:val="22"/>
              </w:rPr>
            </w:pPr>
            <w:r w:rsidRPr="00B52FAD">
              <w:rPr>
                <w:b/>
                <w:i/>
                <w:color w:val="000000"/>
                <w:sz w:val="22"/>
                <w:szCs w:val="22"/>
              </w:rPr>
              <w:t>Dodatkowe napędy</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B52FAD" w:rsidRPr="00B52FAD" w:rsidRDefault="00B52FAD" w:rsidP="00771EA5">
            <w:pPr>
              <w:pStyle w:val="NormalnyWeb"/>
              <w:numPr>
                <w:ilvl w:val="0"/>
                <w:numId w:val="72"/>
              </w:numPr>
              <w:spacing w:before="0" w:beforeAutospacing="0" w:after="0" w:afterAutospacing="0"/>
              <w:ind w:left="272" w:hanging="272"/>
              <w:rPr>
                <w:sz w:val="22"/>
                <w:szCs w:val="22"/>
              </w:rPr>
            </w:pPr>
            <w:r w:rsidRPr="00B52FAD">
              <w:rPr>
                <w:color w:val="000000"/>
                <w:sz w:val="22"/>
                <w:szCs w:val="22"/>
              </w:rPr>
              <w:t>wbudowany napęd DVD-RW.</w:t>
            </w:r>
          </w:p>
        </w:tc>
      </w:tr>
      <w:tr w:rsidR="00B52FAD" w:rsidTr="00B52FAD">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B52FAD" w:rsidRPr="00B52FAD" w:rsidRDefault="00B52FAD" w:rsidP="00B52FAD">
            <w:pPr>
              <w:pStyle w:val="NormalnyWeb"/>
              <w:spacing w:before="0" w:beforeAutospacing="0" w:after="0" w:afterAutospacing="0"/>
              <w:jc w:val="center"/>
              <w:rPr>
                <w:b/>
                <w:sz w:val="22"/>
                <w:szCs w:val="22"/>
              </w:rPr>
            </w:pPr>
            <w:r w:rsidRPr="00B52FAD">
              <w:rPr>
                <w:b/>
                <w:sz w:val="22"/>
                <w:szCs w:val="22"/>
              </w:rPr>
              <w:t>12.</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B52FAD" w:rsidRPr="00B52FAD" w:rsidRDefault="00B52FAD" w:rsidP="00771EA5">
            <w:pPr>
              <w:pStyle w:val="NormalnyWeb"/>
              <w:spacing w:before="0" w:after="0"/>
              <w:jc w:val="center"/>
              <w:rPr>
                <w:b/>
                <w:i/>
                <w:sz w:val="22"/>
                <w:szCs w:val="22"/>
              </w:rPr>
            </w:pPr>
            <w:r w:rsidRPr="00B52FAD">
              <w:rPr>
                <w:b/>
                <w:i/>
                <w:color w:val="000000"/>
                <w:sz w:val="22"/>
                <w:szCs w:val="22"/>
              </w:rPr>
              <w:t>Zasilacz</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B52FAD" w:rsidRPr="00B52FAD" w:rsidRDefault="00B52FAD" w:rsidP="00771EA5">
            <w:pPr>
              <w:pStyle w:val="NormalnyWeb"/>
              <w:numPr>
                <w:ilvl w:val="0"/>
                <w:numId w:val="72"/>
              </w:numPr>
              <w:spacing w:before="0" w:beforeAutospacing="0" w:after="0" w:afterAutospacing="0"/>
              <w:ind w:left="272" w:hanging="283"/>
              <w:rPr>
                <w:sz w:val="22"/>
                <w:szCs w:val="22"/>
              </w:rPr>
            </w:pPr>
            <w:r w:rsidRPr="00B52FAD">
              <w:rPr>
                <w:color w:val="000000"/>
                <w:sz w:val="22"/>
                <w:szCs w:val="22"/>
              </w:rPr>
              <w:t xml:space="preserve">zasilanie redundantne (co najmniej 2 zasilacze) typu typ Hot-plug. </w:t>
            </w:r>
          </w:p>
        </w:tc>
      </w:tr>
      <w:tr w:rsidR="00B52FAD" w:rsidTr="00B52FAD">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B52FAD" w:rsidRPr="00B52FAD" w:rsidRDefault="00B52FAD" w:rsidP="00B52FAD">
            <w:pPr>
              <w:pStyle w:val="NormalnyWeb"/>
              <w:spacing w:before="0" w:beforeAutospacing="0" w:after="0" w:afterAutospacing="0"/>
              <w:jc w:val="center"/>
              <w:rPr>
                <w:b/>
                <w:sz w:val="22"/>
                <w:szCs w:val="22"/>
              </w:rPr>
            </w:pPr>
            <w:r w:rsidRPr="00B52FAD">
              <w:rPr>
                <w:b/>
                <w:sz w:val="22"/>
                <w:szCs w:val="22"/>
              </w:rPr>
              <w:t>13</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B52FAD" w:rsidRPr="00B52FAD" w:rsidRDefault="00B52FAD" w:rsidP="00771EA5">
            <w:pPr>
              <w:pStyle w:val="NormalnyWeb"/>
              <w:spacing w:before="0" w:after="0"/>
              <w:jc w:val="center"/>
              <w:rPr>
                <w:b/>
                <w:i/>
                <w:sz w:val="22"/>
                <w:szCs w:val="22"/>
              </w:rPr>
            </w:pPr>
            <w:r w:rsidRPr="00B52FAD">
              <w:rPr>
                <w:b/>
                <w:i/>
                <w:color w:val="000000"/>
                <w:sz w:val="22"/>
                <w:szCs w:val="22"/>
              </w:rPr>
              <w:t>Chłodzenie</w:t>
            </w:r>
          </w:p>
        </w:tc>
        <w:tc>
          <w:tcPr>
            <w:tcW w:w="6543" w:type="dxa"/>
            <w:tcBorders>
              <w:top w:val="nil"/>
              <w:left w:val="nil"/>
              <w:bottom w:val="single" w:sz="8" w:space="0" w:color="000000"/>
              <w:right w:val="single" w:sz="8" w:space="0" w:color="000000"/>
            </w:tcBorders>
            <w:tcMar>
              <w:top w:w="0" w:type="dxa"/>
              <w:left w:w="120" w:type="dxa"/>
              <w:bottom w:w="0" w:type="dxa"/>
              <w:right w:w="120" w:type="dxa"/>
            </w:tcMar>
            <w:hideMark/>
          </w:tcPr>
          <w:p w:rsidR="00B52FAD" w:rsidRPr="00B52FAD" w:rsidRDefault="00B52FAD" w:rsidP="00771EA5">
            <w:pPr>
              <w:pStyle w:val="NormalnyWeb"/>
              <w:numPr>
                <w:ilvl w:val="0"/>
                <w:numId w:val="72"/>
              </w:numPr>
              <w:spacing w:before="0" w:beforeAutospacing="0" w:after="0" w:afterAutospacing="0"/>
              <w:ind w:left="272" w:hanging="272"/>
              <w:rPr>
                <w:sz w:val="22"/>
                <w:szCs w:val="22"/>
              </w:rPr>
            </w:pPr>
            <w:r w:rsidRPr="00B52FAD">
              <w:rPr>
                <w:color w:val="000000"/>
                <w:sz w:val="22"/>
                <w:szCs w:val="22"/>
              </w:rPr>
              <w:t>zestaw wentylatorów redundantnych typu hot-plug,</w:t>
            </w:r>
          </w:p>
          <w:p w:rsidR="00B52FAD" w:rsidRPr="00B52FAD" w:rsidRDefault="00B52FAD" w:rsidP="00771EA5">
            <w:pPr>
              <w:pStyle w:val="NormalnyWeb"/>
              <w:numPr>
                <w:ilvl w:val="0"/>
                <w:numId w:val="72"/>
              </w:numPr>
              <w:spacing w:before="0" w:beforeAutospacing="0" w:after="0" w:afterAutospacing="0"/>
              <w:ind w:left="272" w:hanging="272"/>
              <w:rPr>
                <w:sz w:val="22"/>
                <w:szCs w:val="22"/>
              </w:rPr>
            </w:pPr>
            <w:r w:rsidRPr="00B52FAD">
              <w:rPr>
                <w:color w:val="000000"/>
                <w:sz w:val="22"/>
                <w:szCs w:val="22"/>
              </w:rPr>
              <w:t>możliwość skonfigurowania serwera do pracy w temperaturze otoczenia do 45st.C.</w:t>
            </w:r>
          </w:p>
        </w:tc>
      </w:tr>
      <w:tr w:rsidR="00B52FAD" w:rsidTr="00B52FAD">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B52FAD" w:rsidRPr="00B52FAD" w:rsidRDefault="00B52FAD" w:rsidP="00771EA5">
            <w:pPr>
              <w:pStyle w:val="NormalnyWeb"/>
              <w:spacing w:before="0" w:beforeAutospacing="0" w:after="0" w:afterAutospacing="0"/>
              <w:jc w:val="center"/>
              <w:rPr>
                <w:b/>
                <w:sz w:val="22"/>
                <w:szCs w:val="22"/>
              </w:rPr>
            </w:pPr>
            <w:r w:rsidRPr="00B52FAD">
              <w:rPr>
                <w:b/>
                <w:sz w:val="22"/>
                <w:szCs w:val="22"/>
              </w:rPr>
              <w:t>14.</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B52FAD" w:rsidRPr="00B52FAD" w:rsidRDefault="00B52FAD" w:rsidP="00B52FAD">
            <w:pPr>
              <w:pStyle w:val="NormalnyWeb"/>
              <w:spacing w:before="0" w:beforeAutospacing="0" w:after="0" w:afterAutospacing="0"/>
              <w:jc w:val="center"/>
              <w:rPr>
                <w:b/>
                <w:i/>
                <w:sz w:val="22"/>
                <w:szCs w:val="22"/>
              </w:rPr>
            </w:pPr>
            <w:r w:rsidRPr="00B52FAD">
              <w:rPr>
                <w:b/>
                <w:i/>
                <w:color w:val="000000"/>
                <w:sz w:val="22"/>
                <w:szCs w:val="22"/>
              </w:rPr>
              <w:t>Zarządzanie i obsługa</w:t>
            </w:r>
          </w:p>
          <w:p w:rsidR="00B52FAD" w:rsidRPr="00B52FAD" w:rsidRDefault="00B52FAD" w:rsidP="00B52FAD">
            <w:pPr>
              <w:pStyle w:val="NormalnyWeb"/>
              <w:spacing w:before="0" w:beforeAutospacing="0" w:after="0" w:afterAutospacing="0"/>
              <w:jc w:val="center"/>
              <w:rPr>
                <w:b/>
                <w:i/>
                <w:sz w:val="22"/>
                <w:szCs w:val="22"/>
              </w:rPr>
            </w:pPr>
            <w:r w:rsidRPr="00B52FAD">
              <w:rPr>
                <w:b/>
                <w:i/>
                <w:color w:val="000000"/>
                <w:sz w:val="22"/>
                <w:szCs w:val="22"/>
              </w:rPr>
              <w:t>techniczna</w:t>
            </w:r>
          </w:p>
        </w:tc>
        <w:tc>
          <w:tcPr>
            <w:tcW w:w="6543"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B52FAD" w:rsidRPr="00B52FAD" w:rsidRDefault="00B52FAD" w:rsidP="00771EA5">
            <w:pPr>
              <w:pStyle w:val="NormalnyWeb"/>
              <w:numPr>
                <w:ilvl w:val="0"/>
                <w:numId w:val="73"/>
              </w:numPr>
              <w:spacing w:before="0" w:beforeAutospacing="0" w:after="0" w:afterAutospacing="0"/>
              <w:ind w:left="322" w:hanging="276"/>
              <w:jc w:val="both"/>
              <w:rPr>
                <w:color w:val="000000"/>
                <w:sz w:val="22"/>
                <w:szCs w:val="22"/>
              </w:rPr>
            </w:pPr>
            <w:r w:rsidRPr="00B52FAD">
              <w:rPr>
                <w:color w:val="000000"/>
                <w:sz w:val="22"/>
                <w:szCs w:val="22"/>
              </w:rPr>
              <w:t xml:space="preserve">serwer musi być wyposażony w kartę zdalnego zarządzania (konsoli) pozwalającej na: włączenie, wyłączenie i restart serwera, podgląd logów sprzętowych serwera i karty, przejęcie pełnej konsoli tekstowej serwera niezależnie od jego stanu (także podczas startu, restartu OS); </w:t>
            </w:r>
          </w:p>
          <w:p w:rsidR="00B52FAD" w:rsidRPr="00B52FAD" w:rsidRDefault="00B52FAD" w:rsidP="00771EA5">
            <w:pPr>
              <w:pStyle w:val="NormalnyWeb"/>
              <w:numPr>
                <w:ilvl w:val="0"/>
                <w:numId w:val="73"/>
              </w:numPr>
              <w:spacing w:before="0" w:beforeAutospacing="0" w:after="0" w:afterAutospacing="0"/>
              <w:ind w:left="322" w:hanging="276"/>
              <w:jc w:val="both"/>
              <w:rPr>
                <w:sz w:val="22"/>
                <w:szCs w:val="22"/>
              </w:rPr>
            </w:pPr>
            <w:r w:rsidRPr="00B52FAD">
              <w:rPr>
                <w:color w:val="000000"/>
                <w:sz w:val="22"/>
                <w:szCs w:val="22"/>
              </w:rPr>
              <w:t>karta musi umożliwiać przejęcie zdalnej konsoli graficznej i podłączania wirtualnych napędów CD/DVD/ISO i FDD;</w:t>
            </w:r>
          </w:p>
          <w:p w:rsidR="00B52FAD" w:rsidRPr="00B52FAD" w:rsidRDefault="00B52FAD" w:rsidP="00771EA5">
            <w:pPr>
              <w:pStyle w:val="NormalnyWeb"/>
              <w:numPr>
                <w:ilvl w:val="0"/>
                <w:numId w:val="73"/>
              </w:numPr>
              <w:spacing w:before="0" w:beforeAutospacing="0" w:after="0" w:afterAutospacing="0"/>
              <w:ind w:left="322" w:hanging="276"/>
              <w:jc w:val="both"/>
              <w:rPr>
                <w:sz w:val="22"/>
                <w:szCs w:val="22"/>
              </w:rPr>
            </w:pPr>
            <w:r w:rsidRPr="00B52FAD">
              <w:rPr>
                <w:color w:val="000000"/>
                <w:sz w:val="22"/>
                <w:szCs w:val="22"/>
              </w:rPr>
              <w:t xml:space="preserve">karta zdalnego zarządzania musi posiadać wbudowaną pamięć flash, minimum 4GB, w tym minimum 1GB dostępny dla użytkownika serwera. </w:t>
            </w:r>
          </w:p>
          <w:p w:rsidR="00B52FAD" w:rsidRPr="00B52FAD" w:rsidRDefault="00B52FAD" w:rsidP="00771EA5">
            <w:pPr>
              <w:pStyle w:val="NormalnyWeb"/>
              <w:numPr>
                <w:ilvl w:val="0"/>
                <w:numId w:val="73"/>
              </w:numPr>
              <w:spacing w:before="0" w:beforeAutospacing="0" w:after="0" w:afterAutospacing="0"/>
              <w:ind w:left="324" w:hanging="276"/>
              <w:jc w:val="both"/>
              <w:rPr>
                <w:sz w:val="22"/>
                <w:szCs w:val="22"/>
              </w:rPr>
            </w:pPr>
            <w:r w:rsidRPr="00B52FAD">
              <w:rPr>
                <w:color w:val="000000"/>
                <w:sz w:val="22"/>
                <w:szCs w:val="22"/>
              </w:rPr>
              <w:t xml:space="preserve">karta zarządzania zdalnego, powinna udostępniać wbudowane </w:t>
            </w:r>
            <w:r w:rsidRPr="00B52FAD">
              <w:rPr>
                <w:color w:val="000000"/>
                <w:sz w:val="22"/>
                <w:szCs w:val="22"/>
              </w:rPr>
              <w:lastRenderedPageBreak/>
              <w:t>narzędzie wspomagające instalację systemów operacyjnych oraz konfigurację serwera; narzędzie dostępne z poziomu BIOS poprzez interfejs graficzny (GUI), udostępniające minimum następujące funkcjonalności:</w:t>
            </w:r>
          </w:p>
          <w:p w:rsidR="00B52FAD" w:rsidRPr="00B52FAD" w:rsidRDefault="00B52FAD" w:rsidP="00771EA5">
            <w:pPr>
              <w:pStyle w:val="NormalnyWeb"/>
              <w:numPr>
                <w:ilvl w:val="0"/>
                <w:numId w:val="74"/>
              </w:numPr>
              <w:spacing w:before="0" w:beforeAutospacing="0" w:after="0" w:afterAutospacing="0"/>
              <w:jc w:val="both"/>
              <w:textAlignment w:val="baseline"/>
              <w:rPr>
                <w:rFonts w:ascii="Arial" w:hAnsi="Arial" w:cs="Arial"/>
                <w:color w:val="000000"/>
                <w:sz w:val="22"/>
                <w:szCs w:val="22"/>
              </w:rPr>
            </w:pPr>
            <w:r w:rsidRPr="00B52FAD">
              <w:rPr>
                <w:color w:val="000000"/>
                <w:sz w:val="22"/>
                <w:szCs w:val="22"/>
              </w:rPr>
              <w:t>wspomaganą instalację systemu operacyjnego – wybór najlepszych sterowników i firmware</w:t>
            </w:r>
          </w:p>
          <w:p w:rsidR="00B52FAD" w:rsidRPr="00B52FAD" w:rsidRDefault="00B52FAD" w:rsidP="00771EA5">
            <w:pPr>
              <w:pStyle w:val="NormalnyWeb"/>
              <w:numPr>
                <w:ilvl w:val="0"/>
                <w:numId w:val="74"/>
              </w:numPr>
              <w:spacing w:before="0" w:beforeAutospacing="0" w:after="0" w:afterAutospacing="0"/>
              <w:jc w:val="both"/>
              <w:textAlignment w:val="baseline"/>
              <w:rPr>
                <w:rFonts w:ascii="Arial" w:hAnsi="Arial" w:cs="Arial"/>
                <w:color w:val="000000"/>
                <w:sz w:val="22"/>
                <w:szCs w:val="22"/>
              </w:rPr>
            </w:pPr>
            <w:r w:rsidRPr="00B52FAD">
              <w:rPr>
                <w:color w:val="000000"/>
                <w:sz w:val="22"/>
                <w:szCs w:val="22"/>
              </w:rPr>
              <w:t>diagnostykę wszystkich elementów sprzętowych serwera.</w:t>
            </w:r>
          </w:p>
          <w:p w:rsidR="00B52FAD" w:rsidRPr="00B52FAD" w:rsidRDefault="00B52FAD" w:rsidP="00771EA5">
            <w:pPr>
              <w:pStyle w:val="NormalnyWeb"/>
              <w:numPr>
                <w:ilvl w:val="0"/>
                <w:numId w:val="74"/>
              </w:numPr>
              <w:spacing w:before="0" w:beforeAutospacing="0" w:after="0" w:afterAutospacing="0"/>
              <w:jc w:val="both"/>
              <w:textAlignment w:val="baseline"/>
              <w:rPr>
                <w:rFonts w:ascii="Arial" w:hAnsi="Arial" w:cs="Arial"/>
                <w:color w:val="000000"/>
                <w:sz w:val="22"/>
                <w:szCs w:val="22"/>
              </w:rPr>
            </w:pPr>
            <w:r w:rsidRPr="00B52FAD">
              <w:rPr>
                <w:color w:val="000000"/>
                <w:sz w:val="22"/>
                <w:szCs w:val="22"/>
              </w:rPr>
              <w:t>konfigurację kontrolera macierzowego i dysków poprzez GUI</w:t>
            </w:r>
          </w:p>
          <w:p w:rsidR="00B52FAD" w:rsidRPr="00B52FAD" w:rsidRDefault="00B52FAD" w:rsidP="00771EA5">
            <w:pPr>
              <w:pStyle w:val="NormalnyWeb"/>
              <w:numPr>
                <w:ilvl w:val="0"/>
                <w:numId w:val="74"/>
              </w:numPr>
              <w:spacing w:before="0" w:beforeAutospacing="0" w:after="0" w:afterAutospacing="0"/>
              <w:jc w:val="both"/>
              <w:textAlignment w:val="baseline"/>
              <w:rPr>
                <w:rFonts w:ascii="Arial" w:hAnsi="Arial" w:cs="Arial"/>
                <w:color w:val="000000"/>
                <w:sz w:val="22"/>
                <w:szCs w:val="22"/>
              </w:rPr>
            </w:pPr>
            <w:r w:rsidRPr="00B52FAD">
              <w:rPr>
                <w:color w:val="000000"/>
                <w:sz w:val="22"/>
                <w:szCs w:val="22"/>
              </w:rPr>
              <w:t>ustawienia parametrów BIOS;</w:t>
            </w:r>
          </w:p>
          <w:p w:rsidR="00B52FAD" w:rsidRPr="00B52FAD" w:rsidRDefault="00B52FAD" w:rsidP="00771EA5">
            <w:pPr>
              <w:pStyle w:val="NormalnyWeb"/>
              <w:numPr>
                <w:ilvl w:val="0"/>
                <w:numId w:val="75"/>
              </w:numPr>
              <w:spacing w:before="0" w:beforeAutospacing="0" w:after="0" w:afterAutospacing="0"/>
              <w:ind w:left="314" w:hanging="284"/>
              <w:jc w:val="both"/>
              <w:rPr>
                <w:sz w:val="22"/>
                <w:szCs w:val="22"/>
              </w:rPr>
            </w:pPr>
            <w:r w:rsidRPr="00B52FAD">
              <w:rPr>
                <w:color w:val="000000"/>
                <w:sz w:val="22"/>
                <w:szCs w:val="22"/>
              </w:rPr>
              <w:t>rozwiązanie sprzętowe, niezależne od systemów operacyjnych, zintegrowane z płytą główną, posiadające dedykowany port RJ45; w przypadku gdy jest wymagana odpowiednia licencja, należy ją dostarczyć wraz ze sprzętem.</w:t>
            </w:r>
          </w:p>
          <w:p w:rsidR="00B52FAD" w:rsidRPr="00B52FAD" w:rsidRDefault="00B52FAD" w:rsidP="00771EA5">
            <w:pPr>
              <w:pStyle w:val="NormalnyWeb"/>
              <w:numPr>
                <w:ilvl w:val="0"/>
                <w:numId w:val="75"/>
              </w:numPr>
              <w:spacing w:before="0" w:beforeAutospacing="0" w:after="0" w:afterAutospacing="0"/>
              <w:ind w:left="314" w:hanging="284"/>
              <w:jc w:val="both"/>
              <w:rPr>
                <w:sz w:val="22"/>
                <w:szCs w:val="22"/>
              </w:rPr>
            </w:pPr>
            <w:r w:rsidRPr="00B52FAD">
              <w:rPr>
                <w:color w:val="000000"/>
                <w:sz w:val="22"/>
                <w:szCs w:val="22"/>
              </w:rPr>
              <w:t>dodatkowe cechy oprogramowania do zarządzania serwerem:</w:t>
            </w:r>
          </w:p>
          <w:p w:rsidR="00B52FAD" w:rsidRPr="00B52FAD" w:rsidRDefault="00B52FAD" w:rsidP="00771EA5">
            <w:pPr>
              <w:pStyle w:val="NormalnyWeb"/>
              <w:numPr>
                <w:ilvl w:val="0"/>
                <w:numId w:val="76"/>
              </w:numPr>
              <w:spacing w:before="0" w:beforeAutospacing="0" w:after="0" w:afterAutospacing="0"/>
              <w:jc w:val="both"/>
              <w:textAlignment w:val="baseline"/>
              <w:rPr>
                <w:rFonts w:ascii="Arial" w:hAnsi="Arial" w:cs="Arial"/>
                <w:color w:val="000000"/>
                <w:sz w:val="22"/>
                <w:szCs w:val="22"/>
              </w:rPr>
            </w:pPr>
            <w:r w:rsidRPr="00B52FAD">
              <w:rPr>
                <w:color w:val="000000"/>
                <w:sz w:val="22"/>
                <w:szCs w:val="22"/>
              </w:rPr>
              <w:t>zarządzanie w oparciu o jednolite oprogramowanie, czyli z jednego panelu o jednym adresie IP,</w:t>
            </w:r>
          </w:p>
          <w:p w:rsidR="00B52FAD" w:rsidRPr="00B52FAD" w:rsidRDefault="00B52FAD" w:rsidP="00771EA5">
            <w:pPr>
              <w:pStyle w:val="NormalnyWeb"/>
              <w:numPr>
                <w:ilvl w:val="0"/>
                <w:numId w:val="76"/>
              </w:numPr>
              <w:spacing w:before="0" w:beforeAutospacing="0" w:after="0" w:afterAutospacing="0"/>
              <w:jc w:val="both"/>
              <w:textAlignment w:val="baseline"/>
              <w:rPr>
                <w:rFonts w:ascii="Arial" w:hAnsi="Arial" w:cs="Arial"/>
                <w:color w:val="000000"/>
                <w:sz w:val="22"/>
                <w:szCs w:val="22"/>
              </w:rPr>
            </w:pPr>
            <w:r w:rsidRPr="00B52FAD">
              <w:rPr>
                <w:color w:val="000000"/>
                <w:sz w:val="22"/>
                <w:szCs w:val="22"/>
              </w:rPr>
              <w:t>wizualizacja wykorzystania procesorów (CPU), poboru energii przez serwer i temperatury w czasie rzeczywistym</w:t>
            </w:r>
          </w:p>
          <w:p w:rsidR="00B52FAD" w:rsidRPr="00B52FAD" w:rsidRDefault="00B52FAD" w:rsidP="00771EA5">
            <w:pPr>
              <w:pStyle w:val="NormalnyWeb"/>
              <w:numPr>
                <w:ilvl w:val="0"/>
                <w:numId w:val="76"/>
              </w:numPr>
              <w:spacing w:before="0" w:beforeAutospacing="0" w:after="0" w:afterAutospacing="0"/>
              <w:jc w:val="both"/>
              <w:textAlignment w:val="baseline"/>
              <w:rPr>
                <w:rFonts w:ascii="Arial" w:hAnsi="Arial" w:cs="Arial"/>
                <w:color w:val="000000"/>
                <w:sz w:val="22"/>
                <w:szCs w:val="22"/>
              </w:rPr>
            </w:pPr>
            <w:r w:rsidRPr="00B52FAD">
              <w:rPr>
                <w:color w:val="000000"/>
                <w:sz w:val="22"/>
                <w:szCs w:val="22"/>
              </w:rPr>
              <w:t>możliwość automatycznego wykrywania i wizualizacji dostarczanej mocy zasilania od poziomu serwerowni do serwera</w:t>
            </w:r>
          </w:p>
          <w:p w:rsidR="00B52FAD" w:rsidRPr="00B52FAD" w:rsidRDefault="00B52FAD" w:rsidP="00771EA5">
            <w:pPr>
              <w:pStyle w:val="NormalnyWeb"/>
              <w:numPr>
                <w:ilvl w:val="0"/>
                <w:numId w:val="76"/>
              </w:numPr>
              <w:spacing w:before="0" w:beforeAutospacing="0" w:after="0" w:afterAutospacing="0"/>
              <w:jc w:val="both"/>
              <w:textAlignment w:val="baseline"/>
              <w:rPr>
                <w:rFonts w:ascii="Arial" w:hAnsi="Arial" w:cs="Arial"/>
                <w:color w:val="000000"/>
                <w:sz w:val="22"/>
                <w:szCs w:val="22"/>
              </w:rPr>
            </w:pPr>
            <w:r w:rsidRPr="00B52FAD">
              <w:rPr>
                <w:color w:val="000000"/>
                <w:sz w:val="22"/>
                <w:szCs w:val="22"/>
              </w:rPr>
              <w:t>bezagentowe zarządzanie i monitorowanie stanu urządzeń,</w:t>
            </w:r>
          </w:p>
          <w:p w:rsidR="00B52FAD" w:rsidRPr="00B52FAD" w:rsidRDefault="00B52FAD" w:rsidP="00771EA5">
            <w:pPr>
              <w:pStyle w:val="NormalnyWeb"/>
              <w:numPr>
                <w:ilvl w:val="0"/>
                <w:numId w:val="76"/>
              </w:numPr>
              <w:spacing w:before="0" w:beforeAutospacing="0" w:after="0" w:afterAutospacing="0"/>
              <w:jc w:val="both"/>
              <w:textAlignment w:val="baseline"/>
              <w:rPr>
                <w:color w:val="000000"/>
                <w:sz w:val="22"/>
                <w:szCs w:val="22"/>
              </w:rPr>
            </w:pPr>
            <w:r w:rsidRPr="00B52FAD">
              <w:rPr>
                <w:color w:val="000000"/>
                <w:sz w:val="22"/>
                <w:szCs w:val="22"/>
              </w:rPr>
              <w:t>pojedynczy interfejs zapewniający widoki, podsumowanie szczegółowych informacji o sprzęcie i oprogramowania układowego</w:t>
            </w:r>
          </w:p>
          <w:p w:rsidR="00B52FAD" w:rsidRPr="00B52FAD" w:rsidRDefault="00B52FAD" w:rsidP="00771EA5">
            <w:pPr>
              <w:pStyle w:val="NormalnyWeb"/>
              <w:numPr>
                <w:ilvl w:val="0"/>
                <w:numId w:val="76"/>
              </w:numPr>
              <w:spacing w:before="0" w:beforeAutospacing="0" w:after="0" w:afterAutospacing="0"/>
              <w:jc w:val="both"/>
              <w:textAlignment w:val="baseline"/>
              <w:rPr>
                <w:rFonts w:ascii="Arial" w:hAnsi="Arial" w:cs="Arial"/>
                <w:color w:val="000000"/>
                <w:sz w:val="22"/>
                <w:szCs w:val="22"/>
              </w:rPr>
            </w:pPr>
            <w:r w:rsidRPr="00B52FAD">
              <w:rPr>
                <w:color w:val="000000"/>
                <w:sz w:val="22"/>
                <w:szCs w:val="22"/>
              </w:rPr>
              <w:t>zautomatyzowane instalacje systemu operacyjnego z wykorzystaniem mechanizmu PXE (bootowanie z sieci)</w:t>
            </w:r>
          </w:p>
        </w:tc>
      </w:tr>
      <w:tr w:rsidR="00B52FAD" w:rsidTr="00B52FAD">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B52FAD" w:rsidRPr="00B52FAD" w:rsidRDefault="00B52FAD" w:rsidP="00B52FAD">
            <w:pPr>
              <w:pStyle w:val="NormalnyWeb"/>
              <w:spacing w:before="0" w:beforeAutospacing="0" w:after="0" w:afterAutospacing="0"/>
              <w:jc w:val="center"/>
              <w:rPr>
                <w:b/>
                <w:sz w:val="22"/>
                <w:szCs w:val="22"/>
              </w:rPr>
            </w:pPr>
            <w:r w:rsidRPr="00B52FAD">
              <w:rPr>
                <w:b/>
                <w:sz w:val="22"/>
                <w:szCs w:val="22"/>
              </w:rPr>
              <w:lastRenderedPageBreak/>
              <w:t>15.</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B52FAD" w:rsidRDefault="00B52FAD" w:rsidP="00771EA5">
            <w:pPr>
              <w:pStyle w:val="NormalnyWeb"/>
              <w:spacing w:before="0" w:beforeAutospacing="0" w:after="0" w:afterAutospacing="0"/>
              <w:jc w:val="center"/>
              <w:rPr>
                <w:b/>
                <w:i/>
                <w:color w:val="000000"/>
                <w:sz w:val="22"/>
                <w:szCs w:val="22"/>
              </w:rPr>
            </w:pPr>
            <w:r w:rsidRPr="00B52FAD">
              <w:rPr>
                <w:b/>
                <w:i/>
                <w:color w:val="000000"/>
                <w:sz w:val="22"/>
                <w:szCs w:val="22"/>
              </w:rPr>
              <w:t xml:space="preserve">Wsparcie dla Systemów </w:t>
            </w:r>
          </w:p>
          <w:p w:rsidR="00B52FAD" w:rsidRPr="00B52FAD" w:rsidRDefault="00B52FAD" w:rsidP="00B52FAD">
            <w:pPr>
              <w:pStyle w:val="NormalnyWeb"/>
              <w:spacing w:before="0" w:beforeAutospacing="0" w:after="0" w:afterAutospacing="0"/>
              <w:jc w:val="center"/>
              <w:rPr>
                <w:b/>
                <w:i/>
                <w:sz w:val="22"/>
                <w:szCs w:val="22"/>
              </w:rPr>
            </w:pPr>
            <w:r w:rsidRPr="00B52FAD">
              <w:rPr>
                <w:b/>
                <w:i/>
                <w:color w:val="000000"/>
                <w:sz w:val="22"/>
                <w:szCs w:val="22"/>
              </w:rPr>
              <w:t>Operacyjnych i Systemów Wirtualizacyjnych</w:t>
            </w:r>
          </w:p>
        </w:tc>
        <w:tc>
          <w:tcPr>
            <w:tcW w:w="6543"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B52FAD" w:rsidRPr="00B52FAD" w:rsidRDefault="00B52FAD" w:rsidP="00771EA5">
            <w:pPr>
              <w:pStyle w:val="NormalnyWeb"/>
              <w:numPr>
                <w:ilvl w:val="0"/>
                <w:numId w:val="77"/>
              </w:numPr>
              <w:spacing w:before="0" w:beforeAutospacing="0" w:after="0" w:afterAutospacing="0"/>
              <w:ind w:left="358" w:hanging="284"/>
              <w:rPr>
                <w:sz w:val="22"/>
                <w:szCs w:val="22"/>
                <w:lang w:val="en-US"/>
              </w:rPr>
            </w:pPr>
            <w:r w:rsidRPr="00B52FAD">
              <w:rPr>
                <w:color w:val="000000"/>
                <w:sz w:val="22"/>
                <w:szCs w:val="22"/>
                <w:lang w:val="en-US"/>
              </w:rPr>
              <w:t>Microsoft Windows Server min. w wersji 2012R2</w:t>
            </w:r>
          </w:p>
          <w:p w:rsidR="00B52FAD" w:rsidRPr="00B52FAD" w:rsidRDefault="00B52FAD" w:rsidP="00771EA5">
            <w:pPr>
              <w:pStyle w:val="NormalnyWeb"/>
              <w:numPr>
                <w:ilvl w:val="0"/>
                <w:numId w:val="77"/>
              </w:numPr>
              <w:spacing w:before="0" w:beforeAutospacing="0" w:after="0" w:afterAutospacing="0"/>
              <w:ind w:left="358" w:hanging="284"/>
              <w:rPr>
                <w:sz w:val="22"/>
                <w:szCs w:val="22"/>
                <w:lang w:val="en-US"/>
              </w:rPr>
            </w:pPr>
            <w:r w:rsidRPr="00B52FAD">
              <w:rPr>
                <w:color w:val="000000"/>
                <w:sz w:val="22"/>
                <w:szCs w:val="22"/>
                <w:lang w:val="en-US"/>
              </w:rPr>
              <w:t>Canonical Ubuntu</w:t>
            </w:r>
          </w:p>
          <w:p w:rsidR="00B52FAD" w:rsidRPr="00B52FAD" w:rsidRDefault="00B52FAD" w:rsidP="00771EA5">
            <w:pPr>
              <w:pStyle w:val="NormalnyWeb"/>
              <w:numPr>
                <w:ilvl w:val="0"/>
                <w:numId w:val="77"/>
              </w:numPr>
              <w:spacing w:before="0" w:beforeAutospacing="0" w:after="0" w:afterAutospacing="0"/>
              <w:ind w:left="358" w:hanging="284"/>
              <w:rPr>
                <w:sz w:val="22"/>
                <w:szCs w:val="22"/>
                <w:lang w:val="en-US"/>
              </w:rPr>
            </w:pPr>
            <w:r w:rsidRPr="00B52FAD">
              <w:rPr>
                <w:color w:val="000000"/>
                <w:sz w:val="22"/>
                <w:szCs w:val="22"/>
                <w:lang w:val="en-US"/>
              </w:rPr>
              <w:t>Red Hat Enterprise Linux (RHEL)</w:t>
            </w:r>
          </w:p>
          <w:p w:rsidR="00B52FAD" w:rsidRPr="00B52FAD" w:rsidRDefault="00B52FAD" w:rsidP="00771EA5">
            <w:pPr>
              <w:pStyle w:val="NormalnyWeb"/>
              <w:numPr>
                <w:ilvl w:val="0"/>
                <w:numId w:val="77"/>
              </w:numPr>
              <w:spacing w:before="0" w:beforeAutospacing="0" w:after="0" w:afterAutospacing="0"/>
              <w:ind w:left="358" w:hanging="284"/>
              <w:rPr>
                <w:sz w:val="22"/>
                <w:szCs w:val="22"/>
                <w:lang w:val="en-US"/>
              </w:rPr>
            </w:pPr>
            <w:r w:rsidRPr="00B52FAD">
              <w:rPr>
                <w:color w:val="000000"/>
                <w:sz w:val="22"/>
                <w:szCs w:val="22"/>
                <w:lang w:val="en-US"/>
              </w:rPr>
              <w:t>SUSE Linux Enterprise Server (SLES)</w:t>
            </w:r>
          </w:p>
          <w:p w:rsidR="00B52FAD" w:rsidRPr="00B52FAD" w:rsidRDefault="00B52FAD" w:rsidP="00771EA5">
            <w:pPr>
              <w:pStyle w:val="NormalnyWeb"/>
              <w:numPr>
                <w:ilvl w:val="0"/>
                <w:numId w:val="77"/>
              </w:numPr>
              <w:spacing w:before="0" w:beforeAutospacing="0" w:after="0" w:afterAutospacing="0"/>
              <w:ind w:left="358" w:hanging="284"/>
              <w:rPr>
                <w:sz w:val="22"/>
                <w:szCs w:val="22"/>
              </w:rPr>
            </w:pPr>
            <w:r w:rsidRPr="00B52FAD">
              <w:rPr>
                <w:color w:val="000000"/>
                <w:sz w:val="22"/>
                <w:szCs w:val="22"/>
              </w:rPr>
              <w:t>VMware</w:t>
            </w:r>
          </w:p>
          <w:p w:rsidR="00B52FAD" w:rsidRPr="00B52FAD" w:rsidRDefault="00B52FAD" w:rsidP="00771EA5">
            <w:pPr>
              <w:pStyle w:val="NormalnyWeb"/>
              <w:numPr>
                <w:ilvl w:val="0"/>
                <w:numId w:val="77"/>
              </w:numPr>
              <w:spacing w:before="0" w:beforeAutospacing="0" w:after="0" w:afterAutospacing="0"/>
              <w:ind w:left="358" w:hanging="284"/>
              <w:rPr>
                <w:sz w:val="22"/>
                <w:szCs w:val="22"/>
              </w:rPr>
            </w:pPr>
            <w:r w:rsidRPr="00B52FAD">
              <w:rPr>
                <w:color w:val="000000"/>
                <w:sz w:val="22"/>
                <w:szCs w:val="22"/>
              </w:rPr>
              <w:t>Oracle Linux</w:t>
            </w:r>
          </w:p>
        </w:tc>
      </w:tr>
      <w:tr w:rsidR="00B52FAD" w:rsidTr="00B52FAD">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B52FAD" w:rsidRPr="00B52FAD" w:rsidRDefault="00B52FAD" w:rsidP="00B52FAD">
            <w:pPr>
              <w:pStyle w:val="NormalnyWeb"/>
              <w:spacing w:before="0" w:beforeAutospacing="0" w:after="0" w:afterAutospacing="0"/>
              <w:jc w:val="center"/>
              <w:rPr>
                <w:b/>
                <w:sz w:val="22"/>
                <w:szCs w:val="22"/>
              </w:rPr>
            </w:pPr>
            <w:r w:rsidRPr="00B52FAD">
              <w:rPr>
                <w:b/>
                <w:sz w:val="22"/>
                <w:szCs w:val="22"/>
              </w:rPr>
              <w:t>16.</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B52FAD" w:rsidRPr="00B52FAD" w:rsidRDefault="00B52FAD" w:rsidP="00771EA5">
            <w:pPr>
              <w:pStyle w:val="NormalnyWeb"/>
              <w:spacing w:before="0" w:after="0"/>
              <w:jc w:val="center"/>
              <w:rPr>
                <w:b/>
                <w:i/>
                <w:sz w:val="22"/>
                <w:szCs w:val="22"/>
              </w:rPr>
            </w:pPr>
            <w:r w:rsidRPr="00B52FAD">
              <w:rPr>
                <w:b/>
                <w:i/>
                <w:color w:val="000000"/>
                <w:sz w:val="22"/>
                <w:szCs w:val="22"/>
              </w:rPr>
              <w:t>Support</w:t>
            </w:r>
          </w:p>
        </w:tc>
        <w:tc>
          <w:tcPr>
            <w:tcW w:w="6543"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B52FAD" w:rsidRPr="00B52FAD" w:rsidRDefault="00B52FAD" w:rsidP="00771EA5">
            <w:pPr>
              <w:pStyle w:val="NormalnyWeb"/>
              <w:numPr>
                <w:ilvl w:val="0"/>
                <w:numId w:val="78"/>
              </w:numPr>
              <w:spacing w:before="0" w:beforeAutospacing="0" w:after="0" w:afterAutospacing="0"/>
              <w:ind w:left="358" w:hanging="284"/>
              <w:rPr>
                <w:color w:val="000000"/>
                <w:sz w:val="22"/>
                <w:szCs w:val="22"/>
              </w:rPr>
            </w:pPr>
            <w:r w:rsidRPr="00B52FAD">
              <w:rPr>
                <w:color w:val="000000"/>
                <w:sz w:val="22"/>
                <w:szCs w:val="22"/>
              </w:rPr>
              <w:t xml:space="preserve">5 lat w miejscu instalacji, z czasem reakcji maksymalnie w następnym dniu roboczym od zgłoszenia (NBD), </w:t>
            </w:r>
          </w:p>
          <w:p w:rsidR="00B52FAD" w:rsidRPr="00B52FAD" w:rsidRDefault="00B52FAD" w:rsidP="00771EA5">
            <w:pPr>
              <w:pStyle w:val="NormalnyWeb"/>
              <w:numPr>
                <w:ilvl w:val="0"/>
                <w:numId w:val="78"/>
              </w:numPr>
              <w:spacing w:before="0" w:beforeAutospacing="0" w:after="0" w:afterAutospacing="0"/>
              <w:ind w:left="358" w:hanging="284"/>
              <w:rPr>
                <w:sz w:val="22"/>
                <w:szCs w:val="22"/>
              </w:rPr>
            </w:pPr>
            <w:r w:rsidRPr="00B52FAD">
              <w:rPr>
                <w:color w:val="000000"/>
                <w:sz w:val="22"/>
                <w:szCs w:val="22"/>
              </w:rPr>
              <w:t>tryb zgłaszania: 9x5.</w:t>
            </w:r>
          </w:p>
          <w:p w:rsidR="00B52FAD" w:rsidRPr="00B52FAD" w:rsidRDefault="00B52FAD" w:rsidP="00771EA5">
            <w:pPr>
              <w:pStyle w:val="NormalnyWeb"/>
              <w:numPr>
                <w:ilvl w:val="0"/>
                <w:numId w:val="78"/>
              </w:numPr>
              <w:spacing w:before="0" w:beforeAutospacing="0" w:after="0" w:afterAutospacing="0"/>
              <w:ind w:left="358" w:hanging="284"/>
              <w:rPr>
                <w:sz w:val="22"/>
                <w:szCs w:val="22"/>
              </w:rPr>
            </w:pPr>
            <w:r w:rsidRPr="00B52FAD">
              <w:rPr>
                <w:color w:val="000000"/>
                <w:sz w:val="22"/>
                <w:szCs w:val="22"/>
              </w:rPr>
              <w:t>uszkodzone dyski pozostają u Zamawiającego.</w:t>
            </w:r>
          </w:p>
        </w:tc>
      </w:tr>
      <w:tr w:rsidR="00B52FAD" w:rsidTr="00B52FAD">
        <w:tc>
          <w:tcPr>
            <w:tcW w:w="568" w:type="dxa"/>
            <w:tcBorders>
              <w:top w:val="nil"/>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B52FAD" w:rsidRPr="00B52FAD" w:rsidRDefault="00B52FAD" w:rsidP="00B52FAD">
            <w:pPr>
              <w:pStyle w:val="NormalnyWeb"/>
              <w:spacing w:before="0" w:beforeAutospacing="0" w:after="0" w:afterAutospacing="0"/>
              <w:jc w:val="center"/>
              <w:rPr>
                <w:b/>
                <w:sz w:val="22"/>
                <w:szCs w:val="22"/>
              </w:rPr>
            </w:pPr>
            <w:r w:rsidRPr="00B52FAD">
              <w:rPr>
                <w:b/>
                <w:sz w:val="22"/>
                <w:szCs w:val="22"/>
              </w:rPr>
              <w:t>17.</w:t>
            </w:r>
          </w:p>
        </w:tc>
        <w:tc>
          <w:tcPr>
            <w:tcW w:w="3096"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B52FAD" w:rsidRPr="00B52FAD" w:rsidRDefault="00B52FAD" w:rsidP="00771EA5">
            <w:pPr>
              <w:pStyle w:val="NormalnyWeb"/>
              <w:spacing w:before="0" w:after="0"/>
              <w:jc w:val="center"/>
              <w:rPr>
                <w:b/>
                <w:i/>
                <w:sz w:val="22"/>
                <w:szCs w:val="22"/>
              </w:rPr>
            </w:pPr>
            <w:r w:rsidRPr="00B52FAD">
              <w:rPr>
                <w:b/>
                <w:i/>
                <w:color w:val="000000"/>
                <w:sz w:val="22"/>
                <w:szCs w:val="22"/>
              </w:rPr>
              <w:t>System Operacyjny</w:t>
            </w:r>
          </w:p>
        </w:tc>
        <w:tc>
          <w:tcPr>
            <w:tcW w:w="6543"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A46323" w:rsidRDefault="00B52FAD" w:rsidP="00771EA5">
            <w:pPr>
              <w:pStyle w:val="NormalnyWeb"/>
              <w:numPr>
                <w:ilvl w:val="0"/>
                <w:numId w:val="79"/>
              </w:numPr>
              <w:spacing w:before="0" w:beforeAutospacing="0" w:after="0" w:afterAutospacing="0"/>
              <w:ind w:left="358" w:hanging="284"/>
              <w:outlineLvl w:val="0"/>
              <w:rPr>
                <w:color w:val="000000" w:themeColor="text1"/>
                <w:sz w:val="22"/>
                <w:szCs w:val="22"/>
              </w:rPr>
            </w:pPr>
            <w:r w:rsidRPr="00B52FAD">
              <w:rPr>
                <w:color w:val="000000"/>
                <w:sz w:val="22"/>
                <w:szCs w:val="22"/>
              </w:rPr>
              <w:t xml:space="preserve">Wraz z serwerem należy dostarczyć licencję Microsoft Windows Server 2012 R2 Standard Edition wraz z licencjami dostępowymi typu CAL dla 50 użytkowników lub </w:t>
            </w:r>
            <w:r w:rsidR="001635E5">
              <w:rPr>
                <w:color w:val="000000"/>
                <w:sz w:val="22"/>
                <w:szCs w:val="22"/>
              </w:rPr>
              <w:t xml:space="preserve">system </w:t>
            </w:r>
            <w:r w:rsidRPr="00B52FAD">
              <w:rPr>
                <w:color w:val="000000" w:themeColor="text1"/>
                <w:sz w:val="22"/>
                <w:szCs w:val="22"/>
              </w:rPr>
              <w:t>równoważny</w:t>
            </w:r>
            <w:r w:rsidR="00355CF5">
              <w:rPr>
                <w:color w:val="000000" w:themeColor="text1"/>
                <w:sz w:val="22"/>
                <w:szCs w:val="22"/>
              </w:rPr>
              <w:t>.</w:t>
            </w:r>
          </w:p>
          <w:p w:rsidR="00B52FAD" w:rsidRPr="00B52FAD" w:rsidRDefault="00B52FAD" w:rsidP="00A46323">
            <w:pPr>
              <w:pStyle w:val="NormalnyWeb"/>
              <w:spacing w:before="0" w:beforeAutospacing="0" w:after="0" w:afterAutospacing="0"/>
              <w:ind w:left="358"/>
              <w:outlineLvl w:val="0"/>
              <w:rPr>
                <w:color w:val="000000" w:themeColor="text1"/>
                <w:sz w:val="22"/>
                <w:szCs w:val="22"/>
              </w:rPr>
            </w:pPr>
            <w:r w:rsidRPr="00B52FAD">
              <w:rPr>
                <w:color w:val="000000" w:themeColor="text1"/>
                <w:sz w:val="22"/>
                <w:szCs w:val="22"/>
              </w:rPr>
              <w:t xml:space="preserve">Warunki </w:t>
            </w:r>
            <w:r w:rsidR="00355CF5">
              <w:rPr>
                <w:color w:val="000000" w:themeColor="text1"/>
                <w:sz w:val="22"/>
                <w:szCs w:val="22"/>
              </w:rPr>
              <w:t>równoważności systemu</w:t>
            </w:r>
            <w:r w:rsidRPr="00B52FAD">
              <w:rPr>
                <w:color w:val="000000" w:themeColor="text1"/>
                <w:sz w:val="22"/>
                <w:szCs w:val="22"/>
              </w:rPr>
              <w:t>:</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Licencja na serwerowy system operacyjny musi pozwalać na instalację w serwerach wyposażonych w dwa procesory fizyczne.</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Licencja musi pozwalać na przenoszenie systemu pomiędzy serwerami będącymi na wyposażeniu filtra.</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Liczba rdzeni procesorów i ilości pamięci nie mogą mieć wpływu na liczbę wymaganych licencji.</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Automatyczna weryfikacja cyfrowych sygnatur sterowników w celu sprawdzenia, czy instalowany sterownik przeszedł testy jakości przeprowadzone przez producenta systemu operacyjnego.</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 xml:space="preserve">Możliwość dynamicznego obniżenia poboru energii przez </w:t>
            </w:r>
            <w:r w:rsidRPr="00B52FAD">
              <w:rPr>
                <w:rFonts w:ascii="Times New Roman" w:hAnsi="Times New Roman"/>
                <w:color w:val="000000" w:themeColor="text1"/>
              </w:rPr>
              <w:lastRenderedPageBreak/>
              <w:t>niewykorzystywane w bieżącej pracy rdzenie procesorów. Mechanizm ten musi uwzględniać specyfikę procesorów wyposażonych w mechanizmy Hyper-Threading.</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Wbudowane wsparcie instalacji i pracy na wolumenach, które:</w:t>
            </w:r>
          </w:p>
          <w:p w:rsidR="00B52FAD" w:rsidRPr="00B52FAD" w:rsidRDefault="00B52FAD" w:rsidP="00771EA5">
            <w:pPr>
              <w:numPr>
                <w:ilvl w:val="0"/>
                <w:numId w:val="99"/>
              </w:numPr>
              <w:spacing w:after="0" w:line="240" w:lineRule="auto"/>
              <w:ind w:left="851"/>
              <w:contextualSpacing/>
              <w:jc w:val="both"/>
              <w:rPr>
                <w:rFonts w:ascii="Times New Roman" w:hAnsi="Times New Roman"/>
                <w:color w:val="000000" w:themeColor="text1"/>
              </w:rPr>
            </w:pPr>
            <w:r w:rsidRPr="00B52FAD">
              <w:rPr>
                <w:rFonts w:ascii="Times New Roman" w:hAnsi="Times New Roman"/>
                <w:color w:val="000000" w:themeColor="text1"/>
              </w:rPr>
              <w:t>pozwalają na zmianę rozmiaru w czasie pracy systemu;</w:t>
            </w:r>
          </w:p>
          <w:p w:rsidR="00B52FAD" w:rsidRPr="00B52FAD" w:rsidRDefault="00B52FAD" w:rsidP="00771EA5">
            <w:pPr>
              <w:numPr>
                <w:ilvl w:val="0"/>
                <w:numId w:val="99"/>
              </w:numPr>
              <w:spacing w:after="0" w:line="240" w:lineRule="auto"/>
              <w:ind w:left="851"/>
              <w:contextualSpacing/>
              <w:jc w:val="both"/>
              <w:rPr>
                <w:rFonts w:ascii="Times New Roman" w:hAnsi="Times New Roman"/>
                <w:color w:val="000000" w:themeColor="text1"/>
              </w:rPr>
            </w:pPr>
            <w:r w:rsidRPr="00B52FAD">
              <w:rPr>
                <w:rFonts w:ascii="Times New Roman" w:hAnsi="Times New Roman"/>
                <w:color w:val="000000" w:themeColor="text1"/>
              </w:rPr>
              <w:t>umożliwiają tworzenie w czasie pracy systemu migawek, dających Użytkownikom (lokalnym i sieciowym) prosty wgląd w poprzednie wersje plików i folderów;</w:t>
            </w:r>
          </w:p>
          <w:p w:rsidR="00B52FAD" w:rsidRPr="00B52FAD" w:rsidRDefault="00B52FAD" w:rsidP="00771EA5">
            <w:pPr>
              <w:numPr>
                <w:ilvl w:val="0"/>
                <w:numId w:val="99"/>
              </w:numPr>
              <w:spacing w:after="0" w:line="240" w:lineRule="auto"/>
              <w:ind w:left="851"/>
              <w:contextualSpacing/>
              <w:jc w:val="both"/>
              <w:rPr>
                <w:rFonts w:ascii="Times New Roman" w:hAnsi="Times New Roman"/>
                <w:color w:val="000000" w:themeColor="text1"/>
              </w:rPr>
            </w:pPr>
            <w:r w:rsidRPr="00B52FAD">
              <w:rPr>
                <w:rFonts w:ascii="Times New Roman" w:hAnsi="Times New Roman"/>
                <w:color w:val="000000" w:themeColor="text1"/>
              </w:rPr>
              <w:t>umożliwiają kompresję „w locie” dla wybranych plików i/lub folderów;</w:t>
            </w:r>
          </w:p>
          <w:p w:rsidR="00B52FAD" w:rsidRPr="00B52FAD" w:rsidRDefault="00B52FAD" w:rsidP="00771EA5">
            <w:pPr>
              <w:numPr>
                <w:ilvl w:val="0"/>
                <w:numId w:val="99"/>
              </w:numPr>
              <w:spacing w:after="0" w:line="240" w:lineRule="auto"/>
              <w:ind w:left="851"/>
              <w:contextualSpacing/>
              <w:jc w:val="both"/>
              <w:rPr>
                <w:rFonts w:ascii="Times New Roman" w:hAnsi="Times New Roman"/>
                <w:color w:val="000000" w:themeColor="text1"/>
              </w:rPr>
            </w:pPr>
            <w:r w:rsidRPr="00B52FAD">
              <w:rPr>
                <w:rFonts w:ascii="Times New Roman" w:hAnsi="Times New Roman"/>
                <w:color w:val="000000" w:themeColor="text1"/>
              </w:rPr>
              <w:t>umożliwiają zdefiniowanie list kontroli dostępu (ACL).</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Wbudowany mechanizm klasyfikowania i indeksowania plików (dokumentów) w oparciu o ich zawartość.</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Wbudowane szyfrowanie dysków przy pomocy mechanizmów posiadających certyfikat FIPS 140-2 lub równoważny wydany przez NIST lub inną agendę rządową zajmującą się bezpieczeństwem informacji.</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Możliwość uruchamiania aplikacji internetowych wykorzystujących technologię ASP.NET.</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Możliwość dystrybucji ruchu sieciowego http pomiędzy kilka serwerów.</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Wbudowana zapora internetowa (firewall) z obsługą definiowanych reguł dla ochrony połączeń internetowych i intranetowych.</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Graficzny interfejs użytkownika.</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Możliwość zmiany języka interfejsu po zainstalowaniu systemu, dla co najmniej 10 języków (w tym język polski) poprzez wybór z listy dostępnych lokalizacji.</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Wsparcie dla większości powszechnie używanych urządzeń peryferyjnych (drukarek, urządzeń sieciowych, standardów USB, Plug&amp;Play).</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Możliwość zdalnej konfiguracji, administrowania oraz aktualizowania systemu.</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Dostępność bezpłatnych narzędzi producenta systemu umożliwiających badanie i wdrażanie zdefiniowanego zestawu polityk bezpieczeństwa.</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Pochodzący od producenta systemu serwis zarządzania polityką dostępu do informacji w dokumentach (Digital Rights Management).</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Możliwość implementacji następujących funkcjonalności bez potrzeby instalowania dodatkowych produktów (oprogramowania) innych producentów wymagających dodatkowych licencji:</w:t>
            </w:r>
          </w:p>
          <w:p w:rsidR="00B52FAD" w:rsidRPr="00B52FAD" w:rsidRDefault="00B52FAD" w:rsidP="00771EA5">
            <w:pPr>
              <w:numPr>
                <w:ilvl w:val="0"/>
                <w:numId w:val="102"/>
              </w:numPr>
              <w:spacing w:after="0" w:line="240" w:lineRule="auto"/>
              <w:ind w:left="851" w:hanging="284"/>
              <w:contextualSpacing/>
              <w:jc w:val="both"/>
              <w:rPr>
                <w:rFonts w:ascii="Times New Roman" w:hAnsi="Times New Roman"/>
                <w:color w:val="000000" w:themeColor="text1"/>
              </w:rPr>
            </w:pPr>
            <w:r w:rsidRPr="00B52FAD">
              <w:rPr>
                <w:rFonts w:ascii="Times New Roman" w:hAnsi="Times New Roman"/>
                <w:color w:val="000000" w:themeColor="text1"/>
              </w:rPr>
              <w:t>podstawowe usługi sieciowe: DHCP oraz DNS wspierający DNSSEC;</w:t>
            </w:r>
          </w:p>
          <w:p w:rsidR="00B52FAD" w:rsidRPr="00B52FAD" w:rsidRDefault="00B52FAD" w:rsidP="00771EA5">
            <w:pPr>
              <w:numPr>
                <w:ilvl w:val="0"/>
                <w:numId w:val="102"/>
              </w:numPr>
              <w:spacing w:after="0" w:line="240" w:lineRule="auto"/>
              <w:ind w:left="851" w:hanging="284"/>
              <w:jc w:val="both"/>
              <w:rPr>
                <w:rFonts w:ascii="Times New Roman" w:hAnsi="Times New Roman"/>
                <w:color w:val="000000" w:themeColor="text1"/>
              </w:rPr>
            </w:pPr>
            <w:r w:rsidRPr="00B52FAD">
              <w:rPr>
                <w:rFonts w:ascii="Times New Roman" w:hAnsi="Times New Roman"/>
                <w:color w:val="000000" w:themeColor="text1"/>
              </w:rPr>
              <w:t>usługi katalogowe oparte o LDAP i pozwalające na uwierzytelnienie użytkowników stacji roboczych, bez konieczności instalowania dodatkowego oprogramowania na tych stacjach, pozwalające na zarządzanie zasobami w sieci (użytkownicy, komputery, drukarki, udziały sieciowe), z możliwością wykorzystania następujących funkcji:</w:t>
            </w:r>
          </w:p>
          <w:p w:rsidR="00B52FAD" w:rsidRPr="00B52FAD" w:rsidRDefault="00B52FAD" w:rsidP="00771EA5">
            <w:pPr>
              <w:numPr>
                <w:ilvl w:val="0"/>
                <w:numId w:val="100"/>
              </w:numPr>
              <w:spacing w:after="0" w:line="240" w:lineRule="auto"/>
              <w:ind w:left="1276"/>
              <w:contextualSpacing/>
              <w:jc w:val="both"/>
              <w:rPr>
                <w:rFonts w:ascii="Times New Roman" w:hAnsi="Times New Roman"/>
                <w:color w:val="000000" w:themeColor="text1"/>
              </w:rPr>
            </w:pPr>
            <w:r w:rsidRPr="00B52FAD">
              <w:rPr>
                <w:rFonts w:ascii="Times New Roman" w:hAnsi="Times New Roman"/>
                <w:color w:val="000000" w:themeColor="text1"/>
              </w:rPr>
              <w:t xml:space="preserve">podłączenie serwerowego systemu operacyjnego do </w:t>
            </w:r>
            <w:r w:rsidRPr="00B52FAD">
              <w:rPr>
                <w:rFonts w:ascii="Times New Roman" w:hAnsi="Times New Roman"/>
                <w:color w:val="000000" w:themeColor="text1"/>
              </w:rPr>
              <w:lastRenderedPageBreak/>
              <w:t>domeny w trybie offline – bez dostępnego połączenia sieciowego z domeną,</w:t>
            </w:r>
          </w:p>
          <w:p w:rsidR="00B52FAD" w:rsidRPr="00B52FAD" w:rsidRDefault="00B52FAD" w:rsidP="00771EA5">
            <w:pPr>
              <w:numPr>
                <w:ilvl w:val="0"/>
                <w:numId w:val="100"/>
              </w:numPr>
              <w:spacing w:after="0" w:line="240" w:lineRule="auto"/>
              <w:ind w:left="993"/>
              <w:contextualSpacing/>
              <w:jc w:val="both"/>
              <w:rPr>
                <w:rFonts w:ascii="Times New Roman" w:hAnsi="Times New Roman"/>
                <w:color w:val="000000" w:themeColor="text1"/>
              </w:rPr>
            </w:pPr>
            <w:r w:rsidRPr="00B52FAD">
              <w:rPr>
                <w:rFonts w:ascii="Times New Roman" w:hAnsi="Times New Roman"/>
                <w:color w:val="000000" w:themeColor="text1"/>
              </w:rPr>
              <w:t>ustanawianie praw dostępu do zasobów domeny na bazie sposobu logowania użytkownika (np. typu certyfikatu użytego do logowania),</w:t>
            </w:r>
          </w:p>
          <w:p w:rsidR="00B52FAD" w:rsidRPr="00B52FAD" w:rsidRDefault="00B52FAD" w:rsidP="00771EA5">
            <w:pPr>
              <w:numPr>
                <w:ilvl w:val="0"/>
                <w:numId w:val="100"/>
              </w:numPr>
              <w:spacing w:after="0" w:line="240" w:lineRule="auto"/>
              <w:ind w:left="1276"/>
              <w:contextualSpacing/>
              <w:jc w:val="both"/>
              <w:rPr>
                <w:rFonts w:ascii="Times New Roman" w:hAnsi="Times New Roman"/>
                <w:color w:val="000000" w:themeColor="text1"/>
              </w:rPr>
            </w:pPr>
            <w:r w:rsidRPr="00B52FAD">
              <w:rPr>
                <w:rFonts w:ascii="Times New Roman" w:hAnsi="Times New Roman"/>
                <w:color w:val="000000" w:themeColor="text1"/>
              </w:rPr>
              <w:t>odzyskiwanie przypadkowo skasowanych obiektów usługi katalogowej z mechanizmu kosza;</w:t>
            </w:r>
          </w:p>
          <w:p w:rsidR="00B52FAD" w:rsidRPr="00B52FAD" w:rsidRDefault="00B52FAD" w:rsidP="00771EA5">
            <w:pPr>
              <w:numPr>
                <w:ilvl w:val="0"/>
                <w:numId w:val="104"/>
              </w:numPr>
              <w:spacing w:after="0" w:line="240" w:lineRule="auto"/>
              <w:ind w:left="851" w:hanging="284"/>
              <w:contextualSpacing/>
              <w:jc w:val="both"/>
              <w:rPr>
                <w:rFonts w:ascii="Times New Roman" w:hAnsi="Times New Roman"/>
                <w:color w:val="000000" w:themeColor="text1"/>
              </w:rPr>
            </w:pPr>
            <w:r w:rsidRPr="00B52FAD">
              <w:rPr>
                <w:rFonts w:ascii="Times New Roman" w:hAnsi="Times New Roman"/>
                <w:color w:val="000000" w:themeColor="text1"/>
              </w:rPr>
              <w:t>zdalna dystrybucja oprogramowania na stacje robocze;</w:t>
            </w:r>
          </w:p>
          <w:p w:rsidR="00B52FAD" w:rsidRPr="00B52FAD" w:rsidRDefault="00B52FAD" w:rsidP="00771EA5">
            <w:pPr>
              <w:numPr>
                <w:ilvl w:val="0"/>
                <w:numId w:val="104"/>
              </w:numPr>
              <w:spacing w:after="0" w:line="240" w:lineRule="auto"/>
              <w:ind w:left="851" w:hanging="284"/>
              <w:contextualSpacing/>
              <w:jc w:val="both"/>
              <w:rPr>
                <w:rFonts w:ascii="Times New Roman" w:hAnsi="Times New Roman"/>
                <w:color w:val="000000" w:themeColor="text1"/>
              </w:rPr>
            </w:pPr>
            <w:r w:rsidRPr="00B52FAD">
              <w:rPr>
                <w:rFonts w:ascii="Times New Roman" w:hAnsi="Times New Roman"/>
                <w:color w:val="000000" w:themeColor="text1"/>
              </w:rPr>
              <w:t>praca zdalna na serwerze z wykorzystaniem terminala (cienkiego klienta) lub odpowiednio skonfigurowanej stacji roboczej;</w:t>
            </w:r>
          </w:p>
          <w:p w:rsidR="00B52FAD" w:rsidRPr="00B52FAD" w:rsidRDefault="00B52FAD" w:rsidP="00771EA5">
            <w:pPr>
              <w:numPr>
                <w:ilvl w:val="0"/>
                <w:numId w:val="104"/>
              </w:numPr>
              <w:spacing w:after="0" w:line="240" w:lineRule="auto"/>
              <w:ind w:left="851" w:hanging="284"/>
              <w:contextualSpacing/>
              <w:jc w:val="both"/>
              <w:rPr>
                <w:rFonts w:ascii="Times New Roman" w:hAnsi="Times New Roman"/>
                <w:color w:val="000000" w:themeColor="text1"/>
              </w:rPr>
            </w:pPr>
            <w:r w:rsidRPr="00B52FAD">
              <w:rPr>
                <w:rFonts w:ascii="Times New Roman" w:hAnsi="Times New Roman"/>
                <w:color w:val="000000" w:themeColor="text1"/>
              </w:rPr>
              <w:t>Centrum Certyfikatów (CA), obsługa klucza publicznego i prywatnego, umożliwiające:</w:t>
            </w:r>
          </w:p>
          <w:p w:rsidR="00B52FAD" w:rsidRPr="00B52FAD" w:rsidRDefault="00B52FAD" w:rsidP="00771EA5">
            <w:pPr>
              <w:numPr>
                <w:ilvl w:val="0"/>
                <w:numId w:val="101"/>
              </w:numPr>
              <w:spacing w:after="0" w:line="240" w:lineRule="auto"/>
              <w:ind w:left="1276"/>
              <w:contextualSpacing/>
              <w:jc w:val="both"/>
              <w:rPr>
                <w:rFonts w:ascii="Times New Roman" w:hAnsi="Times New Roman"/>
                <w:color w:val="000000" w:themeColor="text1"/>
              </w:rPr>
            </w:pPr>
            <w:r w:rsidRPr="00B52FAD">
              <w:rPr>
                <w:rFonts w:ascii="Times New Roman" w:hAnsi="Times New Roman"/>
                <w:color w:val="000000" w:themeColor="text1"/>
              </w:rPr>
              <w:t>dystrybucję certyfikatów poprzez http,</w:t>
            </w:r>
          </w:p>
          <w:p w:rsidR="00B52FAD" w:rsidRPr="00B52FAD" w:rsidRDefault="00B52FAD" w:rsidP="00771EA5">
            <w:pPr>
              <w:numPr>
                <w:ilvl w:val="0"/>
                <w:numId w:val="101"/>
              </w:numPr>
              <w:spacing w:after="0" w:line="240" w:lineRule="auto"/>
              <w:ind w:left="1276"/>
              <w:contextualSpacing/>
              <w:jc w:val="both"/>
              <w:rPr>
                <w:rFonts w:ascii="Times New Roman" w:hAnsi="Times New Roman"/>
                <w:color w:val="000000" w:themeColor="text1"/>
              </w:rPr>
            </w:pPr>
            <w:r w:rsidRPr="00B52FAD">
              <w:rPr>
                <w:rFonts w:ascii="Times New Roman" w:hAnsi="Times New Roman"/>
                <w:color w:val="000000" w:themeColor="text1"/>
              </w:rPr>
              <w:t>konsolidację CA dla wielu lasów domeny,</w:t>
            </w:r>
          </w:p>
          <w:p w:rsidR="00B52FAD" w:rsidRPr="00B52FAD" w:rsidRDefault="00B52FAD" w:rsidP="00771EA5">
            <w:pPr>
              <w:numPr>
                <w:ilvl w:val="0"/>
                <w:numId w:val="101"/>
              </w:numPr>
              <w:spacing w:after="0" w:line="240" w:lineRule="auto"/>
              <w:ind w:left="1276"/>
              <w:contextualSpacing/>
              <w:jc w:val="both"/>
              <w:rPr>
                <w:rFonts w:ascii="Times New Roman" w:hAnsi="Times New Roman"/>
                <w:color w:val="000000" w:themeColor="text1"/>
              </w:rPr>
            </w:pPr>
            <w:r w:rsidRPr="00B52FAD">
              <w:rPr>
                <w:rFonts w:ascii="Times New Roman" w:hAnsi="Times New Roman"/>
                <w:color w:val="000000" w:themeColor="text1"/>
              </w:rPr>
              <w:t>automatyczne rejestrowania certyfikatów pomiędzy różnymi lasami domen;</w:t>
            </w:r>
          </w:p>
          <w:p w:rsidR="00B52FAD" w:rsidRPr="00B52FAD" w:rsidRDefault="00B52FAD" w:rsidP="00771EA5">
            <w:pPr>
              <w:numPr>
                <w:ilvl w:val="0"/>
                <w:numId w:val="105"/>
              </w:numPr>
              <w:spacing w:after="0" w:line="240" w:lineRule="auto"/>
              <w:ind w:left="851" w:hanging="284"/>
              <w:contextualSpacing/>
              <w:jc w:val="both"/>
              <w:rPr>
                <w:rFonts w:ascii="Times New Roman" w:hAnsi="Times New Roman"/>
                <w:color w:val="000000" w:themeColor="text1"/>
              </w:rPr>
            </w:pPr>
            <w:r w:rsidRPr="00B52FAD">
              <w:rPr>
                <w:rFonts w:ascii="Times New Roman" w:hAnsi="Times New Roman"/>
                <w:color w:val="000000" w:themeColor="text1"/>
              </w:rPr>
              <w:t>szyfrowanie plików i folderów;</w:t>
            </w:r>
          </w:p>
          <w:p w:rsidR="00B52FAD" w:rsidRPr="00B52FAD" w:rsidRDefault="00B52FAD" w:rsidP="00771EA5">
            <w:pPr>
              <w:numPr>
                <w:ilvl w:val="0"/>
                <w:numId w:val="105"/>
              </w:numPr>
              <w:spacing w:after="0" w:line="240" w:lineRule="auto"/>
              <w:ind w:left="851" w:hanging="284"/>
              <w:contextualSpacing/>
              <w:jc w:val="both"/>
              <w:rPr>
                <w:rFonts w:ascii="Times New Roman" w:hAnsi="Times New Roman"/>
                <w:color w:val="000000" w:themeColor="text1"/>
              </w:rPr>
            </w:pPr>
            <w:r w:rsidRPr="00B52FAD">
              <w:rPr>
                <w:rFonts w:ascii="Times New Roman" w:hAnsi="Times New Roman"/>
                <w:color w:val="000000" w:themeColor="text1"/>
              </w:rPr>
              <w:t>szyfrowanie połączeń sieciowych pomiędzy serwerami oraz serwerami i stacjami roboczymi (IPSec);</w:t>
            </w:r>
          </w:p>
          <w:p w:rsidR="00B52FAD" w:rsidRPr="00B52FAD" w:rsidRDefault="00B52FAD" w:rsidP="00771EA5">
            <w:pPr>
              <w:numPr>
                <w:ilvl w:val="0"/>
                <w:numId w:val="106"/>
              </w:numPr>
              <w:spacing w:after="0" w:line="240" w:lineRule="auto"/>
              <w:ind w:hanging="513"/>
              <w:contextualSpacing/>
              <w:jc w:val="both"/>
              <w:rPr>
                <w:rFonts w:ascii="Times New Roman" w:hAnsi="Times New Roman"/>
                <w:color w:val="000000" w:themeColor="text1"/>
              </w:rPr>
            </w:pPr>
            <w:r w:rsidRPr="00B52FAD">
              <w:rPr>
                <w:rFonts w:ascii="Times New Roman" w:hAnsi="Times New Roman"/>
                <w:color w:val="000000" w:themeColor="text1"/>
              </w:rPr>
              <w:t>wsparcie dla protokołu IP w wersji 6 (IPv6);</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Wsparcie dostępu do zasobu dyskowego serwerowego systemu operacyjnego poprzez wiele ścieżek (Multipath).</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Możliwość instalacji poprawek poprzez wgranie ich do obrazu instalacyjnego.</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Mechanizmy zdalnej administracji oraz mechanizmy, również działające zdalnie, administracji przez skrypty.</w:t>
            </w:r>
          </w:p>
          <w:p w:rsidR="00B52FAD" w:rsidRPr="00B52FAD" w:rsidRDefault="00B52FAD" w:rsidP="00771EA5">
            <w:pPr>
              <w:numPr>
                <w:ilvl w:val="0"/>
                <w:numId w:val="103"/>
              </w:numPr>
              <w:spacing w:after="0" w:line="240" w:lineRule="auto"/>
              <w:ind w:left="426"/>
              <w:contextualSpacing/>
              <w:jc w:val="both"/>
              <w:rPr>
                <w:rFonts w:ascii="Times New Roman" w:hAnsi="Times New Roman"/>
                <w:color w:val="000000" w:themeColor="text1"/>
              </w:rPr>
            </w:pPr>
            <w:r w:rsidRPr="00B52FAD">
              <w:rPr>
                <w:rFonts w:ascii="Times New Roman" w:hAnsi="Times New Roman"/>
                <w:color w:val="000000" w:themeColor="text1"/>
              </w:rPr>
              <w:t>Możliwość zarządzania przez wbudowane mechanizmy zgodne ze standardami WBEM oraz WS-Management organizacji DMTF.</w:t>
            </w:r>
          </w:p>
          <w:p w:rsidR="00B52FAD" w:rsidRPr="00B52FAD" w:rsidRDefault="00B52FAD" w:rsidP="00A46323">
            <w:pPr>
              <w:pStyle w:val="NormalnyWeb"/>
              <w:spacing w:before="0" w:beforeAutospacing="0" w:after="0" w:afterAutospacing="0"/>
              <w:rPr>
                <w:b/>
                <w:bCs/>
                <w:sz w:val="22"/>
                <w:szCs w:val="22"/>
              </w:rPr>
            </w:pPr>
          </w:p>
        </w:tc>
      </w:tr>
    </w:tbl>
    <w:p w:rsidR="00771EA5" w:rsidRPr="009031E3" w:rsidRDefault="00771EA5" w:rsidP="004D7716">
      <w:pPr>
        <w:spacing w:after="80"/>
        <w:ind w:firstLine="142"/>
        <w:rPr>
          <w:b/>
        </w:rPr>
      </w:pPr>
    </w:p>
    <w:p w:rsidR="00771EA5" w:rsidRPr="00D07911" w:rsidRDefault="005C3AD3" w:rsidP="00771EA5">
      <w:pPr>
        <w:pStyle w:val="Akapitzlist"/>
        <w:numPr>
          <w:ilvl w:val="0"/>
          <w:numId w:val="63"/>
        </w:numPr>
        <w:suppressAutoHyphens/>
        <w:spacing w:after="0" w:line="360" w:lineRule="auto"/>
        <w:ind w:left="284" w:hanging="284"/>
        <w:jc w:val="both"/>
        <w:rPr>
          <w:rFonts w:ascii="Times New Roman" w:hAnsi="Times New Roman"/>
          <w:b/>
          <w:i/>
          <w:sz w:val="24"/>
          <w:szCs w:val="24"/>
        </w:rPr>
      </w:pPr>
      <w:r w:rsidRPr="00D07911">
        <w:rPr>
          <w:rFonts w:ascii="Times New Roman" w:hAnsi="Times New Roman"/>
          <w:b/>
          <w:i/>
          <w:sz w:val="24"/>
          <w:szCs w:val="24"/>
        </w:rPr>
        <w:t>SERWER NAS DO ARCHIWIZACJI (1 sztuka)</w:t>
      </w:r>
    </w:p>
    <w:p w:rsidR="00127DB2" w:rsidRDefault="00771EA5" w:rsidP="00D77C15">
      <w:pPr>
        <w:pStyle w:val="Akapitzlist"/>
        <w:numPr>
          <w:ilvl w:val="0"/>
          <w:numId w:val="80"/>
        </w:numPr>
        <w:suppressAutoHyphens/>
        <w:spacing w:after="0" w:line="240" w:lineRule="auto"/>
        <w:ind w:left="567" w:hanging="283"/>
        <w:jc w:val="both"/>
        <w:rPr>
          <w:rFonts w:ascii="Times New Roman" w:hAnsi="Times New Roman"/>
          <w:color w:val="000000"/>
          <w:sz w:val="24"/>
          <w:szCs w:val="24"/>
        </w:rPr>
      </w:pPr>
      <w:r w:rsidRPr="002A43EF">
        <w:rPr>
          <w:rFonts w:ascii="Times New Roman" w:hAnsi="Times New Roman"/>
          <w:color w:val="000000"/>
          <w:sz w:val="24"/>
          <w:szCs w:val="24"/>
        </w:rPr>
        <w:t>Zamawiający wymaga dostarczenia serwera NAS z 3 letnią gwarancją</w:t>
      </w:r>
      <w:r w:rsidR="00127DB2">
        <w:rPr>
          <w:rFonts w:ascii="Times New Roman" w:hAnsi="Times New Roman"/>
          <w:color w:val="000000"/>
          <w:sz w:val="24"/>
          <w:szCs w:val="24"/>
        </w:rPr>
        <w:t>.</w:t>
      </w:r>
      <w:r w:rsidRPr="002A43EF">
        <w:rPr>
          <w:rFonts w:ascii="Times New Roman" w:hAnsi="Times New Roman"/>
          <w:color w:val="000000"/>
          <w:sz w:val="24"/>
          <w:szCs w:val="24"/>
        </w:rPr>
        <w:t xml:space="preserve"> </w:t>
      </w:r>
      <w:r w:rsidR="00127DB2">
        <w:rPr>
          <w:rFonts w:ascii="Century Schoolbook" w:hAnsi="Century Schoolbook"/>
          <w:sz w:val="24"/>
          <w:szCs w:val="24"/>
        </w:rPr>
        <w:t>Wykonawca musi zapewnić dla dostarczanych urządzeń co najmniej 36-miesięczne (3 lata) wsparcie techniczne świadczone w języku polskim. Wsparcie techniczne musi dotyczyć zarówno dostarczonych urządzeń (wszystkich ich elementów), jak i zainstalowanego oprogramowania.</w:t>
      </w:r>
    </w:p>
    <w:p w:rsidR="00771EA5" w:rsidRPr="002A43EF" w:rsidRDefault="00771EA5" w:rsidP="00D77C15">
      <w:pPr>
        <w:pStyle w:val="Akapitzlist"/>
        <w:numPr>
          <w:ilvl w:val="0"/>
          <w:numId w:val="80"/>
        </w:numPr>
        <w:suppressAutoHyphens/>
        <w:spacing w:after="0" w:line="240" w:lineRule="auto"/>
        <w:ind w:left="567" w:hanging="283"/>
        <w:jc w:val="both"/>
        <w:rPr>
          <w:rFonts w:ascii="Times New Roman" w:hAnsi="Times New Roman"/>
          <w:b/>
          <w:bCs/>
          <w:sz w:val="24"/>
          <w:szCs w:val="24"/>
          <w:lang w:eastAsia="pl-PL"/>
        </w:rPr>
      </w:pPr>
      <w:r w:rsidRPr="002A43EF">
        <w:rPr>
          <w:rFonts w:ascii="Times New Roman" w:hAnsi="Times New Roman"/>
          <w:color w:val="000000"/>
          <w:sz w:val="24"/>
          <w:szCs w:val="24"/>
        </w:rPr>
        <w:t xml:space="preserve">Zamawiający posiada serwery NAS Synology RS2211RP+, wymagane jest aby dostarczony serwer NAS był kompatybilny i obsługiwał replikacje macierz – macierz za pomocą posiadanego przez zamawiającego oprogramowaniem Synology Data Replicator. </w:t>
      </w:r>
    </w:p>
    <w:p w:rsidR="00771EA5" w:rsidRPr="002A43EF" w:rsidRDefault="00771EA5" w:rsidP="00D77C15">
      <w:pPr>
        <w:pStyle w:val="Akapitzlist"/>
        <w:numPr>
          <w:ilvl w:val="0"/>
          <w:numId w:val="80"/>
        </w:numPr>
        <w:suppressAutoHyphens/>
        <w:spacing w:after="0" w:line="240" w:lineRule="auto"/>
        <w:ind w:left="567" w:hanging="283"/>
        <w:jc w:val="both"/>
        <w:rPr>
          <w:rFonts w:ascii="Times New Roman" w:hAnsi="Times New Roman"/>
          <w:color w:val="000000"/>
          <w:sz w:val="24"/>
          <w:szCs w:val="24"/>
        </w:rPr>
      </w:pPr>
      <w:r w:rsidRPr="002A43EF">
        <w:rPr>
          <w:rFonts w:ascii="Times New Roman" w:hAnsi="Times New Roman"/>
          <w:color w:val="000000"/>
          <w:sz w:val="24"/>
          <w:szCs w:val="24"/>
        </w:rPr>
        <w:t>Zamawiający wymaga obsadzenia wszystkich slotów serwera NAS dedykowanymi dla serwerów NAS dyskami (łączna ilość dostarczonych dysków wynosi co najmniej 12 dysków) o pojemności co najmniej 2 TB. Dyski musza być zgodne z listą kompatybilności zamieszczoną na stro</w:t>
      </w:r>
      <w:r w:rsidR="002A43EF">
        <w:rPr>
          <w:rFonts w:ascii="Times New Roman" w:hAnsi="Times New Roman"/>
          <w:color w:val="000000"/>
          <w:sz w:val="24"/>
          <w:szCs w:val="24"/>
        </w:rPr>
        <w:t>nie producenta serwera NAS.</w:t>
      </w:r>
    </w:p>
    <w:p w:rsidR="00771EA5" w:rsidRPr="002A43EF" w:rsidRDefault="00771EA5" w:rsidP="00D77C15">
      <w:pPr>
        <w:pStyle w:val="Akapitzlist"/>
        <w:numPr>
          <w:ilvl w:val="0"/>
          <w:numId w:val="80"/>
        </w:numPr>
        <w:suppressAutoHyphens/>
        <w:spacing w:after="0" w:line="240" w:lineRule="auto"/>
        <w:ind w:left="567" w:hanging="283"/>
        <w:jc w:val="both"/>
        <w:rPr>
          <w:rFonts w:ascii="Times New Roman" w:hAnsi="Times New Roman"/>
          <w:color w:val="000000"/>
          <w:sz w:val="24"/>
          <w:szCs w:val="24"/>
        </w:rPr>
      </w:pPr>
      <w:r w:rsidRPr="002A43EF">
        <w:rPr>
          <w:rFonts w:ascii="Times New Roman" w:hAnsi="Times New Roman"/>
          <w:color w:val="000000"/>
          <w:sz w:val="24"/>
          <w:szCs w:val="24"/>
        </w:rPr>
        <w:lastRenderedPageBreak/>
        <w:t xml:space="preserve">Zamawiający wymaga aby dostarczony serwer NAS posiadał redundantne zasilanie oraz wymagane jest dostarczenie niezbędnego okablowania i elementów do montażu w szafie RACK 19”. </w:t>
      </w:r>
    </w:p>
    <w:p w:rsidR="00771EA5" w:rsidRDefault="00771EA5" w:rsidP="00D77C15">
      <w:pPr>
        <w:pStyle w:val="Akapitzlist"/>
        <w:numPr>
          <w:ilvl w:val="0"/>
          <w:numId w:val="80"/>
        </w:numPr>
        <w:suppressAutoHyphens/>
        <w:spacing w:after="120" w:line="240" w:lineRule="auto"/>
        <w:ind w:left="568" w:hanging="284"/>
        <w:contextualSpacing w:val="0"/>
        <w:jc w:val="both"/>
        <w:rPr>
          <w:rFonts w:ascii="Times New Roman" w:hAnsi="Times New Roman"/>
          <w:color w:val="000000"/>
          <w:sz w:val="24"/>
          <w:szCs w:val="24"/>
        </w:rPr>
      </w:pPr>
      <w:r w:rsidRPr="002A43EF">
        <w:rPr>
          <w:rFonts w:ascii="Times New Roman" w:hAnsi="Times New Roman"/>
          <w:color w:val="000000"/>
          <w:sz w:val="24"/>
          <w:szCs w:val="24"/>
        </w:rPr>
        <w:t>Zamawiający wymaga 3 letniej gwarancji, wraz ze wsparciem technicznym. W przypadku awarii nośników danych w okresie gwarancji, takich jak dyski twarde itp.,</w:t>
      </w:r>
      <w:r w:rsidR="002A43EF">
        <w:rPr>
          <w:rFonts w:ascii="Times New Roman" w:hAnsi="Times New Roman"/>
          <w:color w:val="000000"/>
          <w:sz w:val="24"/>
          <w:szCs w:val="24"/>
        </w:rPr>
        <w:t xml:space="preserve"> pozostają one u Zamawiającego.</w:t>
      </w:r>
    </w:p>
    <w:p w:rsidR="002A43EF" w:rsidRPr="002A43EF" w:rsidRDefault="002A43EF" w:rsidP="002A43EF">
      <w:pPr>
        <w:pStyle w:val="Akapitzlist"/>
        <w:numPr>
          <w:ilvl w:val="0"/>
          <w:numId w:val="80"/>
        </w:numPr>
        <w:ind w:left="567"/>
        <w:rPr>
          <w:rFonts w:ascii="Times New Roman" w:hAnsi="Times New Roman"/>
          <w:sz w:val="24"/>
          <w:szCs w:val="24"/>
          <w:u w:val="single"/>
        </w:rPr>
      </w:pPr>
      <w:r w:rsidRPr="002A43EF">
        <w:rPr>
          <w:rFonts w:ascii="Times New Roman" w:hAnsi="Times New Roman"/>
          <w:sz w:val="24"/>
          <w:szCs w:val="24"/>
          <w:u w:val="single"/>
        </w:rPr>
        <w:t>Dostarczany sprzęt ma spełniać następujące wymagania:</w:t>
      </w:r>
    </w:p>
    <w:tbl>
      <w:tblPr>
        <w:tblW w:w="9923" w:type="dxa"/>
        <w:tblInd w:w="-34" w:type="dxa"/>
        <w:tblLayout w:type="fixed"/>
        <w:tblCellMar>
          <w:left w:w="0" w:type="dxa"/>
          <w:right w:w="0" w:type="dxa"/>
        </w:tblCellMar>
        <w:tblLook w:val="04A0" w:firstRow="1" w:lastRow="0" w:firstColumn="1" w:lastColumn="0" w:noHBand="0" w:noVBand="1"/>
      </w:tblPr>
      <w:tblGrid>
        <w:gridCol w:w="568"/>
        <w:gridCol w:w="2409"/>
        <w:gridCol w:w="6946"/>
      </w:tblGrid>
      <w:tr w:rsidR="00771EA5" w:rsidRPr="00771EA5" w:rsidTr="00D77C15">
        <w:trPr>
          <w:trHeight w:val="662"/>
        </w:trPr>
        <w:tc>
          <w:tcPr>
            <w:tcW w:w="5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D77C15" w:rsidRDefault="00771EA5" w:rsidP="002A43EF">
            <w:pPr>
              <w:snapToGrid w:val="0"/>
              <w:spacing w:after="0"/>
              <w:jc w:val="center"/>
              <w:rPr>
                <w:rFonts w:ascii="Times New Roman" w:hAnsi="Times New Roman"/>
                <w:b/>
                <w:bCs/>
                <w:lang w:eastAsia="pl-PL"/>
              </w:rPr>
            </w:pPr>
            <w:r w:rsidRPr="00D77C15">
              <w:rPr>
                <w:rFonts w:ascii="Times New Roman" w:hAnsi="Times New Roman"/>
                <w:b/>
                <w:bCs/>
                <w:lang w:eastAsia="pl-PL"/>
              </w:rPr>
              <w:t>Lp.</w:t>
            </w:r>
          </w:p>
        </w:tc>
        <w:tc>
          <w:tcPr>
            <w:tcW w:w="240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D77C15" w:rsidRDefault="00771EA5" w:rsidP="00D77C15">
            <w:pPr>
              <w:snapToGrid w:val="0"/>
              <w:spacing w:after="0"/>
              <w:jc w:val="center"/>
              <w:rPr>
                <w:rFonts w:ascii="Times New Roman" w:eastAsiaTheme="minorHAnsi" w:hAnsi="Times New Roman"/>
                <w:b/>
                <w:bCs/>
                <w:lang w:eastAsia="pl-PL"/>
              </w:rPr>
            </w:pPr>
            <w:r w:rsidRPr="00D77C15">
              <w:rPr>
                <w:rFonts w:ascii="Times New Roman" w:hAnsi="Times New Roman"/>
                <w:b/>
                <w:bCs/>
                <w:lang w:eastAsia="pl-PL"/>
              </w:rPr>
              <w:t>Parametr/</w:t>
            </w:r>
            <w:r w:rsidR="00D77C15">
              <w:rPr>
                <w:rFonts w:ascii="Times New Roman" w:hAnsi="Times New Roman"/>
                <w:b/>
                <w:bCs/>
                <w:lang w:eastAsia="pl-PL"/>
              </w:rPr>
              <w:t xml:space="preserve"> </w:t>
            </w:r>
            <w:r w:rsidRPr="00D77C15">
              <w:rPr>
                <w:rFonts w:ascii="Times New Roman" w:hAnsi="Times New Roman"/>
                <w:b/>
                <w:bCs/>
                <w:lang w:eastAsia="pl-PL"/>
              </w:rPr>
              <w:t>funkcjonalność</w:t>
            </w:r>
          </w:p>
        </w:tc>
        <w:tc>
          <w:tcPr>
            <w:tcW w:w="694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D77C15" w:rsidRDefault="00771EA5" w:rsidP="002A43EF">
            <w:pPr>
              <w:snapToGrid w:val="0"/>
              <w:spacing w:after="0"/>
              <w:jc w:val="center"/>
              <w:rPr>
                <w:rFonts w:ascii="Times New Roman" w:eastAsiaTheme="minorHAnsi" w:hAnsi="Times New Roman"/>
                <w:b/>
                <w:bCs/>
                <w:lang w:eastAsia="pl-PL"/>
              </w:rPr>
            </w:pPr>
            <w:r w:rsidRPr="00D77C15">
              <w:rPr>
                <w:rFonts w:ascii="Times New Roman" w:hAnsi="Times New Roman"/>
                <w:b/>
                <w:bCs/>
                <w:lang w:eastAsia="pl-PL"/>
              </w:rPr>
              <w:t>Wymagane minimalne parametry techniczne</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pStyle w:val="Bezodstpw"/>
              <w:jc w:val="center"/>
              <w:rPr>
                <w:rFonts w:eastAsiaTheme="minorHAnsi"/>
                <w:b/>
                <w:sz w:val="22"/>
              </w:rPr>
            </w:pPr>
            <w:r w:rsidRPr="002A43EF">
              <w:rPr>
                <w:b/>
                <w:sz w:val="22"/>
              </w:rPr>
              <w:t>1</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Obudowa</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Rack 19” o wysokości 2U</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pStyle w:val="Bezodstpw"/>
              <w:jc w:val="center"/>
              <w:rPr>
                <w:rFonts w:eastAsiaTheme="minorHAnsi"/>
                <w:b/>
                <w:sz w:val="22"/>
                <w:lang w:eastAsia="pl-PL"/>
              </w:rPr>
            </w:pPr>
            <w:r w:rsidRPr="002A43EF">
              <w:rPr>
                <w:b/>
                <w:sz w:val="22"/>
                <w:lang w:eastAsia="pl-PL"/>
              </w:rPr>
              <w:t>2</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Procesor</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Co najmniej 2 rdzeniowy z częstotliwością taktowania co najmniej  2,13GHz z Floating point i z pasywną technologią chłodzenia</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3</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Pamięć RAM</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DDR3 co najmniej 2GB RAM z możliwością rozszerzenia do 4 GB</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4</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Ilość obsługiwanych dysków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Co najmniej 12 dysków o  pojemności co najmniej 4 TB każdy</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5</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Interfejsy sieciowe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pStyle w:val="Bezodstpw"/>
              <w:spacing w:line="276" w:lineRule="auto"/>
              <w:rPr>
                <w:rFonts w:eastAsiaTheme="minorHAnsi"/>
                <w:sz w:val="22"/>
                <w:lang w:eastAsia="pl-PL"/>
              </w:rPr>
            </w:pPr>
            <w:r w:rsidRPr="00771EA5">
              <w:rPr>
                <w:sz w:val="22"/>
                <w:lang w:eastAsia="pl-PL"/>
              </w:rPr>
              <w:t>Co najmniej 4 x Gigabit (10/100/1000</w:t>
            </w:r>
          </w:p>
          <w:p w:rsidR="00771EA5" w:rsidRPr="00771EA5" w:rsidRDefault="00771EA5" w:rsidP="002A43EF">
            <w:pPr>
              <w:pStyle w:val="Bezodstpw"/>
              <w:spacing w:line="276" w:lineRule="auto"/>
              <w:rPr>
                <w:rFonts w:eastAsiaTheme="minorHAnsi"/>
                <w:sz w:val="22"/>
                <w:lang w:eastAsia="pl-PL"/>
              </w:rPr>
            </w:pPr>
            <w:r w:rsidRPr="00771EA5">
              <w:rPr>
                <w:sz w:val="22"/>
                <w:lang w:eastAsia="pl-PL"/>
              </w:rPr>
              <w:t>Wsparcie dla Link Agregation, Jumbo Frame oraz WOL.</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6</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Porty</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Co najmniej 2 x USB3.0</w:t>
            </w:r>
          </w:p>
          <w:p w:rsidR="00771EA5" w:rsidRPr="00771EA5" w:rsidRDefault="00771EA5" w:rsidP="002A43EF">
            <w:pPr>
              <w:snapToGrid w:val="0"/>
              <w:spacing w:after="0"/>
              <w:rPr>
                <w:rFonts w:ascii="Times New Roman" w:hAnsi="Times New Roman"/>
                <w:lang w:eastAsia="pl-PL"/>
              </w:rPr>
            </w:pPr>
            <w:r w:rsidRPr="00771EA5">
              <w:rPr>
                <w:rFonts w:ascii="Times New Roman" w:hAnsi="Times New Roman"/>
                <w:lang w:eastAsia="pl-PL"/>
              </w:rPr>
              <w:t>Co najmniej 2 x USB2.0</w:t>
            </w:r>
          </w:p>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Co najmniej 1 port w standardzie Infiniband, o przepustowość 12 Gb</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7</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Wskaźniki LED</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Status</w:t>
            </w:r>
          </w:p>
          <w:p w:rsidR="00771EA5" w:rsidRPr="00771EA5" w:rsidRDefault="00771EA5" w:rsidP="002A43EF">
            <w:pPr>
              <w:snapToGrid w:val="0"/>
              <w:spacing w:after="0"/>
              <w:rPr>
                <w:rFonts w:ascii="Times New Roman" w:hAnsi="Times New Roman"/>
                <w:lang w:eastAsia="pl-PL"/>
              </w:rPr>
            </w:pPr>
            <w:r w:rsidRPr="00771EA5">
              <w:rPr>
                <w:rFonts w:ascii="Times New Roman" w:hAnsi="Times New Roman"/>
                <w:lang w:eastAsia="pl-PL"/>
              </w:rPr>
              <w:t>LAN</w:t>
            </w:r>
          </w:p>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 xml:space="preserve">Poszczególne HDD </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8</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Obsługa RAID</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Basic, JBOD, RAID 0,1,5,6,10 i SHR Spare, oraz Hot Spare dla RAID 1, 5, 6, 10.</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9</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Funkcje RAID</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Możliwość zwiększania pojemności i migracja między poziomami RAID online.</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10</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Szyfrowanie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Możliwość szyfrowania wybranych udziałów sieciowych.</w:t>
            </w:r>
          </w:p>
        </w:tc>
      </w:tr>
      <w:tr w:rsidR="00771EA5" w:rsidRPr="00575E00"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11</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Wspierane systemy Operacyjne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val="en-US" w:eastAsia="pl-PL"/>
              </w:rPr>
            </w:pPr>
            <w:r w:rsidRPr="00771EA5">
              <w:rPr>
                <w:rFonts w:ascii="Times New Roman" w:hAnsi="Times New Roman"/>
                <w:lang w:val="en-US" w:eastAsia="pl-PL"/>
              </w:rPr>
              <w:t>Windows XP, Windows Vista, Windows 7, Windows Server 2008 i 2012, Linux (oparte na rpm i deb)</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12</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Obsługiwane protokoły</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CIFS, AFP, NFS, FTP, WebDAV, iSCSI, Telnet, SSH, SNMP, WebDAV, CalDAV</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13</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Usługi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Serwer VPN, Windows ACL, Time Backup, Integracja z Windows ADS, Firewall,  Serwer wydruku, Serwer WWW, Serwer plików, Manager plików przez WWW, Floating Point, Szyfrowana replikacja zdalna na kilka serwerów w tym samym czasie, Antyvirus, Klient VPN, Cloud Station, Usługa DDNS, Certyfikaty Citrix, VMware vSphere 5.0</w:t>
            </w:r>
            <w:r w:rsidRPr="00771EA5">
              <w:rPr>
                <w:rFonts w:ascii="Times New Roman" w:hAnsi="Times New Roman"/>
                <w:b/>
                <w:bCs/>
                <w:lang w:eastAsia="pl-PL"/>
              </w:rPr>
              <w:t>,</w:t>
            </w:r>
            <w:r w:rsidRPr="00771EA5">
              <w:rPr>
                <w:rFonts w:ascii="Times New Roman" w:hAnsi="Times New Roman"/>
                <w:lang w:eastAsia="pl-PL"/>
              </w:rPr>
              <w:t> możliwość zarządzanie przez komórkę, Virtual Drive, Serwer i klient LDAP, Możliwość utworzenia kilku wolumenów w obrębie jednej macierzy RAID</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14</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Zarządzanie dyskami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SMART, sprawdzanie złych sektorów, dynamiczne mapowanie uszkodzonych sektorów,</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lastRenderedPageBreak/>
              <w:t>15</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Język GUI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Polski</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16</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Gwarancja i serwis</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452F31">
            <w:pPr>
              <w:snapToGrid w:val="0"/>
              <w:spacing w:after="0" w:line="240" w:lineRule="auto"/>
              <w:rPr>
                <w:rFonts w:ascii="Times New Roman" w:eastAsiaTheme="minorHAnsi" w:hAnsi="Times New Roman"/>
                <w:lang w:eastAsia="pl-PL"/>
              </w:rPr>
            </w:pPr>
            <w:r w:rsidRPr="00771EA5">
              <w:rPr>
                <w:rFonts w:ascii="Times New Roman" w:hAnsi="Times New Roman"/>
                <w:lang w:eastAsia="pl-PL"/>
              </w:rPr>
              <w:t>3 lata gwarancji na urządzenie z pełnym wsparciem technicznym przez cały okres gwarancji, obejmujące:</w:t>
            </w:r>
          </w:p>
          <w:p w:rsidR="00771EA5" w:rsidRPr="00771EA5" w:rsidRDefault="00771EA5" w:rsidP="00452F31">
            <w:pPr>
              <w:snapToGrid w:val="0"/>
              <w:spacing w:after="0" w:line="240" w:lineRule="auto"/>
              <w:rPr>
                <w:rFonts w:ascii="Times New Roman" w:hAnsi="Times New Roman"/>
                <w:lang w:eastAsia="pl-PL"/>
              </w:rPr>
            </w:pPr>
            <w:r w:rsidRPr="00771EA5">
              <w:rPr>
                <w:rFonts w:ascii="Times New Roman" w:hAnsi="Times New Roman"/>
                <w:lang w:eastAsia="pl-PL"/>
              </w:rPr>
              <w:t>pomoc telefoniczna lub e-mailowa przy uruchomieniu i wdrożeniu produktu,</w:t>
            </w:r>
          </w:p>
          <w:p w:rsidR="00771EA5" w:rsidRPr="00771EA5" w:rsidRDefault="00771EA5" w:rsidP="00452F31">
            <w:pPr>
              <w:snapToGrid w:val="0"/>
              <w:spacing w:after="0" w:line="240" w:lineRule="auto"/>
              <w:rPr>
                <w:rFonts w:ascii="Times New Roman" w:hAnsi="Times New Roman"/>
                <w:lang w:eastAsia="pl-PL"/>
              </w:rPr>
            </w:pPr>
            <w:r w:rsidRPr="00771EA5">
              <w:rPr>
                <w:rFonts w:ascii="Times New Roman" w:hAnsi="Times New Roman"/>
                <w:lang w:eastAsia="pl-PL"/>
              </w:rPr>
              <w:t>wsparcie techniczne w przypadku problemów ze współpracą z innymi elementami sieci,</w:t>
            </w:r>
          </w:p>
          <w:p w:rsidR="00771EA5" w:rsidRPr="00771EA5" w:rsidRDefault="00771EA5" w:rsidP="00452F31">
            <w:pPr>
              <w:snapToGrid w:val="0"/>
              <w:spacing w:after="0" w:line="240" w:lineRule="auto"/>
              <w:rPr>
                <w:rFonts w:ascii="Times New Roman" w:hAnsi="Times New Roman"/>
                <w:lang w:eastAsia="pl-PL"/>
              </w:rPr>
            </w:pPr>
            <w:r w:rsidRPr="00771EA5">
              <w:rPr>
                <w:rFonts w:ascii="Times New Roman" w:hAnsi="Times New Roman"/>
                <w:lang w:eastAsia="pl-PL"/>
              </w:rPr>
              <w:t>powiadomienie o dostępnych aktualizacjach dla zakupionego produktów,</w:t>
            </w:r>
          </w:p>
          <w:p w:rsidR="00771EA5" w:rsidRPr="00771EA5" w:rsidRDefault="00771EA5" w:rsidP="00452F31">
            <w:pPr>
              <w:snapToGrid w:val="0"/>
              <w:spacing w:after="0" w:line="240" w:lineRule="auto"/>
              <w:rPr>
                <w:rFonts w:ascii="Times New Roman" w:hAnsi="Times New Roman"/>
                <w:lang w:eastAsia="pl-PL"/>
              </w:rPr>
            </w:pPr>
            <w:r w:rsidRPr="00771EA5">
              <w:rPr>
                <w:rFonts w:ascii="Times New Roman" w:hAnsi="Times New Roman"/>
                <w:lang w:eastAsia="pl-PL"/>
              </w:rPr>
              <w:t>pełna asysta telefoniczna / e-mailowa przy aktualizacji oprogramowania,</w:t>
            </w:r>
          </w:p>
          <w:p w:rsidR="00771EA5" w:rsidRPr="00771EA5" w:rsidRDefault="00771EA5" w:rsidP="00452F31">
            <w:pPr>
              <w:snapToGrid w:val="0"/>
              <w:spacing w:after="0" w:line="240" w:lineRule="auto"/>
              <w:rPr>
                <w:rFonts w:ascii="Times New Roman" w:hAnsi="Times New Roman"/>
                <w:lang w:eastAsia="pl-PL"/>
              </w:rPr>
            </w:pPr>
            <w:r w:rsidRPr="00771EA5">
              <w:rPr>
                <w:rFonts w:ascii="Times New Roman" w:hAnsi="Times New Roman"/>
                <w:lang w:eastAsia="pl-PL"/>
              </w:rPr>
              <w:t>pomoc techniczna w sprawach nietypowych, modyfikacjach oprogramowania itp.</w:t>
            </w:r>
          </w:p>
          <w:p w:rsidR="00771EA5" w:rsidRPr="00771EA5" w:rsidRDefault="00771EA5" w:rsidP="00452F31">
            <w:pPr>
              <w:snapToGrid w:val="0"/>
              <w:spacing w:after="0" w:line="240" w:lineRule="auto"/>
              <w:rPr>
                <w:rFonts w:ascii="Times New Roman" w:hAnsi="Times New Roman"/>
                <w:lang w:eastAsia="pl-PL"/>
              </w:rPr>
            </w:pPr>
            <w:r w:rsidRPr="00771EA5">
              <w:rPr>
                <w:rFonts w:ascii="Times New Roman" w:hAnsi="Times New Roman"/>
                <w:lang w:eastAsia="pl-PL"/>
              </w:rPr>
              <w:t>gwarancja „door-door”,</w:t>
            </w:r>
          </w:p>
          <w:p w:rsidR="00771EA5" w:rsidRPr="00771EA5" w:rsidRDefault="00771EA5" w:rsidP="00452F31">
            <w:pPr>
              <w:snapToGrid w:val="0"/>
              <w:spacing w:after="0" w:line="240" w:lineRule="auto"/>
              <w:rPr>
                <w:rFonts w:ascii="Times New Roman" w:hAnsi="Times New Roman"/>
                <w:lang w:eastAsia="pl-PL"/>
              </w:rPr>
            </w:pPr>
            <w:r w:rsidRPr="00771EA5">
              <w:rPr>
                <w:rFonts w:ascii="Times New Roman" w:hAnsi="Times New Roman"/>
                <w:lang w:eastAsia="pl-PL"/>
              </w:rPr>
              <w:t>W  przypadku  awarii nośników  danych  w  okresie gwarancji takich jak dyski twarde itp. pozostają one u Zamawiającego.</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17</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Deklaracje zgodności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val="en-US" w:eastAsia="pl-PL"/>
              </w:rPr>
            </w:pPr>
            <w:r w:rsidRPr="00771EA5">
              <w:rPr>
                <w:rFonts w:ascii="Times New Roman" w:hAnsi="Times New Roman"/>
                <w:lang w:val="en-US" w:eastAsia="pl-PL"/>
              </w:rPr>
              <w:t xml:space="preserve">CE Class A </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18</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System plików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Dyski wewnętrzne EXT4. Dyski zewnętrzne FAT, NTFS, EXT3, EXT4, HFS+</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19</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Liczba wolumenów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Co najmniej 512</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20</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Liczba iSCSI Targetów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Co najmniej 32</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21</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Liczba iSCSI LUN</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Co najmniej 256</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22</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Liczba kont użytkowników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Co najmniej 2048</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23</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Liczba grup</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Co najmniej 256</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24</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Liczba udziałów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Co najmniej 256</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25</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Ilość jednoczesnych połączeń</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Co najmniej 512 dla CIFS, FTP, AFP</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26</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Zasilanie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2A43EF">
            <w:pPr>
              <w:snapToGrid w:val="0"/>
              <w:spacing w:after="0"/>
              <w:rPr>
                <w:rFonts w:ascii="Times New Roman" w:eastAsiaTheme="minorHAnsi" w:hAnsi="Times New Roman"/>
                <w:lang w:eastAsia="pl-PL"/>
              </w:rPr>
            </w:pPr>
            <w:r w:rsidRPr="00771EA5">
              <w:rPr>
                <w:rFonts w:ascii="Times New Roman" w:hAnsi="Times New Roman"/>
                <w:lang w:eastAsia="pl-PL"/>
              </w:rPr>
              <w:t xml:space="preserve">Wewnętrzne redundantne zasilanie </w:t>
            </w:r>
          </w:p>
        </w:tc>
      </w:tr>
      <w:tr w:rsidR="00771EA5" w:rsidRPr="00771EA5" w:rsidTr="002A43EF">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2A43EF" w:rsidRDefault="00771EA5" w:rsidP="00771EA5">
            <w:pPr>
              <w:snapToGrid w:val="0"/>
              <w:jc w:val="center"/>
              <w:rPr>
                <w:rFonts w:ascii="Times New Roman" w:eastAsiaTheme="minorHAnsi" w:hAnsi="Times New Roman"/>
                <w:b/>
                <w:lang w:eastAsia="pl-PL"/>
              </w:rPr>
            </w:pPr>
            <w:r w:rsidRPr="002A43EF">
              <w:rPr>
                <w:rFonts w:ascii="Times New Roman" w:hAnsi="Times New Roman"/>
                <w:b/>
                <w:lang w:eastAsia="pl-PL"/>
              </w:rPr>
              <w:t>27</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2A43EF">
            <w:pPr>
              <w:snapToGrid w:val="0"/>
              <w:spacing w:after="0"/>
              <w:jc w:val="center"/>
              <w:rPr>
                <w:rFonts w:ascii="Times New Roman" w:eastAsiaTheme="minorHAnsi" w:hAnsi="Times New Roman"/>
                <w:b/>
                <w:i/>
                <w:lang w:eastAsia="pl-PL"/>
              </w:rPr>
            </w:pPr>
            <w:r w:rsidRPr="00771EA5">
              <w:rPr>
                <w:rFonts w:ascii="Times New Roman" w:hAnsi="Times New Roman"/>
                <w:b/>
                <w:i/>
                <w:lang w:eastAsia="pl-PL"/>
              </w:rPr>
              <w:t>Rozbudowa</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0C6393">
            <w:pPr>
              <w:snapToGrid w:val="0"/>
              <w:spacing w:after="0"/>
              <w:rPr>
                <w:rFonts w:ascii="Times New Roman" w:eastAsiaTheme="minorHAnsi" w:hAnsi="Times New Roman"/>
                <w:lang w:eastAsia="pl-PL"/>
              </w:rPr>
            </w:pPr>
            <w:r w:rsidRPr="00771EA5">
              <w:rPr>
                <w:rFonts w:ascii="Times New Roman" w:hAnsi="Times New Roman"/>
                <w:lang w:eastAsia="pl-PL"/>
              </w:rPr>
              <w:t>Możliwość rozbudowy o kolejny moduł bezpośrednio podłączony do urządzenia przez złącze Infiniband do co najmniej 24 dysków.</w:t>
            </w:r>
          </w:p>
        </w:tc>
      </w:tr>
    </w:tbl>
    <w:p w:rsidR="007E61D3" w:rsidRPr="007E61D3" w:rsidRDefault="007E61D3" w:rsidP="007E61D3">
      <w:pPr>
        <w:pStyle w:val="Akapitzlist"/>
        <w:suppressAutoHyphens/>
        <w:spacing w:after="0" w:line="360" w:lineRule="auto"/>
        <w:ind w:left="284"/>
        <w:jc w:val="both"/>
        <w:rPr>
          <w:rFonts w:ascii="Times New Roman" w:eastAsiaTheme="minorHAnsi" w:hAnsi="Times New Roman"/>
          <w:i/>
          <w:sz w:val="24"/>
          <w:szCs w:val="24"/>
        </w:rPr>
      </w:pPr>
    </w:p>
    <w:p w:rsidR="00771EA5" w:rsidRPr="007E61D3" w:rsidRDefault="00771EA5" w:rsidP="00771EA5">
      <w:pPr>
        <w:pStyle w:val="Akapitzlist"/>
        <w:numPr>
          <w:ilvl w:val="0"/>
          <w:numId w:val="63"/>
        </w:numPr>
        <w:suppressAutoHyphens/>
        <w:spacing w:after="0" w:line="360" w:lineRule="auto"/>
        <w:ind w:left="284" w:hanging="284"/>
        <w:jc w:val="both"/>
        <w:rPr>
          <w:rFonts w:ascii="Times New Roman" w:eastAsiaTheme="minorHAnsi" w:hAnsi="Times New Roman"/>
          <w:i/>
          <w:sz w:val="24"/>
          <w:szCs w:val="24"/>
        </w:rPr>
      </w:pPr>
      <w:r w:rsidRPr="007E61D3">
        <w:rPr>
          <w:rFonts w:ascii="Times New Roman" w:hAnsi="Times New Roman"/>
          <w:b/>
          <w:i/>
          <w:sz w:val="24"/>
          <w:szCs w:val="24"/>
        </w:rPr>
        <w:t>S</w:t>
      </w:r>
      <w:r w:rsidR="00D77C15" w:rsidRPr="007E61D3">
        <w:rPr>
          <w:rFonts w:ascii="Times New Roman" w:hAnsi="Times New Roman"/>
          <w:b/>
          <w:i/>
          <w:sz w:val="24"/>
          <w:szCs w:val="24"/>
        </w:rPr>
        <w:t>erwer z macierzą dyskową, oprogramowaniem zarządzającym i</w:t>
      </w:r>
      <w:r w:rsidR="00D77C15">
        <w:rPr>
          <w:rFonts w:ascii="Times New Roman" w:hAnsi="Times New Roman"/>
          <w:b/>
          <w:i/>
          <w:sz w:val="24"/>
          <w:szCs w:val="24"/>
        </w:rPr>
        <w:t xml:space="preserve"> </w:t>
      </w:r>
      <w:r w:rsidR="00D77C15" w:rsidRPr="007E61D3">
        <w:rPr>
          <w:rFonts w:ascii="Times New Roman" w:hAnsi="Times New Roman"/>
          <w:b/>
          <w:i/>
          <w:sz w:val="24"/>
          <w:szCs w:val="24"/>
        </w:rPr>
        <w:t>systemowym</w:t>
      </w:r>
      <w:r w:rsidR="002A43EF" w:rsidRPr="007E61D3">
        <w:rPr>
          <w:rFonts w:ascii="Times New Roman" w:hAnsi="Times New Roman"/>
          <w:b/>
          <w:i/>
          <w:sz w:val="24"/>
          <w:szCs w:val="24"/>
        </w:rPr>
        <w:t>, składający się z:</w:t>
      </w:r>
    </w:p>
    <w:p w:rsidR="00771EA5" w:rsidRPr="007E61D3" w:rsidRDefault="005C3AD3" w:rsidP="00771EA5">
      <w:pPr>
        <w:pStyle w:val="Akapitzlist"/>
        <w:numPr>
          <w:ilvl w:val="0"/>
          <w:numId w:val="83"/>
        </w:numPr>
        <w:suppressAutoHyphens/>
        <w:spacing w:after="0" w:line="360" w:lineRule="auto"/>
        <w:ind w:left="567" w:hanging="283"/>
        <w:jc w:val="both"/>
        <w:rPr>
          <w:rFonts w:ascii="Times New Roman" w:hAnsi="Times New Roman"/>
          <w:b/>
          <w:sz w:val="24"/>
          <w:szCs w:val="24"/>
        </w:rPr>
      </w:pPr>
      <w:r w:rsidRPr="007E61D3">
        <w:rPr>
          <w:rFonts w:ascii="Times New Roman" w:hAnsi="Times New Roman"/>
          <w:b/>
          <w:sz w:val="24"/>
          <w:szCs w:val="24"/>
        </w:rPr>
        <w:t>SERWER PLIKÓW (1 sztuka)</w:t>
      </w:r>
    </w:p>
    <w:p w:rsidR="00347124" w:rsidRPr="007E61D3" w:rsidRDefault="00347124" w:rsidP="00347124">
      <w:pPr>
        <w:suppressAutoHyphens/>
        <w:spacing w:after="0" w:line="360" w:lineRule="auto"/>
        <w:ind w:left="284"/>
        <w:jc w:val="both"/>
        <w:rPr>
          <w:rFonts w:ascii="Times New Roman" w:hAnsi="Times New Roman"/>
          <w:sz w:val="24"/>
          <w:szCs w:val="24"/>
          <w:u w:val="single"/>
        </w:rPr>
      </w:pPr>
      <w:r w:rsidRPr="007E61D3">
        <w:rPr>
          <w:rFonts w:ascii="Times New Roman" w:hAnsi="Times New Roman"/>
          <w:sz w:val="24"/>
          <w:szCs w:val="24"/>
          <w:u w:val="single"/>
        </w:rPr>
        <w:t>Dostarczany sprzęt ma spełniać następujące wymagania:</w:t>
      </w:r>
    </w:p>
    <w:tbl>
      <w:tblPr>
        <w:tblW w:w="9901" w:type="dxa"/>
        <w:tblCellMar>
          <w:left w:w="0" w:type="dxa"/>
          <w:right w:w="0" w:type="dxa"/>
        </w:tblCellMar>
        <w:tblLook w:val="04A0" w:firstRow="1" w:lastRow="0" w:firstColumn="1" w:lastColumn="0" w:noHBand="0" w:noVBand="1"/>
      </w:tblPr>
      <w:tblGrid>
        <w:gridCol w:w="627"/>
        <w:gridCol w:w="2328"/>
        <w:gridCol w:w="6946"/>
      </w:tblGrid>
      <w:tr w:rsidR="001D60E8" w:rsidRPr="00664566" w:rsidTr="00D77C15">
        <w:trPr>
          <w:trHeight w:val="585"/>
        </w:trPr>
        <w:tc>
          <w:tcPr>
            <w:tcW w:w="627"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0" w:type="dxa"/>
              <w:left w:w="120" w:type="dxa"/>
              <w:bottom w:w="0" w:type="dxa"/>
              <w:right w:w="120" w:type="dxa"/>
            </w:tcMar>
            <w:vAlign w:val="center"/>
            <w:hideMark/>
          </w:tcPr>
          <w:p w:rsidR="001D60E8" w:rsidRPr="001D60E8" w:rsidRDefault="001D60E8" w:rsidP="001D60E8">
            <w:pPr>
              <w:pStyle w:val="NormalnyWeb"/>
              <w:spacing w:before="0" w:beforeAutospacing="0" w:after="0" w:afterAutospacing="0"/>
              <w:jc w:val="center"/>
              <w:rPr>
                <w:b/>
                <w:sz w:val="22"/>
                <w:szCs w:val="22"/>
              </w:rPr>
            </w:pPr>
            <w:r>
              <w:rPr>
                <w:b/>
                <w:sz w:val="22"/>
                <w:szCs w:val="22"/>
              </w:rPr>
              <w:t>Lp.</w:t>
            </w:r>
          </w:p>
        </w:tc>
        <w:tc>
          <w:tcPr>
            <w:tcW w:w="2328"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vAlign w:val="center"/>
          </w:tcPr>
          <w:p w:rsidR="001D60E8" w:rsidRPr="001D60E8" w:rsidRDefault="001D60E8" w:rsidP="001D60E8">
            <w:pPr>
              <w:pStyle w:val="NormalnyWeb"/>
              <w:spacing w:before="0" w:beforeAutospacing="0" w:after="0" w:afterAutospacing="0"/>
              <w:jc w:val="center"/>
              <w:rPr>
                <w:b/>
                <w:bCs/>
                <w:color w:val="000000"/>
                <w:sz w:val="22"/>
                <w:szCs w:val="22"/>
              </w:rPr>
            </w:pPr>
            <w:r w:rsidRPr="001D60E8">
              <w:rPr>
                <w:b/>
                <w:bCs/>
                <w:color w:val="000000"/>
                <w:sz w:val="22"/>
                <w:szCs w:val="22"/>
              </w:rPr>
              <w:t xml:space="preserve">Nazwa </w:t>
            </w:r>
          </w:p>
          <w:p w:rsidR="001D60E8" w:rsidRPr="001D60E8" w:rsidRDefault="001D60E8" w:rsidP="001D60E8">
            <w:pPr>
              <w:pStyle w:val="NormalnyWeb"/>
              <w:spacing w:before="0" w:beforeAutospacing="0" w:after="0" w:afterAutospacing="0"/>
              <w:jc w:val="center"/>
              <w:rPr>
                <w:sz w:val="22"/>
                <w:szCs w:val="22"/>
              </w:rPr>
            </w:pPr>
            <w:r w:rsidRPr="001D60E8">
              <w:rPr>
                <w:b/>
                <w:bCs/>
                <w:color w:val="000000"/>
                <w:sz w:val="22"/>
                <w:szCs w:val="22"/>
              </w:rPr>
              <w:t>wymagania</w:t>
            </w:r>
          </w:p>
        </w:tc>
        <w:tc>
          <w:tcPr>
            <w:tcW w:w="6946"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20" w:type="dxa"/>
              <w:bottom w:w="0" w:type="dxa"/>
              <w:right w:w="120" w:type="dxa"/>
            </w:tcMar>
            <w:vAlign w:val="center"/>
            <w:hideMark/>
          </w:tcPr>
          <w:p w:rsidR="001D60E8" w:rsidRPr="001D60E8" w:rsidRDefault="001D60E8" w:rsidP="00D77C15">
            <w:pPr>
              <w:pStyle w:val="NormalnyWeb"/>
              <w:spacing w:before="0" w:beforeAutospacing="0" w:after="0" w:afterAutospacing="0"/>
              <w:jc w:val="center"/>
              <w:rPr>
                <w:sz w:val="22"/>
                <w:szCs w:val="22"/>
              </w:rPr>
            </w:pPr>
            <w:r w:rsidRPr="001D60E8">
              <w:rPr>
                <w:b/>
                <w:bCs/>
                <w:color w:val="000000"/>
                <w:sz w:val="22"/>
                <w:szCs w:val="22"/>
              </w:rPr>
              <w:t>Wymagania minimalne</w:t>
            </w:r>
          </w:p>
        </w:tc>
      </w:tr>
      <w:tr w:rsidR="001D60E8" w:rsidRPr="00664566" w:rsidTr="001D60E8">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1D60E8" w:rsidRPr="001D60E8" w:rsidRDefault="001D60E8" w:rsidP="001D60E8">
            <w:pPr>
              <w:pStyle w:val="NormalnyWeb"/>
              <w:spacing w:before="0" w:beforeAutospacing="0" w:after="0" w:afterAutospacing="0"/>
              <w:jc w:val="center"/>
              <w:rPr>
                <w:b/>
                <w:color w:val="000000"/>
                <w:sz w:val="22"/>
                <w:szCs w:val="22"/>
              </w:rPr>
            </w:pPr>
            <w:r w:rsidRPr="001D60E8">
              <w:rPr>
                <w:b/>
                <w:color w:val="000000"/>
                <w:sz w:val="22"/>
                <w:szCs w:val="22"/>
              </w:rPr>
              <w:t>1.</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1D60E8" w:rsidRPr="001D60E8" w:rsidRDefault="001D60E8" w:rsidP="00771EA5">
            <w:pPr>
              <w:pStyle w:val="NormalnyWeb"/>
              <w:spacing w:before="0" w:after="0"/>
              <w:jc w:val="center"/>
              <w:rPr>
                <w:b/>
                <w:i/>
                <w:color w:val="000000"/>
                <w:sz w:val="22"/>
                <w:szCs w:val="22"/>
              </w:rPr>
            </w:pPr>
            <w:r w:rsidRPr="001D60E8">
              <w:rPr>
                <w:b/>
                <w:i/>
                <w:color w:val="000000"/>
                <w:sz w:val="22"/>
                <w:szCs w:val="22"/>
              </w:rPr>
              <w:t>Obudowa</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1D60E8" w:rsidRPr="001D60E8" w:rsidRDefault="001D60E8" w:rsidP="00771EA5">
            <w:pPr>
              <w:pStyle w:val="NormalnyWeb"/>
              <w:numPr>
                <w:ilvl w:val="0"/>
                <w:numId w:val="79"/>
              </w:numPr>
              <w:spacing w:before="0" w:beforeAutospacing="0" w:after="0" w:afterAutospacing="0"/>
              <w:ind w:left="272" w:hanging="272"/>
              <w:rPr>
                <w:sz w:val="22"/>
                <w:szCs w:val="22"/>
              </w:rPr>
            </w:pPr>
            <w:r w:rsidRPr="001D60E8">
              <w:rPr>
                <w:color w:val="000000"/>
                <w:sz w:val="22"/>
                <w:szCs w:val="22"/>
              </w:rPr>
              <w:t>maksymalnie 2U RACK 19 cali (Zamawiający wymaga dostarczenia wszystkich elementów niezbędnych do montażu serwera w szafie RACK)</w:t>
            </w:r>
          </w:p>
        </w:tc>
      </w:tr>
      <w:tr w:rsidR="001D60E8" w:rsidRPr="00664566" w:rsidTr="001D60E8">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1D60E8" w:rsidRPr="001D60E8" w:rsidRDefault="001D60E8" w:rsidP="001D60E8">
            <w:pPr>
              <w:pStyle w:val="NormalnyWeb"/>
              <w:spacing w:before="0" w:beforeAutospacing="0" w:after="0" w:afterAutospacing="0"/>
              <w:jc w:val="center"/>
              <w:rPr>
                <w:b/>
                <w:color w:val="000000"/>
                <w:sz w:val="22"/>
                <w:szCs w:val="22"/>
              </w:rPr>
            </w:pPr>
            <w:r w:rsidRPr="001D60E8">
              <w:rPr>
                <w:b/>
                <w:color w:val="000000"/>
                <w:sz w:val="22"/>
                <w:szCs w:val="22"/>
              </w:rPr>
              <w:lastRenderedPageBreak/>
              <w:t>2.</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1D60E8" w:rsidRPr="001D60E8" w:rsidRDefault="001D60E8" w:rsidP="00771EA5">
            <w:pPr>
              <w:pStyle w:val="NormalnyWeb"/>
              <w:spacing w:before="0" w:after="0"/>
              <w:jc w:val="center"/>
              <w:rPr>
                <w:b/>
                <w:i/>
                <w:color w:val="000000"/>
                <w:sz w:val="22"/>
                <w:szCs w:val="22"/>
              </w:rPr>
            </w:pPr>
            <w:r w:rsidRPr="001D60E8">
              <w:rPr>
                <w:b/>
                <w:i/>
                <w:color w:val="000000"/>
                <w:sz w:val="22"/>
                <w:szCs w:val="22"/>
              </w:rPr>
              <w:t>Procesor</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1D60E8" w:rsidRPr="001D60E8" w:rsidRDefault="001D60E8" w:rsidP="00771EA5">
            <w:pPr>
              <w:pStyle w:val="NormalnyWeb"/>
              <w:numPr>
                <w:ilvl w:val="0"/>
                <w:numId w:val="79"/>
              </w:numPr>
              <w:spacing w:before="0" w:beforeAutospacing="0" w:after="0" w:afterAutospacing="0"/>
              <w:ind w:left="272" w:hanging="272"/>
              <w:rPr>
                <w:sz w:val="22"/>
                <w:szCs w:val="22"/>
              </w:rPr>
            </w:pPr>
            <w:r w:rsidRPr="001D60E8">
              <w:rPr>
                <w:color w:val="000000"/>
                <w:sz w:val="22"/>
                <w:szCs w:val="22"/>
              </w:rPr>
              <w:t>minimum dwa procesory minimum ośmiordzeniowe, osiągające (z zaoferowanym serwerem) w testach SPECint_rate2006  wynik co najmniej 678 punktów.</w:t>
            </w:r>
          </w:p>
          <w:p w:rsidR="001D60E8" w:rsidRPr="001D60E8" w:rsidRDefault="001D60E8" w:rsidP="00771EA5">
            <w:pPr>
              <w:pStyle w:val="NormalnyWeb"/>
              <w:numPr>
                <w:ilvl w:val="0"/>
                <w:numId w:val="79"/>
              </w:numPr>
              <w:spacing w:before="0" w:beforeAutospacing="0" w:after="0" w:afterAutospacing="0"/>
              <w:ind w:left="272" w:hanging="272"/>
              <w:rPr>
                <w:sz w:val="22"/>
                <w:szCs w:val="22"/>
              </w:rPr>
            </w:pPr>
            <w:r w:rsidRPr="001D60E8">
              <w:rPr>
                <w:color w:val="000000"/>
                <w:sz w:val="22"/>
                <w:szCs w:val="22"/>
              </w:rPr>
              <w:t xml:space="preserve">wynik testu musi być publikowany na stronie </w:t>
            </w:r>
            <w:hyperlink r:id="rId17" w:history="1">
              <w:r w:rsidRPr="001D60E8">
                <w:rPr>
                  <w:rStyle w:val="Hipercze"/>
                  <w:sz w:val="22"/>
                  <w:szCs w:val="22"/>
                </w:rPr>
                <w:t>www.spec.org</w:t>
              </w:r>
            </w:hyperlink>
            <w:r w:rsidRPr="001D60E8">
              <w:rPr>
                <w:sz w:val="22"/>
                <w:szCs w:val="22"/>
              </w:rPr>
              <w:t xml:space="preserve">. </w:t>
            </w:r>
            <w:r w:rsidRPr="001D60E8">
              <w:rPr>
                <w:color w:val="000000"/>
                <w:sz w:val="22"/>
                <w:szCs w:val="22"/>
              </w:rPr>
              <w:t xml:space="preserve">W takim przypadku Wykonawca załączy do oferty wydruk w/w. strony ze wskazaniem wiersza odpowiadającego właściwemu wynikowi testów. </w:t>
            </w:r>
          </w:p>
          <w:p w:rsidR="001D60E8" w:rsidRPr="001D60E8" w:rsidRDefault="001D60E8" w:rsidP="00771EA5">
            <w:pPr>
              <w:pStyle w:val="NormalnyWeb"/>
              <w:numPr>
                <w:ilvl w:val="0"/>
                <w:numId w:val="79"/>
              </w:numPr>
              <w:spacing w:before="0" w:beforeAutospacing="0" w:after="0" w:afterAutospacing="0"/>
              <w:ind w:left="272" w:hanging="272"/>
              <w:rPr>
                <w:sz w:val="22"/>
                <w:szCs w:val="22"/>
              </w:rPr>
            </w:pPr>
            <w:r w:rsidRPr="001D60E8">
              <w:rPr>
                <w:color w:val="000000"/>
                <w:sz w:val="22"/>
                <w:szCs w:val="22"/>
              </w:rPr>
              <w:t>Wydruk strony musi być podpisany przez Wykonawcę i poświadcz</w:t>
            </w:r>
            <w:r w:rsidR="005C3AD3">
              <w:rPr>
                <w:color w:val="000000"/>
                <w:sz w:val="22"/>
                <w:szCs w:val="22"/>
              </w:rPr>
              <w:t>ony za zgodność z oryginałem.</w:t>
            </w:r>
          </w:p>
          <w:p w:rsidR="001D60E8" w:rsidRPr="001D60E8" w:rsidRDefault="001D60E8" w:rsidP="00771EA5">
            <w:pPr>
              <w:pStyle w:val="NormalnyWeb"/>
              <w:numPr>
                <w:ilvl w:val="0"/>
                <w:numId w:val="79"/>
              </w:numPr>
              <w:spacing w:before="0" w:beforeAutospacing="0" w:after="0" w:afterAutospacing="0"/>
              <w:ind w:left="272" w:hanging="272"/>
              <w:rPr>
                <w:sz w:val="22"/>
                <w:szCs w:val="22"/>
              </w:rPr>
            </w:pPr>
            <w:r w:rsidRPr="001D60E8">
              <w:rPr>
                <w:color w:val="000000"/>
                <w:sz w:val="22"/>
                <w:szCs w:val="22"/>
              </w:rPr>
              <w:t>Zamawiający dopuszcza wydruk ze strony w języku angielskim.</w:t>
            </w:r>
          </w:p>
        </w:tc>
      </w:tr>
      <w:tr w:rsidR="001D60E8" w:rsidRPr="00664566" w:rsidTr="001D60E8">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1D60E8" w:rsidRPr="001D60E8" w:rsidRDefault="001D60E8" w:rsidP="001D60E8">
            <w:pPr>
              <w:pStyle w:val="NormalnyWeb"/>
              <w:spacing w:before="0" w:beforeAutospacing="0" w:after="0" w:afterAutospacing="0"/>
              <w:jc w:val="center"/>
              <w:rPr>
                <w:b/>
                <w:color w:val="000000"/>
                <w:sz w:val="22"/>
                <w:szCs w:val="22"/>
              </w:rPr>
            </w:pPr>
            <w:r w:rsidRPr="001D60E8">
              <w:rPr>
                <w:b/>
                <w:color w:val="000000"/>
                <w:sz w:val="22"/>
                <w:szCs w:val="22"/>
              </w:rPr>
              <w:t>3.</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1D60E8" w:rsidRPr="001D60E8" w:rsidRDefault="001D60E8" w:rsidP="001D60E8">
            <w:pPr>
              <w:pStyle w:val="NormalnyWeb"/>
              <w:spacing w:before="0" w:beforeAutospacing="0" w:after="0" w:afterAutospacing="0"/>
              <w:jc w:val="center"/>
              <w:rPr>
                <w:b/>
                <w:i/>
                <w:color w:val="000000"/>
                <w:sz w:val="22"/>
                <w:szCs w:val="22"/>
              </w:rPr>
            </w:pPr>
            <w:r w:rsidRPr="001D60E8">
              <w:rPr>
                <w:b/>
                <w:i/>
                <w:color w:val="000000"/>
                <w:sz w:val="22"/>
                <w:szCs w:val="22"/>
              </w:rPr>
              <w:t>Liczba procesorów</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1D60E8" w:rsidRPr="001D60E8" w:rsidRDefault="001D60E8" w:rsidP="00771EA5">
            <w:pPr>
              <w:pStyle w:val="NormalnyWeb"/>
              <w:numPr>
                <w:ilvl w:val="0"/>
                <w:numId w:val="79"/>
              </w:numPr>
              <w:spacing w:before="0" w:beforeAutospacing="0" w:after="0" w:afterAutospacing="0"/>
              <w:ind w:left="272" w:hanging="272"/>
              <w:rPr>
                <w:color w:val="000000"/>
                <w:sz w:val="22"/>
                <w:szCs w:val="22"/>
              </w:rPr>
            </w:pPr>
            <w:r w:rsidRPr="001D60E8">
              <w:rPr>
                <w:color w:val="000000"/>
                <w:sz w:val="22"/>
                <w:szCs w:val="22"/>
              </w:rPr>
              <w:t>co najmniej 2</w:t>
            </w:r>
          </w:p>
        </w:tc>
      </w:tr>
      <w:tr w:rsidR="001D60E8" w:rsidRPr="00664566" w:rsidTr="001D60E8">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1D60E8" w:rsidRPr="001D60E8" w:rsidRDefault="001D60E8" w:rsidP="001D60E8">
            <w:pPr>
              <w:pStyle w:val="NormalnyWeb"/>
              <w:spacing w:before="0" w:beforeAutospacing="0" w:after="0" w:afterAutospacing="0"/>
              <w:jc w:val="center"/>
              <w:rPr>
                <w:b/>
                <w:color w:val="000000"/>
                <w:sz w:val="22"/>
                <w:szCs w:val="22"/>
              </w:rPr>
            </w:pPr>
            <w:r w:rsidRPr="001D60E8">
              <w:rPr>
                <w:b/>
                <w:color w:val="000000"/>
                <w:sz w:val="22"/>
                <w:szCs w:val="22"/>
              </w:rPr>
              <w:t>4.</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1D60E8" w:rsidRPr="001D60E8" w:rsidRDefault="001D60E8" w:rsidP="001D60E8">
            <w:pPr>
              <w:pStyle w:val="NormalnyWeb"/>
              <w:spacing w:before="0" w:beforeAutospacing="0" w:after="0" w:afterAutospacing="0"/>
              <w:jc w:val="center"/>
              <w:rPr>
                <w:b/>
                <w:i/>
                <w:color w:val="000000"/>
                <w:sz w:val="22"/>
                <w:szCs w:val="22"/>
              </w:rPr>
            </w:pPr>
            <w:r w:rsidRPr="001D60E8">
              <w:rPr>
                <w:b/>
                <w:i/>
                <w:color w:val="000000"/>
                <w:sz w:val="22"/>
                <w:szCs w:val="22"/>
              </w:rPr>
              <w:t>Pamięć operacyjna</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1D60E8" w:rsidRPr="001D60E8" w:rsidRDefault="001D60E8" w:rsidP="00771EA5">
            <w:pPr>
              <w:pStyle w:val="NormalnyWeb"/>
              <w:numPr>
                <w:ilvl w:val="0"/>
                <w:numId w:val="79"/>
              </w:numPr>
              <w:spacing w:before="0" w:beforeAutospacing="0" w:after="0" w:afterAutospacing="0"/>
              <w:ind w:left="272" w:hanging="272"/>
              <w:rPr>
                <w:color w:val="000000"/>
                <w:sz w:val="22"/>
                <w:szCs w:val="22"/>
              </w:rPr>
            </w:pPr>
            <w:r w:rsidRPr="001D60E8">
              <w:rPr>
                <w:color w:val="000000"/>
                <w:sz w:val="22"/>
                <w:szCs w:val="22"/>
              </w:rPr>
              <w:t xml:space="preserve">co najmniej 64 GB RDIMM DDR4, z możliwością rozbudowy do co minimum 768GB. </w:t>
            </w:r>
          </w:p>
          <w:p w:rsidR="001D60E8" w:rsidRPr="001D60E8" w:rsidRDefault="001D60E8" w:rsidP="00771EA5">
            <w:pPr>
              <w:pStyle w:val="NormalnyWeb"/>
              <w:numPr>
                <w:ilvl w:val="0"/>
                <w:numId w:val="79"/>
              </w:numPr>
              <w:spacing w:before="0" w:beforeAutospacing="0" w:after="0" w:afterAutospacing="0"/>
              <w:ind w:left="272" w:hanging="272"/>
              <w:rPr>
                <w:color w:val="000000"/>
                <w:sz w:val="22"/>
                <w:szCs w:val="22"/>
              </w:rPr>
            </w:pPr>
            <w:r w:rsidRPr="001D60E8">
              <w:rPr>
                <w:color w:val="000000"/>
                <w:sz w:val="22"/>
                <w:szCs w:val="22"/>
              </w:rPr>
              <w:t>nie mniej niż 24 sloty na pamięć.</w:t>
            </w:r>
          </w:p>
          <w:p w:rsidR="001D60E8" w:rsidRPr="001D60E8" w:rsidRDefault="001D60E8" w:rsidP="00771EA5">
            <w:pPr>
              <w:pStyle w:val="NormalnyWeb"/>
              <w:numPr>
                <w:ilvl w:val="0"/>
                <w:numId w:val="79"/>
              </w:numPr>
              <w:spacing w:before="0" w:beforeAutospacing="0" w:after="0" w:afterAutospacing="0"/>
              <w:ind w:left="272" w:hanging="272"/>
              <w:rPr>
                <w:sz w:val="22"/>
                <w:szCs w:val="22"/>
              </w:rPr>
            </w:pPr>
            <w:r w:rsidRPr="001D60E8">
              <w:rPr>
                <w:color w:val="000000"/>
                <w:sz w:val="22"/>
                <w:szCs w:val="22"/>
              </w:rPr>
              <w:t>zabezpieczenia pamięci: Advanced ECC oraz Online Spare.</w:t>
            </w:r>
          </w:p>
        </w:tc>
      </w:tr>
      <w:tr w:rsidR="001D60E8" w:rsidRPr="00664566" w:rsidTr="001D60E8">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1D60E8" w:rsidRPr="001D60E8" w:rsidRDefault="001D60E8" w:rsidP="00771EA5">
            <w:pPr>
              <w:pStyle w:val="NormalnyWeb"/>
              <w:spacing w:before="0" w:beforeAutospacing="0" w:after="0" w:afterAutospacing="0"/>
              <w:jc w:val="center"/>
              <w:rPr>
                <w:b/>
                <w:color w:val="000000"/>
                <w:sz w:val="22"/>
                <w:szCs w:val="22"/>
              </w:rPr>
            </w:pPr>
            <w:r w:rsidRPr="001D60E8">
              <w:rPr>
                <w:b/>
                <w:color w:val="000000"/>
                <w:sz w:val="22"/>
                <w:szCs w:val="22"/>
              </w:rPr>
              <w:t>5.</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1D60E8" w:rsidRPr="001D60E8" w:rsidRDefault="001D60E8" w:rsidP="00771EA5">
            <w:pPr>
              <w:pStyle w:val="NormalnyWeb"/>
              <w:spacing w:before="0" w:beforeAutospacing="0" w:after="0" w:afterAutospacing="0"/>
              <w:jc w:val="center"/>
              <w:rPr>
                <w:b/>
                <w:i/>
                <w:color w:val="000000"/>
                <w:sz w:val="22"/>
                <w:szCs w:val="22"/>
              </w:rPr>
            </w:pPr>
            <w:r w:rsidRPr="001D60E8">
              <w:rPr>
                <w:b/>
                <w:i/>
                <w:color w:val="000000"/>
                <w:sz w:val="22"/>
                <w:szCs w:val="22"/>
              </w:rPr>
              <w:t>Sloty rozszerzeń</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1D60E8" w:rsidRPr="001D60E8" w:rsidRDefault="001D60E8" w:rsidP="00771EA5">
            <w:pPr>
              <w:pStyle w:val="NormalnyWeb"/>
              <w:numPr>
                <w:ilvl w:val="0"/>
                <w:numId w:val="84"/>
              </w:numPr>
              <w:spacing w:before="0" w:beforeAutospacing="0" w:after="0" w:afterAutospacing="0"/>
              <w:ind w:left="272" w:hanging="272"/>
              <w:rPr>
                <w:sz w:val="22"/>
                <w:szCs w:val="22"/>
              </w:rPr>
            </w:pPr>
            <w:r w:rsidRPr="001D60E8">
              <w:rPr>
                <w:color w:val="000000"/>
                <w:sz w:val="22"/>
                <w:szCs w:val="22"/>
              </w:rPr>
              <w:t>serwer musi posiadać w standardzie co najmniej 3 sloty PCI-Express Generacji 3 działające z prędkością x8 (bus width) w tym co najmniej 2 sloty pełnej wysokości;</w:t>
            </w:r>
          </w:p>
          <w:p w:rsidR="001D60E8" w:rsidRPr="001D60E8" w:rsidRDefault="001D60E8" w:rsidP="00771EA5">
            <w:pPr>
              <w:pStyle w:val="NormalnyWeb"/>
              <w:numPr>
                <w:ilvl w:val="0"/>
                <w:numId w:val="84"/>
              </w:numPr>
              <w:spacing w:before="0" w:beforeAutospacing="0" w:after="0" w:afterAutospacing="0"/>
              <w:ind w:left="272" w:hanging="272"/>
              <w:rPr>
                <w:sz w:val="22"/>
                <w:szCs w:val="22"/>
              </w:rPr>
            </w:pPr>
            <w:r w:rsidRPr="001D60E8">
              <w:rPr>
                <w:color w:val="000000"/>
                <w:sz w:val="22"/>
                <w:szCs w:val="22"/>
              </w:rPr>
              <w:t>możliwość rozbudowy do sumarycznej ilości slotów PCI-E:</w:t>
            </w:r>
          </w:p>
          <w:p w:rsidR="001D60E8" w:rsidRPr="001D60E8" w:rsidRDefault="001D60E8" w:rsidP="00771EA5">
            <w:pPr>
              <w:pStyle w:val="NormalnyWeb"/>
              <w:numPr>
                <w:ilvl w:val="0"/>
                <w:numId w:val="84"/>
              </w:numPr>
              <w:spacing w:before="0" w:beforeAutospacing="0" w:after="0" w:afterAutospacing="0"/>
              <w:ind w:left="272" w:hanging="272"/>
              <w:textAlignment w:val="baseline"/>
              <w:rPr>
                <w:color w:val="000000"/>
                <w:sz w:val="22"/>
                <w:szCs w:val="22"/>
              </w:rPr>
            </w:pPr>
            <w:r w:rsidRPr="001D60E8">
              <w:rPr>
                <w:color w:val="000000"/>
                <w:sz w:val="22"/>
                <w:szCs w:val="22"/>
              </w:rPr>
              <w:t>co najmniej 5 slotów PCI-Express Generacji 3 z czego 3 działające z prędkością x16 (bus width), w tym pięć slotów pełnej wysokości.</w:t>
            </w:r>
          </w:p>
        </w:tc>
      </w:tr>
      <w:tr w:rsidR="001D60E8" w:rsidRPr="00664566" w:rsidTr="001D60E8">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1D60E8" w:rsidRPr="001D60E8" w:rsidRDefault="001D60E8" w:rsidP="001D60E8">
            <w:pPr>
              <w:pStyle w:val="NormalnyWeb"/>
              <w:spacing w:before="0" w:beforeAutospacing="0" w:after="0" w:afterAutospacing="0"/>
              <w:jc w:val="center"/>
              <w:rPr>
                <w:b/>
                <w:color w:val="000000"/>
                <w:sz w:val="22"/>
                <w:szCs w:val="22"/>
              </w:rPr>
            </w:pPr>
            <w:r w:rsidRPr="001D60E8">
              <w:rPr>
                <w:b/>
                <w:color w:val="000000"/>
                <w:sz w:val="22"/>
                <w:szCs w:val="22"/>
              </w:rPr>
              <w:t>6.</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1D60E8" w:rsidRPr="001D60E8" w:rsidRDefault="001D60E8" w:rsidP="00771EA5">
            <w:pPr>
              <w:pStyle w:val="NormalnyWeb"/>
              <w:spacing w:before="0" w:after="0"/>
              <w:jc w:val="center"/>
              <w:rPr>
                <w:b/>
                <w:i/>
                <w:color w:val="000000"/>
                <w:sz w:val="22"/>
                <w:szCs w:val="22"/>
              </w:rPr>
            </w:pPr>
            <w:r w:rsidRPr="001D60E8">
              <w:rPr>
                <w:b/>
                <w:i/>
                <w:color w:val="000000"/>
                <w:sz w:val="22"/>
                <w:szCs w:val="22"/>
              </w:rPr>
              <w:t>Dysk twardy</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1D60E8" w:rsidRPr="001D60E8" w:rsidRDefault="001D60E8" w:rsidP="00771EA5">
            <w:pPr>
              <w:pStyle w:val="NormalnyWeb"/>
              <w:numPr>
                <w:ilvl w:val="0"/>
                <w:numId w:val="85"/>
              </w:numPr>
              <w:spacing w:before="0" w:beforeAutospacing="0" w:after="0" w:afterAutospacing="0"/>
              <w:ind w:left="272" w:hanging="272"/>
              <w:rPr>
                <w:sz w:val="22"/>
                <w:szCs w:val="22"/>
              </w:rPr>
            </w:pPr>
            <w:r w:rsidRPr="001D60E8">
              <w:rPr>
                <w:color w:val="000000"/>
                <w:sz w:val="22"/>
                <w:szCs w:val="22"/>
              </w:rPr>
              <w:t>Co najmniej 8 dysków typu Hot Swap, o wielkości co najmniej 1 TB 12G i pręd</w:t>
            </w:r>
            <w:r w:rsidR="00440718">
              <w:rPr>
                <w:color w:val="000000"/>
                <w:sz w:val="22"/>
                <w:szCs w:val="22"/>
              </w:rPr>
              <w:t>kości co najmniej 7,2 k rpm SAS</w:t>
            </w:r>
          </w:p>
          <w:p w:rsidR="001D60E8" w:rsidRPr="001D60E8" w:rsidRDefault="001D60E8" w:rsidP="00771EA5">
            <w:pPr>
              <w:pStyle w:val="NormalnyWeb"/>
              <w:numPr>
                <w:ilvl w:val="0"/>
                <w:numId w:val="85"/>
              </w:numPr>
              <w:spacing w:before="0" w:beforeAutospacing="0" w:after="0" w:afterAutospacing="0"/>
              <w:ind w:left="272" w:hanging="272"/>
              <w:rPr>
                <w:sz w:val="22"/>
                <w:szCs w:val="22"/>
              </w:rPr>
            </w:pPr>
            <w:r w:rsidRPr="001D60E8">
              <w:rPr>
                <w:color w:val="000000"/>
                <w:sz w:val="22"/>
                <w:szCs w:val="22"/>
              </w:rPr>
              <w:t>Serwer musi posiadać możliwość rozbudowy/rekonfiguracji do obsługi co najmniej 18 wewnętrznych dysków 2,5’’</w:t>
            </w:r>
          </w:p>
        </w:tc>
      </w:tr>
      <w:tr w:rsidR="001D60E8" w:rsidRPr="00664566" w:rsidTr="001D60E8">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1D60E8" w:rsidRPr="001D60E8" w:rsidRDefault="001D60E8" w:rsidP="001D60E8">
            <w:pPr>
              <w:pStyle w:val="NormalnyWeb"/>
              <w:spacing w:before="0" w:beforeAutospacing="0" w:after="0" w:afterAutospacing="0"/>
              <w:jc w:val="center"/>
              <w:rPr>
                <w:b/>
                <w:color w:val="000000"/>
                <w:sz w:val="22"/>
                <w:szCs w:val="22"/>
              </w:rPr>
            </w:pPr>
            <w:r w:rsidRPr="001D60E8">
              <w:rPr>
                <w:b/>
                <w:color w:val="000000"/>
                <w:sz w:val="22"/>
                <w:szCs w:val="22"/>
              </w:rPr>
              <w:t>7.</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1D60E8" w:rsidRPr="001D60E8" w:rsidRDefault="001D60E8" w:rsidP="00771EA5">
            <w:pPr>
              <w:pStyle w:val="NormalnyWeb"/>
              <w:spacing w:before="0" w:after="0"/>
              <w:jc w:val="center"/>
              <w:rPr>
                <w:b/>
                <w:i/>
                <w:color w:val="000000"/>
                <w:sz w:val="22"/>
                <w:szCs w:val="22"/>
              </w:rPr>
            </w:pPr>
            <w:r w:rsidRPr="001D60E8">
              <w:rPr>
                <w:b/>
                <w:i/>
                <w:color w:val="000000"/>
                <w:sz w:val="22"/>
                <w:szCs w:val="22"/>
              </w:rPr>
              <w:t>Kontroler</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1D60E8" w:rsidRPr="001D60E8" w:rsidRDefault="001D60E8" w:rsidP="00771EA5">
            <w:pPr>
              <w:pStyle w:val="NormalnyWeb"/>
              <w:numPr>
                <w:ilvl w:val="0"/>
                <w:numId w:val="86"/>
              </w:numPr>
              <w:spacing w:before="0" w:beforeAutospacing="0" w:after="0" w:afterAutospacing="0"/>
              <w:ind w:left="272" w:hanging="272"/>
              <w:rPr>
                <w:sz w:val="22"/>
                <w:szCs w:val="22"/>
              </w:rPr>
            </w:pPr>
            <w:r w:rsidRPr="001D60E8">
              <w:rPr>
                <w:color w:val="000000"/>
                <w:sz w:val="22"/>
                <w:szCs w:val="22"/>
              </w:rPr>
              <w:t>kontroler macierzowy SAS 12Gb  z co najmniej 2GB cache, z mechanizmem podtrzymywania zawartości pamięci cache w razie braku zasilania, zapewniający obsługę do 8 napędów dyskowych SAS oraz obsługujący poziomy: RAID 0/1/1+0/5/5+0/6/6+0</w:t>
            </w:r>
          </w:p>
          <w:p w:rsidR="001D60E8" w:rsidRPr="001D60E8" w:rsidRDefault="001D60E8" w:rsidP="00771EA5">
            <w:pPr>
              <w:pStyle w:val="NormalnyWeb"/>
              <w:numPr>
                <w:ilvl w:val="0"/>
                <w:numId w:val="86"/>
              </w:numPr>
              <w:spacing w:before="0" w:beforeAutospacing="0" w:after="0" w:afterAutospacing="0"/>
              <w:ind w:left="272" w:hanging="272"/>
              <w:rPr>
                <w:sz w:val="22"/>
                <w:szCs w:val="22"/>
              </w:rPr>
            </w:pPr>
            <w:r w:rsidRPr="001D60E8">
              <w:rPr>
                <w:color w:val="000000"/>
                <w:sz w:val="22"/>
                <w:szCs w:val="22"/>
              </w:rPr>
              <w:t>musi posiadać możliwość rozbudowy pamięci cache do 4GB poprzez rozbudowę kontrolera lub wymianę kontrolera.</w:t>
            </w:r>
          </w:p>
        </w:tc>
      </w:tr>
      <w:tr w:rsidR="001D60E8" w:rsidRPr="00664566" w:rsidTr="001D60E8">
        <w:trPr>
          <w:trHeight w:val="375"/>
        </w:trPr>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1D60E8" w:rsidRPr="001D60E8" w:rsidRDefault="001D60E8" w:rsidP="001D60E8">
            <w:pPr>
              <w:pStyle w:val="NormalnyWeb"/>
              <w:spacing w:before="0" w:beforeAutospacing="0" w:after="0" w:afterAutospacing="0"/>
              <w:jc w:val="center"/>
              <w:rPr>
                <w:b/>
                <w:color w:val="000000"/>
                <w:sz w:val="22"/>
                <w:szCs w:val="22"/>
              </w:rPr>
            </w:pPr>
            <w:r w:rsidRPr="001D60E8">
              <w:rPr>
                <w:b/>
                <w:color w:val="000000"/>
                <w:sz w:val="22"/>
                <w:szCs w:val="22"/>
              </w:rPr>
              <w:t>8.</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1D60E8" w:rsidRPr="001D60E8" w:rsidRDefault="001D60E8" w:rsidP="001D60E8">
            <w:pPr>
              <w:pStyle w:val="NormalnyWeb"/>
              <w:spacing w:before="0" w:beforeAutospacing="0" w:after="0" w:afterAutospacing="0"/>
              <w:jc w:val="center"/>
              <w:rPr>
                <w:b/>
                <w:i/>
                <w:color w:val="000000"/>
                <w:sz w:val="22"/>
                <w:szCs w:val="22"/>
              </w:rPr>
            </w:pPr>
            <w:r w:rsidRPr="001D60E8">
              <w:rPr>
                <w:b/>
                <w:i/>
                <w:color w:val="000000"/>
                <w:sz w:val="22"/>
                <w:szCs w:val="22"/>
              </w:rPr>
              <w:t>Interfejsy sieciowe</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1D60E8" w:rsidRPr="001D60E8" w:rsidRDefault="001D60E8" w:rsidP="00771EA5">
            <w:pPr>
              <w:pStyle w:val="NormalnyWeb"/>
              <w:numPr>
                <w:ilvl w:val="0"/>
                <w:numId w:val="87"/>
              </w:numPr>
              <w:spacing w:before="0" w:beforeAutospacing="0" w:after="0" w:afterAutospacing="0"/>
              <w:ind w:left="272" w:hanging="283"/>
              <w:rPr>
                <w:sz w:val="22"/>
                <w:szCs w:val="22"/>
              </w:rPr>
            </w:pPr>
            <w:r w:rsidRPr="001D60E8">
              <w:rPr>
                <w:color w:val="000000"/>
                <w:sz w:val="22"/>
                <w:szCs w:val="22"/>
              </w:rPr>
              <w:t xml:space="preserve">minimum 8 portów 1GbE z funkcją Wake-On-LAN, RJ45. </w:t>
            </w:r>
          </w:p>
        </w:tc>
      </w:tr>
      <w:tr w:rsidR="001D60E8" w:rsidRPr="00664566" w:rsidTr="001D60E8">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1D60E8" w:rsidRPr="001D60E8" w:rsidRDefault="001D60E8" w:rsidP="00771EA5">
            <w:pPr>
              <w:pStyle w:val="NormalnyWeb"/>
              <w:spacing w:before="0" w:beforeAutospacing="0" w:after="0" w:afterAutospacing="0"/>
              <w:jc w:val="center"/>
              <w:rPr>
                <w:b/>
                <w:color w:val="000000"/>
                <w:sz w:val="22"/>
                <w:szCs w:val="22"/>
              </w:rPr>
            </w:pPr>
            <w:r w:rsidRPr="001D60E8">
              <w:rPr>
                <w:b/>
                <w:color w:val="000000"/>
                <w:sz w:val="22"/>
                <w:szCs w:val="22"/>
              </w:rPr>
              <w:t>9.</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1D60E8" w:rsidRPr="001D60E8" w:rsidRDefault="001D60E8" w:rsidP="00771EA5">
            <w:pPr>
              <w:pStyle w:val="NormalnyWeb"/>
              <w:spacing w:before="0" w:beforeAutospacing="0" w:after="0" w:afterAutospacing="0"/>
              <w:jc w:val="center"/>
              <w:rPr>
                <w:b/>
                <w:i/>
                <w:color w:val="000000"/>
                <w:sz w:val="22"/>
                <w:szCs w:val="22"/>
              </w:rPr>
            </w:pPr>
            <w:r w:rsidRPr="001D60E8">
              <w:rPr>
                <w:b/>
                <w:i/>
                <w:color w:val="000000"/>
                <w:sz w:val="22"/>
                <w:szCs w:val="22"/>
              </w:rPr>
              <w:t>Karta graficzna</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1D60E8" w:rsidRPr="001D60E8" w:rsidRDefault="001D60E8" w:rsidP="00771EA5">
            <w:pPr>
              <w:pStyle w:val="NormalnyWeb"/>
              <w:numPr>
                <w:ilvl w:val="0"/>
                <w:numId w:val="87"/>
              </w:numPr>
              <w:spacing w:before="0" w:beforeAutospacing="0" w:after="0" w:afterAutospacing="0"/>
              <w:ind w:left="272" w:hanging="283"/>
              <w:rPr>
                <w:sz w:val="22"/>
                <w:szCs w:val="22"/>
              </w:rPr>
            </w:pPr>
            <w:r w:rsidRPr="001D60E8">
              <w:rPr>
                <w:color w:val="000000"/>
                <w:sz w:val="22"/>
                <w:szCs w:val="22"/>
              </w:rPr>
              <w:t>zintegrowana karta graficzna</w:t>
            </w:r>
          </w:p>
        </w:tc>
      </w:tr>
      <w:tr w:rsidR="001D60E8" w:rsidRPr="00664566" w:rsidTr="001D60E8">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1D60E8" w:rsidRPr="001D60E8" w:rsidRDefault="001D60E8" w:rsidP="001D60E8">
            <w:pPr>
              <w:pStyle w:val="NormalnyWeb"/>
              <w:spacing w:before="0" w:beforeAutospacing="0" w:after="0" w:afterAutospacing="0"/>
              <w:jc w:val="center"/>
              <w:rPr>
                <w:b/>
                <w:color w:val="000000"/>
                <w:sz w:val="22"/>
                <w:szCs w:val="22"/>
              </w:rPr>
            </w:pPr>
            <w:r w:rsidRPr="001D60E8">
              <w:rPr>
                <w:b/>
                <w:color w:val="000000"/>
                <w:sz w:val="22"/>
                <w:szCs w:val="22"/>
              </w:rPr>
              <w:t>10.</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1D60E8" w:rsidRPr="001D60E8" w:rsidRDefault="001D60E8" w:rsidP="00771EA5">
            <w:pPr>
              <w:pStyle w:val="NormalnyWeb"/>
              <w:spacing w:before="0" w:after="0"/>
              <w:jc w:val="center"/>
              <w:rPr>
                <w:b/>
                <w:i/>
                <w:color w:val="000000"/>
                <w:sz w:val="22"/>
                <w:szCs w:val="22"/>
              </w:rPr>
            </w:pPr>
            <w:r w:rsidRPr="001D60E8">
              <w:rPr>
                <w:b/>
                <w:i/>
                <w:color w:val="000000"/>
                <w:sz w:val="22"/>
                <w:szCs w:val="22"/>
              </w:rPr>
              <w:t>Porty</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1D60E8" w:rsidRPr="00440718" w:rsidRDefault="001D60E8" w:rsidP="00771EA5">
            <w:pPr>
              <w:pStyle w:val="NormalnyWeb"/>
              <w:numPr>
                <w:ilvl w:val="0"/>
                <w:numId w:val="87"/>
              </w:numPr>
              <w:spacing w:before="0" w:beforeAutospacing="0" w:after="0" w:afterAutospacing="0"/>
              <w:ind w:left="272" w:hanging="283"/>
              <w:rPr>
                <w:color w:val="000000"/>
                <w:sz w:val="22"/>
                <w:szCs w:val="22"/>
              </w:rPr>
            </w:pPr>
            <w:r w:rsidRPr="00440718">
              <w:rPr>
                <w:color w:val="000000"/>
                <w:sz w:val="22"/>
                <w:szCs w:val="22"/>
              </w:rPr>
              <w:t>co najmniej 7 portów USB  w tym co najmniej 5 zewnętrznych i 2 wewnętrzne</w:t>
            </w:r>
          </w:p>
          <w:p w:rsidR="001D60E8" w:rsidRPr="00440718" w:rsidRDefault="001D60E8" w:rsidP="00771EA5">
            <w:pPr>
              <w:pStyle w:val="NormalnyWeb"/>
              <w:numPr>
                <w:ilvl w:val="0"/>
                <w:numId w:val="87"/>
              </w:numPr>
              <w:spacing w:before="0" w:beforeAutospacing="0" w:after="0" w:afterAutospacing="0"/>
              <w:ind w:left="272" w:hanging="283"/>
              <w:rPr>
                <w:sz w:val="22"/>
                <w:szCs w:val="22"/>
              </w:rPr>
            </w:pPr>
            <w:r w:rsidRPr="00440718">
              <w:rPr>
                <w:color w:val="000000"/>
                <w:sz w:val="22"/>
                <w:szCs w:val="22"/>
              </w:rPr>
              <w:t>1 port VGA</w:t>
            </w:r>
          </w:p>
          <w:p w:rsidR="001D60E8" w:rsidRPr="00440718" w:rsidRDefault="001D60E8" w:rsidP="00771EA5">
            <w:pPr>
              <w:pStyle w:val="NormalnyWeb"/>
              <w:numPr>
                <w:ilvl w:val="0"/>
                <w:numId w:val="87"/>
              </w:numPr>
              <w:spacing w:before="0" w:beforeAutospacing="0" w:after="0" w:afterAutospacing="0"/>
              <w:ind w:left="272" w:hanging="283"/>
              <w:rPr>
                <w:sz w:val="22"/>
                <w:szCs w:val="22"/>
              </w:rPr>
            </w:pPr>
            <w:r w:rsidRPr="00440718">
              <w:rPr>
                <w:color w:val="000000"/>
                <w:sz w:val="22"/>
                <w:szCs w:val="22"/>
              </w:rPr>
              <w:t>wewnętrzny slot na kartę microSD/SD.</w:t>
            </w:r>
          </w:p>
          <w:p w:rsidR="001D60E8" w:rsidRPr="001D60E8" w:rsidRDefault="001D60E8" w:rsidP="00771EA5">
            <w:pPr>
              <w:pStyle w:val="NormalnyWeb"/>
              <w:numPr>
                <w:ilvl w:val="0"/>
                <w:numId w:val="87"/>
              </w:numPr>
              <w:spacing w:before="0" w:beforeAutospacing="0" w:after="0" w:afterAutospacing="0"/>
              <w:ind w:left="272" w:hanging="283"/>
              <w:rPr>
                <w:color w:val="000000"/>
                <w:sz w:val="22"/>
                <w:szCs w:val="22"/>
              </w:rPr>
            </w:pPr>
            <w:r w:rsidRPr="00440718">
              <w:rPr>
                <w:color w:val="000000"/>
                <w:sz w:val="22"/>
                <w:szCs w:val="22"/>
              </w:rPr>
              <w:t xml:space="preserve">wraz z serwerem należy dostarczyć kartę SD o co najmniej pojemności </w:t>
            </w:r>
            <w:r w:rsidRPr="001D60E8">
              <w:rPr>
                <w:color w:val="000000"/>
                <w:sz w:val="22"/>
                <w:szCs w:val="22"/>
              </w:rPr>
              <w:t>8GB umożliwiającą instalację wirtualizatora.</w:t>
            </w:r>
          </w:p>
          <w:p w:rsidR="001D60E8" w:rsidRPr="001D60E8" w:rsidRDefault="001D60E8" w:rsidP="00771EA5">
            <w:pPr>
              <w:pStyle w:val="NormalnyWeb"/>
              <w:numPr>
                <w:ilvl w:val="0"/>
                <w:numId w:val="87"/>
              </w:numPr>
              <w:spacing w:before="0" w:beforeAutospacing="0" w:after="0" w:afterAutospacing="0"/>
              <w:ind w:left="272" w:hanging="283"/>
              <w:rPr>
                <w:sz w:val="22"/>
                <w:szCs w:val="22"/>
              </w:rPr>
            </w:pPr>
            <w:r w:rsidRPr="001D60E8">
              <w:rPr>
                <w:color w:val="000000"/>
                <w:sz w:val="22"/>
                <w:szCs w:val="22"/>
              </w:rPr>
              <w:t xml:space="preserve">serwer musi być wyposażony w wbudowany moduł TPM. </w:t>
            </w:r>
          </w:p>
          <w:p w:rsidR="001D60E8" w:rsidRPr="001D60E8" w:rsidRDefault="001D60E8" w:rsidP="00771EA5">
            <w:pPr>
              <w:pStyle w:val="NormalnyWeb"/>
              <w:numPr>
                <w:ilvl w:val="0"/>
                <w:numId w:val="87"/>
              </w:numPr>
              <w:spacing w:before="0" w:beforeAutospacing="0" w:after="0" w:afterAutospacing="0"/>
              <w:ind w:left="272" w:hanging="283"/>
              <w:rPr>
                <w:sz w:val="22"/>
                <w:szCs w:val="22"/>
              </w:rPr>
            </w:pPr>
            <w:r w:rsidRPr="001D60E8">
              <w:rPr>
                <w:color w:val="000000"/>
                <w:sz w:val="22"/>
                <w:szCs w:val="22"/>
              </w:rPr>
              <w:t>serwer musi posiadać możliwość rozbudowy o:</w:t>
            </w:r>
          </w:p>
          <w:p w:rsidR="001D60E8" w:rsidRPr="001D60E8" w:rsidRDefault="001D60E8" w:rsidP="00771EA5">
            <w:pPr>
              <w:pStyle w:val="NormalnyWeb"/>
              <w:numPr>
                <w:ilvl w:val="0"/>
                <w:numId w:val="88"/>
              </w:numPr>
              <w:spacing w:before="0" w:beforeAutospacing="0" w:after="0" w:afterAutospacing="0"/>
              <w:rPr>
                <w:sz w:val="22"/>
                <w:szCs w:val="22"/>
              </w:rPr>
            </w:pPr>
            <w:r w:rsidRPr="001D60E8">
              <w:rPr>
                <w:color w:val="000000"/>
                <w:sz w:val="22"/>
                <w:szCs w:val="22"/>
              </w:rPr>
              <w:t>dodatkowy port VGA dostępny z przodu serwera,</w:t>
            </w:r>
          </w:p>
          <w:p w:rsidR="001D60E8" w:rsidRPr="001D60E8" w:rsidRDefault="001D60E8" w:rsidP="00771EA5">
            <w:pPr>
              <w:pStyle w:val="NormalnyWeb"/>
              <w:numPr>
                <w:ilvl w:val="0"/>
                <w:numId w:val="88"/>
              </w:numPr>
              <w:spacing w:before="0" w:beforeAutospacing="0" w:after="0" w:afterAutospacing="0"/>
              <w:rPr>
                <w:sz w:val="22"/>
                <w:szCs w:val="22"/>
              </w:rPr>
            </w:pPr>
            <w:r w:rsidRPr="001D60E8">
              <w:rPr>
                <w:color w:val="000000"/>
                <w:sz w:val="22"/>
                <w:szCs w:val="22"/>
              </w:rPr>
              <w:t xml:space="preserve">port szeregowy, </w:t>
            </w:r>
          </w:p>
        </w:tc>
      </w:tr>
      <w:tr w:rsidR="001D60E8" w:rsidRPr="00664566" w:rsidTr="001D60E8">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1D60E8" w:rsidRPr="001D60E8" w:rsidRDefault="001D60E8" w:rsidP="001D60E8">
            <w:pPr>
              <w:pStyle w:val="NormalnyWeb"/>
              <w:spacing w:before="0" w:beforeAutospacing="0" w:after="0" w:afterAutospacing="0"/>
              <w:jc w:val="center"/>
              <w:rPr>
                <w:b/>
                <w:color w:val="000000"/>
                <w:sz w:val="22"/>
                <w:szCs w:val="22"/>
              </w:rPr>
            </w:pPr>
            <w:r w:rsidRPr="001D60E8">
              <w:rPr>
                <w:b/>
                <w:color w:val="000000"/>
                <w:sz w:val="22"/>
                <w:szCs w:val="22"/>
              </w:rPr>
              <w:t>11.</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1D60E8" w:rsidRPr="001D60E8" w:rsidRDefault="001D60E8" w:rsidP="00771EA5">
            <w:pPr>
              <w:pStyle w:val="NormalnyWeb"/>
              <w:spacing w:before="0" w:after="0"/>
              <w:jc w:val="center"/>
              <w:rPr>
                <w:b/>
                <w:i/>
                <w:color w:val="000000"/>
                <w:sz w:val="22"/>
                <w:szCs w:val="22"/>
              </w:rPr>
            </w:pPr>
            <w:r w:rsidRPr="001D60E8">
              <w:rPr>
                <w:b/>
                <w:i/>
                <w:color w:val="000000"/>
                <w:sz w:val="22"/>
                <w:szCs w:val="22"/>
              </w:rPr>
              <w:t>Dodatkowe napędy</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1D60E8" w:rsidRPr="001D60E8" w:rsidRDefault="001D60E8" w:rsidP="00771EA5">
            <w:pPr>
              <w:pStyle w:val="NormalnyWeb"/>
              <w:numPr>
                <w:ilvl w:val="0"/>
                <w:numId w:val="87"/>
              </w:numPr>
              <w:spacing w:before="0" w:beforeAutospacing="0" w:after="0" w:afterAutospacing="0"/>
              <w:ind w:left="272" w:hanging="283"/>
              <w:rPr>
                <w:sz w:val="22"/>
                <w:szCs w:val="22"/>
              </w:rPr>
            </w:pPr>
            <w:r w:rsidRPr="001D60E8">
              <w:rPr>
                <w:color w:val="000000"/>
                <w:sz w:val="22"/>
                <w:szCs w:val="22"/>
              </w:rPr>
              <w:t>wbudowany napęd DVD-RW</w:t>
            </w:r>
          </w:p>
        </w:tc>
      </w:tr>
      <w:tr w:rsidR="001D60E8" w:rsidRPr="00664566" w:rsidTr="001D60E8">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1D60E8" w:rsidRPr="001D60E8" w:rsidRDefault="001D60E8" w:rsidP="001D60E8">
            <w:pPr>
              <w:pStyle w:val="NormalnyWeb"/>
              <w:spacing w:before="0" w:beforeAutospacing="0" w:after="0" w:afterAutospacing="0"/>
              <w:jc w:val="center"/>
              <w:rPr>
                <w:b/>
                <w:color w:val="000000"/>
                <w:sz w:val="22"/>
                <w:szCs w:val="22"/>
              </w:rPr>
            </w:pPr>
            <w:r w:rsidRPr="001D60E8">
              <w:rPr>
                <w:b/>
                <w:color w:val="000000"/>
                <w:sz w:val="22"/>
                <w:szCs w:val="22"/>
              </w:rPr>
              <w:t>12.</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1D60E8" w:rsidRPr="001D60E8" w:rsidRDefault="001D60E8" w:rsidP="00771EA5">
            <w:pPr>
              <w:pStyle w:val="NormalnyWeb"/>
              <w:spacing w:before="0" w:after="0"/>
              <w:jc w:val="center"/>
              <w:rPr>
                <w:b/>
                <w:i/>
                <w:color w:val="000000"/>
                <w:sz w:val="22"/>
                <w:szCs w:val="22"/>
              </w:rPr>
            </w:pPr>
            <w:r w:rsidRPr="001D60E8">
              <w:rPr>
                <w:b/>
                <w:i/>
                <w:color w:val="000000"/>
                <w:sz w:val="22"/>
                <w:szCs w:val="22"/>
              </w:rPr>
              <w:t>Zasilacz</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1D60E8" w:rsidRPr="001D60E8" w:rsidRDefault="001D60E8" w:rsidP="00771EA5">
            <w:pPr>
              <w:pStyle w:val="NormalnyWeb"/>
              <w:numPr>
                <w:ilvl w:val="0"/>
                <w:numId w:val="87"/>
              </w:numPr>
              <w:spacing w:before="0" w:beforeAutospacing="0" w:after="0" w:afterAutospacing="0"/>
              <w:ind w:left="272" w:hanging="283"/>
              <w:rPr>
                <w:sz w:val="22"/>
                <w:szCs w:val="22"/>
              </w:rPr>
            </w:pPr>
            <w:r w:rsidRPr="001D60E8">
              <w:rPr>
                <w:color w:val="000000"/>
                <w:sz w:val="22"/>
                <w:szCs w:val="22"/>
              </w:rPr>
              <w:t xml:space="preserve">zasilanie redundantne (co najmniej 2 zasilacze) typu typ Hot-plug. </w:t>
            </w:r>
          </w:p>
        </w:tc>
      </w:tr>
      <w:tr w:rsidR="001D60E8" w:rsidRPr="00664566" w:rsidTr="001D60E8">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1D60E8" w:rsidRPr="001D60E8" w:rsidRDefault="001D60E8" w:rsidP="001D60E8">
            <w:pPr>
              <w:pStyle w:val="NormalnyWeb"/>
              <w:spacing w:before="0" w:beforeAutospacing="0" w:after="0" w:afterAutospacing="0"/>
              <w:jc w:val="center"/>
              <w:rPr>
                <w:b/>
                <w:color w:val="000000"/>
                <w:sz w:val="22"/>
                <w:szCs w:val="22"/>
              </w:rPr>
            </w:pPr>
            <w:r w:rsidRPr="001D60E8">
              <w:rPr>
                <w:b/>
                <w:color w:val="000000"/>
                <w:sz w:val="22"/>
                <w:szCs w:val="22"/>
              </w:rPr>
              <w:t>13.</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1D60E8" w:rsidRPr="001D60E8" w:rsidRDefault="001D60E8" w:rsidP="00771EA5">
            <w:pPr>
              <w:pStyle w:val="NormalnyWeb"/>
              <w:spacing w:before="0" w:after="0"/>
              <w:jc w:val="center"/>
              <w:rPr>
                <w:b/>
                <w:i/>
                <w:color w:val="000000"/>
                <w:sz w:val="22"/>
                <w:szCs w:val="22"/>
              </w:rPr>
            </w:pPr>
            <w:r w:rsidRPr="001D60E8">
              <w:rPr>
                <w:b/>
                <w:i/>
                <w:color w:val="000000"/>
                <w:sz w:val="22"/>
                <w:szCs w:val="22"/>
              </w:rPr>
              <w:t>Chłodzenie</w:t>
            </w:r>
          </w:p>
        </w:tc>
        <w:tc>
          <w:tcPr>
            <w:tcW w:w="6946" w:type="dxa"/>
            <w:tcBorders>
              <w:top w:val="nil"/>
              <w:left w:val="nil"/>
              <w:bottom w:val="single" w:sz="8" w:space="0" w:color="000000"/>
              <w:right w:val="single" w:sz="8" w:space="0" w:color="000000"/>
            </w:tcBorders>
            <w:tcMar>
              <w:top w:w="0" w:type="dxa"/>
              <w:left w:w="120" w:type="dxa"/>
              <w:bottom w:w="0" w:type="dxa"/>
              <w:right w:w="120" w:type="dxa"/>
            </w:tcMar>
            <w:hideMark/>
          </w:tcPr>
          <w:p w:rsidR="001D60E8" w:rsidRPr="001D60E8" w:rsidRDefault="001D60E8" w:rsidP="00771EA5">
            <w:pPr>
              <w:pStyle w:val="NormalnyWeb"/>
              <w:numPr>
                <w:ilvl w:val="0"/>
                <w:numId w:val="87"/>
              </w:numPr>
              <w:spacing w:before="0" w:beforeAutospacing="0" w:after="0" w:afterAutospacing="0"/>
              <w:ind w:left="272" w:hanging="283"/>
              <w:rPr>
                <w:sz w:val="22"/>
                <w:szCs w:val="22"/>
              </w:rPr>
            </w:pPr>
            <w:r w:rsidRPr="001D60E8">
              <w:rPr>
                <w:color w:val="000000"/>
                <w:sz w:val="22"/>
                <w:szCs w:val="22"/>
              </w:rPr>
              <w:t>zestaw wentylatorów redundantnych typu hot-plug</w:t>
            </w:r>
          </w:p>
          <w:p w:rsidR="001D60E8" w:rsidRPr="001D60E8" w:rsidRDefault="001D60E8" w:rsidP="00771EA5">
            <w:pPr>
              <w:pStyle w:val="NormalnyWeb"/>
              <w:numPr>
                <w:ilvl w:val="0"/>
                <w:numId w:val="87"/>
              </w:numPr>
              <w:spacing w:before="0" w:beforeAutospacing="0" w:after="0" w:afterAutospacing="0"/>
              <w:ind w:left="272" w:hanging="283"/>
              <w:rPr>
                <w:sz w:val="22"/>
                <w:szCs w:val="22"/>
              </w:rPr>
            </w:pPr>
            <w:r w:rsidRPr="001D60E8">
              <w:rPr>
                <w:color w:val="000000"/>
                <w:sz w:val="22"/>
                <w:szCs w:val="22"/>
              </w:rPr>
              <w:t>możliwość skonfigurowania serwera do pracy w temperaturze otoczenia do 45st.C.</w:t>
            </w:r>
          </w:p>
        </w:tc>
      </w:tr>
      <w:tr w:rsidR="001D60E8" w:rsidRPr="00664566" w:rsidTr="001D60E8">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1D60E8" w:rsidRPr="001D60E8" w:rsidRDefault="001D60E8" w:rsidP="00771EA5">
            <w:pPr>
              <w:pStyle w:val="NormalnyWeb"/>
              <w:spacing w:before="0" w:beforeAutospacing="0" w:after="0" w:afterAutospacing="0"/>
              <w:jc w:val="center"/>
              <w:rPr>
                <w:b/>
                <w:color w:val="000000"/>
                <w:sz w:val="22"/>
                <w:szCs w:val="22"/>
              </w:rPr>
            </w:pPr>
            <w:r w:rsidRPr="001D60E8">
              <w:rPr>
                <w:b/>
                <w:color w:val="000000"/>
                <w:sz w:val="22"/>
                <w:szCs w:val="22"/>
              </w:rPr>
              <w:t>14.</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1D60E8" w:rsidRPr="001D60E8" w:rsidRDefault="001D60E8" w:rsidP="001D60E8">
            <w:pPr>
              <w:pStyle w:val="NormalnyWeb"/>
              <w:spacing w:before="0" w:beforeAutospacing="0" w:after="0" w:afterAutospacing="0"/>
              <w:jc w:val="center"/>
              <w:rPr>
                <w:b/>
                <w:i/>
                <w:color w:val="000000"/>
                <w:sz w:val="22"/>
                <w:szCs w:val="22"/>
              </w:rPr>
            </w:pPr>
            <w:r w:rsidRPr="001D60E8">
              <w:rPr>
                <w:b/>
                <w:i/>
                <w:color w:val="000000"/>
                <w:sz w:val="22"/>
                <w:szCs w:val="22"/>
              </w:rPr>
              <w:t>Zarządzanie i obsługa</w:t>
            </w:r>
          </w:p>
          <w:p w:rsidR="001D60E8" w:rsidRPr="001D60E8" w:rsidRDefault="001D60E8" w:rsidP="001D60E8">
            <w:pPr>
              <w:pStyle w:val="NormalnyWeb"/>
              <w:spacing w:before="0" w:beforeAutospacing="0" w:after="0" w:afterAutospacing="0"/>
              <w:jc w:val="center"/>
              <w:rPr>
                <w:b/>
                <w:i/>
                <w:color w:val="000000"/>
                <w:sz w:val="22"/>
                <w:szCs w:val="22"/>
              </w:rPr>
            </w:pPr>
            <w:r w:rsidRPr="001D60E8">
              <w:rPr>
                <w:b/>
                <w:i/>
                <w:color w:val="000000"/>
                <w:sz w:val="22"/>
                <w:szCs w:val="22"/>
              </w:rPr>
              <w:t>techniczna</w:t>
            </w:r>
          </w:p>
        </w:tc>
        <w:tc>
          <w:tcPr>
            <w:tcW w:w="6946"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1D60E8" w:rsidRPr="001D60E8" w:rsidRDefault="001D60E8" w:rsidP="00771EA5">
            <w:pPr>
              <w:pStyle w:val="NormalnyWeb"/>
              <w:numPr>
                <w:ilvl w:val="0"/>
                <w:numId w:val="89"/>
              </w:numPr>
              <w:spacing w:before="0" w:beforeAutospacing="0" w:after="0" w:afterAutospacing="0"/>
              <w:ind w:left="325" w:hanging="325"/>
              <w:rPr>
                <w:color w:val="000000"/>
                <w:sz w:val="22"/>
                <w:szCs w:val="22"/>
              </w:rPr>
            </w:pPr>
            <w:r w:rsidRPr="001D60E8">
              <w:rPr>
                <w:color w:val="000000"/>
                <w:sz w:val="22"/>
                <w:szCs w:val="22"/>
              </w:rPr>
              <w:t xml:space="preserve">Serwer musi być wyposażony w kartę zdalnego zarządzania (konsoli) pozwalającej na: włączenie, wyłączenie i restart serwera, podgląd </w:t>
            </w:r>
            <w:r w:rsidRPr="001D60E8">
              <w:rPr>
                <w:color w:val="000000"/>
                <w:sz w:val="22"/>
                <w:szCs w:val="22"/>
              </w:rPr>
              <w:lastRenderedPageBreak/>
              <w:t>logów sprzętowych serwera i karty, przejęcie pełnej konsoli tekstowej serwera niezależnie od jego stanu (także podczas startu, restartu OS).  </w:t>
            </w:r>
          </w:p>
          <w:p w:rsidR="001D60E8" w:rsidRPr="001D60E8" w:rsidRDefault="001D60E8" w:rsidP="00771EA5">
            <w:pPr>
              <w:pStyle w:val="NormalnyWeb"/>
              <w:numPr>
                <w:ilvl w:val="0"/>
                <w:numId w:val="89"/>
              </w:numPr>
              <w:spacing w:before="0" w:beforeAutospacing="0" w:after="0" w:afterAutospacing="0"/>
              <w:ind w:left="325" w:hanging="325"/>
              <w:rPr>
                <w:sz w:val="22"/>
                <w:szCs w:val="22"/>
              </w:rPr>
            </w:pPr>
            <w:r w:rsidRPr="001D60E8">
              <w:rPr>
                <w:color w:val="000000"/>
                <w:sz w:val="22"/>
                <w:szCs w:val="22"/>
              </w:rPr>
              <w:t>Karta musi umożliwiać przejęcie zdalnej konsoli graficznej i podłączania wirtualnych napędów CD/DVD/ISO i FDD.</w:t>
            </w:r>
          </w:p>
          <w:p w:rsidR="001D60E8" w:rsidRPr="001D60E8" w:rsidRDefault="001D60E8" w:rsidP="00771EA5">
            <w:pPr>
              <w:pStyle w:val="NormalnyWeb"/>
              <w:numPr>
                <w:ilvl w:val="0"/>
                <w:numId w:val="89"/>
              </w:numPr>
              <w:spacing w:before="0" w:beforeAutospacing="0" w:after="0" w:afterAutospacing="0"/>
              <w:ind w:left="325" w:hanging="325"/>
              <w:rPr>
                <w:sz w:val="22"/>
                <w:szCs w:val="22"/>
              </w:rPr>
            </w:pPr>
            <w:r w:rsidRPr="001D60E8">
              <w:rPr>
                <w:color w:val="000000"/>
                <w:sz w:val="22"/>
                <w:szCs w:val="22"/>
              </w:rPr>
              <w:t xml:space="preserve">Karta zdalnego zarządzania musi posiadać wbudowaną pamięć flash, minimum 4GB, w tym minimum 1GB dostępny dla użytkownika serwera. </w:t>
            </w:r>
          </w:p>
          <w:p w:rsidR="001D60E8" w:rsidRPr="001D60E8" w:rsidRDefault="001D60E8" w:rsidP="00771EA5">
            <w:pPr>
              <w:pStyle w:val="NormalnyWeb"/>
              <w:numPr>
                <w:ilvl w:val="0"/>
                <w:numId w:val="89"/>
              </w:numPr>
              <w:spacing w:before="0" w:beforeAutospacing="0" w:after="0" w:afterAutospacing="0"/>
              <w:ind w:left="325" w:hanging="325"/>
              <w:rPr>
                <w:sz w:val="22"/>
                <w:szCs w:val="22"/>
              </w:rPr>
            </w:pPr>
            <w:r w:rsidRPr="001D60E8">
              <w:rPr>
                <w:color w:val="000000"/>
                <w:sz w:val="22"/>
                <w:szCs w:val="22"/>
              </w:rPr>
              <w:t>Karta zarządzania zdalnego, powinna udostępniać wbudowane narzędzie wspomagające instalację systemów operacyjnych oraz konfigurację serwera. Narzędzie dostępne z poziomu BIOS poprzez interfejs graficzny (GUI), udostępniające minimum następujące funkcjonalności:</w:t>
            </w:r>
          </w:p>
          <w:p w:rsidR="001D60E8" w:rsidRPr="001D60E8" w:rsidRDefault="001D60E8" w:rsidP="00771EA5">
            <w:pPr>
              <w:pStyle w:val="NormalnyWeb"/>
              <w:numPr>
                <w:ilvl w:val="0"/>
                <w:numId w:val="90"/>
              </w:numPr>
              <w:spacing w:before="0" w:beforeAutospacing="0" w:after="0" w:afterAutospacing="0"/>
              <w:textAlignment w:val="baseline"/>
              <w:rPr>
                <w:color w:val="000000"/>
                <w:sz w:val="22"/>
                <w:szCs w:val="22"/>
              </w:rPr>
            </w:pPr>
            <w:r w:rsidRPr="001D60E8">
              <w:rPr>
                <w:color w:val="000000"/>
                <w:sz w:val="22"/>
                <w:szCs w:val="22"/>
              </w:rPr>
              <w:t>wspomaganą instalację systemu operacyjnego – wybór najlepszych sterowników i firmware,</w:t>
            </w:r>
          </w:p>
          <w:p w:rsidR="001D60E8" w:rsidRPr="001D60E8" w:rsidRDefault="001D60E8" w:rsidP="00771EA5">
            <w:pPr>
              <w:pStyle w:val="NormalnyWeb"/>
              <w:numPr>
                <w:ilvl w:val="0"/>
                <w:numId w:val="90"/>
              </w:numPr>
              <w:spacing w:before="0" w:beforeAutospacing="0" w:after="0" w:afterAutospacing="0"/>
              <w:textAlignment w:val="baseline"/>
              <w:rPr>
                <w:color w:val="000000"/>
                <w:sz w:val="22"/>
                <w:szCs w:val="22"/>
              </w:rPr>
            </w:pPr>
            <w:r w:rsidRPr="001D60E8">
              <w:rPr>
                <w:color w:val="000000"/>
                <w:sz w:val="22"/>
                <w:szCs w:val="22"/>
              </w:rPr>
              <w:t>diagnostykę wszystkich elementów sprzętowych serwera.</w:t>
            </w:r>
          </w:p>
          <w:p w:rsidR="001D60E8" w:rsidRPr="001D60E8" w:rsidRDefault="001D60E8" w:rsidP="00771EA5">
            <w:pPr>
              <w:pStyle w:val="NormalnyWeb"/>
              <w:numPr>
                <w:ilvl w:val="0"/>
                <w:numId w:val="90"/>
              </w:numPr>
              <w:spacing w:before="0" w:beforeAutospacing="0" w:after="0" w:afterAutospacing="0"/>
              <w:textAlignment w:val="baseline"/>
              <w:rPr>
                <w:color w:val="000000"/>
                <w:sz w:val="22"/>
                <w:szCs w:val="22"/>
              </w:rPr>
            </w:pPr>
            <w:r w:rsidRPr="001D60E8">
              <w:rPr>
                <w:color w:val="000000"/>
                <w:sz w:val="22"/>
                <w:szCs w:val="22"/>
              </w:rPr>
              <w:t>konfigurację kontrolera macierzowego i dysków poprzez GUI</w:t>
            </w:r>
          </w:p>
          <w:p w:rsidR="001D60E8" w:rsidRPr="001D60E8" w:rsidRDefault="001D60E8" w:rsidP="00771EA5">
            <w:pPr>
              <w:pStyle w:val="NormalnyWeb"/>
              <w:numPr>
                <w:ilvl w:val="0"/>
                <w:numId w:val="90"/>
              </w:numPr>
              <w:spacing w:before="0" w:beforeAutospacing="0" w:after="0" w:afterAutospacing="0"/>
              <w:textAlignment w:val="baseline"/>
              <w:rPr>
                <w:color w:val="000000"/>
                <w:sz w:val="22"/>
                <w:szCs w:val="22"/>
              </w:rPr>
            </w:pPr>
            <w:r w:rsidRPr="001D60E8">
              <w:rPr>
                <w:color w:val="000000"/>
                <w:sz w:val="22"/>
                <w:szCs w:val="22"/>
              </w:rPr>
              <w:t>ustawienia parametrów BIOS</w:t>
            </w:r>
          </w:p>
          <w:p w:rsidR="001D60E8" w:rsidRPr="001D60E8" w:rsidRDefault="001D60E8" w:rsidP="00771EA5">
            <w:pPr>
              <w:pStyle w:val="NormalnyWeb"/>
              <w:numPr>
                <w:ilvl w:val="0"/>
                <w:numId w:val="91"/>
              </w:numPr>
              <w:spacing w:before="0" w:beforeAutospacing="0" w:after="0" w:afterAutospacing="0"/>
              <w:ind w:left="315" w:hanging="284"/>
              <w:rPr>
                <w:sz w:val="22"/>
                <w:szCs w:val="22"/>
              </w:rPr>
            </w:pPr>
            <w:r w:rsidRPr="001D60E8">
              <w:rPr>
                <w:color w:val="000000"/>
                <w:sz w:val="22"/>
                <w:szCs w:val="22"/>
              </w:rPr>
              <w:t>rozwiązanie sprzętowe, niezależne od systemów operacyjnych, zintegrowane z płytą główną, posiadające dedykowany port RJ45. W przypadku gdy jest wymagana odpowiednia licencja, należy ją dostarczyć wraz ze sprzętem.</w:t>
            </w:r>
          </w:p>
          <w:p w:rsidR="001D60E8" w:rsidRPr="001D60E8" w:rsidRDefault="001D60E8" w:rsidP="00771EA5">
            <w:pPr>
              <w:pStyle w:val="NormalnyWeb"/>
              <w:numPr>
                <w:ilvl w:val="0"/>
                <w:numId w:val="91"/>
              </w:numPr>
              <w:spacing w:before="0" w:beforeAutospacing="0" w:after="0" w:afterAutospacing="0"/>
              <w:ind w:left="315" w:hanging="284"/>
              <w:rPr>
                <w:sz w:val="22"/>
                <w:szCs w:val="22"/>
              </w:rPr>
            </w:pPr>
            <w:r w:rsidRPr="001D60E8">
              <w:rPr>
                <w:color w:val="000000"/>
                <w:sz w:val="22"/>
                <w:szCs w:val="22"/>
              </w:rPr>
              <w:t>Dodatkowe cechy oprogramowania do zarządzania serwerem:</w:t>
            </w:r>
          </w:p>
          <w:p w:rsidR="001D60E8" w:rsidRPr="001D60E8" w:rsidRDefault="001D60E8" w:rsidP="00771EA5">
            <w:pPr>
              <w:pStyle w:val="NormalnyWeb"/>
              <w:numPr>
                <w:ilvl w:val="0"/>
                <w:numId w:val="92"/>
              </w:numPr>
              <w:spacing w:before="0" w:beforeAutospacing="0" w:after="0" w:afterAutospacing="0"/>
              <w:textAlignment w:val="baseline"/>
              <w:rPr>
                <w:color w:val="000000"/>
                <w:sz w:val="22"/>
                <w:szCs w:val="22"/>
              </w:rPr>
            </w:pPr>
            <w:r w:rsidRPr="001D60E8">
              <w:rPr>
                <w:color w:val="000000"/>
                <w:sz w:val="22"/>
                <w:szCs w:val="22"/>
              </w:rPr>
              <w:t>zarządzanie w oparciu o jednolite oprogramowanie, czyli z jednego panelu o jednym adresie IP</w:t>
            </w:r>
          </w:p>
          <w:p w:rsidR="001D60E8" w:rsidRPr="001D60E8" w:rsidRDefault="001D60E8" w:rsidP="00771EA5">
            <w:pPr>
              <w:pStyle w:val="NormalnyWeb"/>
              <w:numPr>
                <w:ilvl w:val="0"/>
                <w:numId w:val="92"/>
              </w:numPr>
              <w:spacing w:before="0" w:beforeAutospacing="0" w:after="0" w:afterAutospacing="0"/>
              <w:textAlignment w:val="baseline"/>
              <w:rPr>
                <w:color w:val="000000"/>
                <w:sz w:val="22"/>
                <w:szCs w:val="22"/>
              </w:rPr>
            </w:pPr>
            <w:r w:rsidRPr="001D60E8">
              <w:rPr>
                <w:color w:val="000000"/>
                <w:sz w:val="22"/>
                <w:szCs w:val="22"/>
              </w:rPr>
              <w:t>wizualizacja wykorzystania procesorów (CPU), poboru energii przez serwer i temperatury w czasie rzeczywistym</w:t>
            </w:r>
          </w:p>
          <w:p w:rsidR="001D60E8" w:rsidRPr="001D60E8" w:rsidRDefault="001D60E8" w:rsidP="00771EA5">
            <w:pPr>
              <w:pStyle w:val="NormalnyWeb"/>
              <w:numPr>
                <w:ilvl w:val="0"/>
                <w:numId w:val="92"/>
              </w:numPr>
              <w:spacing w:before="0" w:beforeAutospacing="0" w:after="0" w:afterAutospacing="0"/>
              <w:textAlignment w:val="baseline"/>
              <w:rPr>
                <w:color w:val="000000"/>
                <w:sz w:val="22"/>
                <w:szCs w:val="22"/>
              </w:rPr>
            </w:pPr>
            <w:r w:rsidRPr="001D60E8">
              <w:rPr>
                <w:color w:val="000000"/>
                <w:sz w:val="22"/>
                <w:szCs w:val="22"/>
              </w:rPr>
              <w:t>możliwość automatycznego wykrywania i wizualizacji dostarczanej mocy zasilania od poziomu serwerowni do serwera</w:t>
            </w:r>
          </w:p>
          <w:p w:rsidR="001D60E8" w:rsidRPr="001D60E8" w:rsidRDefault="001D60E8" w:rsidP="00771EA5">
            <w:pPr>
              <w:pStyle w:val="NormalnyWeb"/>
              <w:numPr>
                <w:ilvl w:val="0"/>
                <w:numId w:val="92"/>
              </w:numPr>
              <w:spacing w:before="0" w:beforeAutospacing="0" w:after="0" w:afterAutospacing="0"/>
              <w:textAlignment w:val="baseline"/>
              <w:rPr>
                <w:color w:val="000000"/>
                <w:sz w:val="22"/>
                <w:szCs w:val="22"/>
              </w:rPr>
            </w:pPr>
            <w:r w:rsidRPr="001D60E8">
              <w:rPr>
                <w:color w:val="000000"/>
                <w:sz w:val="22"/>
                <w:szCs w:val="22"/>
              </w:rPr>
              <w:t>bezagentowe zarządzanie i monitorowanie stanu urządzeń</w:t>
            </w:r>
          </w:p>
          <w:p w:rsidR="001D60E8" w:rsidRPr="001D60E8" w:rsidRDefault="001D60E8" w:rsidP="00771EA5">
            <w:pPr>
              <w:pStyle w:val="NormalnyWeb"/>
              <w:numPr>
                <w:ilvl w:val="0"/>
                <w:numId w:val="92"/>
              </w:numPr>
              <w:spacing w:before="0" w:beforeAutospacing="0" w:after="0" w:afterAutospacing="0"/>
              <w:textAlignment w:val="baseline"/>
              <w:rPr>
                <w:color w:val="000000"/>
                <w:sz w:val="22"/>
                <w:szCs w:val="22"/>
              </w:rPr>
            </w:pPr>
            <w:r w:rsidRPr="001D60E8">
              <w:rPr>
                <w:color w:val="000000"/>
                <w:sz w:val="22"/>
                <w:szCs w:val="22"/>
              </w:rPr>
              <w:t>pojedynczy interfejs zapewniający widoki, podsumowanie szczegółowych informacji o sprzęcie i oprogramowania układowego</w:t>
            </w:r>
          </w:p>
          <w:p w:rsidR="001D60E8" w:rsidRPr="001D60E8" w:rsidRDefault="001D60E8" w:rsidP="00771EA5">
            <w:pPr>
              <w:pStyle w:val="NormalnyWeb"/>
              <w:numPr>
                <w:ilvl w:val="0"/>
                <w:numId w:val="92"/>
              </w:numPr>
              <w:spacing w:before="0" w:beforeAutospacing="0" w:after="0" w:afterAutospacing="0"/>
              <w:textAlignment w:val="baseline"/>
              <w:rPr>
                <w:color w:val="000000"/>
                <w:sz w:val="22"/>
                <w:szCs w:val="22"/>
              </w:rPr>
            </w:pPr>
            <w:r w:rsidRPr="001D60E8">
              <w:rPr>
                <w:color w:val="000000"/>
                <w:sz w:val="22"/>
                <w:szCs w:val="22"/>
              </w:rPr>
              <w:t>zautomatyzowane instalacje systemu operacyjnego z wykorzystaniem mechanizmu PXE (bootowanie z sieci)</w:t>
            </w:r>
          </w:p>
        </w:tc>
      </w:tr>
      <w:tr w:rsidR="001D60E8" w:rsidRPr="00664566" w:rsidTr="001D60E8">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1D60E8" w:rsidRPr="001D60E8" w:rsidRDefault="001D60E8" w:rsidP="00771EA5">
            <w:pPr>
              <w:pStyle w:val="NormalnyWeb"/>
              <w:spacing w:before="0" w:beforeAutospacing="0" w:after="0" w:afterAutospacing="0"/>
              <w:jc w:val="center"/>
              <w:rPr>
                <w:b/>
                <w:color w:val="000000"/>
                <w:sz w:val="22"/>
                <w:szCs w:val="22"/>
              </w:rPr>
            </w:pPr>
            <w:r w:rsidRPr="001D60E8">
              <w:rPr>
                <w:b/>
                <w:color w:val="000000"/>
                <w:sz w:val="22"/>
                <w:szCs w:val="22"/>
              </w:rPr>
              <w:lastRenderedPageBreak/>
              <w:t>15.</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1D60E8" w:rsidRPr="001D60E8" w:rsidRDefault="001D60E8" w:rsidP="00771EA5">
            <w:pPr>
              <w:pStyle w:val="NormalnyWeb"/>
              <w:spacing w:before="0" w:beforeAutospacing="0" w:after="0" w:afterAutospacing="0"/>
              <w:jc w:val="center"/>
              <w:rPr>
                <w:b/>
                <w:i/>
                <w:color w:val="000000"/>
                <w:sz w:val="22"/>
                <w:szCs w:val="22"/>
              </w:rPr>
            </w:pPr>
            <w:r w:rsidRPr="001D60E8">
              <w:rPr>
                <w:b/>
                <w:i/>
                <w:color w:val="000000"/>
                <w:sz w:val="22"/>
                <w:szCs w:val="22"/>
              </w:rPr>
              <w:t>Wsparcie dla Systemów Operacyjnych i Systemów Wirtualizacyjnych</w:t>
            </w:r>
          </w:p>
        </w:tc>
        <w:tc>
          <w:tcPr>
            <w:tcW w:w="6946"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1D60E8" w:rsidRPr="001D60E8" w:rsidRDefault="001D60E8" w:rsidP="00771EA5">
            <w:pPr>
              <w:pStyle w:val="NormalnyWeb"/>
              <w:numPr>
                <w:ilvl w:val="0"/>
                <w:numId w:val="93"/>
              </w:numPr>
              <w:spacing w:before="0" w:beforeAutospacing="0" w:after="0" w:afterAutospacing="0"/>
              <w:ind w:left="359" w:hanging="284"/>
              <w:rPr>
                <w:sz w:val="22"/>
                <w:szCs w:val="22"/>
                <w:lang w:val="en-US"/>
              </w:rPr>
            </w:pPr>
            <w:r w:rsidRPr="001D60E8">
              <w:rPr>
                <w:color w:val="000000"/>
                <w:sz w:val="22"/>
                <w:szCs w:val="22"/>
                <w:lang w:val="en-US"/>
              </w:rPr>
              <w:t>Microsoft Windows Server min. w wersji 2012R2</w:t>
            </w:r>
          </w:p>
          <w:p w:rsidR="001D60E8" w:rsidRPr="001D60E8" w:rsidRDefault="001D60E8" w:rsidP="00771EA5">
            <w:pPr>
              <w:pStyle w:val="NormalnyWeb"/>
              <w:numPr>
                <w:ilvl w:val="0"/>
                <w:numId w:val="93"/>
              </w:numPr>
              <w:spacing w:before="0" w:beforeAutospacing="0" w:after="0" w:afterAutospacing="0"/>
              <w:ind w:left="359" w:hanging="284"/>
              <w:rPr>
                <w:sz w:val="22"/>
                <w:szCs w:val="22"/>
                <w:lang w:val="en-US"/>
              </w:rPr>
            </w:pPr>
            <w:r w:rsidRPr="001D60E8">
              <w:rPr>
                <w:color w:val="000000"/>
                <w:sz w:val="22"/>
                <w:szCs w:val="22"/>
                <w:lang w:val="en-US"/>
              </w:rPr>
              <w:t>Canonical Ubuntu</w:t>
            </w:r>
          </w:p>
          <w:p w:rsidR="001D60E8" w:rsidRPr="001D60E8" w:rsidRDefault="001D60E8" w:rsidP="00771EA5">
            <w:pPr>
              <w:pStyle w:val="NormalnyWeb"/>
              <w:numPr>
                <w:ilvl w:val="0"/>
                <w:numId w:val="93"/>
              </w:numPr>
              <w:spacing w:before="0" w:beforeAutospacing="0" w:after="0" w:afterAutospacing="0"/>
              <w:ind w:left="359" w:hanging="284"/>
              <w:rPr>
                <w:sz w:val="22"/>
                <w:szCs w:val="22"/>
                <w:lang w:val="en-US"/>
              </w:rPr>
            </w:pPr>
            <w:r w:rsidRPr="001D60E8">
              <w:rPr>
                <w:color w:val="000000"/>
                <w:sz w:val="22"/>
                <w:szCs w:val="22"/>
                <w:lang w:val="en-US"/>
              </w:rPr>
              <w:t>Red Hat Enterprise Linux (RHEL)</w:t>
            </w:r>
          </w:p>
          <w:p w:rsidR="001D60E8" w:rsidRPr="001D60E8" w:rsidRDefault="001D60E8" w:rsidP="00771EA5">
            <w:pPr>
              <w:pStyle w:val="NormalnyWeb"/>
              <w:numPr>
                <w:ilvl w:val="0"/>
                <w:numId w:val="93"/>
              </w:numPr>
              <w:spacing w:before="0" w:beforeAutospacing="0" w:after="0" w:afterAutospacing="0"/>
              <w:ind w:left="359" w:hanging="284"/>
              <w:rPr>
                <w:sz w:val="22"/>
                <w:szCs w:val="22"/>
                <w:lang w:val="en-US"/>
              </w:rPr>
            </w:pPr>
            <w:r w:rsidRPr="001D60E8">
              <w:rPr>
                <w:color w:val="000000"/>
                <w:sz w:val="22"/>
                <w:szCs w:val="22"/>
                <w:lang w:val="en-US"/>
              </w:rPr>
              <w:t>SUSE Linux Enterprise Server (SLES)</w:t>
            </w:r>
          </w:p>
          <w:p w:rsidR="001D60E8" w:rsidRPr="001D60E8" w:rsidRDefault="001D60E8" w:rsidP="00771EA5">
            <w:pPr>
              <w:pStyle w:val="NormalnyWeb"/>
              <w:numPr>
                <w:ilvl w:val="0"/>
                <w:numId w:val="93"/>
              </w:numPr>
              <w:spacing w:before="0" w:beforeAutospacing="0" w:after="0" w:afterAutospacing="0"/>
              <w:ind w:left="359" w:hanging="284"/>
              <w:rPr>
                <w:sz w:val="22"/>
                <w:szCs w:val="22"/>
              </w:rPr>
            </w:pPr>
            <w:r w:rsidRPr="001D60E8">
              <w:rPr>
                <w:color w:val="000000"/>
                <w:sz w:val="22"/>
                <w:szCs w:val="22"/>
              </w:rPr>
              <w:t>VMware</w:t>
            </w:r>
          </w:p>
          <w:p w:rsidR="001D60E8" w:rsidRPr="001D60E8" w:rsidRDefault="001D60E8" w:rsidP="00771EA5">
            <w:pPr>
              <w:pStyle w:val="NormalnyWeb"/>
              <w:numPr>
                <w:ilvl w:val="0"/>
                <w:numId w:val="93"/>
              </w:numPr>
              <w:spacing w:before="0" w:beforeAutospacing="0" w:after="0" w:afterAutospacing="0"/>
              <w:ind w:left="359" w:hanging="284"/>
              <w:rPr>
                <w:sz w:val="22"/>
                <w:szCs w:val="22"/>
              </w:rPr>
            </w:pPr>
            <w:r w:rsidRPr="001D60E8">
              <w:rPr>
                <w:color w:val="000000"/>
                <w:sz w:val="22"/>
                <w:szCs w:val="22"/>
              </w:rPr>
              <w:t>Oracle Linux</w:t>
            </w:r>
          </w:p>
        </w:tc>
      </w:tr>
      <w:tr w:rsidR="001D60E8" w:rsidRPr="00664566" w:rsidTr="001D60E8">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1D60E8" w:rsidRPr="001D60E8" w:rsidRDefault="001D60E8" w:rsidP="001D60E8">
            <w:pPr>
              <w:pStyle w:val="NormalnyWeb"/>
              <w:spacing w:before="0" w:beforeAutospacing="0" w:after="0" w:afterAutospacing="0"/>
              <w:jc w:val="center"/>
              <w:rPr>
                <w:b/>
                <w:color w:val="000000"/>
                <w:sz w:val="22"/>
                <w:szCs w:val="22"/>
              </w:rPr>
            </w:pPr>
            <w:r>
              <w:rPr>
                <w:b/>
                <w:color w:val="000000"/>
                <w:sz w:val="22"/>
                <w:szCs w:val="22"/>
              </w:rPr>
              <w:t>16.</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1D60E8" w:rsidRPr="001D60E8" w:rsidRDefault="001D60E8" w:rsidP="00771EA5">
            <w:pPr>
              <w:pStyle w:val="NormalnyWeb"/>
              <w:spacing w:before="0" w:after="0"/>
              <w:jc w:val="center"/>
              <w:rPr>
                <w:b/>
                <w:i/>
                <w:color w:val="000000"/>
                <w:sz w:val="22"/>
                <w:szCs w:val="22"/>
              </w:rPr>
            </w:pPr>
            <w:r w:rsidRPr="001D60E8">
              <w:rPr>
                <w:b/>
                <w:i/>
                <w:color w:val="000000"/>
                <w:sz w:val="22"/>
                <w:szCs w:val="22"/>
              </w:rPr>
              <w:t>Support</w:t>
            </w:r>
          </w:p>
        </w:tc>
        <w:tc>
          <w:tcPr>
            <w:tcW w:w="6946"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1D60E8" w:rsidRPr="001D60E8" w:rsidRDefault="001D60E8" w:rsidP="00771EA5">
            <w:pPr>
              <w:pStyle w:val="NormalnyWeb"/>
              <w:numPr>
                <w:ilvl w:val="0"/>
                <w:numId w:val="94"/>
              </w:numPr>
              <w:spacing w:before="0" w:beforeAutospacing="0" w:after="0" w:afterAutospacing="0"/>
              <w:ind w:left="359" w:hanging="284"/>
              <w:rPr>
                <w:color w:val="000000"/>
                <w:sz w:val="22"/>
                <w:szCs w:val="22"/>
              </w:rPr>
            </w:pPr>
            <w:r w:rsidRPr="001D60E8">
              <w:rPr>
                <w:color w:val="000000"/>
                <w:sz w:val="22"/>
                <w:szCs w:val="22"/>
              </w:rPr>
              <w:t>5 lat w miejscu instalacji, z czasem reakcji maksymalnie w następnym dniu roboczym od zgłoszenia (NBD</w:t>
            </w:r>
            <w:r w:rsidR="007E61D3" w:rsidRPr="003564DC">
              <w:t xml:space="preserve"> </w:t>
            </w:r>
            <w:r w:rsidR="007E61D3">
              <w:t xml:space="preserve">- </w:t>
            </w:r>
            <w:r w:rsidR="007E61D3" w:rsidRPr="003564DC">
              <w:t>Next Business Day</w:t>
            </w:r>
            <w:r w:rsidR="007E61D3" w:rsidRPr="001D60E8">
              <w:rPr>
                <w:rStyle w:val="Odwoaniedokomentarza"/>
                <w:rFonts w:eastAsia="Times New Roman"/>
                <w:kern w:val="1"/>
                <w:sz w:val="22"/>
                <w:szCs w:val="22"/>
                <w:lang w:eastAsia="zh-CN"/>
              </w:rPr>
              <w:t xml:space="preserve"> </w:t>
            </w:r>
            <w:r w:rsidRPr="001D60E8">
              <w:rPr>
                <w:color w:val="000000"/>
                <w:sz w:val="22"/>
                <w:szCs w:val="22"/>
              </w:rPr>
              <w:t xml:space="preserve">), </w:t>
            </w:r>
          </w:p>
          <w:p w:rsidR="001D60E8" w:rsidRPr="001D60E8" w:rsidRDefault="001D60E8" w:rsidP="00771EA5">
            <w:pPr>
              <w:pStyle w:val="NormalnyWeb"/>
              <w:numPr>
                <w:ilvl w:val="0"/>
                <w:numId w:val="94"/>
              </w:numPr>
              <w:spacing w:before="0" w:beforeAutospacing="0" w:after="0" w:afterAutospacing="0"/>
              <w:ind w:left="359" w:hanging="284"/>
              <w:rPr>
                <w:sz w:val="22"/>
                <w:szCs w:val="22"/>
              </w:rPr>
            </w:pPr>
            <w:r w:rsidRPr="001D60E8">
              <w:rPr>
                <w:color w:val="000000"/>
                <w:sz w:val="22"/>
                <w:szCs w:val="22"/>
              </w:rPr>
              <w:t>tryb zgłaszania 9x5.</w:t>
            </w:r>
          </w:p>
          <w:p w:rsidR="001D60E8" w:rsidRPr="001D60E8" w:rsidRDefault="001D60E8" w:rsidP="00771EA5">
            <w:pPr>
              <w:pStyle w:val="NormalnyWeb"/>
              <w:numPr>
                <w:ilvl w:val="0"/>
                <w:numId w:val="94"/>
              </w:numPr>
              <w:spacing w:before="0" w:beforeAutospacing="0" w:after="0" w:afterAutospacing="0"/>
              <w:ind w:left="359" w:hanging="284"/>
              <w:rPr>
                <w:sz w:val="22"/>
                <w:szCs w:val="22"/>
              </w:rPr>
            </w:pPr>
            <w:r w:rsidRPr="001D60E8">
              <w:rPr>
                <w:color w:val="000000"/>
                <w:sz w:val="22"/>
                <w:szCs w:val="22"/>
              </w:rPr>
              <w:t>Uszkodzone dyski pozostają u Zamawiającego.</w:t>
            </w:r>
          </w:p>
        </w:tc>
      </w:tr>
      <w:tr w:rsidR="001D60E8" w:rsidRPr="00664566" w:rsidTr="001D60E8">
        <w:trPr>
          <w:trHeight w:val="1203"/>
        </w:trPr>
        <w:tc>
          <w:tcPr>
            <w:tcW w:w="0" w:type="auto"/>
            <w:tcBorders>
              <w:top w:val="nil"/>
              <w:left w:val="single" w:sz="8" w:space="0" w:color="000000"/>
              <w:bottom w:val="single" w:sz="8" w:space="0" w:color="000000"/>
              <w:right w:val="single" w:sz="4" w:space="0" w:color="auto"/>
            </w:tcBorders>
            <w:tcMar>
              <w:top w:w="0" w:type="dxa"/>
              <w:left w:w="120" w:type="dxa"/>
              <w:bottom w:w="0" w:type="dxa"/>
              <w:right w:w="120" w:type="dxa"/>
            </w:tcMar>
            <w:vAlign w:val="center"/>
            <w:hideMark/>
          </w:tcPr>
          <w:p w:rsidR="001D60E8" w:rsidRPr="001D60E8" w:rsidRDefault="001D60E8" w:rsidP="001D60E8">
            <w:pPr>
              <w:pStyle w:val="NormalnyWeb"/>
              <w:spacing w:before="0" w:beforeAutospacing="0" w:after="0" w:afterAutospacing="0"/>
              <w:jc w:val="center"/>
              <w:rPr>
                <w:b/>
                <w:color w:val="000000"/>
                <w:sz w:val="22"/>
                <w:szCs w:val="22"/>
              </w:rPr>
            </w:pPr>
            <w:r>
              <w:rPr>
                <w:b/>
                <w:color w:val="000000"/>
                <w:sz w:val="22"/>
                <w:szCs w:val="22"/>
              </w:rPr>
              <w:t>17.</w:t>
            </w:r>
          </w:p>
        </w:tc>
        <w:tc>
          <w:tcPr>
            <w:tcW w:w="2328"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1D60E8" w:rsidRPr="001D60E8" w:rsidRDefault="001D60E8" w:rsidP="00771EA5">
            <w:pPr>
              <w:pStyle w:val="NormalnyWeb"/>
              <w:spacing w:before="0" w:after="0"/>
              <w:jc w:val="center"/>
              <w:rPr>
                <w:b/>
                <w:i/>
                <w:color w:val="000000"/>
                <w:sz w:val="22"/>
                <w:szCs w:val="22"/>
              </w:rPr>
            </w:pPr>
            <w:r w:rsidRPr="001D60E8">
              <w:rPr>
                <w:b/>
                <w:i/>
                <w:color w:val="000000"/>
                <w:sz w:val="22"/>
                <w:szCs w:val="22"/>
              </w:rPr>
              <w:t>System Operacyjny</w:t>
            </w:r>
          </w:p>
        </w:tc>
        <w:tc>
          <w:tcPr>
            <w:tcW w:w="6946" w:type="dxa"/>
            <w:tcBorders>
              <w:top w:val="nil"/>
              <w:left w:val="nil"/>
              <w:bottom w:val="single" w:sz="8" w:space="0" w:color="000000"/>
              <w:right w:val="single" w:sz="8" w:space="0" w:color="000000"/>
            </w:tcBorders>
            <w:tcMar>
              <w:top w:w="0" w:type="dxa"/>
              <w:left w:w="120" w:type="dxa"/>
              <w:bottom w:w="0" w:type="dxa"/>
              <w:right w:w="120" w:type="dxa"/>
            </w:tcMar>
            <w:vAlign w:val="center"/>
            <w:hideMark/>
          </w:tcPr>
          <w:p w:rsidR="001D60E8" w:rsidRPr="001D60E8" w:rsidRDefault="001D60E8" w:rsidP="00771EA5">
            <w:pPr>
              <w:pStyle w:val="NormalnyWeb"/>
              <w:numPr>
                <w:ilvl w:val="0"/>
                <w:numId w:val="79"/>
              </w:numPr>
              <w:spacing w:before="0" w:beforeAutospacing="0" w:after="0" w:afterAutospacing="0"/>
              <w:ind w:left="358" w:hanging="284"/>
              <w:outlineLvl w:val="0"/>
              <w:rPr>
                <w:sz w:val="22"/>
                <w:szCs w:val="22"/>
              </w:rPr>
            </w:pPr>
            <w:r w:rsidRPr="001D60E8">
              <w:rPr>
                <w:color w:val="000000"/>
                <w:sz w:val="22"/>
                <w:szCs w:val="22"/>
              </w:rPr>
              <w:t xml:space="preserve">Wraz z serwerem należy dostarczyć licencję Microsoft Windows Server 2012 R2 Standard Edition wraz z licencjami dostępowymi typu CAL dla 50 użytkowników lub </w:t>
            </w:r>
            <w:r w:rsidR="00522FC2">
              <w:rPr>
                <w:color w:val="000000"/>
                <w:sz w:val="22"/>
                <w:szCs w:val="22"/>
              </w:rPr>
              <w:t xml:space="preserve">system </w:t>
            </w:r>
            <w:r w:rsidRPr="001D60E8">
              <w:rPr>
                <w:color w:val="000000"/>
                <w:sz w:val="22"/>
                <w:szCs w:val="22"/>
              </w:rPr>
              <w:t>równoważny.</w:t>
            </w:r>
          </w:p>
          <w:p w:rsidR="001D60E8" w:rsidRPr="001D60E8" w:rsidRDefault="001D60E8" w:rsidP="00771EA5">
            <w:pPr>
              <w:pStyle w:val="NormalnyWeb"/>
              <w:spacing w:before="0" w:beforeAutospacing="0" w:after="0" w:afterAutospacing="0"/>
              <w:ind w:left="358"/>
              <w:outlineLvl w:val="0"/>
              <w:rPr>
                <w:sz w:val="22"/>
                <w:szCs w:val="22"/>
              </w:rPr>
            </w:pPr>
            <w:r w:rsidRPr="001D60E8">
              <w:rPr>
                <w:color w:val="000000"/>
                <w:sz w:val="22"/>
                <w:szCs w:val="22"/>
              </w:rPr>
              <w:t>Warunki równoważności</w:t>
            </w:r>
            <w:r w:rsidR="00522FC2">
              <w:rPr>
                <w:color w:val="000000"/>
                <w:sz w:val="22"/>
                <w:szCs w:val="22"/>
              </w:rPr>
              <w:t xml:space="preserve"> systemu</w:t>
            </w:r>
            <w:r w:rsidRPr="001D60E8">
              <w:rPr>
                <w:color w:val="000000"/>
                <w:sz w:val="22"/>
                <w:szCs w:val="22"/>
              </w:rPr>
              <w:t>:</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Licencja na serwerowy system operacyjny musi pozwalać na instalację w serwerach wyposażonych w dwa procesory fizyczne.</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lastRenderedPageBreak/>
              <w:t>Licencja musi pozwalać na przenoszenie systemu pomiędzy serwerami będącymi na wyposażeniu filtra.</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Liczba rdzeni procesorów i ilości pamięci nie mogą mieć wpływu na liczbę wymaganych licencji.</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Automatyczna weryfikacja cyfrowych sygnatur sterowników w celu sprawdzenia, czy instalowany sterownik przeszedł testy jakości przeprowadzone przez producenta systemu operacyjnego.</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Możliwość dynamicznego obniżenia poboru energii przez niewykorzystywane w bieżącej pracy rdzenie procesorów. Mechanizm ten musi uwzględniać specyfikę procesorów wyposażonych w mechanizmy Hyper-Threading.</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Wbudowane wsparcie instalacji i pracy na wolumenach, które:</w:t>
            </w:r>
          </w:p>
          <w:p w:rsidR="001D60E8" w:rsidRPr="001D60E8" w:rsidRDefault="001D60E8" w:rsidP="001D60E8">
            <w:pPr>
              <w:pStyle w:val="Akapitzlist"/>
              <w:numPr>
                <w:ilvl w:val="0"/>
                <w:numId w:val="108"/>
              </w:numPr>
              <w:spacing w:after="0" w:line="240" w:lineRule="auto"/>
              <w:ind w:left="936" w:hanging="425"/>
              <w:jc w:val="both"/>
              <w:rPr>
                <w:rFonts w:ascii="Times New Roman" w:hAnsi="Times New Roman"/>
              </w:rPr>
            </w:pPr>
            <w:r w:rsidRPr="001D60E8">
              <w:rPr>
                <w:rFonts w:ascii="Times New Roman" w:hAnsi="Times New Roman"/>
              </w:rPr>
              <w:t>pozwalają na zmianę rozmiaru w czasie pracy systemu;</w:t>
            </w:r>
          </w:p>
          <w:p w:rsidR="001D60E8" w:rsidRPr="001D60E8" w:rsidRDefault="001D60E8" w:rsidP="001D60E8">
            <w:pPr>
              <w:pStyle w:val="Akapitzlist"/>
              <w:numPr>
                <w:ilvl w:val="0"/>
                <w:numId w:val="108"/>
              </w:numPr>
              <w:spacing w:after="0" w:line="240" w:lineRule="auto"/>
              <w:ind w:left="936" w:hanging="425"/>
              <w:jc w:val="both"/>
              <w:rPr>
                <w:rFonts w:ascii="Times New Roman" w:hAnsi="Times New Roman"/>
              </w:rPr>
            </w:pPr>
            <w:r w:rsidRPr="001D60E8">
              <w:rPr>
                <w:rFonts w:ascii="Times New Roman" w:hAnsi="Times New Roman"/>
              </w:rPr>
              <w:t>umożliwiają tworzenie w czasie pracy systemu migawek, dających Użytkownikom (lokalnym i sieciowym) prosty wgląd w poprzednie wersje plików i folderów;</w:t>
            </w:r>
          </w:p>
          <w:p w:rsidR="001D60E8" w:rsidRPr="001D60E8" w:rsidRDefault="001D60E8" w:rsidP="001D60E8">
            <w:pPr>
              <w:pStyle w:val="Akapitzlist"/>
              <w:numPr>
                <w:ilvl w:val="0"/>
                <w:numId w:val="108"/>
              </w:numPr>
              <w:spacing w:after="0" w:line="240" w:lineRule="auto"/>
              <w:ind w:left="936" w:hanging="425"/>
              <w:jc w:val="both"/>
              <w:rPr>
                <w:rFonts w:ascii="Times New Roman" w:hAnsi="Times New Roman"/>
              </w:rPr>
            </w:pPr>
            <w:r w:rsidRPr="001D60E8">
              <w:rPr>
                <w:rFonts w:ascii="Times New Roman" w:hAnsi="Times New Roman"/>
              </w:rPr>
              <w:t>umożliwiają kompresję „w locie” dla wybranych plików i/lub folderów;</w:t>
            </w:r>
          </w:p>
          <w:p w:rsidR="001D60E8" w:rsidRPr="001D60E8" w:rsidRDefault="001D60E8" w:rsidP="001D60E8">
            <w:pPr>
              <w:pStyle w:val="Akapitzlist"/>
              <w:numPr>
                <w:ilvl w:val="0"/>
                <w:numId w:val="108"/>
              </w:numPr>
              <w:spacing w:after="0" w:line="240" w:lineRule="auto"/>
              <w:ind w:left="936" w:hanging="425"/>
              <w:jc w:val="both"/>
              <w:rPr>
                <w:rFonts w:ascii="Times New Roman" w:hAnsi="Times New Roman"/>
              </w:rPr>
            </w:pPr>
            <w:r w:rsidRPr="001D60E8">
              <w:rPr>
                <w:rFonts w:ascii="Times New Roman" w:hAnsi="Times New Roman"/>
              </w:rPr>
              <w:t>umożliwiają zdefiniowanie list kontroli dostępu (ACL).</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Wbudowany mechanizm klasyfikowania i indeksowania plików (dokumentów) w oparciu o ich zawartość.</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Wbudowane szyfrowanie dysków przy pomocy mechanizmów posiadających certyfikat FIPS 140-2 lub równoważny wydany przez NIST lub inną agendę rządową zajmującą się bezpieczeństwem informacji.</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Możliwość uruchamiania aplikacji internetowych wykorzystujących technologię ASP.NET.</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Możliwość dystrybucji ruchu sieciowego http pomiędzy kilka serwerów.</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Wbudowana zapora internetowa (firewall) z obsługą definiowanych reguł dla ochrony połączeń internetowych i intranetowych.</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Graficzny interfejs użytkownika.</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Możliwość zmiany języka interfejsu po zainstalowaniu systemu, dla co najmniej 10 języków (w tym język polski) poprzez wybór z listy dostępnych lokalizacji.</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Wsparcie dla większości powszechnie używanych urządzeń peryferyjnych (drukarek, urządzeń sieciowych, standardów USB, Plug&amp;Play).</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Możliwość zdalnej konfiguracji, administrowania oraz aktualizowania systemu.</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Dostępność bezpłatnych narzędzi producenta systemu umożliwiających badanie i wdrażanie zdefiniowanego zestawu polityk bezpieczeństwa.</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Pochodzący od producenta systemu serwis zarządzania polityką dostępu do informacji w dokumentach (Digital Rights Management).</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Możliwość implementacji następujących funkcjonalności bez potrzeby instalowania dodatkowych produktów (oprogramowania) innych producentów wymagających dodatkowych licencji:</w:t>
            </w:r>
          </w:p>
          <w:p w:rsidR="001D60E8" w:rsidRPr="001D60E8" w:rsidRDefault="001D60E8" w:rsidP="001D60E8">
            <w:pPr>
              <w:pStyle w:val="Akapitzlist"/>
              <w:numPr>
                <w:ilvl w:val="0"/>
                <w:numId w:val="109"/>
              </w:numPr>
              <w:spacing w:after="0" w:line="240" w:lineRule="auto"/>
              <w:ind w:left="794" w:hanging="425"/>
              <w:jc w:val="both"/>
              <w:rPr>
                <w:rFonts w:ascii="Times New Roman" w:hAnsi="Times New Roman"/>
              </w:rPr>
            </w:pPr>
            <w:r w:rsidRPr="001D60E8">
              <w:rPr>
                <w:rFonts w:ascii="Times New Roman" w:hAnsi="Times New Roman"/>
              </w:rPr>
              <w:t>podstawowe usługi sieciowe: DHCP oraz DNS wspierający DNSSEC;</w:t>
            </w:r>
          </w:p>
          <w:p w:rsidR="001D60E8" w:rsidRPr="001D60E8" w:rsidRDefault="001D60E8" w:rsidP="001D60E8">
            <w:pPr>
              <w:pStyle w:val="Akapitzlist"/>
              <w:numPr>
                <w:ilvl w:val="0"/>
                <w:numId w:val="109"/>
              </w:numPr>
              <w:spacing w:after="0" w:line="240" w:lineRule="auto"/>
              <w:ind w:left="794" w:hanging="425"/>
              <w:jc w:val="both"/>
              <w:rPr>
                <w:rFonts w:ascii="Times New Roman" w:hAnsi="Times New Roman"/>
              </w:rPr>
            </w:pPr>
            <w:r w:rsidRPr="001D60E8">
              <w:rPr>
                <w:rFonts w:ascii="Times New Roman" w:hAnsi="Times New Roman"/>
              </w:rPr>
              <w:t xml:space="preserve">usługi katalogowe oparte o LDAP i pozwalające na uwierzytelnienie użytkowników stacji roboczych, bez konieczności instalowania dodatkowego oprogramowania na tych </w:t>
            </w:r>
            <w:r w:rsidRPr="001D60E8">
              <w:rPr>
                <w:rFonts w:ascii="Times New Roman" w:hAnsi="Times New Roman"/>
              </w:rPr>
              <w:lastRenderedPageBreak/>
              <w:t>stacjach, pozwalające na zarządzanie zasobami w sieci (użytkownicy, komputery, drukarki, udziały sieciowe), z możliwością wykorzystania następujących funkcji:</w:t>
            </w:r>
          </w:p>
          <w:p w:rsidR="001D60E8" w:rsidRPr="001D60E8" w:rsidRDefault="001D60E8" w:rsidP="001D60E8">
            <w:pPr>
              <w:pStyle w:val="Akapitzlist"/>
              <w:numPr>
                <w:ilvl w:val="0"/>
                <w:numId w:val="109"/>
              </w:numPr>
              <w:spacing w:after="0" w:line="240" w:lineRule="auto"/>
              <w:ind w:left="794" w:hanging="425"/>
              <w:jc w:val="both"/>
              <w:rPr>
                <w:rFonts w:ascii="Times New Roman" w:hAnsi="Times New Roman"/>
              </w:rPr>
            </w:pPr>
            <w:r w:rsidRPr="001D60E8">
              <w:rPr>
                <w:rFonts w:ascii="Times New Roman" w:hAnsi="Times New Roman"/>
              </w:rPr>
              <w:t>podłączenie serwerowego systemu operacyjnego do domeny w trybie offline – bez dostępnego połączenia sieciowego z domeną,</w:t>
            </w:r>
          </w:p>
          <w:p w:rsidR="001D60E8" w:rsidRPr="001D60E8" w:rsidRDefault="001D60E8" w:rsidP="001D60E8">
            <w:pPr>
              <w:pStyle w:val="Akapitzlist"/>
              <w:numPr>
                <w:ilvl w:val="0"/>
                <w:numId w:val="109"/>
              </w:numPr>
              <w:spacing w:after="0" w:line="240" w:lineRule="auto"/>
              <w:ind w:left="794" w:hanging="425"/>
              <w:jc w:val="both"/>
              <w:rPr>
                <w:rFonts w:ascii="Times New Roman" w:hAnsi="Times New Roman"/>
              </w:rPr>
            </w:pPr>
            <w:r w:rsidRPr="001D60E8">
              <w:rPr>
                <w:rFonts w:ascii="Times New Roman" w:hAnsi="Times New Roman"/>
              </w:rPr>
              <w:t>ustanawianie praw dostępu do zasobów domeny na bazie sposobu logowania użytkownika (np. typu certyfikatu użytego do logowania),</w:t>
            </w:r>
          </w:p>
          <w:p w:rsidR="001D60E8" w:rsidRPr="001D60E8" w:rsidRDefault="001D60E8" w:rsidP="001D60E8">
            <w:pPr>
              <w:pStyle w:val="Akapitzlist"/>
              <w:numPr>
                <w:ilvl w:val="0"/>
                <w:numId w:val="109"/>
              </w:numPr>
              <w:spacing w:after="0" w:line="240" w:lineRule="auto"/>
              <w:ind w:left="794" w:hanging="425"/>
              <w:jc w:val="both"/>
              <w:rPr>
                <w:rFonts w:ascii="Times New Roman" w:hAnsi="Times New Roman"/>
              </w:rPr>
            </w:pPr>
            <w:r w:rsidRPr="001D60E8">
              <w:rPr>
                <w:rFonts w:ascii="Times New Roman" w:hAnsi="Times New Roman"/>
              </w:rPr>
              <w:t>odzyskiwanie przypadkowo skasowanych obiektów usługi katalogowej z mechanizmu kosza;</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zdalna dystrybucja oprogramowania na stacje robocze;</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praca zdalna na serwerze z wykorzystaniem terminala (cienkiego klienta) lub odpowiednio skonfigurowanej stacji roboczej;</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Centrum Certyfikatów (CA), obsługa klucza publicznego i prywatnego, umożliwiające:</w:t>
            </w:r>
          </w:p>
          <w:p w:rsidR="001D60E8" w:rsidRPr="001D60E8" w:rsidRDefault="001D60E8" w:rsidP="001D60E8">
            <w:pPr>
              <w:pStyle w:val="Akapitzlist"/>
              <w:numPr>
                <w:ilvl w:val="0"/>
                <w:numId w:val="110"/>
              </w:numPr>
              <w:spacing w:after="0" w:line="240" w:lineRule="auto"/>
              <w:ind w:left="1220" w:hanging="426"/>
              <w:jc w:val="both"/>
              <w:rPr>
                <w:rFonts w:ascii="Times New Roman" w:hAnsi="Times New Roman"/>
              </w:rPr>
            </w:pPr>
            <w:r w:rsidRPr="001D60E8">
              <w:rPr>
                <w:rFonts w:ascii="Times New Roman" w:hAnsi="Times New Roman"/>
              </w:rPr>
              <w:t>dystrybucję certyfikatów poprzez http,</w:t>
            </w:r>
          </w:p>
          <w:p w:rsidR="001D60E8" w:rsidRPr="001D60E8" w:rsidRDefault="001D60E8" w:rsidP="001D60E8">
            <w:pPr>
              <w:pStyle w:val="Akapitzlist"/>
              <w:numPr>
                <w:ilvl w:val="0"/>
                <w:numId w:val="110"/>
              </w:numPr>
              <w:spacing w:after="0" w:line="240" w:lineRule="auto"/>
              <w:ind w:left="1220" w:hanging="426"/>
              <w:jc w:val="both"/>
              <w:rPr>
                <w:rFonts w:ascii="Times New Roman" w:hAnsi="Times New Roman"/>
              </w:rPr>
            </w:pPr>
            <w:r w:rsidRPr="001D60E8">
              <w:rPr>
                <w:rFonts w:ascii="Times New Roman" w:hAnsi="Times New Roman"/>
              </w:rPr>
              <w:t>konsolidację CA dla wielu lasów domeny,</w:t>
            </w:r>
          </w:p>
          <w:p w:rsidR="001D60E8" w:rsidRPr="001D60E8" w:rsidRDefault="001D60E8" w:rsidP="001D60E8">
            <w:pPr>
              <w:pStyle w:val="Akapitzlist"/>
              <w:numPr>
                <w:ilvl w:val="0"/>
                <w:numId w:val="110"/>
              </w:numPr>
              <w:spacing w:after="0" w:line="240" w:lineRule="auto"/>
              <w:ind w:left="1220" w:hanging="426"/>
              <w:jc w:val="both"/>
              <w:rPr>
                <w:rFonts w:ascii="Times New Roman" w:hAnsi="Times New Roman"/>
              </w:rPr>
            </w:pPr>
            <w:r w:rsidRPr="001D60E8">
              <w:rPr>
                <w:rFonts w:ascii="Times New Roman" w:hAnsi="Times New Roman"/>
              </w:rPr>
              <w:t>automatyczne rejestrowania certyfikatów pomiędzy różnymi lasami domen;</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szyfrowanie plików i folderów;</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szyfrowanie połączeń sieciowych pomiędzy serwerami oraz serwerami i stacjami roboczymi (IPSec);</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wsparcie dla protokołu IP w wersji 6 (IPv6);</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Wsparcie dostępu do zasobu dyskowego serwerowego systemu operacyjnego poprzez wiele ścieżek (Multipath).</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Możliwość instalacji poprawek poprzez wgranie ich do obrazu instalacyjnego.</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Mechanizmy zdalnej administracji oraz mechanizmy, również działające zdalnie, administracji przez skrypty.</w:t>
            </w:r>
          </w:p>
          <w:p w:rsidR="001D60E8" w:rsidRPr="001D60E8" w:rsidRDefault="001D60E8" w:rsidP="001D60E8">
            <w:pPr>
              <w:pStyle w:val="Akapitzlist"/>
              <w:numPr>
                <w:ilvl w:val="0"/>
                <w:numId w:val="107"/>
              </w:numPr>
              <w:spacing w:after="0" w:line="240" w:lineRule="auto"/>
              <w:ind w:left="369" w:hanging="283"/>
              <w:jc w:val="both"/>
              <w:rPr>
                <w:rFonts w:ascii="Times New Roman" w:hAnsi="Times New Roman"/>
              </w:rPr>
            </w:pPr>
            <w:r w:rsidRPr="001D60E8">
              <w:rPr>
                <w:rFonts w:ascii="Times New Roman" w:hAnsi="Times New Roman"/>
              </w:rPr>
              <w:t>Możliwość zarządzania przez wbudowane mechanizmy zgodne ze standardami WBEM oraz WS-Management organizacji DMTF.</w:t>
            </w:r>
          </w:p>
          <w:p w:rsidR="001D60E8" w:rsidRPr="001D60E8" w:rsidRDefault="001D60E8" w:rsidP="00771EA5">
            <w:pPr>
              <w:pStyle w:val="NormalnyWeb"/>
              <w:spacing w:before="0" w:beforeAutospacing="0" w:after="0" w:afterAutospacing="0"/>
              <w:rPr>
                <w:sz w:val="22"/>
                <w:szCs w:val="22"/>
              </w:rPr>
            </w:pPr>
          </w:p>
        </w:tc>
      </w:tr>
    </w:tbl>
    <w:p w:rsidR="00423D88" w:rsidRDefault="00423D88" w:rsidP="00771EA5">
      <w:pPr>
        <w:ind w:firstLine="142"/>
        <w:rPr>
          <w:b/>
        </w:rPr>
      </w:pPr>
    </w:p>
    <w:p w:rsidR="00771EA5" w:rsidRPr="00423D88" w:rsidRDefault="00771EA5" w:rsidP="00423D88">
      <w:pPr>
        <w:pStyle w:val="Akapitzlist"/>
        <w:numPr>
          <w:ilvl w:val="0"/>
          <w:numId w:val="83"/>
        </w:numPr>
        <w:suppressAutoHyphens/>
        <w:spacing w:after="0"/>
        <w:ind w:left="567" w:hanging="283"/>
        <w:jc w:val="both"/>
        <w:rPr>
          <w:rFonts w:ascii="Times New Roman" w:hAnsi="Times New Roman"/>
          <w:b/>
          <w:sz w:val="24"/>
          <w:szCs w:val="24"/>
        </w:rPr>
      </w:pPr>
      <w:r w:rsidRPr="00423D88">
        <w:rPr>
          <w:rFonts w:ascii="Times New Roman" w:hAnsi="Times New Roman"/>
          <w:b/>
          <w:sz w:val="24"/>
          <w:szCs w:val="24"/>
        </w:rPr>
        <w:t>SERWER NAS DO ARCHIWIZACJI</w:t>
      </w:r>
      <w:r w:rsidR="00440718">
        <w:rPr>
          <w:rFonts w:ascii="Times New Roman" w:hAnsi="Times New Roman"/>
          <w:b/>
          <w:sz w:val="24"/>
          <w:szCs w:val="24"/>
        </w:rPr>
        <w:t xml:space="preserve"> (1 sztuka)</w:t>
      </w:r>
      <w:r w:rsidRPr="00423D88">
        <w:rPr>
          <w:rFonts w:ascii="Times New Roman" w:hAnsi="Times New Roman"/>
          <w:b/>
          <w:sz w:val="24"/>
          <w:szCs w:val="24"/>
        </w:rPr>
        <w:t>:</w:t>
      </w:r>
    </w:p>
    <w:p w:rsidR="00771EA5" w:rsidRPr="00423D88" w:rsidRDefault="00127DB2" w:rsidP="00A23832">
      <w:pPr>
        <w:pStyle w:val="Akapitzlist"/>
        <w:numPr>
          <w:ilvl w:val="0"/>
          <w:numId w:val="95"/>
        </w:numPr>
        <w:suppressAutoHyphens/>
        <w:spacing w:after="0" w:line="240" w:lineRule="auto"/>
        <w:jc w:val="both"/>
        <w:rPr>
          <w:rFonts w:ascii="Times New Roman" w:hAnsi="Times New Roman"/>
          <w:color w:val="000000"/>
          <w:sz w:val="24"/>
          <w:szCs w:val="24"/>
        </w:rPr>
      </w:pPr>
      <w:r w:rsidRPr="002A43EF">
        <w:rPr>
          <w:rFonts w:ascii="Times New Roman" w:hAnsi="Times New Roman"/>
          <w:color w:val="000000"/>
          <w:sz w:val="24"/>
          <w:szCs w:val="24"/>
        </w:rPr>
        <w:t>Zamawiający wymaga dostarczenia serwera NAS z 3 letnią gwarancją</w:t>
      </w:r>
      <w:r>
        <w:rPr>
          <w:rFonts w:ascii="Times New Roman" w:hAnsi="Times New Roman"/>
          <w:color w:val="000000"/>
          <w:sz w:val="24"/>
          <w:szCs w:val="24"/>
        </w:rPr>
        <w:t>.</w:t>
      </w:r>
      <w:r w:rsidRPr="002A43EF">
        <w:rPr>
          <w:rFonts w:ascii="Times New Roman" w:hAnsi="Times New Roman"/>
          <w:color w:val="000000"/>
          <w:sz w:val="24"/>
          <w:szCs w:val="24"/>
        </w:rPr>
        <w:t xml:space="preserve"> </w:t>
      </w:r>
      <w:r>
        <w:rPr>
          <w:rFonts w:ascii="Century Schoolbook" w:hAnsi="Century Schoolbook"/>
          <w:sz w:val="24"/>
          <w:szCs w:val="24"/>
        </w:rPr>
        <w:t>Wykonawca musi zapewnić dla dostarczanych urządzeń co najmniej 36-miesięczne (3 lata) wsparcie techniczne świadczone  w języku polskim. Wsparcie techniczne musi dotyczyć zarówno dostarczonych urządzeń (wszystkich ich elementów), jak i zainstalowanego oprogramowania</w:t>
      </w:r>
      <w:r w:rsidR="00771EA5" w:rsidRPr="00423D88">
        <w:rPr>
          <w:rFonts w:ascii="Times New Roman" w:hAnsi="Times New Roman"/>
          <w:color w:val="000000"/>
          <w:sz w:val="24"/>
          <w:szCs w:val="24"/>
        </w:rPr>
        <w:t xml:space="preserve">. </w:t>
      </w:r>
    </w:p>
    <w:p w:rsidR="00771EA5" w:rsidRPr="00423D88" w:rsidRDefault="00771EA5" w:rsidP="00A23832">
      <w:pPr>
        <w:pStyle w:val="Akapitzlist"/>
        <w:numPr>
          <w:ilvl w:val="0"/>
          <w:numId w:val="95"/>
        </w:numPr>
        <w:suppressAutoHyphens/>
        <w:spacing w:after="0" w:line="240" w:lineRule="auto"/>
        <w:jc w:val="both"/>
        <w:rPr>
          <w:rFonts w:ascii="Times New Roman" w:hAnsi="Times New Roman"/>
          <w:b/>
          <w:bCs/>
          <w:sz w:val="24"/>
          <w:szCs w:val="24"/>
          <w:lang w:eastAsia="pl-PL"/>
        </w:rPr>
      </w:pPr>
      <w:r w:rsidRPr="00423D88">
        <w:rPr>
          <w:rFonts w:ascii="Times New Roman" w:hAnsi="Times New Roman"/>
          <w:color w:val="000000"/>
          <w:sz w:val="24"/>
          <w:szCs w:val="24"/>
        </w:rPr>
        <w:t xml:space="preserve">Zamawiający posiada serwery NAS Synology RS2211RP+, wymagane jest aby dostarczony serwery NAS były kompatybilne i obsługiwały replikacje macierz – macierz za pomocą posiadanego przez zamawiającego oprogramowaniem Synology Data Replicator. </w:t>
      </w:r>
    </w:p>
    <w:p w:rsidR="00771EA5" w:rsidRPr="00423D88" w:rsidRDefault="00771EA5" w:rsidP="00A23832">
      <w:pPr>
        <w:pStyle w:val="Akapitzlist"/>
        <w:numPr>
          <w:ilvl w:val="0"/>
          <w:numId w:val="95"/>
        </w:numPr>
        <w:suppressAutoHyphens/>
        <w:spacing w:after="0" w:line="240" w:lineRule="auto"/>
        <w:jc w:val="both"/>
        <w:rPr>
          <w:rFonts w:ascii="Times New Roman" w:hAnsi="Times New Roman"/>
          <w:color w:val="000000"/>
          <w:sz w:val="24"/>
          <w:szCs w:val="24"/>
        </w:rPr>
      </w:pPr>
      <w:r w:rsidRPr="00423D88">
        <w:rPr>
          <w:rFonts w:ascii="Times New Roman" w:hAnsi="Times New Roman"/>
          <w:color w:val="000000"/>
          <w:sz w:val="24"/>
          <w:szCs w:val="24"/>
        </w:rPr>
        <w:t xml:space="preserve">Zamawiający wymaga obsadzenia wszystkich slotów serwera NAS dedykowanymi dla serwerów NAS dyskami (łączna ilość dostarczonych dysków wynosi co najmniej </w:t>
      </w:r>
      <w:r w:rsidRPr="00423D88">
        <w:rPr>
          <w:rFonts w:ascii="Times New Roman" w:hAnsi="Times New Roman"/>
          <w:color w:val="000000"/>
          <w:sz w:val="24"/>
          <w:szCs w:val="24"/>
        </w:rPr>
        <w:lastRenderedPageBreak/>
        <w:t>12 dysków) o pojemności co najmniej 2 TB. Dyski musza być zgodne z listą kompatybilności zamieszczoną na stronie producenta serwera NAS.</w:t>
      </w:r>
    </w:p>
    <w:p w:rsidR="00771EA5" w:rsidRPr="00423D88" w:rsidRDefault="00771EA5" w:rsidP="00A23832">
      <w:pPr>
        <w:pStyle w:val="Akapitzlist"/>
        <w:numPr>
          <w:ilvl w:val="0"/>
          <w:numId w:val="95"/>
        </w:numPr>
        <w:suppressAutoHyphens/>
        <w:spacing w:after="0" w:line="240" w:lineRule="auto"/>
        <w:jc w:val="both"/>
        <w:rPr>
          <w:rFonts w:ascii="Times New Roman" w:hAnsi="Times New Roman"/>
          <w:color w:val="000000"/>
          <w:sz w:val="24"/>
          <w:szCs w:val="24"/>
        </w:rPr>
      </w:pPr>
      <w:r w:rsidRPr="00423D88">
        <w:rPr>
          <w:rFonts w:ascii="Times New Roman" w:hAnsi="Times New Roman"/>
          <w:color w:val="000000"/>
          <w:sz w:val="24"/>
          <w:szCs w:val="24"/>
        </w:rPr>
        <w:t xml:space="preserve">Zamawiający wymaga aby dostarczony serwer NAS posiadał redundantne zasilanie oraz wymagane jest dostarczenie niezbędnego okablowania i elementów do montażu w szafie RACK 19”. </w:t>
      </w:r>
    </w:p>
    <w:p w:rsidR="00771EA5" w:rsidRDefault="00771EA5" w:rsidP="00A23832">
      <w:pPr>
        <w:pStyle w:val="Akapitzlist"/>
        <w:numPr>
          <w:ilvl w:val="0"/>
          <w:numId w:val="95"/>
        </w:numPr>
        <w:suppressAutoHyphens/>
        <w:spacing w:after="0" w:line="240" w:lineRule="auto"/>
        <w:ind w:left="714" w:hanging="357"/>
        <w:contextualSpacing w:val="0"/>
        <w:jc w:val="both"/>
        <w:rPr>
          <w:rFonts w:ascii="Times New Roman" w:hAnsi="Times New Roman"/>
          <w:color w:val="000000"/>
          <w:sz w:val="24"/>
          <w:szCs w:val="24"/>
        </w:rPr>
      </w:pPr>
      <w:r w:rsidRPr="00423D88">
        <w:rPr>
          <w:rFonts w:ascii="Times New Roman" w:hAnsi="Times New Roman"/>
          <w:color w:val="000000"/>
          <w:sz w:val="24"/>
          <w:szCs w:val="24"/>
        </w:rPr>
        <w:t xml:space="preserve">Zamawiający wymaga 3 letniej gwarancji, wraz ze wsparciem technicznym. W  przypadku  awarii nośników  danych  w  okresie gwarancji takich jak dyski twarde itp. pozostają one u Zamawiającego. </w:t>
      </w:r>
    </w:p>
    <w:p w:rsidR="00347124" w:rsidRPr="007E61D3" w:rsidRDefault="00347124" w:rsidP="007E61D3">
      <w:pPr>
        <w:pStyle w:val="Akapitzlist"/>
        <w:numPr>
          <w:ilvl w:val="0"/>
          <w:numId w:val="95"/>
        </w:numPr>
        <w:spacing w:after="120" w:line="240" w:lineRule="auto"/>
        <w:ind w:left="714" w:hanging="357"/>
        <w:contextualSpacing w:val="0"/>
        <w:rPr>
          <w:rFonts w:ascii="Times New Roman" w:hAnsi="Times New Roman"/>
          <w:color w:val="000000"/>
          <w:sz w:val="24"/>
          <w:szCs w:val="24"/>
          <w:u w:val="single"/>
        </w:rPr>
      </w:pPr>
      <w:r w:rsidRPr="007E61D3">
        <w:rPr>
          <w:rFonts w:ascii="Times New Roman" w:hAnsi="Times New Roman"/>
          <w:color w:val="000000"/>
          <w:sz w:val="24"/>
          <w:szCs w:val="24"/>
          <w:u w:val="single"/>
        </w:rPr>
        <w:t>Dostarczany sprzęt ma spełniać następujące wymagania:</w:t>
      </w:r>
    </w:p>
    <w:tbl>
      <w:tblPr>
        <w:tblW w:w="9923" w:type="dxa"/>
        <w:tblInd w:w="-34" w:type="dxa"/>
        <w:tblLayout w:type="fixed"/>
        <w:tblCellMar>
          <w:left w:w="0" w:type="dxa"/>
          <w:right w:w="0" w:type="dxa"/>
        </w:tblCellMar>
        <w:tblLook w:val="04A0" w:firstRow="1" w:lastRow="0" w:firstColumn="1" w:lastColumn="0" w:noHBand="0" w:noVBand="1"/>
      </w:tblPr>
      <w:tblGrid>
        <w:gridCol w:w="568"/>
        <w:gridCol w:w="2409"/>
        <w:gridCol w:w="6946"/>
      </w:tblGrid>
      <w:tr w:rsidR="00771EA5" w:rsidRPr="00771EA5" w:rsidTr="00440718">
        <w:trPr>
          <w:trHeight w:val="688"/>
        </w:trPr>
        <w:tc>
          <w:tcPr>
            <w:tcW w:w="56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jc w:val="center"/>
              <w:rPr>
                <w:rFonts w:ascii="Times New Roman" w:hAnsi="Times New Roman"/>
                <w:b/>
                <w:bCs/>
                <w:lang w:eastAsia="pl-PL"/>
              </w:rPr>
            </w:pPr>
            <w:r w:rsidRPr="00771EA5">
              <w:rPr>
                <w:rFonts w:ascii="Times New Roman" w:hAnsi="Times New Roman"/>
                <w:b/>
                <w:bCs/>
                <w:lang w:eastAsia="pl-PL"/>
              </w:rPr>
              <w:t>Lp.</w:t>
            </w:r>
          </w:p>
        </w:tc>
        <w:tc>
          <w:tcPr>
            <w:tcW w:w="240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jc w:val="center"/>
              <w:rPr>
                <w:rFonts w:ascii="Times New Roman" w:hAnsi="Times New Roman"/>
                <w:b/>
                <w:bCs/>
                <w:lang w:eastAsia="pl-PL"/>
              </w:rPr>
            </w:pPr>
            <w:r w:rsidRPr="00771EA5">
              <w:rPr>
                <w:rFonts w:ascii="Times New Roman" w:hAnsi="Times New Roman"/>
                <w:b/>
                <w:bCs/>
                <w:lang w:eastAsia="pl-PL"/>
              </w:rPr>
              <w:t>Parametr/</w:t>
            </w:r>
            <w:r w:rsidR="001D0AC6">
              <w:rPr>
                <w:rFonts w:ascii="Times New Roman" w:hAnsi="Times New Roman"/>
                <w:b/>
                <w:bCs/>
                <w:lang w:eastAsia="pl-PL"/>
              </w:rPr>
              <w:t xml:space="preserve"> </w:t>
            </w:r>
            <w:r w:rsidRPr="00771EA5">
              <w:rPr>
                <w:rFonts w:ascii="Times New Roman" w:hAnsi="Times New Roman"/>
                <w:b/>
                <w:bCs/>
                <w:lang w:eastAsia="pl-PL"/>
              </w:rPr>
              <w:t>funkcjonalność</w:t>
            </w:r>
          </w:p>
        </w:tc>
        <w:tc>
          <w:tcPr>
            <w:tcW w:w="694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jc w:val="center"/>
              <w:rPr>
                <w:rFonts w:ascii="Times New Roman" w:hAnsi="Times New Roman"/>
                <w:b/>
                <w:bCs/>
                <w:lang w:eastAsia="pl-PL"/>
              </w:rPr>
            </w:pPr>
            <w:r w:rsidRPr="00771EA5">
              <w:rPr>
                <w:rFonts w:ascii="Times New Roman" w:hAnsi="Times New Roman"/>
                <w:b/>
                <w:bCs/>
                <w:lang w:eastAsia="pl-PL"/>
              </w:rPr>
              <w:t>Wymagane minimalne parametry techniczne</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pStyle w:val="Bezodstpw"/>
              <w:jc w:val="center"/>
              <w:rPr>
                <w:rFonts w:eastAsiaTheme="minorHAnsi"/>
                <w:b/>
                <w:sz w:val="22"/>
              </w:rPr>
            </w:pPr>
            <w:r w:rsidRPr="001D0AC6">
              <w:rPr>
                <w:b/>
                <w:sz w:val="22"/>
              </w:rPr>
              <w:t>1</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Obudowa</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440718" w:rsidRDefault="00771EA5" w:rsidP="00440718">
            <w:pPr>
              <w:snapToGrid w:val="0"/>
              <w:spacing w:after="0" w:line="240" w:lineRule="auto"/>
              <w:ind w:firstLine="16"/>
              <w:rPr>
                <w:rFonts w:ascii="Times New Roman" w:hAnsi="Times New Roman"/>
                <w:lang w:eastAsia="pl-PL"/>
              </w:rPr>
            </w:pPr>
            <w:r w:rsidRPr="00440718">
              <w:rPr>
                <w:rFonts w:ascii="Times New Roman" w:hAnsi="Times New Roman"/>
                <w:lang w:eastAsia="pl-PL"/>
              </w:rPr>
              <w:t>Rack 19” o wysokości 2U</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pStyle w:val="Bezodstpw"/>
              <w:jc w:val="center"/>
              <w:rPr>
                <w:rFonts w:eastAsiaTheme="minorHAnsi"/>
                <w:b/>
                <w:sz w:val="22"/>
                <w:lang w:eastAsia="pl-PL"/>
              </w:rPr>
            </w:pPr>
            <w:r w:rsidRPr="001D0AC6">
              <w:rPr>
                <w:b/>
                <w:sz w:val="22"/>
                <w:lang w:eastAsia="pl-PL"/>
              </w:rPr>
              <w:t>2</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Procesor</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440718" w:rsidRDefault="00771EA5" w:rsidP="00440718">
            <w:pPr>
              <w:snapToGrid w:val="0"/>
              <w:spacing w:after="0" w:line="240" w:lineRule="auto"/>
              <w:ind w:firstLine="16"/>
              <w:rPr>
                <w:rFonts w:ascii="Times New Roman" w:hAnsi="Times New Roman"/>
                <w:lang w:eastAsia="pl-PL"/>
              </w:rPr>
            </w:pPr>
            <w:r w:rsidRPr="00440718">
              <w:rPr>
                <w:rFonts w:ascii="Times New Roman" w:hAnsi="Times New Roman"/>
                <w:lang w:eastAsia="pl-PL"/>
              </w:rPr>
              <w:t>Co najmniej 2 rdzeniowy z częstotliwością taktowania co najmniej  2,13GHz z Floating point i z pasywną technologią chłodzenia</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3</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Pamięć RAM</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440718" w:rsidRDefault="00771EA5" w:rsidP="00440718">
            <w:pPr>
              <w:snapToGrid w:val="0"/>
              <w:spacing w:after="0" w:line="240" w:lineRule="auto"/>
              <w:ind w:firstLine="16"/>
              <w:rPr>
                <w:rFonts w:ascii="Times New Roman" w:hAnsi="Times New Roman"/>
                <w:lang w:eastAsia="pl-PL"/>
              </w:rPr>
            </w:pPr>
            <w:r w:rsidRPr="00440718">
              <w:rPr>
                <w:rFonts w:ascii="Times New Roman" w:hAnsi="Times New Roman"/>
                <w:lang w:eastAsia="pl-PL"/>
              </w:rPr>
              <w:t>DDR3 co najmniej 2GB RAM z możliwością rozszerzenia do 4 GB</w:t>
            </w:r>
          </w:p>
        </w:tc>
      </w:tr>
      <w:tr w:rsidR="00771EA5" w:rsidRPr="00771EA5" w:rsidTr="00440718">
        <w:trPr>
          <w:trHeight w:val="458"/>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4</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Ilość obsługiwanych dysków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440718" w:rsidRDefault="00771EA5" w:rsidP="00440718">
            <w:pPr>
              <w:snapToGrid w:val="0"/>
              <w:spacing w:after="0" w:line="240" w:lineRule="auto"/>
              <w:ind w:firstLine="16"/>
              <w:rPr>
                <w:rFonts w:ascii="Times New Roman" w:hAnsi="Times New Roman"/>
                <w:lang w:eastAsia="pl-PL"/>
              </w:rPr>
            </w:pPr>
            <w:r w:rsidRPr="00440718">
              <w:rPr>
                <w:rFonts w:ascii="Times New Roman" w:hAnsi="Times New Roman"/>
                <w:lang w:eastAsia="pl-PL"/>
              </w:rPr>
              <w:t>Co najmniej 12 dysków o  pojemności co najmniej 4 TB każdy</w:t>
            </w:r>
          </w:p>
        </w:tc>
      </w:tr>
      <w:tr w:rsidR="00771EA5" w:rsidRPr="00771EA5" w:rsidTr="00440718">
        <w:trPr>
          <w:trHeight w:val="693"/>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5</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Interfejsy sieciowe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440718" w:rsidRDefault="00771EA5" w:rsidP="00440718">
            <w:pPr>
              <w:pStyle w:val="Bezodstpw"/>
              <w:rPr>
                <w:rFonts w:eastAsiaTheme="minorHAnsi"/>
                <w:sz w:val="22"/>
                <w:lang w:eastAsia="pl-PL"/>
              </w:rPr>
            </w:pPr>
            <w:r w:rsidRPr="00440718">
              <w:rPr>
                <w:sz w:val="22"/>
                <w:lang w:eastAsia="pl-PL"/>
              </w:rPr>
              <w:t>Co najmniej 4 x Gigabit (10/100/1000</w:t>
            </w:r>
          </w:p>
          <w:p w:rsidR="00771EA5" w:rsidRPr="00440718" w:rsidRDefault="00771EA5" w:rsidP="00440718">
            <w:pPr>
              <w:pStyle w:val="Bezodstpw"/>
              <w:rPr>
                <w:rFonts w:eastAsiaTheme="minorHAnsi"/>
                <w:sz w:val="22"/>
                <w:lang w:eastAsia="pl-PL"/>
              </w:rPr>
            </w:pPr>
            <w:r w:rsidRPr="00440718">
              <w:rPr>
                <w:sz w:val="22"/>
                <w:lang w:eastAsia="pl-PL"/>
              </w:rPr>
              <w:t>Wsparcie dla Link Agregation, Jumbo Frame oraz WOL.</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6</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Porty</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440718" w:rsidRDefault="00771EA5" w:rsidP="00440718">
            <w:pPr>
              <w:snapToGrid w:val="0"/>
              <w:spacing w:after="0" w:line="240" w:lineRule="auto"/>
              <w:ind w:firstLine="16"/>
              <w:rPr>
                <w:rFonts w:ascii="Times New Roman" w:hAnsi="Times New Roman"/>
                <w:lang w:eastAsia="pl-PL"/>
              </w:rPr>
            </w:pPr>
            <w:r w:rsidRPr="00440718">
              <w:rPr>
                <w:rFonts w:ascii="Times New Roman" w:hAnsi="Times New Roman"/>
                <w:lang w:eastAsia="pl-PL"/>
              </w:rPr>
              <w:t>Co najmniej 2 x USB3.0</w:t>
            </w:r>
          </w:p>
          <w:p w:rsidR="00771EA5" w:rsidRPr="00440718" w:rsidRDefault="00771EA5" w:rsidP="00440718">
            <w:pPr>
              <w:snapToGrid w:val="0"/>
              <w:spacing w:after="0" w:line="240" w:lineRule="auto"/>
              <w:ind w:firstLine="16"/>
              <w:rPr>
                <w:rFonts w:ascii="Times New Roman" w:hAnsi="Times New Roman"/>
                <w:lang w:eastAsia="pl-PL"/>
              </w:rPr>
            </w:pPr>
            <w:r w:rsidRPr="00440718">
              <w:rPr>
                <w:rFonts w:ascii="Times New Roman" w:hAnsi="Times New Roman"/>
                <w:lang w:eastAsia="pl-PL"/>
              </w:rPr>
              <w:t>Co najmniej 2 x USB2.0</w:t>
            </w:r>
          </w:p>
          <w:p w:rsidR="00771EA5" w:rsidRPr="00440718" w:rsidRDefault="00771EA5" w:rsidP="000C6393">
            <w:pPr>
              <w:snapToGrid w:val="0"/>
              <w:spacing w:after="0" w:line="240" w:lineRule="auto"/>
              <w:rPr>
                <w:rFonts w:ascii="Times New Roman" w:hAnsi="Times New Roman"/>
                <w:lang w:eastAsia="pl-PL"/>
              </w:rPr>
            </w:pPr>
            <w:r w:rsidRPr="00440718">
              <w:rPr>
                <w:rFonts w:ascii="Times New Roman" w:hAnsi="Times New Roman"/>
                <w:lang w:eastAsia="pl-PL"/>
              </w:rPr>
              <w:t xml:space="preserve">Co najmniej 1 x Infiniband </w:t>
            </w:r>
            <w:r w:rsidR="000C6393">
              <w:rPr>
                <w:rFonts w:ascii="Times New Roman" w:hAnsi="Times New Roman"/>
                <w:lang w:eastAsia="pl-PL"/>
              </w:rPr>
              <w:t xml:space="preserve">lub w innym standardzie zapewniającym </w:t>
            </w:r>
            <w:r w:rsidRPr="00440718">
              <w:rPr>
                <w:rFonts w:ascii="Times New Roman" w:hAnsi="Times New Roman"/>
                <w:lang w:eastAsia="pl-PL"/>
              </w:rPr>
              <w:t>przepustowoś</w:t>
            </w:r>
            <w:r w:rsidR="000C6393">
              <w:rPr>
                <w:rFonts w:ascii="Times New Roman" w:hAnsi="Times New Roman"/>
                <w:lang w:eastAsia="pl-PL"/>
              </w:rPr>
              <w:t>ć</w:t>
            </w:r>
            <w:r w:rsidRPr="00440718">
              <w:rPr>
                <w:rFonts w:ascii="Times New Roman" w:hAnsi="Times New Roman"/>
                <w:lang w:eastAsia="pl-PL"/>
              </w:rPr>
              <w:t xml:space="preserve"> </w:t>
            </w:r>
            <w:r w:rsidR="000C6393">
              <w:rPr>
                <w:rFonts w:ascii="Times New Roman" w:hAnsi="Times New Roman"/>
                <w:lang w:eastAsia="pl-PL"/>
              </w:rPr>
              <w:t xml:space="preserve">co najmniej </w:t>
            </w:r>
            <w:r w:rsidRPr="00440718">
              <w:rPr>
                <w:rFonts w:ascii="Times New Roman" w:hAnsi="Times New Roman"/>
                <w:lang w:eastAsia="pl-PL"/>
              </w:rPr>
              <w:t>12 Gb</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7</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Wskaźniki LED</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440718" w:rsidRDefault="00771EA5" w:rsidP="00440718">
            <w:pPr>
              <w:snapToGrid w:val="0"/>
              <w:spacing w:after="0" w:line="240" w:lineRule="auto"/>
              <w:ind w:firstLine="16"/>
              <w:rPr>
                <w:rFonts w:ascii="Times New Roman" w:hAnsi="Times New Roman"/>
                <w:lang w:eastAsia="pl-PL"/>
              </w:rPr>
            </w:pPr>
            <w:r w:rsidRPr="00440718">
              <w:rPr>
                <w:rFonts w:ascii="Times New Roman" w:hAnsi="Times New Roman"/>
                <w:lang w:eastAsia="pl-PL"/>
              </w:rPr>
              <w:t>Status</w:t>
            </w:r>
          </w:p>
          <w:p w:rsidR="00771EA5" w:rsidRPr="00440718" w:rsidRDefault="00771EA5" w:rsidP="00440718">
            <w:pPr>
              <w:snapToGrid w:val="0"/>
              <w:spacing w:after="0" w:line="240" w:lineRule="auto"/>
              <w:ind w:firstLine="16"/>
              <w:rPr>
                <w:rFonts w:ascii="Times New Roman" w:hAnsi="Times New Roman"/>
                <w:lang w:eastAsia="pl-PL"/>
              </w:rPr>
            </w:pPr>
            <w:r w:rsidRPr="00440718">
              <w:rPr>
                <w:rFonts w:ascii="Times New Roman" w:hAnsi="Times New Roman"/>
                <w:lang w:eastAsia="pl-PL"/>
              </w:rPr>
              <w:t>LAN</w:t>
            </w:r>
          </w:p>
          <w:p w:rsidR="00771EA5" w:rsidRPr="00440718" w:rsidRDefault="00771EA5" w:rsidP="00440718">
            <w:pPr>
              <w:snapToGrid w:val="0"/>
              <w:spacing w:after="0" w:line="240" w:lineRule="auto"/>
              <w:ind w:firstLine="16"/>
              <w:rPr>
                <w:rFonts w:ascii="Times New Roman" w:hAnsi="Times New Roman"/>
                <w:lang w:eastAsia="pl-PL"/>
              </w:rPr>
            </w:pPr>
            <w:r w:rsidRPr="00440718">
              <w:rPr>
                <w:rFonts w:ascii="Times New Roman" w:hAnsi="Times New Roman"/>
                <w:lang w:eastAsia="pl-PL"/>
              </w:rPr>
              <w:t xml:space="preserve">Poszczególne HDD </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8</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Obsługa RAID</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440718" w:rsidRDefault="00771EA5" w:rsidP="00440718">
            <w:pPr>
              <w:snapToGrid w:val="0"/>
              <w:spacing w:after="0" w:line="240" w:lineRule="auto"/>
              <w:rPr>
                <w:rFonts w:ascii="Times New Roman" w:hAnsi="Times New Roman"/>
                <w:lang w:eastAsia="pl-PL"/>
              </w:rPr>
            </w:pPr>
            <w:r w:rsidRPr="00440718">
              <w:rPr>
                <w:rFonts w:ascii="Times New Roman" w:hAnsi="Times New Roman"/>
                <w:lang w:eastAsia="pl-PL"/>
              </w:rPr>
              <w:t>Basic, JBOD, RAID 0,1,5,6,10 i SHR Spare, oraz Hot Spare dla RAID 1, 5, 6, 10.</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9</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Funkcje RAID</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440718" w:rsidRDefault="00771EA5" w:rsidP="00440718">
            <w:pPr>
              <w:snapToGrid w:val="0"/>
              <w:spacing w:after="0" w:line="240" w:lineRule="auto"/>
              <w:rPr>
                <w:rFonts w:ascii="Times New Roman" w:hAnsi="Times New Roman"/>
                <w:lang w:eastAsia="pl-PL"/>
              </w:rPr>
            </w:pPr>
            <w:r w:rsidRPr="00440718">
              <w:rPr>
                <w:rFonts w:ascii="Times New Roman" w:hAnsi="Times New Roman"/>
                <w:lang w:eastAsia="pl-PL"/>
              </w:rPr>
              <w:t>Możliwość zwiększania pojemności i migracja między poziomami RAID online.</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10</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Szyfrowanie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440718" w:rsidRDefault="00771EA5" w:rsidP="00440718">
            <w:pPr>
              <w:snapToGrid w:val="0"/>
              <w:spacing w:after="0" w:line="240" w:lineRule="auto"/>
              <w:rPr>
                <w:rFonts w:ascii="Times New Roman" w:hAnsi="Times New Roman"/>
                <w:lang w:eastAsia="pl-PL"/>
              </w:rPr>
            </w:pPr>
            <w:r w:rsidRPr="00440718">
              <w:rPr>
                <w:rFonts w:ascii="Times New Roman" w:hAnsi="Times New Roman"/>
                <w:lang w:eastAsia="pl-PL"/>
              </w:rPr>
              <w:t>Możliwość szyfrowania wybranych udziałów sieciowych.</w:t>
            </w:r>
          </w:p>
        </w:tc>
      </w:tr>
      <w:tr w:rsidR="00771EA5" w:rsidRPr="00575E00"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11</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Wspierane systemy Operacyjne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1D0AC6">
            <w:pPr>
              <w:snapToGrid w:val="0"/>
              <w:spacing w:after="0"/>
              <w:rPr>
                <w:rFonts w:ascii="Times New Roman" w:hAnsi="Times New Roman"/>
                <w:lang w:val="en-US" w:eastAsia="pl-PL"/>
              </w:rPr>
            </w:pPr>
            <w:r w:rsidRPr="00771EA5">
              <w:rPr>
                <w:rFonts w:ascii="Times New Roman" w:hAnsi="Times New Roman"/>
                <w:lang w:val="en-US" w:eastAsia="pl-PL"/>
              </w:rPr>
              <w:t>Windows XP, Windows Vista, Windows 7, Windows Server 2008 i 2012, Linux (oparte na rpm i deb)</w:t>
            </w:r>
          </w:p>
        </w:tc>
      </w:tr>
      <w:tr w:rsidR="00771EA5" w:rsidRPr="00771EA5" w:rsidTr="00440718">
        <w:trPr>
          <w:trHeight w:val="545"/>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12</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Obsługiwane protokoły</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1D0AC6">
            <w:pPr>
              <w:snapToGrid w:val="0"/>
              <w:spacing w:after="0"/>
              <w:rPr>
                <w:rFonts w:ascii="Times New Roman" w:hAnsi="Times New Roman"/>
                <w:lang w:eastAsia="pl-PL"/>
              </w:rPr>
            </w:pPr>
            <w:r w:rsidRPr="00771EA5">
              <w:rPr>
                <w:rFonts w:ascii="Times New Roman" w:hAnsi="Times New Roman"/>
                <w:lang w:eastAsia="pl-PL"/>
              </w:rPr>
              <w:t>CIFS, AFP, NFS, FTP, WebDAV, iSCSI, Telnet, SSH, SNMP, WebDAV, CalDAV</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13</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Usługi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440718">
            <w:pPr>
              <w:snapToGrid w:val="0"/>
              <w:spacing w:after="0" w:line="240" w:lineRule="auto"/>
              <w:rPr>
                <w:rFonts w:ascii="Times New Roman" w:hAnsi="Times New Roman"/>
                <w:lang w:eastAsia="pl-PL"/>
              </w:rPr>
            </w:pPr>
            <w:r w:rsidRPr="00771EA5">
              <w:rPr>
                <w:rFonts w:ascii="Times New Roman" w:hAnsi="Times New Roman"/>
                <w:lang w:eastAsia="pl-PL"/>
              </w:rPr>
              <w:t>Serwer VPN, Windows ACL, Time Backup, Integracja z Windows ADS, Firewall,  Serwer wydruku, Serwer WWW, Serwer plików, Manager plików przez WWW, Floating Point, Szyfrowana replikacja zdalna na kilka serwerów w tym samym czasie, Antyvirus, Klient VPN, Cloud Station, Usługa DDNS, Certyfikaty Citrix, VMware vSphere 5.0</w:t>
            </w:r>
            <w:r w:rsidRPr="00771EA5">
              <w:rPr>
                <w:rFonts w:ascii="Times New Roman" w:hAnsi="Times New Roman"/>
                <w:b/>
                <w:bCs/>
                <w:lang w:eastAsia="pl-PL"/>
              </w:rPr>
              <w:t>,</w:t>
            </w:r>
            <w:r w:rsidRPr="00771EA5">
              <w:rPr>
                <w:rFonts w:ascii="Times New Roman" w:hAnsi="Times New Roman"/>
                <w:lang w:eastAsia="pl-PL"/>
              </w:rPr>
              <w:t> możliwość zarządzanie przez komórkę, Virtual Drive, Serwer i klient LDAP, Możliwość utworzenia kilku wolumenów w obrębie jednej macierzy RAID</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14</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Zarządzanie dyskami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440718">
            <w:pPr>
              <w:snapToGrid w:val="0"/>
              <w:spacing w:after="0" w:line="240" w:lineRule="auto"/>
              <w:rPr>
                <w:rFonts w:ascii="Times New Roman" w:hAnsi="Times New Roman"/>
                <w:lang w:eastAsia="pl-PL"/>
              </w:rPr>
            </w:pPr>
            <w:r w:rsidRPr="00771EA5">
              <w:rPr>
                <w:rFonts w:ascii="Times New Roman" w:hAnsi="Times New Roman"/>
                <w:lang w:eastAsia="pl-PL"/>
              </w:rPr>
              <w:t>SMART, sprawdzanie złych sektorów, dynamiczne mapowanie uszkodzonych sektorów,</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15</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Język GUI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440718">
            <w:pPr>
              <w:snapToGrid w:val="0"/>
              <w:spacing w:after="0" w:line="240" w:lineRule="auto"/>
              <w:rPr>
                <w:rFonts w:ascii="Times New Roman" w:hAnsi="Times New Roman"/>
                <w:lang w:eastAsia="pl-PL"/>
              </w:rPr>
            </w:pPr>
            <w:r w:rsidRPr="00771EA5">
              <w:rPr>
                <w:rFonts w:ascii="Times New Roman" w:hAnsi="Times New Roman"/>
                <w:lang w:eastAsia="pl-PL"/>
              </w:rPr>
              <w:t>Polski</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16</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Gwarancja i serwis</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440718">
            <w:pPr>
              <w:snapToGrid w:val="0"/>
              <w:spacing w:after="0" w:line="240" w:lineRule="auto"/>
              <w:rPr>
                <w:rFonts w:ascii="Times New Roman" w:hAnsi="Times New Roman"/>
                <w:lang w:eastAsia="pl-PL"/>
              </w:rPr>
            </w:pPr>
            <w:r w:rsidRPr="00771EA5">
              <w:rPr>
                <w:rFonts w:ascii="Times New Roman" w:hAnsi="Times New Roman"/>
                <w:lang w:eastAsia="pl-PL"/>
              </w:rPr>
              <w:t>3 lata gwarancji na urządzenie z pełnym wsparciem technicznym przez cały okres gwarancji, obejmujące:</w:t>
            </w:r>
          </w:p>
          <w:p w:rsidR="00771EA5" w:rsidRPr="00771EA5" w:rsidRDefault="00771EA5" w:rsidP="00440718">
            <w:pPr>
              <w:snapToGrid w:val="0"/>
              <w:spacing w:after="0" w:line="240" w:lineRule="auto"/>
              <w:rPr>
                <w:rFonts w:ascii="Times New Roman" w:hAnsi="Times New Roman"/>
                <w:lang w:eastAsia="pl-PL"/>
              </w:rPr>
            </w:pPr>
            <w:r w:rsidRPr="00771EA5">
              <w:rPr>
                <w:rFonts w:ascii="Times New Roman" w:hAnsi="Times New Roman"/>
                <w:lang w:eastAsia="pl-PL"/>
              </w:rPr>
              <w:lastRenderedPageBreak/>
              <w:t>pomoc telefoniczna lub e-mailowa przy uruchomieniu i wdrożeniu produktu,</w:t>
            </w:r>
          </w:p>
          <w:p w:rsidR="00771EA5" w:rsidRPr="00771EA5" w:rsidRDefault="00771EA5" w:rsidP="00440718">
            <w:pPr>
              <w:snapToGrid w:val="0"/>
              <w:spacing w:after="0" w:line="240" w:lineRule="auto"/>
              <w:rPr>
                <w:rFonts w:ascii="Times New Roman" w:hAnsi="Times New Roman"/>
                <w:lang w:eastAsia="pl-PL"/>
              </w:rPr>
            </w:pPr>
            <w:r w:rsidRPr="00771EA5">
              <w:rPr>
                <w:rFonts w:ascii="Times New Roman" w:hAnsi="Times New Roman"/>
                <w:lang w:eastAsia="pl-PL"/>
              </w:rPr>
              <w:t>wsparcie techniczne w przypadku problemów ze współpracą z innymi elementami sieci,</w:t>
            </w:r>
          </w:p>
          <w:p w:rsidR="00771EA5" w:rsidRPr="00771EA5" w:rsidRDefault="00771EA5" w:rsidP="00440718">
            <w:pPr>
              <w:snapToGrid w:val="0"/>
              <w:spacing w:after="0" w:line="240" w:lineRule="auto"/>
              <w:rPr>
                <w:rFonts w:ascii="Times New Roman" w:hAnsi="Times New Roman"/>
                <w:lang w:eastAsia="pl-PL"/>
              </w:rPr>
            </w:pPr>
            <w:r w:rsidRPr="00771EA5">
              <w:rPr>
                <w:rFonts w:ascii="Times New Roman" w:hAnsi="Times New Roman"/>
                <w:lang w:eastAsia="pl-PL"/>
              </w:rPr>
              <w:t>powiadomienie o dostępnych aktualizacjach dla zakupionego produktów,</w:t>
            </w:r>
          </w:p>
          <w:p w:rsidR="00771EA5" w:rsidRPr="00771EA5" w:rsidRDefault="00771EA5" w:rsidP="00440718">
            <w:pPr>
              <w:snapToGrid w:val="0"/>
              <w:spacing w:after="0" w:line="240" w:lineRule="auto"/>
              <w:rPr>
                <w:rFonts w:ascii="Times New Roman" w:hAnsi="Times New Roman"/>
                <w:lang w:eastAsia="pl-PL"/>
              </w:rPr>
            </w:pPr>
            <w:r w:rsidRPr="00771EA5">
              <w:rPr>
                <w:rFonts w:ascii="Times New Roman" w:hAnsi="Times New Roman"/>
                <w:lang w:eastAsia="pl-PL"/>
              </w:rPr>
              <w:t>pełna asysta telefoniczna / e-mailowa przy aktualizacji oprogramowania,</w:t>
            </w:r>
          </w:p>
          <w:p w:rsidR="00771EA5" w:rsidRPr="00771EA5" w:rsidRDefault="00771EA5" w:rsidP="00440718">
            <w:pPr>
              <w:snapToGrid w:val="0"/>
              <w:spacing w:after="0" w:line="240" w:lineRule="auto"/>
              <w:rPr>
                <w:rFonts w:ascii="Times New Roman" w:hAnsi="Times New Roman"/>
                <w:lang w:eastAsia="pl-PL"/>
              </w:rPr>
            </w:pPr>
            <w:r w:rsidRPr="00771EA5">
              <w:rPr>
                <w:rFonts w:ascii="Times New Roman" w:hAnsi="Times New Roman"/>
                <w:lang w:eastAsia="pl-PL"/>
              </w:rPr>
              <w:t>pomoc techniczna w sprawach nietypowych, modyfikacjach oprogramowania itp.</w:t>
            </w:r>
          </w:p>
          <w:p w:rsidR="00771EA5" w:rsidRPr="00771EA5" w:rsidRDefault="00771EA5" w:rsidP="00440718">
            <w:pPr>
              <w:snapToGrid w:val="0"/>
              <w:spacing w:after="0" w:line="240" w:lineRule="auto"/>
              <w:rPr>
                <w:rFonts w:ascii="Times New Roman" w:hAnsi="Times New Roman"/>
                <w:lang w:eastAsia="pl-PL"/>
              </w:rPr>
            </w:pPr>
            <w:r w:rsidRPr="00771EA5">
              <w:rPr>
                <w:rFonts w:ascii="Times New Roman" w:hAnsi="Times New Roman"/>
                <w:lang w:eastAsia="pl-PL"/>
              </w:rPr>
              <w:t>gwarancja „door-door”,</w:t>
            </w:r>
          </w:p>
          <w:p w:rsidR="00771EA5" w:rsidRPr="00771EA5" w:rsidRDefault="00771EA5" w:rsidP="00440718">
            <w:pPr>
              <w:snapToGrid w:val="0"/>
              <w:spacing w:after="0" w:line="240" w:lineRule="auto"/>
              <w:rPr>
                <w:rFonts w:ascii="Times New Roman" w:hAnsi="Times New Roman"/>
                <w:lang w:eastAsia="pl-PL"/>
              </w:rPr>
            </w:pPr>
            <w:r w:rsidRPr="00771EA5">
              <w:rPr>
                <w:rFonts w:ascii="Times New Roman" w:hAnsi="Times New Roman"/>
                <w:lang w:eastAsia="pl-PL"/>
              </w:rPr>
              <w:t>W przypadku awarii nośników danych w okresie gwarancji takich jak dyski twarde itp. pozostają one u Zamawiającego.</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lastRenderedPageBreak/>
              <w:t>17</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Deklaracje zgodności</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440718">
            <w:pPr>
              <w:snapToGrid w:val="0"/>
              <w:spacing w:after="0" w:line="240" w:lineRule="auto"/>
              <w:rPr>
                <w:rFonts w:ascii="Times New Roman" w:hAnsi="Times New Roman"/>
                <w:lang w:val="en-US" w:eastAsia="pl-PL"/>
              </w:rPr>
            </w:pPr>
            <w:r w:rsidRPr="00771EA5">
              <w:rPr>
                <w:rFonts w:ascii="Times New Roman" w:hAnsi="Times New Roman"/>
                <w:lang w:val="en-US" w:eastAsia="pl-PL"/>
              </w:rPr>
              <w:t xml:space="preserve">CE Class A </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18</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System plików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440718">
            <w:pPr>
              <w:snapToGrid w:val="0"/>
              <w:spacing w:after="0" w:line="240" w:lineRule="auto"/>
              <w:rPr>
                <w:rFonts w:ascii="Times New Roman" w:hAnsi="Times New Roman"/>
                <w:lang w:eastAsia="pl-PL"/>
              </w:rPr>
            </w:pPr>
            <w:r w:rsidRPr="00771EA5">
              <w:rPr>
                <w:rFonts w:ascii="Times New Roman" w:hAnsi="Times New Roman"/>
                <w:lang w:eastAsia="pl-PL"/>
              </w:rPr>
              <w:t>Dyski wewnętrzne EXT4. Dyski zewnętrzne FAT, NTFS, EXT3, EXT4, HFS+</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19</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Liczba wolumenów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1D0AC6">
            <w:pPr>
              <w:snapToGrid w:val="0"/>
              <w:spacing w:after="0"/>
              <w:rPr>
                <w:rFonts w:ascii="Times New Roman" w:hAnsi="Times New Roman"/>
                <w:lang w:eastAsia="pl-PL"/>
              </w:rPr>
            </w:pPr>
            <w:r w:rsidRPr="00771EA5">
              <w:rPr>
                <w:rFonts w:ascii="Times New Roman" w:hAnsi="Times New Roman"/>
                <w:lang w:eastAsia="pl-PL"/>
              </w:rPr>
              <w:t>Co najmniej 512</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20</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Liczba iSCSI Targetów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440718">
            <w:pPr>
              <w:snapToGrid w:val="0"/>
              <w:spacing w:after="0" w:line="240" w:lineRule="auto"/>
              <w:rPr>
                <w:rFonts w:ascii="Times New Roman" w:hAnsi="Times New Roman"/>
                <w:lang w:eastAsia="pl-PL"/>
              </w:rPr>
            </w:pPr>
            <w:r w:rsidRPr="00771EA5">
              <w:rPr>
                <w:rFonts w:ascii="Times New Roman" w:hAnsi="Times New Roman"/>
                <w:lang w:eastAsia="pl-PL"/>
              </w:rPr>
              <w:t>Co najmniej 32</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21</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Liczba iSCSI LUN</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440718">
            <w:pPr>
              <w:snapToGrid w:val="0"/>
              <w:spacing w:after="0" w:line="240" w:lineRule="auto"/>
              <w:rPr>
                <w:rFonts w:ascii="Times New Roman" w:hAnsi="Times New Roman"/>
                <w:lang w:eastAsia="pl-PL"/>
              </w:rPr>
            </w:pPr>
            <w:r w:rsidRPr="00771EA5">
              <w:rPr>
                <w:rFonts w:ascii="Times New Roman" w:hAnsi="Times New Roman"/>
                <w:lang w:eastAsia="pl-PL"/>
              </w:rPr>
              <w:t>Co najmniej 256</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22</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Liczba kont użytkowników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440718">
            <w:pPr>
              <w:snapToGrid w:val="0"/>
              <w:spacing w:after="0" w:line="240" w:lineRule="auto"/>
              <w:rPr>
                <w:rFonts w:ascii="Times New Roman" w:hAnsi="Times New Roman"/>
                <w:lang w:eastAsia="pl-PL"/>
              </w:rPr>
            </w:pPr>
            <w:r w:rsidRPr="00771EA5">
              <w:rPr>
                <w:rFonts w:ascii="Times New Roman" w:hAnsi="Times New Roman"/>
                <w:lang w:eastAsia="pl-PL"/>
              </w:rPr>
              <w:t>Co najmniej 2048</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23</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Liczba grup</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440718">
            <w:pPr>
              <w:snapToGrid w:val="0"/>
              <w:spacing w:after="0" w:line="240" w:lineRule="auto"/>
              <w:rPr>
                <w:rFonts w:ascii="Times New Roman" w:hAnsi="Times New Roman"/>
                <w:lang w:eastAsia="pl-PL"/>
              </w:rPr>
            </w:pPr>
            <w:r w:rsidRPr="00771EA5">
              <w:rPr>
                <w:rFonts w:ascii="Times New Roman" w:hAnsi="Times New Roman"/>
                <w:lang w:eastAsia="pl-PL"/>
              </w:rPr>
              <w:t>Co najmniej 256</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24</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Liczba udziałów</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440718">
            <w:pPr>
              <w:snapToGrid w:val="0"/>
              <w:spacing w:after="0" w:line="240" w:lineRule="auto"/>
              <w:rPr>
                <w:rFonts w:ascii="Times New Roman" w:hAnsi="Times New Roman"/>
                <w:lang w:eastAsia="pl-PL"/>
              </w:rPr>
            </w:pPr>
            <w:r w:rsidRPr="00771EA5">
              <w:rPr>
                <w:rFonts w:ascii="Times New Roman" w:hAnsi="Times New Roman"/>
                <w:lang w:eastAsia="pl-PL"/>
              </w:rPr>
              <w:t>Co najmniej 256</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25</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Ilość jednoczesnych połączeń</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440718">
            <w:pPr>
              <w:snapToGrid w:val="0"/>
              <w:spacing w:after="0" w:line="240" w:lineRule="auto"/>
              <w:rPr>
                <w:rFonts w:ascii="Times New Roman" w:hAnsi="Times New Roman"/>
                <w:lang w:eastAsia="pl-PL"/>
              </w:rPr>
            </w:pPr>
            <w:r w:rsidRPr="00771EA5">
              <w:rPr>
                <w:rFonts w:ascii="Times New Roman" w:hAnsi="Times New Roman"/>
                <w:lang w:eastAsia="pl-PL"/>
              </w:rPr>
              <w:t>Co najmniej 512 dla CIFS, FTP, AFP</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26</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Zasilanie</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440718">
            <w:pPr>
              <w:snapToGrid w:val="0"/>
              <w:spacing w:after="0" w:line="240" w:lineRule="auto"/>
              <w:rPr>
                <w:rFonts w:ascii="Times New Roman" w:hAnsi="Times New Roman"/>
                <w:lang w:eastAsia="pl-PL"/>
              </w:rPr>
            </w:pPr>
            <w:r w:rsidRPr="00771EA5">
              <w:rPr>
                <w:rFonts w:ascii="Times New Roman" w:hAnsi="Times New Roman"/>
                <w:lang w:eastAsia="pl-PL"/>
              </w:rPr>
              <w:t xml:space="preserve">Wewnętrzne redundantne zasilanie </w:t>
            </w:r>
          </w:p>
        </w:tc>
      </w:tr>
      <w:tr w:rsidR="00771EA5" w:rsidRPr="00771EA5" w:rsidTr="00440718">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1EA5" w:rsidRPr="001D0AC6" w:rsidRDefault="00771EA5" w:rsidP="001D0AC6">
            <w:pPr>
              <w:snapToGrid w:val="0"/>
              <w:spacing w:after="0"/>
              <w:jc w:val="center"/>
              <w:rPr>
                <w:rFonts w:ascii="Times New Roman" w:hAnsi="Times New Roman"/>
                <w:b/>
                <w:lang w:eastAsia="pl-PL"/>
              </w:rPr>
            </w:pPr>
            <w:r w:rsidRPr="001D0AC6">
              <w:rPr>
                <w:rFonts w:ascii="Times New Roman" w:hAnsi="Times New Roman"/>
                <w:b/>
                <w:lang w:eastAsia="pl-PL"/>
              </w:rPr>
              <w:t>27</w:t>
            </w:r>
          </w:p>
        </w:tc>
        <w:tc>
          <w:tcPr>
            <w:tcW w:w="240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771EA5" w:rsidRPr="00771EA5" w:rsidRDefault="00771EA5" w:rsidP="001D0AC6">
            <w:pPr>
              <w:snapToGrid w:val="0"/>
              <w:spacing w:after="0"/>
              <w:ind w:firstLine="13"/>
              <w:jc w:val="center"/>
              <w:rPr>
                <w:rFonts w:ascii="Times New Roman" w:hAnsi="Times New Roman"/>
                <w:b/>
                <w:i/>
                <w:lang w:eastAsia="pl-PL"/>
              </w:rPr>
            </w:pPr>
            <w:r w:rsidRPr="00771EA5">
              <w:rPr>
                <w:rFonts w:ascii="Times New Roman" w:hAnsi="Times New Roman"/>
                <w:b/>
                <w:i/>
                <w:lang w:eastAsia="pl-PL"/>
              </w:rPr>
              <w:t>Rozbudowa</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1EA5" w:rsidRPr="00771EA5" w:rsidRDefault="00771EA5" w:rsidP="00440718">
            <w:pPr>
              <w:snapToGrid w:val="0"/>
              <w:spacing w:after="0" w:line="240" w:lineRule="auto"/>
              <w:rPr>
                <w:rFonts w:ascii="Times New Roman" w:hAnsi="Times New Roman"/>
                <w:lang w:eastAsia="pl-PL"/>
              </w:rPr>
            </w:pPr>
            <w:r w:rsidRPr="00771EA5">
              <w:rPr>
                <w:rFonts w:ascii="Times New Roman" w:hAnsi="Times New Roman"/>
                <w:lang w:eastAsia="pl-PL"/>
              </w:rPr>
              <w:t>Możliwość rozbudowy o kolejny moduł bezpośrednio podłączony do urządzenia przez złącze Infiniband do co najmniej 24 dysków.</w:t>
            </w:r>
          </w:p>
        </w:tc>
      </w:tr>
    </w:tbl>
    <w:p w:rsidR="00771EA5" w:rsidRDefault="00771EA5" w:rsidP="00771EA5"/>
    <w:p w:rsidR="00771EA5" w:rsidRPr="001D0AC6" w:rsidRDefault="00771EA5" w:rsidP="001D0AC6">
      <w:pPr>
        <w:pStyle w:val="Akapitzlist"/>
        <w:numPr>
          <w:ilvl w:val="0"/>
          <w:numId w:val="83"/>
        </w:numPr>
        <w:suppressAutoHyphens/>
        <w:spacing w:after="0" w:line="360" w:lineRule="auto"/>
        <w:ind w:left="426" w:hanging="284"/>
        <w:jc w:val="both"/>
        <w:rPr>
          <w:rFonts w:ascii="Times New Roman" w:hAnsi="Times New Roman"/>
          <w:b/>
          <w:sz w:val="24"/>
          <w:szCs w:val="24"/>
        </w:rPr>
      </w:pPr>
      <w:r w:rsidRPr="001D0AC6">
        <w:rPr>
          <w:rFonts w:ascii="Times New Roman" w:hAnsi="Times New Roman"/>
          <w:b/>
          <w:sz w:val="24"/>
          <w:szCs w:val="24"/>
        </w:rPr>
        <w:t>SZAFA RACKOWA</w:t>
      </w:r>
      <w:r w:rsidR="00440718">
        <w:rPr>
          <w:rFonts w:ascii="Times New Roman" w:hAnsi="Times New Roman"/>
          <w:b/>
          <w:sz w:val="24"/>
          <w:szCs w:val="24"/>
        </w:rPr>
        <w:t xml:space="preserve"> (1 sztuka)</w:t>
      </w:r>
    </w:p>
    <w:p w:rsidR="00771EA5" w:rsidRPr="001D0AC6" w:rsidRDefault="00771EA5" w:rsidP="001D0AC6">
      <w:pPr>
        <w:spacing w:after="120"/>
        <w:ind w:firstLine="142"/>
        <w:rPr>
          <w:rFonts w:ascii="Times New Roman" w:hAnsi="Times New Roman"/>
          <w:sz w:val="24"/>
          <w:szCs w:val="24"/>
        </w:rPr>
      </w:pPr>
      <w:r w:rsidRPr="001D0AC6">
        <w:rPr>
          <w:rFonts w:ascii="Times New Roman" w:hAnsi="Times New Roman"/>
          <w:sz w:val="24"/>
          <w:szCs w:val="24"/>
        </w:rPr>
        <w:t>Szafa rackowa 19” do zamontowania serwerów, macierzy NAS i przełączników:</w:t>
      </w:r>
    </w:p>
    <w:p w:rsidR="00771EA5" w:rsidRPr="001D0AC6" w:rsidRDefault="00771EA5" w:rsidP="001D0AC6">
      <w:pPr>
        <w:pStyle w:val="Akapitzlist"/>
        <w:numPr>
          <w:ilvl w:val="0"/>
          <w:numId w:val="96"/>
        </w:numPr>
        <w:spacing w:after="0" w:line="240" w:lineRule="auto"/>
        <w:ind w:left="567" w:hanging="425"/>
        <w:contextualSpacing w:val="0"/>
        <w:rPr>
          <w:rFonts w:ascii="Times New Roman" w:hAnsi="Times New Roman"/>
          <w:sz w:val="24"/>
          <w:szCs w:val="24"/>
        </w:rPr>
      </w:pPr>
      <w:r w:rsidRPr="001D0AC6">
        <w:rPr>
          <w:rFonts w:ascii="Times New Roman" w:hAnsi="Times New Roman"/>
          <w:sz w:val="24"/>
          <w:szCs w:val="24"/>
        </w:rPr>
        <w:t>rodzaj 19” stojąca</w:t>
      </w:r>
    </w:p>
    <w:p w:rsidR="00771EA5" w:rsidRPr="001D0AC6" w:rsidRDefault="00771EA5" w:rsidP="001D0AC6">
      <w:pPr>
        <w:pStyle w:val="Akapitzlist"/>
        <w:numPr>
          <w:ilvl w:val="0"/>
          <w:numId w:val="96"/>
        </w:numPr>
        <w:spacing w:after="0" w:line="240" w:lineRule="auto"/>
        <w:ind w:left="567" w:hanging="425"/>
        <w:contextualSpacing w:val="0"/>
        <w:rPr>
          <w:rFonts w:ascii="Times New Roman" w:hAnsi="Times New Roman"/>
          <w:sz w:val="24"/>
          <w:szCs w:val="24"/>
        </w:rPr>
      </w:pPr>
      <w:r w:rsidRPr="001D0AC6">
        <w:rPr>
          <w:rFonts w:ascii="Times New Roman" w:hAnsi="Times New Roman"/>
          <w:sz w:val="24"/>
          <w:szCs w:val="24"/>
        </w:rPr>
        <w:t>wysokość jednostkowa 27U</w:t>
      </w:r>
    </w:p>
    <w:p w:rsidR="00771EA5" w:rsidRPr="001D0AC6" w:rsidRDefault="00771EA5" w:rsidP="001D0AC6">
      <w:pPr>
        <w:pStyle w:val="Akapitzlist"/>
        <w:numPr>
          <w:ilvl w:val="0"/>
          <w:numId w:val="96"/>
        </w:numPr>
        <w:spacing w:after="0" w:line="240" w:lineRule="auto"/>
        <w:ind w:left="567" w:hanging="425"/>
        <w:contextualSpacing w:val="0"/>
        <w:rPr>
          <w:rFonts w:ascii="Times New Roman" w:hAnsi="Times New Roman"/>
          <w:sz w:val="24"/>
          <w:szCs w:val="24"/>
        </w:rPr>
      </w:pPr>
      <w:r w:rsidRPr="001D0AC6">
        <w:rPr>
          <w:rFonts w:ascii="Times New Roman" w:hAnsi="Times New Roman"/>
          <w:sz w:val="24"/>
          <w:szCs w:val="24"/>
        </w:rPr>
        <w:t>wymiary 1388x600x1000 mm</w:t>
      </w:r>
    </w:p>
    <w:p w:rsidR="00771EA5" w:rsidRPr="001D0AC6" w:rsidRDefault="00771EA5" w:rsidP="001D0AC6">
      <w:pPr>
        <w:pStyle w:val="Akapitzlist"/>
        <w:numPr>
          <w:ilvl w:val="0"/>
          <w:numId w:val="96"/>
        </w:numPr>
        <w:spacing w:after="0" w:line="240" w:lineRule="auto"/>
        <w:ind w:left="567" w:hanging="425"/>
        <w:contextualSpacing w:val="0"/>
        <w:rPr>
          <w:rFonts w:ascii="Times New Roman" w:hAnsi="Times New Roman"/>
          <w:sz w:val="24"/>
          <w:szCs w:val="24"/>
        </w:rPr>
      </w:pPr>
      <w:r w:rsidRPr="001D0AC6">
        <w:rPr>
          <w:rFonts w:ascii="Times New Roman" w:hAnsi="Times New Roman"/>
          <w:sz w:val="24"/>
          <w:szCs w:val="24"/>
        </w:rPr>
        <w:t>drzwi przednie perforowane, zamek</w:t>
      </w:r>
    </w:p>
    <w:p w:rsidR="00771EA5" w:rsidRPr="001D0AC6" w:rsidRDefault="00771EA5" w:rsidP="001D0AC6">
      <w:pPr>
        <w:pStyle w:val="Akapitzlist"/>
        <w:numPr>
          <w:ilvl w:val="0"/>
          <w:numId w:val="96"/>
        </w:numPr>
        <w:spacing w:after="0" w:line="240" w:lineRule="auto"/>
        <w:ind w:left="567" w:hanging="425"/>
        <w:contextualSpacing w:val="0"/>
        <w:rPr>
          <w:rFonts w:ascii="Times New Roman" w:hAnsi="Times New Roman"/>
          <w:sz w:val="24"/>
          <w:szCs w:val="24"/>
        </w:rPr>
      </w:pPr>
      <w:r w:rsidRPr="001D0AC6">
        <w:rPr>
          <w:rFonts w:ascii="Times New Roman" w:hAnsi="Times New Roman"/>
          <w:sz w:val="24"/>
          <w:szCs w:val="24"/>
        </w:rPr>
        <w:t>drzwi tylne stalowe perforowane dwuskrzydłowe</w:t>
      </w:r>
    </w:p>
    <w:p w:rsidR="00771EA5" w:rsidRPr="001D0AC6" w:rsidRDefault="00771EA5" w:rsidP="001D0AC6">
      <w:pPr>
        <w:pStyle w:val="Akapitzlist"/>
        <w:numPr>
          <w:ilvl w:val="0"/>
          <w:numId w:val="96"/>
        </w:numPr>
        <w:spacing w:after="0" w:line="240" w:lineRule="auto"/>
        <w:ind w:left="567" w:hanging="425"/>
        <w:contextualSpacing w:val="0"/>
        <w:rPr>
          <w:rFonts w:ascii="Times New Roman" w:hAnsi="Times New Roman"/>
          <w:sz w:val="24"/>
          <w:szCs w:val="24"/>
        </w:rPr>
      </w:pPr>
      <w:r w:rsidRPr="001D0AC6">
        <w:rPr>
          <w:rFonts w:ascii="Times New Roman" w:hAnsi="Times New Roman"/>
          <w:sz w:val="24"/>
          <w:szCs w:val="24"/>
        </w:rPr>
        <w:t>osłony boczne na zatrzaskach, demontowalne</w:t>
      </w:r>
    </w:p>
    <w:p w:rsidR="00771EA5" w:rsidRPr="001D0AC6" w:rsidRDefault="00771EA5" w:rsidP="001D0AC6">
      <w:pPr>
        <w:pStyle w:val="Akapitzlist"/>
        <w:numPr>
          <w:ilvl w:val="0"/>
          <w:numId w:val="96"/>
        </w:numPr>
        <w:spacing w:after="0" w:line="240" w:lineRule="auto"/>
        <w:ind w:left="567" w:hanging="425"/>
        <w:contextualSpacing w:val="0"/>
        <w:rPr>
          <w:rFonts w:ascii="Times New Roman" w:hAnsi="Times New Roman"/>
          <w:sz w:val="24"/>
          <w:szCs w:val="24"/>
        </w:rPr>
      </w:pPr>
      <w:r w:rsidRPr="001D0AC6">
        <w:rPr>
          <w:rFonts w:ascii="Times New Roman" w:hAnsi="Times New Roman"/>
          <w:sz w:val="24"/>
          <w:szCs w:val="24"/>
        </w:rPr>
        <w:t>przepusty kablowe: góra dół</w:t>
      </w:r>
    </w:p>
    <w:p w:rsidR="00771EA5" w:rsidRPr="001D0AC6" w:rsidRDefault="00771EA5" w:rsidP="001D0AC6">
      <w:pPr>
        <w:pStyle w:val="Akapitzlist"/>
        <w:numPr>
          <w:ilvl w:val="0"/>
          <w:numId w:val="96"/>
        </w:numPr>
        <w:spacing w:after="0" w:line="240" w:lineRule="auto"/>
        <w:ind w:left="567" w:hanging="425"/>
        <w:contextualSpacing w:val="0"/>
        <w:rPr>
          <w:rFonts w:ascii="Times New Roman" w:hAnsi="Times New Roman"/>
          <w:sz w:val="24"/>
          <w:szCs w:val="24"/>
        </w:rPr>
      </w:pPr>
      <w:r w:rsidRPr="001D0AC6">
        <w:rPr>
          <w:rFonts w:ascii="Times New Roman" w:hAnsi="Times New Roman"/>
          <w:sz w:val="24"/>
          <w:szCs w:val="24"/>
        </w:rPr>
        <w:t>belki rackowe: regulowane, 4 szt.</w:t>
      </w:r>
    </w:p>
    <w:p w:rsidR="00771EA5" w:rsidRPr="001D0AC6" w:rsidRDefault="00771EA5" w:rsidP="001D0AC6">
      <w:pPr>
        <w:pStyle w:val="Akapitzlist"/>
        <w:numPr>
          <w:ilvl w:val="0"/>
          <w:numId w:val="96"/>
        </w:numPr>
        <w:spacing w:after="0" w:line="240" w:lineRule="auto"/>
        <w:ind w:left="567" w:hanging="425"/>
        <w:contextualSpacing w:val="0"/>
        <w:rPr>
          <w:rFonts w:ascii="Times New Roman" w:hAnsi="Times New Roman"/>
          <w:sz w:val="24"/>
          <w:szCs w:val="24"/>
        </w:rPr>
      </w:pPr>
      <w:r w:rsidRPr="001D0AC6">
        <w:rPr>
          <w:rFonts w:ascii="Times New Roman" w:hAnsi="Times New Roman"/>
          <w:sz w:val="24"/>
          <w:szCs w:val="24"/>
        </w:rPr>
        <w:t>wyposażenie:</w:t>
      </w:r>
    </w:p>
    <w:p w:rsidR="00771EA5" w:rsidRPr="001D0AC6" w:rsidRDefault="00771EA5" w:rsidP="001D0AC6">
      <w:pPr>
        <w:pStyle w:val="Akapitzlist"/>
        <w:numPr>
          <w:ilvl w:val="0"/>
          <w:numId w:val="97"/>
        </w:numPr>
        <w:spacing w:after="0" w:line="240" w:lineRule="auto"/>
        <w:ind w:left="709" w:hanging="283"/>
        <w:contextualSpacing w:val="0"/>
        <w:rPr>
          <w:rFonts w:ascii="Times New Roman" w:hAnsi="Times New Roman"/>
          <w:sz w:val="24"/>
          <w:szCs w:val="24"/>
        </w:rPr>
      </w:pPr>
      <w:r w:rsidRPr="001D0AC6">
        <w:rPr>
          <w:rFonts w:ascii="Times New Roman" w:hAnsi="Times New Roman"/>
          <w:sz w:val="24"/>
          <w:szCs w:val="24"/>
        </w:rPr>
        <w:t>cztery wentylatory w panelu podsufitowym</w:t>
      </w:r>
    </w:p>
    <w:p w:rsidR="00771EA5" w:rsidRPr="001D0AC6" w:rsidRDefault="00771EA5" w:rsidP="001D0AC6">
      <w:pPr>
        <w:pStyle w:val="Akapitzlist"/>
        <w:numPr>
          <w:ilvl w:val="0"/>
          <w:numId w:val="97"/>
        </w:numPr>
        <w:spacing w:after="0" w:line="240" w:lineRule="auto"/>
        <w:ind w:left="709" w:hanging="283"/>
        <w:contextualSpacing w:val="0"/>
        <w:rPr>
          <w:rFonts w:ascii="Times New Roman" w:hAnsi="Times New Roman"/>
          <w:sz w:val="24"/>
          <w:szCs w:val="24"/>
        </w:rPr>
      </w:pPr>
      <w:r w:rsidRPr="001D0AC6">
        <w:rPr>
          <w:rFonts w:ascii="Times New Roman" w:hAnsi="Times New Roman"/>
          <w:sz w:val="24"/>
          <w:szCs w:val="24"/>
        </w:rPr>
        <w:t>dwie półki</w:t>
      </w:r>
    </w:p>
    <w:p w:rsidR="00771EA5" w:rsidRPr="001D0AC6" w:rsidRDefault="00771EA5" w:rsidP="001D0AC6">
      <w:pPr>
        <w:pStyle w:val="Akapitzlist"/>
        <w:numPr>
          <w:ilvl w:val="0"/>
          <w:numId w:val="97"/>
        </w:numPr>
        <w:spacing w:after="0" w:line="240" w:lineRule="auto"/>
        <w:ind w:left="709" w:hanging="283"/>
        <w:contextualSpacing w:val="0"/>
        <w:rPr>
          <w:rFonts w:ascii="Times New Roman" w:hAnsi="Times New Roman"/>
          <w:sz w:val="24"/>
          <w:szCs w:val="24"/>
        </w:rPr>
      </w:pPr>
      <w:r w:rsidRPr="001D0AC6">
        <w:rPr>
          <w:rFonts w:ascii="Times New Roman" w:hAnsi="Times New Roman"/>
          <w:sz w:val="24"/>
          <w:szCs w:val="24"/>
        </w:rPr>
        <w:t>listwy zasilające 9 gniazd – 2 szt.</w:t>
      </w:r>
    </w:p>
    <w:p w:rsidR="00771EA5" w:rsidRPr="001D0AC6" w:rsidRDefault="00771EA5" w:rsidP="001D0AC6">
      <w:pPr>
        <w:pStyle w:val="Akapitzlist"/>
        <w:numPr>
          <w:ilvl w:val="0"/>
          <w:numId w:val="97"/>
        </w:numPr>
        <w:spacing w:after="0" w:line="240" w:lineRule="auto"/>
        <w:ind w:left="709" w:hanging="283"/>
        <w:contextualSpacing w:val="0"/>
        <w:rPr>
          <w:rFonts w:ascii="Times New Roman" w:hAnsi="Times New Roman"/>
          <w:sz w:val="24"/>
          <w:szCs w:val="24"/>
        </w:rPr>
      </w:pPr>
      <w:r w:rsidRPr="001D0AC6">
        <w:rPr>
          <w:rFonts w:ascii="Times New Roman" w:hAnsi="Times New Roman"/>
          <w:sz w:val="24"/>
          <w:szCs w:val="24"/>
        </w:rPr>
        <w:t>organizator kabli poziomy 3 szt.</w:t>
      </w:r>
    </w:p>
    <w:p w:rsidR="00771EA5" w:rsidRPr="001D0AC6" w:rsidRDefault="00771EA5" w:rsidP="001D0AC6">
      <w:pPr>
        <w:pStyle w:val="Akapitzlist"/>
        <w:numPr>
          <w:ilvl w:val="0"/>
          <w:numId w:val="97"/>
        </w:numPr>
        <w:spacing w:after="0" w:line="240" w:lineRule="auto"/>
        <w:ind w:left="709" w:hanging="283"/>
        <w:contextualSpacing w:val="0"/>
        <w:rPr>
          <w:rFonts w:ascii="Times New Roman" w:hAnsi="Times New Roman"/>
          <w:sz w:val="24"/>
          <w:szCs w:val="24"/>
        </w:rPr>
      </w:pPr>
      <w:r w:rsidRPr="001D0AC6">
        <w:rPr>
          <w:rFonts w:ascii="Times New Roman" w:hAnsi="Times New Roman"/>
          <w:sz w:val="24"/>
          <w:szCs w:val="24"/>
        </w:rPr>
        <w:t>organizator kabli pionowy 1 szt.</w:t>
      </w:r>
    </w:p>
    <w:p w:rsidR="00771EA5" w:rsidRPr="001D0AC6" w:rsidRDefault="00771EA5" w:rsidP="001D0AC6">
      <w:pPr>
        <w:pStyle w:val="Akapitzlist"/>
        <w:numPr>
          <w:ilvl w:val="0"/>
          <w:numId w:val="97"/>
        </w:numPr>
        <w:spacing w:after="0" w:line="240" w:lineRule="auto"/>
        <w:ind w:left="709" w:hanging="283"/>
        <w:contextualSpacing w:val="0"/>
        <w:rPr>
          <w:rFonts w:ascii="Times New Roman" w:hAnsi="Times New Roman"/>
          <w:sz w:val="24"/>
          <w:szCs w:val="24"/>
        </w:rPr>
      </w:pPr>
      <w:r w:rsidRPr="001D0AC6">
        <w:rPr>
          <w:rFonts w:ascii="Times New Roman" w:hAnsi="Times New Roman"/>
          <w:sz w:val="24"/>
          <w:szCs w:val="24"/>
        </w:rPr>
        <w:t>elementy mocujące (śruby itp.) 50szt</w:t>
      </w:r>
    </w:p>
    <w:p w:rsidR="00771EA5" w:rsidRPr="001D0AC6" w:rsidRDefault="00771EA5" w:rsidP="001D0AC6">
      <w:pPr>
        <w:pStyle w:val="Akapitzlist"/>
        <w:numPr>
          <w:ilvl w:val="0"/>
          <w:numId w:val="97"/>
        </w:numPr>
        <w:spacing w:after="0" w:line="240" w:lineRule="auto"/>
        <w:ind w:left="709" w:hanging="283"/>
        <w:contextualSpacing w:val="0"/>
        <w:rPr>
          <w:rFonts w:ascii="Times New Roman" w:hAnsi="Times New Roman"/>
          <w:sz w:val="24"/>
          <w:szCs w:val="24"/>
        </w:rPr>
      </w:pPr>
      <w:r w:rsidRPr="001D0AC6">
        <w:rPr>
          <w:rFonts w:ascii="Times New Roman" w:hAnsi="Times New Roman"/>
          <w:sz w:val="24"/>
          <w:szCs w:val="24"/>
        </w:rPr>
        <w:t xml:space="preserve">konsola KVM z możliwością podłączenia </w:t>
      </w:r>
      <w:r w:rsidR="007E61D3">
        <w:rPr>
          <w:rFonts w:ascii="Times New Roman" w:hAnsi="Times New Roman"/>
          <w:sz w:val="24"/>
          <w:szCs w:val="24"/>
        </w:rPr>
        <w:t>co najmniej 8 urządzeń.</w:t>
      </w:r>
    </w:p>
    <w:p w:rsidR="00771EA5" w:rsidRDefault="00771EA5" w:rsidP="001D0AC6">
      <w:pPr>
        <w:pStyle w:val="Akapitzlist"/>
        <w:ind w:left="993" w:hanging="709"/>
        <w:rPr>
          <w:rFonts w:ascii="Times New Roman" w:hAnsi="Times New Roman"/>
          <w:sz w:val="24"/>
          <w:szCs w:val="24"/>
        </w:rPr>
      </w:pPr>
    </w:p>
    <w:p w:rsidR="00771EA5" w:rsidRPr="001D0AC6" w:rsidRDefault="00771EA5" w:rsidP="001D0AC6">
      <w:pPr>
        <w:pStyle w:val="Akapitzlist"/>
        <w:numPr>
          <w:ilvl w:val="0"/>
          <w:numId w:val="83"/>
        </w:numPr>
        <w:suppressAutoHyphens/>
        <w:spacing w:after="0" w:line="360" w:lineRule="auto"/>
        <w:ind w:left="426" w:hanging="284"/>
        <w:jc w:val="both"/>
        <w:rPr>
          <w:rFonts w:ascii="Times New Roman" w:hAnsi="Times New Roman"/>
          <w:sz w:val="24"/>
          <w:szCs w:val="24"/>
        </w:rPr>
      </w:pPr>
      <w:r w:rsidRPr="001D0AC6">
        <w:rPr>
          <w:rFonts w:ascii="Times New Roman" w:hAnsi="Times New Roman"/>
          <w:b/>
          <w:sz w:val="24"/>
          <w:szCs w:val="24"/>
        </w:rPr>
        <w:lastRenderedPageBreak/>
        <w:t xml:space="preserve">PRZEŁĄCZNIKI SIECIOWE </w:t>
      </w:r>
      <w:r w:rsidR="00440718">
        <w:rPr>
          <w:rFonts w:ascii="Times New Roman" w:hAnsi="Times New Roman"/>
          <w:b/>
          <w:sz w:val="24"/>
          <w:szCs w:val="24"/>
        </w:rPr>
        <w:t>(4 sztuki)</w:t>
      </w:r>
    </w:p>
    <w:p w:rsidR="00771EA5" w:rsidRPr="002237BF" w:rsidRDefault="00771EA5" w:rsidP="001D0AC6">
      <w:pPr>
        <w:pStyle w:val="Akapitzlist2"/>
        <w:widowControl w:val="0"/>
        <w:numPr>
          <w:ilvl w:val="0"/>
          <w:numId w:val="81"/>
        </w:numPr>
        <w:tabs>
          <w:tab w:val="clear" w:pos="0"/>
          <w:tab w:val="num" w:pos="284"/>
        </w:tabs>
        <w:spacing w:line="240" w:lineRule="auto"/>
        <w:ind w:left="284" w:hanging="295"/>
      </w:pPr>
      <w:r w:rsidRPr="00D60208">
        <w:rPr>
          <w:lang w:eastAsia="en-US"/>
        </w:rPr>
        <w:t>Przełącznik</w:t>
      </w:r>
      <w:r>
        <w:rPr>
          <w:lang w:eastAsia="en-US"/>
        </w:rPr>
        <w:t>i</w:t>
      </w:r>
      <w:r w:rsidRPr="00D60208">
        <w:rPr>
          <w:lang w:eastAsia="en-US"/>
        </w:rPr>
        <w:t xml:space="preserve"> mus</w:t>
      </w:r>
      <w:r>
        <w:rPr>
          <w:lang w:eastAsia="en-US"/>
        </w:rPr>
        <w:t>zą</w:t>
      </w:r>
      <w:r w:rsidRPr="00D60208">
        <w:rPr>
          <w:lang w:eastAsia="en-US"/>
        </w:rPr>
        <w:t xml:space="preserve"> być dedykowanym</w:t>
      </w:r>
      <w:r>
        <w:rPr>
          <w:lang w:eastAsia="en-US"/>
        </w:rPr>
        <w:t>i</w:t>
      </w:r>
      <w:r w:rsidRPr="00D60208">
        <w:rPr>
          <w:lang w:eastAsia="en-US"/>
        </w:rPr>
        <w:t xml:space="preserve"> urządzeni</w:t>
      </w:r>
      <w:r>
        <w:rPr>
          <w:lang w:eastAsia="en-US"/>
        </w:rPr>
        <w:t>a</w:t>
      </w:r>
      <w:r w:rsidRPr="00D60208">
        <w:rPr>
          <w:lang w:eastAsia="en-US"/>
        </w:rPr>
        <w:t>m</w:t>
      </w:r>
      <w:r>
        <w:rPr>
          <w:lang w:eastAsia="en-US"/>
        </w:rPr>
        <w:t>i</w:t>
      </w:r>
      <w:r w:rsidRPr="00D60208">
        <w:rPr>
          <w:lang w:eastAsia="en-US"/>
        </w:rPr>
        <w:t xml:space="preserve"> sieciowym</w:t>
      </w:r>
      <w:r>
        <w:rPr>
          <w:lang w:eastAsia="en-US"/>
        </w:rPr>
        <w:t>i</w:t>
      </w:r>
      <w:r w:rsidRPr="00D60208">
        <w:rPr>
          <w:lang w:eastAsia="en-US"/>
        </w:rPr>
        <w:t xml:space="preserve"> o wysokości 1U przystosowanym do montowania w szafie rack.</w:t>
      </w:r>
      <w:r>
        <w:rPr>
          <w:lang w:eastAsia="en-US"/>
        </w:rPr>
        <w:t xml:space="preserve"> Zamawiający wymaga dostarczenia wszystkich elementów do montażu w szafie rack.</w:t>
      </w:r>
    </w:p>
    <w:p w:rsidR="00771EA5" w:rsidRPr="002237BF" w:rsidRDefault="00771EA5" w:rsidP="001D0AC6">
      <w:pPr>
        <w:pStyle w:val="Akapitzlist2"/>
        <w:widowControl w:val="0"/>
        <w:numPr>
          <w:ilvl w:val="0"/>
          <w:numId w:val="81"/>
        </w:numPr>
        <w:tabs>
          <w:tab w:val="clear" w:pos="0"/>
          <w:tab w:val="num" w:pos="284"/>
        </w:tabs>
        <w:spacing w:line="240" w:lineRule="auto"/>
        <w:ind w:left="284" w:hanging="284"/>
      </w:pPr>
      <w:r w:rsidRPr="00D60208">
        <w:rPr>
          <w:lang w:eastAsia="en-US"/>
        </w:rPr>
        <w:t xml:space="preserve">Przełącznik musi posiadać co najmniej 48 portów </w:t>
      </w:r>
      <w:r>
        <w:rPr>
          <w:lang w:eastAsia="en-US"/>
        </w:rPr>
        <w:t>Giga</w:t>
      </w:r>
      <w:r w:rsidRPr="00D60208">
        <w:rPr>
          <w:lang w:eastAsia="en-US"/>
        </w:rPr>
        <w:t xml:space="preserve">Ethernet 10/100/1000 Auto-MDI/MDIX oraz </w:t>
      </w:r>
      <w:r>
        <w:rPr>
          <w:lang w:eastAsia="en-US"/>
        </w:rPr>
        <w:t xml:space="preserve">co najmniej </w:t>
      </w:r>
      <w:r w:rsidRPr="00D60208">
        <w:rPr>
          <w:lang w:eastAsia="en-US"/>
        </w:rPr>
        <w:t>4 wbudowane porty 40 Gigabit Ethernet QSFP+.</w:t>
      </w:r>
      <w:r>
        <w:rPr>
          <w:lang w:eastAsia="en-US"/>
        </w:rPr>
        <w:t xml:space="preserve"> </w:t>
      </w:r>
      <w:r w:rsidRPr="00D60208">
        <w:rPr>
          <w:lang w:eastAsia="en-US"/>
        </w:rPr>
        <w:t xml:space="preserve">Przełącznik musi posiadać </w:t>
      </w:r>
      <w:r>
        <w:rPr>
          <w:lang w:eastAsia="en-US"/>
        </w:rPr>
        <w:t xml:space="preserve">co najmniej </w:t>
      </w:r>
      <w:r w:rsidRPr="00D60208">
        <w:rPr>
          <w:lang w:eastAsia="en-US"/>
        </w:rPr>
        <w:t xml:space="preserve">4 porty uplink </w:t>
      </w:r>
      <w:r>
        <w:rPr>
          <w:lang w:eastAsia="en-US"/>
        </w:rPr>
        <w:t xml:space="preserve">definiowane przez moduły, </w:t>
      </w:r>
      <w:r w:rsidRPr="00D60208">
        <w:rPr>
          <w:lang w:eastAsia="en-US"/>
        </w:rPr>
        <w:t xml:space="preserve">obsługujące wkładki 1 Gigabit Ethernet </w:t>
      </w:r>
      <w:r>
        <w:rPr>
          <w:lang w:eastAsia="en-US"/>
        </w:rPr>
        <w:t xml:space="preserve">SFP oraz </w:t>
      </w:r>
      <w:r w:rsidRPr="00D60208">
        <w:rPr>
          <w:lang w:eastAsia="en-US"/>
        </w:rPr>
        <w:t xml:space="preserve">10 Gigabit Ethernet  SFP+. Wszystkie porty </w:t>
      </w:r>
      <w:r>
        <w:rPr>
          <w:lang w:eastAsia="en-US"/>
        </w:rPr>
        <w:t xml:space="preserve">wbudowane w przełącznik </w:t>
      </w:r>
      <w:r w:rsidRPr="00D60208">
        <w:rPr>
          <w:lang w:eastAsia="en-US"/>
        </w:rPr>
        <w:t xml:space="preserve">muszą być aktywne po wyposażeniu przełącznika w moduł uplink. </w:t>
      </w:r>
    </w:p>
    <w:p w:rsidR="00771EA5" w:rsidRDefault="00771EA5" w:rsidP="001D0AC6">
      <w:pPr>
        <w:pStyle w:val="Akapitzlist2"/>
        <w:widowControl w:val="0"/>
        <w:numPr>
          <w:ilvl w:val="0"/>
          <w:numId w:val="81"/>
        </w:numPr>
        <w:tabs>
          <w:tab w:val="clear" w:pos="0"/>
          <w:tab w:val="num" w:pos="284"/>
        </w:tabs>
        <w:spacing w:line="240" w:lineRule="auto"/>
        <w:ind w:left="284" w:hanging="284"/>
      </w:pPr>
      <w:r w:rsidRPr="00D60208">
        <w:rPr>
          <w:lang w:eastAsia="en-US"/>
        </w:rPr>
        <w:t>Przełącznik musi umożliwiać stworzenie stosu</w:t>
      </w:r>
      <w:r>
        <w:rPr>
          <w:lang w:eastAsia="en-US"/>
        </w:rPr>
        <w:t xml:space="preserve"> przełączników:</w:t>
      </w:r>
    </w:p>
    <w:p w:rsidR="00771EA5" w:rsidRDefault="00771EA5" w:rsidP="001D0AC6">
      <w:pPr>
        <w:pStyle w:val="Akapitzlist2"/>
        <w:widowControl w:val="0"/>
        <w:numPr>
          <w:ilvl w:val="1"/>
          <w:numId w:val="81"/>
        </w:numPr>
        <w:spacing w:line="240" w:lineRule="auto"/>
        <w:ind w:left="567" w:hanging="283"/>
      </w:pPr>
      <w:r w:rsidRPr="00D60208">
        <w:rPr>
          <w:lang w:eastAsia="en-US"/>
        </w:rPr>
        <w:t xml:space="preserve">liczącego </w:t>
      </w:r>
      <w:r>
        <w:rPr>
          <w:lang w:eastAsia="en-US"/>
        </w:rPr>
        <w:t xml:space="preserve">co najmniej </w:t>
      </w:r>
      <w:r w:rsidRPr="00D60208">
        <w:rPr>
          <w:lang w:eastAsia="en-US"/>
        </w:rPr>
        <w:t>10 urządzeń</w:t>
      </w:r>
      <w:r>
        <w:rPr>
          <w:lang w:eastAsia="en-US"/>
        </w:rPr>
        <w:t>, połączone w topologii pierścienia (ring)</w:t>
      </w:r>
      <w:r w:rsidRPr="00D60208">
        <w:rPr>
          <w:lang w:eastAsia="en-US"/>
        </w:rPr>
        <w:t xml:space="preserve">. Do łączenia </w:t>
      </w:r>
      <w:r>
        <w:rPr>
          <w:lang w:eastAsia="en-US"/>
        </w:rPr>
        <w:t xml:space="preserve">urządzeń </w:t>
      </w:r>
      <w:r w:rsidRPr="00D60208">
        <w:rPr>
          <w:lang w:eastAsia="en-US"/>
        </w:rPr>
        <w:t>w stos muszą być zastosowane połączenia o prędkości co najmniej 40 Gb/s</w:t>
      </w:r>
      <w:r>
        <w:rPr>
          <w:lang w:eastAsia="en-US"/>
        </w:rPr>
        <w:t>;</w:t>
      </w:r>
      <w:r w:rsidRPr="00D60208">
        <w:rPr>
          <w:lang w:eastAsia="en-US"/>
        </w:rPr>
        <w:t xml:space="preserve"> </w:t>
      </w:r>
    </w:p>
    <w:p w:rsidR="00771EA5" w:rsidRDefault="00771EA5" w:rsidP="001D0AC6">
      <w:pPr>
        <w:pStyle w:val="Akapitzlist2"/>
        <w:widowControl w:val="0"/>
        <w:numPr>
          <w:ilvl w:val="1"/>
          <w:numId w:val="81"/>
        </w:numPr>
        <w:spacing w:line="240" w:lineRule="auto"/>
        <w:ind w:left="567" w:hanging="283"/>
      </w:pPr>
      <w:r>
        <w:rPr>
          <w:lang w:eastAsia="en-US"/>
        </w:rPr>
        <w:t>liczącego co najmniej 5 urządzeń, połączone w technologii siatki (full-mesh – każdy z każdym), d</w:t>
      </w:r>
      <w:r w:rsidRPr="008304BC">
        <w:rPr>
          <w:lang w:eastAsia="en-US"/>
        </w:rPr>
        <w:t xml:space="preserve">o łączenia </w:t>
      </w:r>
      <w:r>
        <w:rPr>
          <w:lang w:eastAsia="en-US"/>
        </w:rPr>
        <w:t xml:space="preserve">urządzeń </w:t>
      </w:r>
      <w:r w:rsidRPr="008304BC">
        <w:rPr>
          <w:lang w:eastAsia="en-US"/>
        </w:rPr>
        <w:t>w stos muszą być zastosowane połączenia o prędkości co najmniej 40 Gb/s.</w:t>
      </w:r>
    </w:p>
    <w:p w:rsidR="00771EA5" w:rsidRPr="002237BF" w:rsidRDefault="00771EA5" w:rsidP="001D0AC6">
      <w:pPr>
        <w:pStyle w:val="Akapitzlist2"/>
        <w:widowControl w:val="0"/>
        <w:numPr>
          <w:ilvl w:val="0"/>
          <w:numId w:val="81"/>
        </w:numPr>
        <w:tabs>
          <w:tab w:val="clear" w:pos="0"/>
          <w:tab w:val="num" w:pos="284"/>
        </w:tabs>
        <w:spacing w:line="240" w:lineRule="auto"/>
        <w:ind w:left="284" w:hanging="284"/>
      </w:pPr>
      <w:r>
        <w:rPr>
          <w:lang w:eastAsia="en-US"/>
        </w:rPr>
        <w:t>Zamawiający wymaga dostarczenia przewodów do łączenia przełączników w stos o długości co najmniej 3 m.</w:t>
      </w:r>
    </w:p>
    <w:p w:rsidR="00771EA5" w:rsidRPr="002237BF" w:rsidRDefault="00771EA5" w:rsidP="001D0AC6">
      <w:pPr>
        <w:pStyle w:val="Akapitzlist2"/>
        <w:widowControl w:val="0"/>
        <w:numPr>
          <w:ilvl w:val="0"/>
          <w:numId w:val="81"/>
        </w:numPr>
        <w:tabs>
          <w:tab w:val="clear" w:pos="0"/>
          <w:tab w:val="num" w:pos="284"/>
        </w:tabs>
        <w:spacing w:line="240" w:lineRule="auto"/>
        <w:ind w:left="284" w:hanging="284"/>
      </w:pPr>
      <w:r w:rsidRPr="00D60208">
        <w:rPr>
          <w:lang w:eastAsia="en-US"/>
        </w:rPr>
        <w:t>Stos musi być odporny na awarie, tzn. przełącznik kontrolujący pracę stosu (master) musi być automatycznie zastąpiony przełącznikiem pełniącym rolę backup’u – wybór przełącznika backup nie może odbywać się w momencie awarii przełącznika master.</w:t>
      </w:r>
    </w:p>
    <w:p w:rsidR="00771EA5" w:rsidRDefault="00771EA5" w:rsidP="001D0AC6">
      <w:pPr>
        <w:pStyle w:val="Akapitzlist2"/>
        <w:widowControl w:val="0"/>
        <w:numPr>
          <w:ilvl w:val="0"/>
          <w:numId w:val="81"/>
        </w:numPr>
        <w:tabs>
          <w:tab w:val="clear" w:pos="0"/>
          <w:tab w:val="num" w:pos="284"/>
        </w:tabs>
        <w:spacing w:line="240" w:lineRule="auto"/>
        <w:ind w:left="284" w:hanging="284"/>
      </w:pPr>
      <w:r w:rsidRPr="00D60208">
        <w:rPr>
          <w:lang w:eastAsia="en-US"/>
        </w:rPr>
        <w:t xml:space="preserve">Przełącznik musi posiadać wymienny zasilacz AC. Przełącznik musi być wyposażony w wewnętrzny redundantny zasilacz. Urządzenie musi posiadać co najmniej 2 moduły wentylacji. Zarówno zasilacz, jak i moduł wentylacji muszą posiadać możliwość wymiany podczas pracy urządzenia (hot swap). </w:t>
      </w:r>
    </w:p>
    <w:p w:rsidR="00771EA5" w:rsidRPr="002237BF" w:rsidRDefault="00771EA5" w:rsidP="001D0AC6">
      <w:pPr>
        <w:pStyle w:val="Akapitzlist2"/>
        <w:widowControl w:val="0"/>
        <w:numPr>
          <w:ilvl w:val="0"/>
          <w:numId w:val="81"/>
        </w:numPr>
        <w:tabs>
          <w:tab w:val="clear" w:pos="0"/>
          <w:tab w:val="num" w:pos="284"/>
        </w:tabs>
        <w:spacing w:line="240" w:lineRule="auto"/>
        <w:ind w:left="284" w:hanging="284"/>
      </w:pPr>
      <w:r>
        <w:rPr>
          <w:lang w:eastAsia="en-US"/>
        </w:rPr>
        <w:t xml:space="preserve">Przełącznik </w:t>
      </w:r>
      <w:r w:rsidRPr="00D60208">
        <w:rPr>
          <w:lang w:eastAsia="en-US"/>
        </w:rPr>
        <w:t xml:space="preserve">musi posiadać panel </w:t>
      </w:r>
      <w:r>
        <w:rPr>
          <w:lang w:eastAsia="en-US"/>
        </w:rPr>
        <w:t xml:space="preserve">kontrolny </w:t>
      </w:r>
      <w:r w:rsidRPr="00D60208">
        <w:rPr>
          <w:lang w:eastAsia="en-US"/>
        </w:rPr>
        <w:t>z przyciskami, pozwalający na wykonywanie podstawowych czynności związanych z zarządzaniem (adresacja IP, reset)</w:t>
      </w:r>
      <w:r>
        <w:rPr>
          <w:lang w:eastAsia="en-US"/>
        </w:rPr>
        <w:t>, dopuszcza się użycie wbudowanego w przełącznik, ekranu LCD</w:t>
      </w:r>
      <w:r w:rsidRPr="00D60208">
        <w:rPr>
          <w:lang w:eastAsia="en-US"/>
        </w:rPr>
        <w:t>.</w:t>
      </w:r>
    </w:p>
    <w:p w:rsidR="00771EA5" w:rsidRPr="002237BF" w:rsidRDefault="00771EA5" w:rsidP="001D0AC6">
      <w:pPr>
        <w:pStyle w:val="Akapitzlist2"/>
        <w:widowControl w:val="0"/>
        <w:numPr>
          <w:ilvl w:val="0"/>
          <w:numId w:val="81"/>
        </w:numPr>
        <w:tabs>
          <w:tab w:val="clear" w:pos="0"/>
          <w:tab w:val="num" w:pos="284"/>
        </w:tabs>
        <w:spacing w:line="240" w:lineRule="auto"/>
        <w:ind w:left="284" w:hanging="284"/>
      </w:pPr>
      <w:r w:rsidRPr="00D60208">
        <w:rPr>
          <w:lang w:eastAsia="en-US"/>
        </w:rPr>
        <w:t>Przełącznik musi być wyposażony w port konsoli oraz dedykowany interfejs Ethernet do zarządzania OOB (out-of-band).</w:t>
      </w:r>
    </w:p>
    <w:p w:rsidR="00771EA5" w:rsidRPr="002237BF" w:rsidRDefault="00771EA5" w:rsidP="001D0AC6">
      <w:pPr>
        <w:pStyle w:val="Akapitzlist2"/>
        <w:widowControl w:val="0"/>
        <w:numPr>
          <w:ilvl w:val="0"/>
          <w:numId w:val="81"/>
        </w:numPr>
        <w:tabs>
          <w:tab w:val="clear" w:pos="0"/>
          <w:tab w:val="num" w:pos="284"/>
        </w:tabs>
        <w:spacing w:line="240" w:lineRule="auto"/>
        <w:ind w:left="284" w:hanging="284"/>
      </w:pPr>
      <w:r w:rsidRPr="00D60208">
        <w:rPr>
          <w:lang w:eastAsia="en-US"/>
        </w:rPr>
        <w:t xml:space="preserve">Przełącznik musi być wyposażony </w:t>
      </w:r>
      <w:r>
        <w:rPr>
          <w:lang w:eastAsia="en-US"/>
        </w:rPr>
        <w:t>w co najmniej</w:t>
      </w:r>
      <w:r w:rsidRPr="00D60208">
        <w:rPr>
          <w:lang w:eastAsia="en-US"/>
        </w:rPr>
        <w:t xml:space="preserve"> 2 GB pamięci Flash oraz 2 GB pamięci DRAM.</w:t>
      </w:r>
    </w:p>
    <w:p w:rsidR="00771EA5" w:rsidRPr="002237BF" w:rsidRDefault="00771EA5" w:rsidP="001D0AC6">
      <w:pPr>
        <w:pStyle w:val="Akapitzlist2"/>
        <w:widowControl w:val="0"/>
        <w:numPr>
          <w:ilvl w:val="0"/>
          <w:numId w:val="81"/>
        </w:numPr>
        <w:tabs>
          <w:tab w:val="clear" w:pos="0"/>
          <w:tab w:val="num" w:pos="426"/>
        </w:tabs>
        <w:spacing w:line="240" w:lineRule="auto"/>
        <w:ind w:left="426" w:hanging="426"/>
      </w:pPr>
      <w:r w:rsidRPr="00D60208">
        <w:rPr>
          <w:lang w:eastAsia="en-US"/>
        </w:rPr>
        <w:t>Zarządzanie urządzeniem musi odbywać się za pośrednictwem interfejsu linii komend (CLI) przez port konsoli, telnet, ssh,</w:t>
      </w:r>
      <w:r>
        <w:rPr>
          <w:lang w:eastAsia="en-US"/>
        </w:rPr>
        <w:t xml:space="preserve"> oraz </w:t>
      </w:r>
      <w:r w:rsidRPr="00D60208">
        <w:rPr>
          <w:lang w:eastAsia="en-US"/>
        </w:rPr>
        <w:t>także za pośrednictwem interfejsu WWW.</w:t>
      </w:r>
    </w:p>
    <w:p w:rsidR="00771EA5" w:rsidRDefault="00771EA5" w:rsidP="001D0AC6">
      <w:pPr>
        <w:pStyle w:val="Akapitzlist2"/>
        <w:widowControl w:val="0"/>
        <w:numPr>
          <w:ilvl w:val="0"/>
          <w:numId w:val="81"/>
        </w:numPr>
        <w:tabs>
          <w:tab w:val="num" w:pos="426"/>
        </w:tabs>
        <w:spacing w:line="240" w:lineRule="auto"/>
        <w:ind w:left="426" w:hanging="426"/>
      </w:pPr>
      <w:r w:rsidRPr="00D60208">
        <w:rPr>
          <w:lang w:eastAsia="en-US"/>
        </w:rPr>
        <w:t>Wydajność przełączania w warstwie 2</w:t>
      </w:r>
      <w:r>
        <w:rPr>
          <w:lang w:eastAsia="en-US"/>
        </w:rPr>
        <w:t xml:space="preserve"> modelu ISO/OSI</w:t>
      </w:r>
      <w:r w:rsidRPr="00D60208">
        <w:rPr>
          <w:lang w:eastAsia="en-US"/>
        </w:rPr>
        <w:t xml:space="preserve"> </w:t>
      </w:r>
      <w:r>
        <w:rPr>
          <w:lang w:eastAsia="en-US"/>
        </w:rPr>
        <w:t xml:space="preserve">o wartości co najmniej </w:t>
      </w:r>
      <w:r w:rsidRPr="00D60208">
        <w:rPr>
          <w:lang w:eastAsia="en-US"/>
        </w:rPr>
        <w:t xml:space="preserve">496 Gb/s i 365 milionów pakietów na sekundę. </w:t>
      </w:r>
    </w:p>
    <w:p w:rsidR="00771EA5" w:rsidRPr="002237BF" w:rsidRDefault="00771EA5" w:rsidP="001D0AC6">
      <w:pPr>
        <w:pStyle w:val="Akapitzlist2"/>
        <w:widowControl w:val="0"/>
        <w:numPr>
          <w:ilvl w:val="0"/>
          <w:numId w:val="81"/>
        </w:numPr>
        <w:tabs>
          <w:tab w:val="num" w:pos="426"/>
        </w:tabs>
        <w:spacing w:line="240" w:lineRule="auto"/>
        <w:ind w:left="426" w:hanging="426"/>
      </w:pPr>
      <w:r w:rsidRPr="00D60208">
        <w:rPr>
          <w:lang w:eastAsia="en-US"/>
        </w:rPr>
        <w:t xml:space="preserve">Przełącznik </w:t>
      </w:r>
      <w:r>
        <w:rPr>
          <w:lang w:eastAsia="en-US"/>
        </w:rPr>
        <w:t xml:space="preserve">musi obsługiwać co najmniej </w:t>
      </w:r>
      <w:r w:rsidRPr="00D60208">
        <w:rPr>
          <w:lang w:eastAsia="en-US"/>
        </w:rPr>
        <w:t>64 000 adresów MAC.</w:t>
      </w:r>
    </w:p>
    <w:p w:rsidR="00771EA5" w:rsidRPr="002237BF" w:rsidRDefault="00771EA5" w:rsidP="001D0AC6">
      <w:pPr>
        <w:pStyle w:val="Akapitzlist2"/>
        <w:widowControl w:val="0"/>
        <w:numPr>
          <w:ilvl w:val="0"/>
          <w:numId w:val="81"/>
        </w:numPr>
        <w:tabs>
          <w:tab w:val="num" w:pos="426"/>
        </w:tabs>
        <w:spacing w:line="240" w:lineRule="auto"/>
        <w:ind w:left="426" w:hanging="426"/>
      </w:pPr>
      <w:r w:rsidRPr="00D60208">
        <w:rPr>
          <w:lang w:eastAsia="en-US"/>
        </w:rPr>
        <w:t>Przełącznik musi obsługiwać ramki Jumbo (9216 bajtów).</w:t>
      </w:r>
    </w:p>
    <w:p w:rsidR="00771EA5" w:rsidRDefault="00771EA5" w:rsidP="001D0AC6">
      <w:pPr>
        <w:pStyle w:val="Akapitzlist2"/>
        <w:widowControl w:val="0"/>
        <w:numPr>
          <w:ilvl w:val="0"/>
          <w:numId w:val="81"/>
        </w:numPr>
        <w:tabs>
          <w:tab w:val="num" w:pos="426"/>
        </w:tabs>
        <w:spacing w:line="240" w:lineRule="auto"/>
        <w:ind w:left="426" w:hanging="426"/>
      </w:pPr>
      <w:r w:rsidRPr="00D60208">
        <w:rPr>
          <w:lang w:eastAsia="en-US"/>
        </w:rPr>
        <w:t xml:space="preserve">Przełącznik musi obsługiwać sieci VLAN zgodne z IEEE 802.1q w ilości </w:t>
      </w:r>
      <w:r>
        <w:rPr>
          <w:lang w:eastAsia="en-US"/>
        </w:rPr>
        <w:t>co najmniej</w:t>
      </w:r>
      <w:r w:rsidRPr="00D60208">
        <w:rPr>
          <w:lang w:eastAsia="en-US"/>
        </w:rPr>
        <w:t xml:space="preserve"> 4000. </w:t>
      </w:r>
    </w:p>
    <w:p w:rsidR="00771EA5" w:rsidRDefault="00771EA5" w:rsidP="001D0AC6">
      <w:pPr>
        <w:pStyle w:val="Akapitzlist2"/>
        <w:widowControl w:val="0"/>
        <w:numPr>
          <w:ilvl w:val="0"/>
          <w:numId w:val="81"/>
        </w:numPr>
        <w:tabs>
          <w:tab w:val="num" w:pos="426"/>
        </w:tabs>
        <w:spacing w:line="240" w:lineRule="auto"/>
        <w:ind w:left="426" w:hanging="426"/>
      </w:pPr>
      <w:r w:rsidRPr="00D60208">
        <w:rPr>
          <w:lang w:eastAsia="en-US"/>
        </w:rPr>
        <w:t xml:space="preserve">Przełącznik musi obsługiwać mechanizm Q-in-Q (802.1ad). </w:t>
      </w:r>
    </w:p>
    <w:p w:rsidR="00771EA5" w:rsidRPr="002237BF" w:rsidRDefault="00771EA5" w:rsidP="001D0AC6">
      <w:pPr>
        <w:pStyle w:val="Akapitzlist2"/>
        <w:widowControl w:val="0"/>
        <w:numPr>
          <w:ilvl w:val="0"/>
          <w:numId w:val="81"/>
        </w:numPr>
        <w:tabs>
          <w:tab w:val="num" w:pos="426"/>
        </w:tabs>
        <w:spacing w:line="240" w:lineRule="auto"/>
        <w:ind w:left="426" w:hanging="426"/>
      </w:pPr>
      <w:r>
        <w:rPr>
          <w:lang w:eastAsia="en-US"/>
        </w:rPr>
        <w:t>Przełącznik</w:t>
      </w:r>
      <w:r w:rsidRPr="00D60208">
        <w:rPr>
          <w:lang w:eastAsia="en-US"/>
        </w:rPr>
        <w:t xml:space="preserve"> musi wspierać protokół MVRP.</w:t>
      </w:r>
    </w:p>
    <w:p w:rsidR="00771EA5" w:rsidRDefault="00771EA5" w:rsidP="001D0AC6">
      <w:pPr>
        <w:pStyle w:val="Akapitzlist2"/>
        <w:widowControl w:val="0"/>
        <w:numPr>
          <w:ilvl w:val="0"/>
          <w:numId w:val="81"/>
        </w:numPr>
        <w:tabs>
          <w:tab w:val="num" w:pos="426"/>
        </w:tabs>
        <w:spacing w:line="240" w:lineRule="auto"/>
        <w:ind w:left="426" w:hanging="426"/>
      </w:pPr>
      <w:r w:rsidRPr="00D763A3">
        <w:rPr>
          <w:lang w:eastAsia="en-US"/>
        </w:rPr>
        <w:t>Przełącznik</w:t>
      </w:r>
      <w:r w:rsidRPr="00D60208">
        <w:rPr>
          <w:lang w:eastAsia="en-US"/>
        </w:rPr>
        <w:t xml:space="preserve"> musi obsługiwać agregowanie połączeń zgodne z IEEE 802.3ad</w:t>
      </w:r>
      <w:r>
        <w:rPr>
          <w:lang w:eastAsia="en-US"/>
        </w:rPr>
        <w:t>:</w:t>
      </w:r>
    </w:p>
    <w:p w:rsidR="00771EA5" w:rsidRDefault="00771EA5" w:rsidP="001D0AC6">
      <w:pPr>
        <w:pStyle w:val="Akapitzlist2"/>
        <w:widowControl w:val="0"/>
        <w:numPr>
          <w:ilvl w:val="1"/>
          <w:numId w:val="98"/>
        </w:numPr>
        <w:spacing w:line="240" w:lineRule="auto"/>
      </w:pPr>
      <w:r>
        <w:rPr>
          <w:lang w:eastAsia="en-US"/>
        </w:rPr>
        <w:t xml:space="preserve"> co najmniej </w:t>
      </w:r>
      <w:r w:rsidRPr="00D60208">
        <w:rPr>
          <w:lang w:eastAsia="en-US"/>
        </w:rPr>
        <w:t xml:space="preserve">128 grupy LAG, </w:t>
      </w:r>
    </w:p>
    <w:p w:rsidR="00771EA5" w:rsidRPr="002237BF" w:rsidRDefault="00771EA5" w:rsidP="001D0AC6">
      <w:pPr>
        <w:pStyle w:val="Akapitzlist2"/>
        <w:widowControl w:val="0"/>
        <w:numPr>
          <w:ilvl w:val="1"/>
          <w:numId w:val="81"/>
        </w:numPr>
        <w:spacing w:line="240" w:lineRule="auto"/>
        <w:ind w:left="709" w:hanging="142"/>
      </w:pPr>
      <w:r>
        <w:rPr>
          <w:lang w:eastAsia="en-US"/>
        </w:rPr>
        <w:t xml:space="preserve">co najmniej </w:t>
      </w:r>
      <w:r w:rsidRPr="00D60208">
        <w:rPr>
          <w:lang w:eastAsia="en-US"/>
        </w:rPr>
        <w:t xml:space="preserve">16 portów w grupie. </w:t>
      </w:r>
    </w:p>
    <w:p w:rsidR="00771EA5" w:rsidRDefault="00771EA5" w:rsidP="001D0AC6">
      <w:pPr>
        <w:pStyle w:val="Akapitzlist2"/>
        <w:widowControl w:val="0"/>
        <w:numPr>
          <w:ilvl w:val="0"/>
          <w:numId w:val="81"/>
        </w:numPr>
        <w:tabs>
          <w:tab w:val="clear" w:pos="0"/>
          <w:tab w:val="num" w:pos="426"/>
        </w:tabs>
        <w:spacing w:line="240" w:lineRule="auto"/>
        <w:ind w:left="426" w:hanging="426"/>
      </w:pPr>
      <w:r w:rsidRPr="00D60208">
        <w:rPr>
          <w:lang w:eastAsia="en-US"/>
        </w:rPr>
        <w:t>Przełącznik musi obsługiwać protokół</w:t>
      </w:r>
      <w:r>
        <w:rPr>
          <w:lang w:eastAsia="en-US"/>
        </w:rPr>
        <w:t>:</w:t>
      </w:r>
    </w:p>
    <w:p w:rsidR="00771EA5" w:rsidRDefault="00771EA5" w:rsidP="001D0AC6">
      <w:pPr>
        <w:pStyle w:val="Akapitzlist2"/>
        <w:widowControl w:val="0"/>
        <w:numPr>
          <w:ilvl w:val="1"/>
          <w:numId w:val="81"/>
        </w:numPr>
        <w:spacing w:line="240" w:lineRule="auto"/>
        <w:ind w:hanging="873"/>
      </w:pPr>
      <w:r w:rsidRPr="00D60208">
        <w:rPr>
          <w:lang w:eastAsia="en-US"/>
        </w:rPr>
        <w:t xml:space="preserve"> Spanning Tree i Rapid Spannig Tree, zgodnie z IEEE 802.1D-2004,</w:t>
      </w:r>
    </w:p>
    <w:p w:rsidR="00771EA5" w:rsidRPr="002237BF" w:rsidRDefault="00771EA5" w:rsidP="001D0AC6">
      <w:pPr>
        <w:pStyle w:val="Akapitzlist2"/>
        <w:widowControl w:val="0"/>
        <w:numPr>
          <w:ilvl w:val="1"/>
          <w:numId w:val="81"/>
        </w:numPr>
        <w:spacing w:line="240" w:lineRule="auto"/>
        <w:ind w:left="851" w:hanging="284"/>
      </w:pPr>
      <w:r>
        <w:rPr>
          <w:lang w:eastAsia="en-US"/>
        </w:rPr>
        <w:lastRenderedPageBreak/>
        <w:t xml:space="preserve"> </w:t>
      </w:r>
      <w:r w:rsidRPr="00D60208">
        <w:rPr>
          <w:lang w:eastAsia="en-US"/>
        </w:rPr>
        <w:t>Multiple Spanning Tree zgodnie z IEEE 802.1Q-2003 (</w:t>
      </w:r>
      <w:r>
        <w:rPr>
          <w:lang w:eastAsia="en-US"/>
        </w:rPr>
        <w:t xml:space="preserve">co najmniej </w:t>
      </w:r>
      <w:r w:rsidRPr="00D60208">
        <w:rPr>
          <w:lang w:eastAsia="en-US"/>
        </w:rPr>
        <w:t>64 instancje MSTP).</w:t>
      </w:r>
    </w:p>
    <w:p w:rsidR="00771EA5" w:rsidRDefault="00771EA5" w:rsidP="001D0AC6">
      <w:pPr>
        <w:pStyle w:val="Akapitzlist2"/>
        <w:widowControl w:val="0"/>
        <w:numPr>
          <w:ilvl w:val="1"/>
          <w:numId w:val="81"/>
        </w:numPr>
        <w:spacing w:line="240" w:lineRule="auto"/>
        <w:ind w:hanging="873"/>
      </w:pPr>
      <w:r w:rsidRPr="00D60208">
        <w:rPr>
          <w:lang w:eastAsia="en-US"/>
        </w:rPr>
        <w:t>LLDP i LLDP-MED.</w:t>
      </w:r>
    </w:p>
    <w:p w:rsidR="00771EA5" w:rsidRPr="002237BF" w:rsidRDefault="00771EA5" w:rsidP="001D0AC6">
      <w:pPr>
        <w:pStyle w:val="Akapitzlist2"/>
        <w:widowControl w:val="0"/>
        <w:numPr>
          <w:ilvl w:val="0"/>
          <w:numId w:val="81"/>
        </w:numPr>
        <w:tabs>
          <w:tab w:val="clear" w:pos="0"/>
          <w:tab w:val="num" w:pos="426"/>
        </w:tabs>
        <w:spacing w:line="240" w:lineRule="auto"/>
        <w:ind w:left="426" w:hanging="426"/>
      </w:pPr>
      <w:r>
        <w:rPr>
          <w:lang w:eastAsia="en-US"/>
        </w:rPr>
        <w:t>Przełącznik</w:t>
      </w:r>
      <w:r w:rsidRPr="00D60208">
        <w:rPr>
          <w:lang w:eastAsia="en-US"/>
        </w:rPr>
        <w:t xml:space="preserve"> musi obsługiwać ruting statyczny oraz protokół RIP. Ilość tras obsługiwanych sprzętowo nie może być mniejsza niż 16 000.</w:t>
      </w:r>
    </w:p>
    <w:p w:rsidR="00771EA5" w:rsidRPr="002237BF" w:rsidRDefault="00771EA5" w:rsidP="001D0AC6">
      <w:pPr>
        <w:pStyle w:val="Akapitzlist2"/>
        <w:widowControl w:val="0"/>
        <w:numPr>
          <w:ilvl w:val="0"/>
          <w:numId w:val="81"/>
        </w:numPr>
        <w:tabs>
          <w:tab w:val="clear" w:pos="0"/>
          <w:tab w:val="num" w:pos="426"/>
        </w:tabs>
        <w:spacing w:line="240" w:lineRule="auto"/>
        <w:ind w:left="426" w:hanging="426"/>
      </w:pPr>
      <w:r w:rsidRPr="00D763A3">
        <w:rPr>
          <w:lang w:eastAsia="en-US"/>
        </w:rPr>
        <w:t>Przełącznik</w:t>
      </w:r>
      <w:r w:rsidRPr="00D60208">
        <w:rPr>
          <w:lang w:eastAsia="en-US"/>
        </w:rPr>
        <w:t xml:space="preserve"> musi posiadać możliwość obsługi protokołu VRRP, protokołów rutingu dynamicznego OSPFv2/v3 oraz rutingu multicast w postaci PIM-SM, PIM-DM, PIM-SSM oraz IGMP.</w:t>
      </w:r>
    </w:p>
    <w:p w:rsidR="00771EA5" w:rsidRPr="002237BF" w:rsidRDefault="00771EA5" w:rsidP="001D0AC6">
      <w:pPr>
        <w:pStyle w:val="Akapitzlist2"/>
        <w:widowControl w:val="0"/>
        <w:numPr>
          <w:ilvl w:val="0"/>
          <w:numId w:val="81"/>
        </w:numPr>
        <w:tabs>
          <w:tab w:val="clear" w:pos="0"/>
          <w:tab w:val="num" w:pos="426"/>
        </w:tabs>
        <w:spacing w:line="240" w:lineRule="auto"/>
        <w:ind w:left="426" w:hanging="426"/>
      </w:pPr>
      <w:r>
        <w:rPr>
          <w:lang w:eastAsia="en-US"/>
        </w:rPr>
        <w:t>Przełącznik</w:t>
      </w:r>
      <w:r w:rsidRPr="00D60208">
        <w:rPr>
          <w:lang w:eastAsia="en-US"/>
        </w:rPr>
        <w:t xml:space="preserve"> musi posiadać możliwość uruchomienia protokołów rutingu dynamicznego IS-IS, BGP zarówno dla IPv4 i IPv6. </w:t>
      </w:r>
    </w:p>
    <w:p w:rsidR="00771EA5" w:rsidRPr="002237BF" w:rsidRDefault="00771EA5" w:rsidP="001D0AC6">
      <w:pPr>
        <w:pStyle w:val="Akapitzlist2"/>
        <w:widowControl w:val="0"/>
        <w:numPr>
          <w:ilvl w:val="0"/>
          <w:numId w:val="81"/>
        </w:numPr>
        <w:tabs>
          <w:tab w:val="clear" w:pos="0"/>
          <w:tab w:val="num" w:pos="426"/>
        </w:tabs>
        <w:spacing w:line="240" w:lineRule="auto"/>
        <w:ind w:left="426" w:hanging="426"/>
      </w:pPr>
      <w:r w:rsidRPr="00D763A3">
        <w:rPr>
          <w:lang w:eastAsia="en-US"/>
        </w:rPr>
        <w:t>Przełącznik</w:t>
      </w:r>
      <w:r w:rsidRPr="00D60208">
        <w:rPr>
          <w:lang w:eastAsia="en-US"/>
        </w:rPr>
        <w:t xml:space="preserve"> musi posiadać mechanizmy priorytetyzowania i zarządzania ruchem sieciowym (QoS) w warstwie 2 i 3</w:t>
      </w:r>
      <w:r>
        <w:rPr>
          <w:lang w:eastAsia="en-US"/>
        </w:rPr>
        <w:t xml:space="preserve"> modelu ISO/OSI</w:t>
      </w:r>
      <w:r w:rsidRPr="00D60208">
        <w:rPr>
          <w:lang w:eastAsia="en-US"/>
        </w:rPr>
        <w:t>. Klasyfikacja ruchu musi odbywać się w zależności od co najmniej: interfejsu, typu ramki Ethernet, sieci VLAN, priorytetu w warstwie 2</w:t>
      </w:r>
      <w:r>
        <w:rPr>
          <w:lang w:eastAsia="en-US"/>
        </w:rPr>
        <w:t xml:space="preserve"> modelu ISO/OSI</w:t>
      </w:r>
      <w:r w:rsidRPr="00D60208">
        <w:rPr>
          <w:lang w:eastAsia="en-US"/>
        </w:rPr>
        <w:t xml:space="preserve"> (802.1p), adresów MAC, adresów IP, wartości pola ToS/DSCP w nagłówkach IP, portów TCP i UDP. Urządzenie musi obsługiwać sprzętowo </w:t>
      </w:r>
      <w:r>
        <w:rPr>
          <w:lang w:eastAsia="en-US"/>
        </w:rPr>
        <w:t>co najmniej</w:t>
      </w:r>
      <w:r w:rsidRPr="00D60208">
        <w:rPr>
          <w:lang w:eastAsia="en-US"/>
        </w:rPr>
        <w:t xml:space="preserve"> 12 kolejek per port fizyczny.</w:t>
      </w:r>
    </w:p>
    <w:p w:rsidR="00771EA5" w:rsidRPr="002237BF" w:rsidRDefault="00771EA5" w:rsidP="001D0AC6">
      <w:pPr>
        <w:pStyle w:val="Akapitzlist2"/>
        <w:widowControl w:val="0"/>
        <w:numPr>
          <w:ilvl w:val="0"/>
          <w:numId w:val="81"/>
        </w:numPr>
        <w:tabs>
          <w:tab w:val="clear" w:pos="0"/>
          <w:tab w:val="num" w:pos="426"/>
        </w:tabs>
        <w:spacing w:line="240" w:lineRule="auto"/>
        <w:ind w:left="426" w:hanging="426"/>
      </w:pPr>
      <w:r w:rsidRPr="008304BC">
        <w:rPr>
          <w:lang w:eastAsia="en-US"/>
        </w:rPr>
        <w:t>Przełącznik</w:t>
      </w:r>
      <w:r w:rsidRPr="00D60208">
        <w:rPr>
          <w:lang w:eastAsia="en-US"/>
        </w:rPr>
        <w:t xml:space="preserve"> musi obsługiwać filtrowanie ruchu co najmniej na poziomie portu i sieci VLAN dla kryteriów z warstw 2-4. Urządzenie musi realizować sprzętowo nie mniej niż 3500 reguł filtrowania ruchu. W regułach filtrowania ruchu musi być dostępny mechanizm zliczania dla zaakceptowanych lub zablokowanych pakietów. Musi być dostępna funkcja edycji reguł filtrowania ruchu na samym urządzeniu.</w:t>
      </w:r>
    </w:p>
    <w:p w:rsidR="00771EA5" w:rsidRDefault="00771EA5" w:rsidP="001D0AC6">
      <w:pPr>
        <w:pStyle w:val="Akapitzlist2"/>
        <w:widowControl w:val="0"/>
        <w:numPr>
          <w:ilvl w:val="0"/>
          <w:numId w:val="81"/>
        </w:numPr>
        <w:tabs>
          <w:tab w:val="clear" w:pos="0"/>
          <w:tab w:val="num" w:pos="426"/>
        </w:tabs>
        <w:spacing w:line="240" w:lineRule="auto"/>
        <w:ind w:left="426" w:hanging="426"/>
      </w:pPr>
      <w:r w:rsidRPr="00D60208">
        <w:rPr>
          <w:lang w:eastAsia="en-US"/>
        </w:rPr>
        <w:t xml:space="preserve">Przełącznik musi obsługiwać </w:t>
      </w:r>
      <w:r w:rsidRPr="00D763A3">
        <w:rPr>
          <w:lang w:eastAsia="en-US"/>
        </w:rPr>
        <w:t>mechanizmy</w:t>
      </w:r>
      <w:r>
        <w:rPr>
          <w:lang w:eastAsia="en-US"/>
        </w:rPr>
        <w:t xml:space="preserve"> bezpieczeństwa:</w:t>
      </w:r>
    </w:p>
    <w:p w:rsidR="00771EA5" w:rsidRDefault="00771EA5" w:rsidP="001D0AC6">
      <w:pPr>
        <w:pStyle w:val="Akapitzlist2"/>
        <w:widowControl w:val="0"/>
        <w:numPr>
          <w:ilvl w:val="1"/>
          <w:numId w:val="81"/>
        </w:numPr>
        <w:spacing w:line="240" w:lineRule="auto"/>
        <w:ind w:hanging="873"/>
      </w:pPr>
      <w:r w:rsidRPr="00D60208">
        <w:rPr>
          <w:lang w:eastAsia="en-US"/>
        </w:rPr>
        <w:t xml:space="preserve">limitowanie adresów MAC, </w:t>
      </w:r>
    </w:p>
    <w:p w:rsidR="00771EA5" w:rsidRDefault="00771EA5" w:rsidP="001D0AC6">
      <w:pPr>
        <w:pStyle w:val="Akapitzlist2"/>
        <w:widowControl w:val="0"/>
        <w:numPr>
          <w:ilvl w:val="1"/>
          <w:numId w:val="81"/>
        </w:numPr>
        <w:spacing w:line="240" w:lineRule="auto"/>
        <w:ind w:hanging="873"/>
      </w:pPr>
      <w:r w:rsidRPr="00D60208">
        <w:rPr>
          <w:lang w:eastAsia="en-US"/>
        </w:rPr>
        <w:t xml:space="preserve">Dynamic ARP Inspection, </w:t>
      </w:r>
    </w:p>
    <w:p w:rsidR="00771EA5" w:rsidRPr="002237BF" w:rsidRDefault="00771EA5" w:rsidP="001D0AC6">
      <w:pPr>
        <w:pStyle w:val="Akapitzlist2"/>
        <w:widowControl w:val="0"/>
        <w:numPr>
          <w:ilvl w:val="1"/>
          <w:numId w:val="81"/>
        </w:numPr>
        <w:spacing w:line="240" w:lineRule="auto"/>
        <w:ind w:hanging="873"/>
      </w:pPr>
      <w:r w:rsidRPr="00D60208">
        <w:rPr>
          <w:lang w:eastAsia="en-US"/>
        </w:rPr>
        <w:t>DHCP snooping.</w:t>
      </w:r>
    </w:p>
    <w:p w:rsidR="00771EA5" w:rsidRDefault="00771EA5" w:rsidP="001D0AC6">
      <w:pPr>
        <w:pStyle w:val="Akapitzlist2"/>
        <w:widowControl w:val="0"/>
        <w:numPr>
          <w:ilvl w:val="0"/>
          <w:numId w:val="81"/>
        </w:numPr>
        <w:tabs>
          <w:tab w:val="clear" w:pos="0"/>
          <w:tab w:val="num" w:pos="426"/>
        </w:tabs>
        <w:spacing w:line="240" w:lineRule="auto"/>
        <w:ind w:left="426" w:hanging="426"/>
      </w:pPr>
      <w:r w:rsidRPr="008304BC">
        <w:rPr>
          <w:lang w:eastAsia="en-US"/>
        </w:rPr>
        <w:t>Przełącznik</w:t>
      </w:r>
      <w:r>
        <w:rPr>
          <w:lang w:eastAsia="en-US"/>
        </w:rPr>
        <w:t xml:space="preserve"> musi obsługiwać:</w:t>
      </w:r>
    </w:p>
    <w:p w:rsidR="00771EA5" w:rsidRPr="00D60208" w:rsidRDefault="00771EA5" w:rsidP="001D0AC6">
      <w:pPr>
        <w:pStyle w:val="Akapitzlist2"/>
        <w:widowControl w:val="0"/>
        <w:numPr>
          <w:ilvl w:val="1"/>
          <w:numId w:val="81"/>
        </w:numPr>
        <w:spacing w:line="240" w:lineRule="auto"/>
        <w:ind w:left="851" w:hanging="284"/>
      </w:pPr>
      <w:r w:rsidRPr="00D60208">
        <w:rPr>
          <w:lang w:eastAsia="en-US"/>
        </w:rPr>
        <w:t>Ethernet Ring Protection Switching.</w:t>
      </w:r>
    </w:p>
    <w:p w:rsidR="00771EA5" w:rsidRPr="002237BF" w:rsidRDefault="00771EA5" w:rsidP="001D0AC6">
      <w:pPr>
        <w:pStyle w:val="Akapitzlist2"/>
        <w:widowControl w:val="0"/>
        <w:numPr>
          <w:ilvl w:val="1"/>
          <w:numId w:val="81"/>
        </w:numPr>
        <w:spacing w:line="240" w:lineRule="auto"/>
        <w:ind w:left="851" w:hanging="284"/>
      </w:pPr>
      <w:r w:rsidRPr="00D60208">
        <w:rPr>
          <w:lang w:eastAsia="en-US"/>
        </w:rPr>
        <w:t>IEEE 802.1x zarówno dla pojedynczego, jak</w:t>
      </w:r>
      <w:r w:rsidRPr="00D763A3">
        <w:rPr>
          <w:lang w:eastAsia="en-US"/>
        </w:rPr>
        <w:t xml:space="preserve"> i wielu suplikantów na porcie.</w:t>
      </w:r>
      <w:r>
        <w:rPr>
          <w:lang w:eastAsia="en-US"/>
        </w:rPr>
        <w:t xml:space="preserve"> P</w:t>
      </w:r>
      <w:r w:rsidRPr="00D60208">
        <w:rPr>
          <w:lang w:eastAsia="en-US"/>
        </w:rPr>
        <w:t>rzełącznik musi przypisywać ustawienia dla użytkownika na podstawie atrybutów zwracanych przez serwer RADIUS (co najmniej VLAN oraz reguła filtrowania ruchu). Przełącznik musi obsługiwać co najmniej następujące typy EAP: MD5, TLS, TTLS, PEAP.</w:t>
      </w:r>
    </w:p>
    <w:p w:rsidR="00771EA5" w:rsidRPr="002237BF" w:rsidRDefault="00771EA5" w:rsidP="001D0AC6">
      <w:pPr>
        <w:pStyle w:val="Akapitzlist2"/>
        <w:widowControl w:val="0"/>
        <w:numPr>
          <w:ilvl w:val="0"/>
          <w:numId w:val="81"/>
        </w:numPr>
        <w:tabs>
          <w:tab w:val="clear" w:pos="0"/>
          <w:tab w:val="num" w:pos="426"/>
        </w:tabs>
        <w:spacing w:line="240" w:lineRule="auto"/>
        <w:ind w:left="426" w:hanging="426"/>
      </w:pPr>
      <w:r w:rsidRPr="008304BC">
        <w:rPr>
          <w:lang w:eastAsia="en-US"/>
        </w:rPr>
        <w:t>Przełącznik</w:t>
      </w:r>
      <w:r w:rsidRPr="00D60208">
        <w:rPr>
          <w:lang w:eastAsia="en-US"/>
        </w:rPr>
        <w:t xml:space="preserve"> musi obsługiwać protokół SNMP (wersje 2c i 3), oraz grupy RMON 1, 2, 3, 9. Musi być dostępna funkcja kopiowania (mirroring) ruchu na poziomie portu i sieci VLAN.</w:t>
      </w:r>
    </w:p>
    <w:p w:rsidR="00771EA5" w:rsidRDefault="00771EA5" w:rsidP="001D0AC6">
      <w:pPr>
        <w:pStyle w:val="Akapitzlist2"/>
        <w:widowControl w:val="0"/>
        <w:numPr>
          <w:ilvl w:val="0"/>
          <w:numId w:val="81"/>
        </w:numPr>
        <w:tabs>
          <w:tab w:val="clear" w:pos="0"/>
          <w:tab w:val="num" w:pos="426"/>
        </w:tabs>
        <w:spacing w:line="240" w:lineRule="auto"/>
        <w:ind w:left="426" w:hanging="426"/>
        <w:rPr>
          <w:lang w:eastAsia="en-US"/>
        </w:rPr>
      </w:pPr>
      <w:r w:rsidRPr="00D60208">
        <w:rPr>
          <w:lang w:eastAsia="en-US"/>
        </w:rPr>
        <w:t>Architektura systemu operacyjnego urządzenia musi posiadać budowę modularną (poszczególne moduły muszą działać w odseparowanych obszarach pamięci), m.in. moduł przekazywania pakietów, odpowiedzialny za przełączanie pakietów musi być oddzielony od modułu r</w:t>
      </w:r>
      <w:r>
        <w:rPr>
          <w:lang w:eastAsia="en-US"/>
        </w:rPr>
        <w:t>o</w:t>
      </w:r>
      <w:r w:rsidRPr="00D60208">
        <w:rPr>
          <w:lang w:eastAsia="en-US"/>
        </w:rPr>
        <w:t>utingu IP, odpowiedzialnego za ustalanie tras r</w:t>
      </w:r>
      <w:r>
        <w:rPr>
          <w:lang w:eastAsia="en-US"/>
        </w:rPr>
        <w:t>o</w:t>
      </w:r>
      <w:r w:rsidRPr="00D60208">
        <w:rPr>
          <w:lang w:eastAsia="en-US"/>
        </w:rPr>
        <w:t>utingu i zarządzanie urządzeniem.</w:t>
      </w:r>
    </w:p>
    <w:p w:rsidR="00771EA5" w:rsidRDefault="00771EA5" w:rsidP="001D0AC6">
      <w:pPr>
        <w:pStyle w:val="Akapitzlist2"/>
        <w:widowControl w:val="0"/>
        <w:numPr>
          <w:ilvl w:val="0"/>
          <w:numId w:val="81"/>
        </w:numPr>
        <w:tabs>
          <w:tab w:val="clear" w:pos="0"/>
          <w:tab w:val="num" w:pos="426"/>
        </w:tabs>
        <w:spacing w:line="240" w:lineRule="auto"/>
        <w:ind w:left="426" w:hanging="426"/>
        <w:rPr>
          <w:lang w:eastAsia="en-US"/>
        </w:rPr>
      </w:pPr>
      <w:r w:rsidRPr="00D60208">
        <w:rPr>
          <w:lang w:eastAsia="en-US"/>
        </w:rPr>
        <w:t>Urządzenie musi posiadać mechanizm szybkiego odtwarzania systemu i przywracania konfiguracji.</w:t>
      </w:r>
    </w:p>
    <w:p w:rsidR="00771EA5" w:rsidRPr="00771EA5" w:rsidRDefault="00771EA5" w:rsidP="001D0AC6">
      <w:pPr>
        <w:pStyle w:val="Akapitzlist"/>
        <w:numPr>
          <w:ilvl w:val="0"/>
          <w:numId w:val="81"/>
        </w:numPr>
        <w:tabs>
          <w:tab w:val="clear" w:pos="0"/>
          <w:tab w:val="num" w:pos="426"/>
        </w:tabs>
        <w:spacing w:after="0" w:line="240" w:lineRule="auto"/>
        <w:ind w:left="425" w:hanging="425"/>
        <w:contextualSpacing w:val="0"/>
        <w:rPr>
          <w:rFonts w:ascii="Times New Roman" w:hAnsi="Times New Roman"/>
          <w:color w:val="000000"/>
          <w:lang w:eastAsia="pl-PL"/>
        </w:rPr>
      </w:pPr>
      <w:r w:rsidRPr="00771EA5">
        <w:rPr>
          <w:rFonts w:ascii="Times New Roman" w:hAnsi="Times New Roman"/>
        </w:rPr>
        <w:t xml:space="preserve">Zamawiający wymaga aby urządzenie było wyposażone w </w:t>
      </w:r>
      <w:r w:rsidRPr="00771EA5">
        <w:rPr>
          <w:rFonts w:ascii="Times New Roman" w:hAnsi="Times New Roman"/>
          <w:color w:val="000000"/>
          <w:lang w:eastAsia="pl-PL"/>
        </w:rPr>
        <w:t>oryginalne wkładki SFP producenta przełącznika 1000Base-LX, 1310nm, SMF– 8 sztuk oraz oryginalne wkładki SFP producenta przełącznika 1000Base-SX, 850nm, MMF - 8 sztuk.</w:t>
      </w:r>
    </w:p>
    <w:p w:rsidR="00771EA5" w:rsidRDefault="00127DB2" w:rsidP="001D0AC6">
      <w:pPr>
        <w:pStyle w:val="Akapitzlist2"/>
        <w:widowControl w:val="0"/>
        <w:numPr>
          <w:ilvl w:val="0"/>
          <w:numId w:val="81"/>
        </w:numPr>
        <w:tabs>
          <w:tab w:val="clear" w:pos="0"/>
          <w:tab w:val="num" w:pos="426"/>
        </w:tabs>
        <w:spacing w:line="240" w:lineRule="auto"/>
        <w:ind w:left="426" w:hanging="426"/>
        <w:rPr>
          <w:lang w:eastAsia="en-US"/>
        </w:rPr>
      </w:pPr>
      <w:r>
        <w:rPr>
          <w:rFonts w:ascii="Century Schoolbook" w:hAnsi="Century Schoolbook"/>
        </w:rPr>
        <w:t xml:space="preserve">Wykonawca musi zapewnić dla dostarczanych urządzeń co najmniej 36-miesięczne (3 lata) wsparcie techniczne świadczone  w języku polskim. Wsparcie techniczne musi dotyczyć zarówno dostarczonych urządzeń </w:t>
      </w:r>
      <w:r>
        <w:rPr>
          <w:rFonts w:ascii="Century Schoolbook" w:hAnsi="Century Schoolbook"/>
        </w:rPr>
        <w:lastRenderedPageBreak/>
        <w:t>(wszystkich ich elementów), jak i zainstalowanego oprogramowania.</w:t>
      </w:r>
      <w:r w:rsidR="00771EA5">
        <w:rPr>
          <w:lang w:eastAsia="en-US"/>
        </w:rPr>
        <w:t xml:space="preserve"> Zamawiający wymaga aby wsparcie było  świadczone na następującym poziomie:</w:t>
      </w:r>
    </w:p>
    <w:p w:rsidR="00771EA5" w:rsidRDefault="00771EA5" w:rsidP="001D0AC6">
      <w:pPr>
        <w:pStyle w:val="Akapitzlist2"/>
        <w:widowControl w:val="0"/>
        <w:numPr>
          <w:ilvl w:val="1"/>
          <w:numId w:val="82"/>
        </w:numPr>
        <w:tabs>
          <w:tab w:val="clear" w:pos="0"/>
          <w:tab w:val="num" w:pos="709"/>
        </w:tabs>
        <w:spacing w:line="240" w:lineRule="auto"/>
        <w:ind w:left="709" w:hanging="283"/>
        <w:rPr>
          <w:lang w:eastAsia="en-US"/>
        </w:rPr>
      </w:pPr>
      <w:r>
        <w:rPr>
          <w:lang w:eastAsia="en-US"/>
        </w:rPr>
        <w:t>zgłaszanie uszkodzenia, awarii, błędu w dni robocze w godzinach pracy Zamawiającego (8-16)</w:t>
      </w:r>
    </w:p>
    <w:p w:rsidR="00771EA5" w:rsidRDefault="00771EA5" w:rsidP="001D0AC6">
      <w:pPr>
        <w:pStyle w:val="Akapitzlist2"/>
        <w:widowControl w:val="0"/>
        <w:numPr>
          <w:ilvl w:val="1"/>
          <w:numId w:val="82"/>
        </w:numPr>
        <w:tabs>
          <w:tab w:val="clear" w:pos="0"/>
          <w:tab w:val="num" w:pos="709"/>
        </w:tabs>
        <w:spacing w:line="240" w:lineRule="auto"/>
        <w:ind w:left="709" w:hanging="283"/>
        <w:rPr>
          <w:lang w:eastAsia="en-US"/>
        </w:rPr>
      </w:pPr>
      <w:r>
        <w:rPr>
          <w:lang w:eastAsia="en-US"/>
        </w:rPr>
        <w:t>wymiana urządzenia na następny dzień roboczy (NBD) po rozpoznaniu uszkodzenia, awarii, błędu w wyniku zgłoszenia przez Zamawiającego</w:t>
      </w:r>
    </w:p>
    <w:p w:rsidR="00771EA5" w:rsidRDefault="00771EA5" w:rsidP="001D0AC6">
      <w:pPr>
        <w:pStyle w:val="Akapitzlist2"/>
        <w:widowControl w:val="0"/>
        <w:numPr>
          <w:ilvl w:val="1"/>
          <w:numId w:val="82"/>
        </w:numPr>
        <w:tabs>
          <w:tab w:val="clear" w:pos="0"/>
          <w:tab w:val="num" w:pos="709"/>
        </w:tabs>
        <w:spacing w:after="120" w:line="240" w:lineRule="auto"/>
        <w:ind w:left="709" w:hanging="284"/>
        <w:contextualSpacing w:val="0"/>
        <w:rPr>
          <w:lang w:eastAsia="en-US"/>
        </w:rPr>
      </w:pPr>
      <w:r>
        <w:rPr>
          <w:lang w:eastAsia="en-US"/>
        </w:rPr>
        <w:t>nieograniczony dostęp (24 godziny na dobę, 7 dni w tygodniu) do dedykowanej przez producenta urządzenia strony pozwalający na uzyskanie pomocy technicznej, aktualizacje i uaktualnienia oprogramowania.</w:t>
      </w:r>
    </w:p>
    <w:p w:rsidR="001D0AC6" w:rsidRPr="001D0AC6" w:rsidRDefault="001D0AC6" w:rsidP="001D0AC6">
      <w:pPr>
        <w:pStyle w:val="Akapitzlist2"/>
        <w:widowControl w:val="0"/>
        <w:numPr>
          <w:ilvl w:val="0"/>
          <w:numId w:val="81"/>
        </w:numPr>
        <w:tabs>
          <w:tab w:val="clear" w:pos="0"/>
          <w:tab w:val="num" w:pos="426"/>
        </w:tabs>
        <w:spacing w:before="120" w:after="120" w:line="276" w:lineRule="auto"/>
        <w:ind w:left="425" w:hanging="425"/>
        <w:contextualSpacing w:val="0"/>
        <w:rPr>
          <w:b/>
          <w:lang w:eastAsia="en-US"/>
        </w:rPr>
      </w:pPr>
      <w:r w:rsidRPr="001D0AC6">
        <w:rPr>
          <w:b/>
          <w:lang w:eastAsia="en-US"/>
        </w:rPr>
        <w:t>SZKOLENIA:</w:t>
      </w:r>
    </w:p>
    <w:p w:rsidR="00771EA5" w:rsidRDefault="00771EA5" w:rsidP="001D0AC6">
      <w:pPr>
        <w:pStyle w:val="Akapitzlist2"/>
        <w:widowControl w:val="0"/>
        <w:numPr>
          <w:ilvl w:val="0"/>
          <w:numId w:val="127"/>
        </w:numPr>
        <w:spacing w:line="276" w:lineRule="auto"/>
        <w:rPr>
          <w:lang w:eastAsia="en-US"/>
        </w:rPr>
      </w:pPr>
      <w:r>
        <w:rPr>
          <w:lang w:eastAsia="en-US"/>
        </w:rPr>
        <w:t>Zamawiający wymaga przeprowadzenia autoryzowanych przez producenta przełącznika szkoleń dla 2 osób. Szkolenie musi składać się z bloków tematycznych zawierających następujący zakres:</w:t>
      </w:r>
    </w:p>
    <w:p w:rsidR="00771EA5" w:rsidRDefault="00771EA5" w:rsidP="00771EA5">
      <w:pPr>
        <w:pStyle w:val="Akapitzlist2"/>
        <w:widowControl w:val="0"/>
        <w:numPr>
          <w:ilvl w:val="1"/>
          <w:numId w:val="81"/>
        </w:numPr>
        <w:spacing w:line="276" w:lineRule="auto"/>
        <w:ind w:left="709" w:hanging="283"/>
        <w:rPr>
          <w:lang w:eastAsia="en-US"/>
        </w:rPr>
      </w:pPr>
      <w:r>
        <w:rPr>
          <w:lang w:eastAsia="en-US"/>
        </w:rPr>
        <w:t>System operacyjny przełącznika - szkolenie co najmniej 1 dniowe:</w:t>
      </w:r>
    </w:p>
    <w:p w:rsidR="00771EA5" w:rsidRDefault="00771EA5" w:rsidP="00771EA5">
      <w:pPr>
        <w:pStyle w:val="Akapitzlist2"/>
        <w:widowControl w:val="0"/>
        <w:numPr>
          <w:ilvl w:val="2"/>
          <w:numId w:val="81"/>
        </w:numPr>
        <w:spacing w:line="276" w:lineRule="auto"/>
        <w:ind w:left="1134" w:hanging="283"/>
        <w:rPr>
          <w:lang w:eastAsia="en-US"/>
        </w:rPr>
      </w:pPr>
      <w:r>
        <w:rPr>
          <w:lang w:eastAsia="en-US"/>
        </w:rPr>
        <w:t>interfejs użytkownika, praca w konsoli CLI i Web,</w:t>
      </w:r>
    </w:p>
    <w:p w:rsidR="00771EA5" w:rsidRDefault="00771EA5" w:rsidP="001D0AC6">
      <w:pPr>
        <w:pStyle w:val="Akapitzlist2"/>
        <w:widowControl w:val="0"/>
        <w:numPr>
          <w:ilvl w:val="2"/>
          <w:numId w:val="81"/>
        </w:numPr>
        <w:spacing w:line="240" w:lineRule="auto"/>
        <w:ind w:left="1134" w:hanging="283"/>
        <w:rPr>
          <w:lang w:eastAsia="en-US"/>
        </w:rPr>
      </w:pPr>
      <w:r>
        <w:rPr>
          <w:lang w:eastAsia="en-US"/>
        </w:rPr>
        <w:t>przygotowanie urządzeń do pracy – konfiguracja początkowa, interfejsów sieciowych,</w:t>
      </w:r>
    </w:p>
    <w:p w:rsidR="00771EA5" w:rsidRDefault="00771EA5" w:rsidP="001D0AC6">
      <w:pPr>
        <w:pStyle w:val="Akapitzlist2"/>
        <w:widowControl w:val="0"/>
        <w:numPr>
          <w:ilvl w:val="2"/>
          <w:numId w:val="81"/>
        </w:numPr>
        <w:spacing w:line="240" w:lineRule="auto"/>
        <w:ind w:left="1134" w:hanging="283"/>
        <w:rPr>
          <w:lang w:eastAsia="en-US"/>
        </w:rPr>
      </w:pPr>
      <w:r>
        <w:rPr>
          <w:lang w:eastAsia="en-US"/>
        </w:rPr>
        <w:t xml:space="preserve">konfiguracja podstawowych ustawień, zarządzanie plikami konfiguracyjnymi, kontami użytkowników oraz ich uwierzytelnianie, obsługa logowania i debug, NTP i SNMP, </w:t>
      </w:r>
    </w:p>
    <w:p w:rsidR="00771EA5" w:rsidRDefault="00771EA5" w:rsidP="001D0AC6">
      <w:pPr>
        <w:pStyle w:val="Akapitzlist2"/>
        <w:widowControl w:val="0"/>
        <w:numPr>
          <w:ilvl w:val="2"/>
          <w:numId w:val="81"/>
        </w:numPr>
        <w:spacing w:line="240" w:lineRule="auto"/>
        <w:ind w:left="1134" w:hanging="283"/>
        <w:rPr>
          <w:lang w:eastAsia="en-US"/>
        </w:rPr>
      </w:pPr>
      <w:r>
        <w:rPr>
          <w:lang w:eastAsia="en-US"/>
        </w:rPr>
        <w:t>monitorowanie pracy urządzeń, wraz z ich utrzymaniem, aktualizacje i backup systemu;</w:t>
      </w:r>
    </w:p>
    <w:p w:rsidR="00771EA5" w:rsidRPr="008302B1" w:rsidRDefault="00771EA5" w:rsidP="001D0AC6">
      <w:pPr>
        <w:pStyle w:val="Akapitzlist2"/>
        <w:widowControl w:val="0"/>
        <w:numPr>
          <w:ilvl w:val="1"/>
          <w:numId w:val="81"/>
        </w:numPr>
        <w:spacing w:line="240" w:lineRule="auto"/>
        <w:ind w:hanging="873"/>
        <w:rPr>
          <w:lang w:eastAsia="en-US"/>
        </w:rPr>
      </w:pPr>
      <w:r w:rsidRPr="008302B1">
        <w:rPr>
          <w:lang w:eastAsia="en-US"/>
        </w:rPr>
        <w:t>Podstawy routingu - szkolenie co najmniej 1 dniowe:</w:t>
      </w:r>
    </w:p>
    <w:p w:rsidR="00771EA5" w:rsidRPr="008302B1" w:rsidRDefault="00771EA5" w:rsidP="001D0AC6">
      <w:pPr>
        <w:pStyle w:val="Akapitzlist2"/>
        <w:widowControl w:val="0"/>
        <w:numPr>
          <w:ilvl w:val="2"/>
          <w:numId w:val="81"/>
        </w:numPr>
        <w:spacing w:line="240" w:lineRule="auto"/>
        <w:ind w:hanging="1309"/>
        <w:rPr>
          <w:lang w:eastAsia="en-US"/>
        </w:rPr>
      </w:pPr>
      <w:r w:rsidRPr="008302B1">
        <w:rPr>
          <w:lang w:eastAsia="en-US"/>
        </w:rPr>
        <w:t>koncepcja routingu, routing dynamiczny i statyczny,</w:t>
      </w:r>
    </w:p>
    <w:p w:rsidR="00771EA5" w:rsidRPr="008302B1" w:rsidRDefault="00771EA5" w:rsidP="001D0AC6">
      <w:pPr>
        <w:pStyle w:val="Akapitzlist2"/>
        <w:widowControl w:val="0"/>
        <w:numPr>
          <w:ilvl w:val="2"/>
          <w:numId w:val="81"/>
        </w:numPr>
        <w:spacing w:line="240" w:lineRule="auto"/>
        <w:ind w:hanging="1309"/>
        <w:rPr>
          <w:lang w:eastAsia="en-US"/>
        </w:rPr>
      </w:pPr>
      <w:r w:rsidRPr="008302B1">
        <w:rPr>
          <w:lang w:eastAsia="en-US"/>
        </w:rPr>
        <w:t>polityki routingu oraz filtrowanie pakietów, zabezpieczenia antyspoofingowe,</w:t>
      </w:r>
    </w:p>
    <w:p w:rsidR="00771EA5" w:rsidRPr="008302B1" w:rsidRDefault="00771EA5" w:rsidP="001D0AC6">
      <w:pPr>
        <w:pStyle w:val="Akapitzlist2"/>
        <w:widowControl w:val="0"/>
        <w:numPr>
          <w:ilvl w:val="2"/>
          <w:numId w:val="81"/>
        </w:numPr>
        <w:spacing w:line="240" w:lineRule="auto"/>
        <w:ind w:hanging="1309"/>
        <w:rPr>
          <w:lang w:eastAsia="en-US"/>
        </w:rPr>
      </w:pPr>
      <w:r w:rsidRPr="008302B1">
        <w:rPr>
          <w:lang w:eastAsia="en-US"/>
        </w:rPr>
        <w:t xml:space="preserve">mechanizmy Class od Service, klasyfikacja, kolejkowanie i szeregowanie ruchu; </w:t>
      </w:r>
    </w:p>
    <w:p w:rsidR="00771EA5" w:rsidRPr="008302B1" w:rsidRDefault="00771EA5" w:rsidP="00771EA5">
      <w:pPr>
        <w:pStyle w:val="Akapitzlist2"/>
        <w:widowControl w:val="0"/>
        <w:numPr>
          <w:ilvl w:val="1"/>
          <w:numId w:val="81"/>
        </w:numPr>
        <w:spacing w:line="276" w:lineRule="auto"/>
        <w:ind w:hanging="873"/>
        <w:rPr>
          <w:lang w:eastAsia="en-US"/>
        </w:rPr>
      </w:pPr>
      <w:r w:rsidRPr="008302B1">
        <w:rPr>
          <w:lang w:eastAsia="en-US"/>
        </w:rPr>
        <w:t>Podstawy switchingu – szkolenie co najmniej 2 dniowe:</w:t>
      </w:r>
    </w:p>
    <w:p w:rsidR="00771EA5" w:rsidRPr="008302B1" w:rsidRDefault="00771EA5" w:rsidP="001D0AC6">
      <w:pPr>
        <w:pStyle w:val="Akapitzlist2"/>
        <w:widowControl w:val="0"/>
        <w:numPr>
          <w:ilvl w:val="2"/>
          <w:numId w:val="81"/>
        </w:numPr>
        <w:spacing w:line="240" w:lineRule="auto"/>
        <w:ind w:left="1134" w:hanging="283"/>
        <w:rPr>
          <w:lang w:eastAsia="en-US"/>
        </w:rPr>
      </w:pPr>
      <w:r w:rsidRPr="008302B1">
        <w:rPr>
          <w:lang w:eastAsia="en-US"/>
        </w:rPr>
        <w:t>przełączanie w sieciach w warstwie 2 modelu ISO/OSI, bridging, monitorowanie funkcji warstwy drugiej,</w:t>
      </w:r>
    </w:p>
    <w:p w:rsidR="00771EA5" w:rsidRPr="008302B1" w:rsidRDefault="00771EA5" w:rsidP="001D0AC6">
      <w:pPr>
        <w:pStyle w:val="Akapitzlist2"/>
        <w:widowControl w:val="0"/>
        <w:numPr>
          <w:ilvl w:val="2"/>
          <w:numId w:val="81"/>
        </w:numPr>
        <w:spacing w:line="240" w:lineRule="auto"/>
        <w:ind w:left="1134" w:hanging="283"/>
        <w:rPr>
          <w:lang w:eastAsia="en-US"/>
        </w:rPr>
      </w:pPr>
      <w:r w:rsidRPr="008302B1">
        <w:rPr>
          <w:lang w:eastAsia="en-US"/>
        </w:rPr>
        <w:t>witrualizacja sieci, konfiguracja i monitorowanie sieci VLAN, Voice VLAN, Native VLAN, VLAN w warstwie 3 (RVI),</w:t>
      </w:r>
    </w:p>
    <w:p w:rsidR="00771EA5" w:rsidRPr="001D0AC6" w:rsidRDefault="00771EA5" w:rsidP="001D0AC6">
      <w:pPr>
        <w:pStyle w:val="Akapitzlist2"/>
        <w:widowControl w:val="0"/>
        <w:numPr>
          <w:ilvl w:val="2"/>
          <w:numId w:val="81"/>
        </w:numPr>
        <w:spacing w:line="240" w:lineRule="auto"/>
        <w:ind w:left="1134" w:hanging="283"/>
        <w:rPr>
          <w:lang w:val="en-US" w:eastAsia="en-US"/>
        </w:rPr>
      </w:pPr>
      <w:r w:rsidRPr="001D0AC6">
        <w:rPr>
          <w:lang w:val="en-US" w:eastAsia="en-US"/>
        </w:rPr>
        <w:t xml:space="preserve">protokoł Spanning Tree, Rapid Spanning Tree, konfiguracja i monitoring, </w:t>
      </w:r>
    </w:p>
    <w:p w:rsidR="00771EA5" w:rsidRPr="008302B1" w:rsidRDefault="00771EA5" w:rsidP="001D0AC6">
      <w:pPr>
        <w:pStyle w:val="Akapitzlist2"/>
        <w:widowControl w:val="0"/>
        <w:numPr>
          <w:ilvl w:val="2"/>
          <w:numId w:val="81"/>
        </w:numPr>
        <w:spacing w:line="240" w:lineRule="auto"/>
        <w:ind w:left="1134" w:hanging="283"/>
        <w:rPr>
          <w:lang w:eastAsia="en-US"/>
        </w:rPr>
      </w:pPr>
      <w:r w:rsidRPr="008302B1">
        <w:rPr>
          <w:lang w:eastAsia="en-US"/>
        </w:rPr>
        <w:t>funkcje ochrony Protokołu Spanning Tree – BPDU, Loop, Root Protection,</w:t>
      </w:r>
    </w:p>
    <w:p w:rsidR="00771EA5" w:rsidRPr="008302B1" w:rsidRDefault="00771EA5" w:rsidP="001D0AC6">
      <w:pPr>
        <w:pStyle w:val="Akapitzlist2"/>
        <w:widowControl w:val="0"/>
        <w:numPr>
          <w:ilvl w:val="2"/>
          <w:numId w:val="81"/>
        </w:numPr>
        <w:spacing w:line="240" w:lineRule="auto"/>
        <w:ind w:left="1134" w:hanging="283"/>
        <w:rPr>
          <w:lang w:eastAsia="en-US"/>
        </w:rPr>
      </w:pPr>
      <w:r w:rsidRPr="008302B1">
        <w:rPr>
          <w:lang w:eastAsia="en-US"/>
        </w:rPr>
        <w:t>ochrona w warstwie 2 modelu ISO/OSI, DHCP Snooping, Dynamic ARP Inspection, IP Source Guard,</w:t>
      </w:r>
    </w:p>
    <w:p w:rsidR="00771EA5" w:rsidRPr="008302B1" w:rsidRDefault="00771EA5" w:rsidP="001D0AC6">
      <w:pPr>
        <w:pStyle w:val="Akapitzlist2"/>
        <w:widowControl w:val="0"/>
        <w:numPr>
          <w:ilvl w:val="2"/>
          <w:numId w:val="81"/>
        </w:numPr>
        <w:spacing w:line="240" w:lineRule="auto"/>
        <w:ind w:left="1134" w:hanging="283"/>
        <w:rPr>
          <w:lang w:eastAsia="en-US"/>
        </w:rPr>
      </w:pPr>
      <w:r w:rsidRPr="008302B1">
        <w:rPr>
          <w:lang w:eastAsia="en-US"/>
        </w:rPr>
        <w:t>bezpieczeństwo przełącznika oraz filtrowanie ruchu,</w:t>
      </w:r>
    </w:p>
    <w:p w:rsidR="00771EA5" w:rsidRPr="008302B1" w:rsidRDefault="00771EA5" w:rsidP="001D0AC6">
      <w:pPr>
        <w:pStyle w:val="Akapitzlist2"/>
        <w:widowControl w:val="0"/>
        <w:numPr>
          <w:ilvl w:val="2"/>
          <w:numId w:val="81"/>
        </w:numPr>
        <w:spacing w:line="240" w:lineRule="auto"/>
        <w:ind w:left="1134" w:hanging="283"/>
        <w:rPr>
          <w:lang w:eastAsia="en-US"/>
        </w:rPr>
      </w:pPr>
      <w:r w:rsidRPr="008302B1">
        <w:rPr>
          <w:lang w:eastAsia="en-US"/>
        </w:rPr>
        <w:t>niezawodność wraz z funkcjami HA;</w:t>
      </w:r>
    </w:p>
    <w:p w:rsidR="00771EA5" w:rsidRPr="008302B1" w:rsidRDefault="00771EA5" w:rsidP="001D0AC6">
      <w:pPr>
        <w:pStyle w:val="Akapitzlist2"/>
        <w:widowControl w:val="0"/>
        <w:numPr>
          <w:ilvl w:val="1"/>
          <w:numId w:val="81"/>
        </w:numPr>
        <w:spacing w:line="240" w:lineRule="auto"/>
        <w:ind w:left="851" w:hanging="284"/>
        <w:rPr>
          <w:lang w:eastAsia="en-US"/>
        </w:rPr>
      </w:pPr>
      <w:r w:rsidRPr="008302B1">
        <w:rPr>
          <w:lang w:eastAsia="en-US"/>
        </w:rPr>
        <w:t>Zaawansowany switching - szkolenie co najmniej 2 dniowe:</w:t>
      </w:r>
    </w:p>
    <w:p w:rsidR="00771EA5" w:rsidRPr="001D0AC6" w:rsidRDefault="00771EA5" w:rsidP="001D0AC6">
      <w:pPr>
        <w:pStyle w:val="Akapitzlist2"/>
        <w:widowControl w:val="0"/>
        <w:numPr>
          <w:ilvl w:val="2"/>
          <w:numId w:val="81"/>
        </w:numPr>
        <w:spacing w:line="240" w:lineRule="auto"/>
        <w:ind w:left="993" w:hanging="142"/>
        <w:rPr>
          <w:lang w:val="en-US" w:eastAsia="en-US"/>
        </w:rPr>
      </w:pPr>
      <w:r w:rsidRPr="001D0AC6">
        <w:rPr>
          <w:lang w:val="en-US" w:eastAsia="en-US"/>
        </w:rPr>
        <w:t>wirtualne sieci lokalne, Private VLANs, Multiple VLAN Registration Protocol (MVPR), Q-inQ, L2PT,</w:t>
      </w:r>
    </w:p>
    <w:p w:rsidR="00771EA5" w:rsidRPr="008302B1" w:rsidRDefault="00771EA5" w:rsidP="001D0AC6">
      <w:pPr>
        <w:pStyle w:val="Akapitzlist2"/>
        <w:widowControl w:val="0"/>
        <w:numPr>
          <w:ilvl w:val="2"/>
          <w:numId w:val="81"/>
        </w:numPr>
        <w:spacing w:line="240" w:lineRule="auto"/>
        <w:ind w:left="993" w:hanging="142"/>
        <w:rPr>
          <w:lang w:eastAsia="en-US"/>
        </w:rPr>
      </w:pPr>
      <w:r w:rsidRPr="008302B1">
        <w:rPr>
          <w:lang w:eastAsia="en-US"/>
        </w:rPr>
        <w:t>speening tree, MSTP,VSTP,</w:t>
      </w:r>
    </w:p>
    <w:p w:rsidR="00771EA5" w:rsidRPr="008302B1" w:rsidRDefault="00771EA5" w:rsidP="001D0AC6">
      <w:pPr>
        <w:pStyle w:val="Akapitzlist2"/>
        <w:widowControl w:val="0"/>
        <w:numPr>
          <w:ilvl w:val="2"/>
          <w:numId w:val="81"/>
        </w:numPr>
        <w:spacing w:line="240" w:lineRule="auto"/>
        <w:ind w:left="993" w:hanging="142"/>
        <w:rPr>
          <w:lang w:eastAsia="en-US"/>
        </w:rPr>
      </w:pPr>
      <w:r w:rsidRPr="008302B1">
        <w:rPr>
          <w:lang w:eastAsia="en-US"/>
        </w:rPr>
        <w:t>uwierzytelnianie, protokół 802,1X, Mac Radius,</w:t>
      </w:r>
    </w:p>
    <w:p w:rsidR="00771EA5" w:rsidRPr="001D0AC6" w:rsidRDefault="00771EA5" w:rsidP="001D0AC6">
      <w:pPr>
        <w:pStyle w:val="Akapitzlist2"/>
        <w:widowControl w:val="0"/>
        <w:numPr>
          <w:ilvl w:val="2"/>
          <w:numId w:val="81"/>
        </w:numPr>
        <w:spacing w:line="240" w:lineRule="auto"/>
        <w:ind w:left="993" w:hanging="142"/>
        <w:rPr>
          <w:lang w:val="en-US" w:eastAsia="en-US"/>
        </w:rPr>
      </w:pPr>
      <w:r w:rsidRPr="001D0AC6">
        <w:rPr>
          <w:lang w:val="en-US" w:eastAsia="en-US"/>
        </w:rPr>
        <w:t>telefonia IP, konfiguracja PoE, Link Layer Discovery protocol (LLDP) oraz LLDP Media Endpoint Discovery (LLDP-MED), Voice VLAN,</w:t>
      </w:r>
    </w:p>
    <w:p w:rsidR="00771EA5" w:rsidRPr="008302B1" w:rsidRDefault="00771EA5" w:rsidP="001D0AC6">
      <w:pPr>
        <w:pStyle w:val="Akapitzlist2"/>
        <w:widowControl w:val="0"/>
        <w:numPr>
          <w:ilvl w:val="2"/>
          <w:numId w:val="81"/>
        </w:numPr>
        <w:spacing w:line="240" w:lineRule="auto"/>
        <w:ind w:left="993" w:hanging="142"/>
        <w:rPr>
          <w:lang w:eastAsia="en-US"/>
        </w:rPr>
      </w:pPr>
      <w:r w:rsidRPr="001D0AC6">
        <w:rPr>
          <w:lang w:val="en-US" w:eastAsia="en-US"/>
        </w:rPr>
        <w:t xml:space="preserve"> </w:t>
      </w:r>
      <w:r w:rsidRPr="008302B1">
        <w:rPr>
          <w:lang w:eastAsia="en-US"/>
        </w:rPr>
        <w:t>mechanizm Class of Service na przełącznikach,</w:t>
      </w:r>
    </w:p>
    <w:p w:rsidR="00771EA5" w:rsidRPr="008302B1" w:rsidRDefault="00771EA5" w:rsidP="001D0AC6">
      <w:pPr>
        <w:pStyle w:val="Akapitzlist2"/>
        <w:widowControl w:val="0"/>
        <w:numPr>
          <w:ilvl w:val="2"/>
          <w:numId w:val="81"/>
        </w:numPr>
        <w:spacing w:line="240" w:lineRule="auto"/>
        <w:ind w:left="993" w:hanging="142"/>
        <w:rPr>
          <w:lang w:eastAsia="en-US"/>
        </w:rPr>
      </w:pPr>
      <w:r w:rsidRPr="008302B1">
        <w:rPr>
          <w:lang w:eastAsia="en-US"/>
        </w:rPr>
        <w:lastRenderedPageBreak/>
        <w:t>monitoring sieci L2.</w:t>
      </w:r>
    </w:p>
    <w:p w:rsidR="00771EA5" w:rsidRPr="00D7237E" w:rsidRDefault="00771EA5" w:rsidP="001D0AC6">
      <w:pPr>
        <w:pStyle w:val="Akapitzlist2"/>
        <w:widowControl w:val="0"/>
        <w:numPr>
          <w:ilvl w:val="0"/>
          <w:numId w:val="127"/>
        </w:numPr>
        <w:spacing w:line="240" w:lineRule="auto"/>
        <w:rPr>
          <w:lang w:eastAsia="en-US"/>
        </w:rPr>
      </w:pPr>
      <w:r>
        <w:rPr>
          <w:lang w:eastAsia="en-US"/>
        </w:rPr>
        <w:t xml:space="preserve">Szkolenie </w:t>
      </w:r>
      <w:r w:rsidRPr="00D7237E">
        <w:rPr>
          <w:lang w:eastAsia="en-US"/>
        </w:rPr>
        <w:t>musi się odbyć w Warszawie. Wykonawca musi zapewnić sale wykładowe wraz z wyposażeniem i sprzętem niezbędnym do przeprowadzenia szkoleń. Wykonawca zobowiązany jest do zapewnienia obsługi technicznej sprzętu w trakcie szkoleń.</w:t>
      </w:r>
    </w:p>
    <w:p w:rsidR="00771EA5" w:rsidRDefault="00771EA5" w:rsidP="001D0AC6">
      <w:pPr>
        <w:pStyle w:val="Akapitzlist2"/>
        <w:widowControl w:val="0"/>
        <w:numPr>
          <w:ilvl w:val="0"/>
          <w:numId w:val="127"/>
        </w:numPr>
        <w:spacing w:line="240" w:lineRule="auto"/>
        <w:rPr>
          <w:lang w:eastAsia="en-US"/>
        </w:rPr>
      </w:pPr>
      <w:r>
        <w:rPr>
          <w:lang w:eastAsia="en-US"/>
        </w:rPr>
        <w:t xml:space="preserve">Szkolenie musi się odbywać w dni pracujące, w godzinach 8 – 17. </w:t>
      </w:r>
    </w:p>
    <w:p w:rsidR="00771EA5" w:rsidRDefault="00771EA5" w:rsidP="001D0AC6">
      <w:pPr>
        <w:pStyle w:val="Akapitzlist2"/>
        <w:widowControl w:val="0"/>
        <w:numPr>
          <w:ilvl w:val="0"/>
          <w:numId w:val="127"/>
        </w:numPr>
        <w:spacing w:line="240" w:lineRule="auto"/>
        <w:rPr>
          <w:lang w:eastAsia="en-US"/>
        </w:rPr>
      </w:pPr>
      <w:r>
        <w:rPr>
          <w:lang w:eastAsia="en-US"/>
        </w:rPr>
        <w:t xml:space="preserve">Zamawiający dopuszcza przerwy pomiędzy blokami szkoleniowymi. </w:t>
      </w:r>
    </w:p>
    <w:p w:rsidR="00771EA5" w:rsidRDefault="00771EA5" w:rsidP="001D0AC6">
      <w:pPr>
        <w:pStyle w:val="Akapitzlist2"/>
        <w:widowControl w:val="0"/>
        <w:numPr>
          <w:ilvl w:val="0"/>
          <w:numId w:val="127"/>
        </w:numPr>
        <w:spacing w:line="240" w:lineRule="auto"/>
        <w:rPr>
          <w:lang w:eastAsia="en-US"/>
        </w:rPr>
      </w:pPr>
      <w:r>
        <w:rPr>
          <w:lang w:eastAsia="en-US"/>
        </w:rPr>
        <w:t>Szkolenie musi być prowadzone w języku polskim, Zamawiający dopuszcza, aby materiały i prezentacje były w języku angielskim.</w:t>
      </w:r>
    </w:p>
    <w:p w:rsidR="00771EA5" w:rsidRDefault="00771EA5" w:rsidP="001D0AC6">
      <w:pPr>
        <w:pStyle w:val="Akapitzlist2"/>
        <w:widowControl w:val="0"/>
        <w:numPr>
          <w:ilvl w:val="0"/>
          <w:numId w:val="127"/>
        </w:numPr>
        <w:spacing w:line="240" w:lineRule="auto"/>
        <w:rPr>
          <w:lang w:eastAsia="en-US"/>
        </w:rPr>
      </w:pPr>
      <w:r>
        <w:rPr>
          <w:lang w:eastAsia="en-US"/>
        </w:rPr>
        <w:t>Uczestnicy szkolenia muszą otrzymać certyfikat jego ukończenia.</w:t>
      </w:r>
    </w:p>
    <w:p w:rsidR="00771EA5" w:rsidRDefault="00771EA5" w:rsidP="001D0AC6">
      <w:pPr>
        <w:pStyle w:val="Akapitzlist2"/>
        <w:widowControl w:val="0"/>
        <w:numPr>
          <w:ilvl w:val="0"/>
          <w:numId w:val="127"/>
        </w:numPr>
        <w:spacing w:line="240" w:lineRule="auto"/>
        <w:rPr>
          <w:lang w:eastAsia="en-US"/>
        </w:rPr>
      </w:pPr>
      <w:r>
        <w:rPr>
          <w:lang w:eastAsia="en-US"/>
        </w:rPr>
        <w:t>Zamawiający wymaga dostarczenia uczestnikom kompletu autoryzowanych przez producenta przełącznika materiałów szkoleniowych w postaci papierowej i elektronicznej.</w:t>
      </w:r>
    </w:p>
    <w:p w:rsidR="00771EA5" w:rsidRDefault="00771EA5" w:rsidP="001D0AC6">
      <w:pPr>
        <w:pStyle w:val="Akapitzlist2"/>
        <w:widowControl w:val="0"/>
        <w:numPr>
          <w:ilvl w:val="0"/>
          <w:numId w:val="127"/>
        </w:numPr>
        <w:spacing w:line="240" w:lineRule="auto"/>
        <w:rPr>
          <w:lang w:eastAsia="en-US"/>
        </w:rPr>
      </w:pPr>
      <w:r>
        <w:rPr>
          <w:lang w:eastAsia="en-US"/>
        </w:rPr>
        <w:t xml:space="preserve">Zamawiający wymaga zapewnienia </w:t>
      </w:r>
      <w:r>
        <w:rPr>
          <w:rStyle w:val="st"/>
        </w:rPr>
        <w:t xml:space="preserve">każdego dnia zajęć, </w:t>
      </w:r>
      <w:r w:rsidRPr="00D60208">
        <w:rPr>
          <w:rStyle w:val="st"/>
        </w:rPr>
        <w:t>jednego</w:t>
      </w:r>
      <w:r>
        <w:rPr>
          <w:rStyle w:val="st"/>
        </w:rPr>
        <w:t xml:space="preserve"> ciepłego posiłku (obiad dwudaniowy) oraz napojów: kawa, herbata, woda mineralna, drobne przekąski (np. ciastka, owoce) itp. dla każdego uczestnika.</w:t>
      </w:r>
    </w:p>
    <w:p w:rsidR="00F44EDF" w:rsidRDefault="00F44EDF" w:rsidP="00F44EDF">
      <w:pPr>
        <w:spacing w:after="0" w:line="240" w:lineRule="auto"/>
        <w:jc w:val="both"/>
        <w:rPr>
          <w:rFonts w:ascii="Times New Roman" w:hAnsi="Times New Roman"/>
          <w:b/>
          <w:sz w:val="24"/>
          <w:szCs w:val="24"/>
        </w:rPr>
      </w:pPr>
    </w:p>
    <w:p w:rsidR="00396095" w:rsidRDefault="00396095" w:rsidP="00F44EDF">
      <w:pPr>
        <w:spacing w:after="0" w:line="240" w:lineRule="auto"/>
        <w:jc w:val="both"/>
        <w:rPr>
          <w:rFonts w:ascii="Times New Roman" w:hAnsi="Times New Roman"/>
          <w:b/>
          <w:sz w:val="24"/>
          <w:szCs w:val="24"/>
        </w:rPr>
      </w:pPr>
    </w:p>
    <w:p w:rsidR="00396095" w:rsidRDefault="00396095" w:rsidP="00F44EDF">
      <w:pPr>
        <w:spacing w:after="0" w:line="240" w:lineRule="auto"/>
        <w:jc w:val="both"/>
        <w:rPr>
          <w:rFonts w:ascii="Times New Roman" w:hAnsi="Times New Roman"/>
          <w:b/>
          <w:sz w:val="24"/>
          <w:szCs w:val="24"/>
        </w:rPr>
      </w:pPr>
    </w:p>
    <w:p w:rsidR="00396095" w:rsidRDefault="00396095" w:rsidP="00F44EDF">
      <w:pPr>
        <w:spacing w:after="0" w:line="240" w:lineRule="auto"/>
        <w:jc w:val="both"/>
        <w:rPr>
          <w:rFonts w:ascii="Times New Roman" w:hAnsi="Times New Roman"/>
          <w:b/>
          <w:sz w:val="24"/>
          <w:szCs w:val="24"/>
        </w:rPr>
      </w:pPr>
    </w:p>
    <w:p w:rsidR="00396095" w:rsidRDefault="00396095" w:rsidP="00F44EDF">
      <w:pPr>
        <w:spacing w:after="0" w:line="240" w:lineRule="auto"/>
        <w:jc w:val="both"/>
        <w:rPr>
          <w:rFonts w:ascii="Times New Roman" w:hAnsi="Times New Roman"/>
          <w:b/>
          <w:sz w:val="24"/>
          <w:szCs w:val="24"/>
        </w:rPr>
      </w:pPr>
    </w:p>
    <w:p w:rsidR="00396095" w:rsidRDefault="00396095" w:rsidP="00F44EDF">
      <w:pPr>
        <w:spacing w:after="0" w:line="240" w:lineRule="auto"/>
        <w:jc w:val="both"/>
        <w:rPr>
          <w:rFonts w:ascii="Times New Roman" w:hAnsi="Times New Roman"/>
          <w:b/>
          <w:sz w:val="24"/>
          <w:szCs w:val="24"/>
        </w:rPr>
      </w:pPr>
    </w:p>
    <w:p w:rsidR="00396095" w:rsidRDefault="00396095" w:rsidP="00F44EDF">
      <w:pPr>
        <w:spacing w:after="0" w:line="240" w:lineRule="auto"/>
        <w:jc w:val="both"/>
        <w:rPr>
          <w:rFonts w:ascii="Times New Roman" w:hAnsi="Times New Roman"/>
          <w:b/>
          <w:sz w:val="24"/>
          <w:szCs w:val="24"/>
        </w:rPr>
      </w:pPr>
    </w:p>
    <w:p w:rsidR="00396095" w:rsidRDefault="00396095" w:rsidP="00F44EDF">
      <w:pPr>
        <w:spacing w:after="0" w:line="240" w:lineRule="auto"/>
        <w:jc w:val="both"/>
        <w:rPr>
          <w:rFonts w:ascii="Times New Roman" w:hAnsi="Times New Roman"/>
          <w:b/>
          <w:sz w:val="24"/>
          <w:szCs w:val="24"/>
        </w:rPr>
      </w:pPr>
    </w:p>
    <w:p w:rsidR="00396095" w:rsidRDefault="00396095" w:rsidP="00F44EDF">
      <w:pPr>
        <w:spacing w:after="0" w:line="240" w:lineRule="auto"/>
        <w:jc w:val="both"/>
        <w:rPr>
          <w:rFonts w:ascii="Times New Roman" w:hAnsi="Times New Roman"/>
          <w:b/>
          <w:sz w:val="24"/>
          <w:szCs w:val="24"/>
        </w:rPr>
      </w:pPr>
    </w:p>
    <w:p w:rsidR="00396095" w:rsidRDefault="00396095" w:rsidP="00F44EDF">
      <w:pPr>
        <w:spacing w:after="0" w:line="240" w:lineRule="auto"/>
        <w:jc w:val="both"/>
        <w:rPr>
          <w:rFonts w:ascii="Times New Roman" w:hAnsi="Times New Roman"/>
          <w:b/>
          <w:sz w:val="24"/>
          <w:szCs w:val="24"/>
        </w:rPr>
      </w:pPr>
    </w:p>
    <w:p w:rsidR="00396095" w:rsidRDefault="00396095" w:rsidP="00F44EDF">
      <w:pPr>
        <w:spacing w:after="0" w:line="240" w:lineRule="auto"/>
        <w:jc w:val="both"/>
        <w:rPr>
          <w:rFonts w:ascii="Times New Roman" w:hAnsi="Times New Roman"/>
          <w:b/>
          <w:sz w:val="24"/>
          <w:szCs w:val="24"/>
        </w:rPr>
      </w:pPr>
    </w:p>
    <w:p w:rsidR="005774D6" w:rsidRDefault="005774D6" w:rsidP="00F44EDF">
      <w:pPr>
        <w:spacing w:after="0" w:line="240" w:lineRule="auto"/>
        <w:jc w:val="both"/>
        <w:rPr>
          <w:rFonts w:ascii="Times New Roman" w:hAnsi="Times New Roman"/>
          <w:b/>
          <w:sz w:val="24"/>
          <w:szCs w:val="24"/>
        </w:rPr>
      </w:pPr>
    </w:p>
    <w:p w:rsidR="005774D6" w:rsidRPr="00F44EDF" w:rsidRDefault="00771EA5" w:rsidP="005774D6">
      <w:pPr>
        <w:spacing w:before="100" w:beforeAutospacing="1" w:after="100" w:afterAutospacing="1" w:line="240" w:lineRule="auto"/>
        <w:ind w:firstLine="5640"/>
        <w:jc w:val="right"/>
        <w:rPr>
          <w:rFonts w:ascii="Times New Roman" w:eastAsia="Batang" w:hAnsi="Times New Roman"/>
          <w:sz w:val="24"/>
          <w:szCs w:val="24"/>
          <w:vertAlign w:val="superscript"/>
          <w:lang w:eastAsia="pl-PL"/>
        </w:rPr>
      </w:pPr>
      <w:r>
        <w:rPr>
          <w:rFonts w:ascii="Times New Roman" w:hAnsi="Times New Roman"/>
          <w:b/>
          <w:bCs/>
          <w:iCs/>
          <w:sz w:val="24"/>
          <w:szCs w:val="24"/>
          <w:lang w:eastAsia="pl-PL"/>
        </w:rPr>
        <w:br w:type="column"/>
      </w:r>
      <w:r w:rsidR="005774D6">
        <w:rPr>
          <w:rFonts w:ascii="Times New Roman" w:hAnsi="Times New Roman"/>
          <w:b/>
          <w:bCs/>
          <w:iCs/>
          <w:sz w:val="24"/>
          <w:szCs w:val="24"/>
          <w:lang w:eastAsia="pl-PL"/>
        </w:rPr>
        <w:lastRenderedPageBreak/>
        <w:t>Załącznik nr 2 do SIWZ</w:t>
      </w:r>
    </w:p>
    <w:p w:rsidR="005774D6" w:rsidRDefault="005774D6" w:rsidP="005774D6">
      <w:pPr>
        <w:spacing w:after="0" w:line="360" w:lineRule="auto"/>
        <w:jc w:val="center"/>
        <w:rPr>
          <w:rFonts w:ascii="Times New Roman" w:eastAsia="Times New Roman" w:hAnsi="Times New Roman"/>
          <w:b/>
          <w:sz w:val="24"/>
          <w:szCs w:val="24"/>
          <w:lang w:eastAsia="pl-PL"/>
        </w:rPr>
      </w:pPr>
    </w:p>
    <w:p w:rsidR="005774D6" w:rsidRDefault="005774D6" w:rsidP="005774D6">
      <w:pPr>
        <w:spacing w:after="0" w:line="36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SZCZEGÓŁOWY </w:t>
      </w:r>
      <w:r w:rsidRPr="00F44EDF">
        <w:rPr>
          <w:rFonts w:ascii="Times New Roman" w:eastAsia="Times New Roman" w:hAnsi="Times New Roman"/>
          <w:b/>
          <w:sz w:val="24"/>
          <w:szCs w:val="24"/>
          <w:lang w:eastAsia="pl-PL"/>
        </w:rPr>
        <w:t>OPIS PRZEDMIOTU ZAMÓWIENIA</w:t>
      </w:r>
    </w:p>
    <w:p w:rsidR="005774D6" w:rsidRPr="00771EA5" w:rsidRDefault="005774D6" w:rsidP="005774D6">
      <w:pPr>
        <w:spacing w:after="0" w:line="360" w:lineRule="auto"/>
        <w:jc w:val="center"/>
        <w:rPr>
          <w:rFonts w:ascii="Times New Roman" w:eastAsia="Times New Roman" w:hAnsi="Times New Roman"/>
          <w:b/>
          <w:sz w:val="24"/>
          <w:szCs w:val="24"/>
          <w:lang w:eastAsia="pl-PL"/>
        </w:rPr>
      </w:pPr>
      <w:r w:rsidRPr="00771EA5">
        <w:rPr>
          <w:rFonts w:ascii="Times New Roman" w:eastAsia="Times New Roman" w:hAnsi="Times New Roman"/>
          <w:b/>
          <w:sz w:val="24"/>
          <w:szCs w:val="24"/>
          <w:lang w:eastAsia="pl-PL"/>
        </w:rPr>
        <w:t xml:space="preserve">DO ZADANIA CZĘŚCIOWEGO NR 2 </w:t>
      </w:r>
    </w:p>
    <w:p w:rsidR="00771EA5" w:rsidRPr="00771EA5" w:rsidRDefault="00771EA5" w:rsidP="00771EA5">
      <w:pPr>
        <w:jc w:val="center"/>
        <w:rPr>
          <w:rFonts w:ascii="Times New Roman" w:hAnsi="Times New Roman"/>
          <w:b/>
          <w:i/>
        </w:rPr>
      </w:pPr>
      <w:r w:rsidRPr="00771EA5">
        <w:rPr>
          <w:rFonts w:ascii="Times New Roman" w:hAnsi="Times New Roman"/>
          <w:b/>
          <w:i/>
        </w:rPr>
        <w:t>Dostawa</w:t>
      </w:r>
      <w:r w:rsidRPr="00771EA5">
        <w:rPr>
          <w:rFonts w:ascii="Times New Roman" w:hAnsi="Times New Roman"/>
          <w:b/>
          <w:sz w:val="28"/>
          <w:szCs w:val="28"/>
        </w:rPr>
        <w:t xml:space="preserve"> </w:t>
      </w:r>
      <w:r w:rsidRPr="00771EA5">
        <w:rPr>
          <w:rFonts w:ascii="Times New Roman" w:hAnsi="Times New Roman"/>
          <w:b/>
          <w:i/>
        </w:rPr>
        <w:t xml:space="preserve">komputerów wraz z oprogramowaniem i drukarek do budynku Filtra Epidemiologicznego na terenie obiektu Urzędu do Spraw Cudzoziemców w Białej Podlaskiej </w:t>
      </w:r>
    </w:p>
    <w:p w:rsidR="007E61D3" w:rsidRDefault="007E61D3" w:rsidP="007E61D3">
      <w:pPr>
        <w:autoSpaceDE w:val="0"/>
        <w:autoSpaceDN w:val="0"/>
        <w:adjustRightInd w:val="0"/>
        <w:spacing w:after="0" w:line="240" w:lineRule="auto"/>
        <w:jc w:val="both"/>
        <w:rPr>
          <w:rFonts w:ascii="Times New Roman" w:hAnsi="Times New Roman"/>
          <w:b/>
        </w:rPr>
      </w:pPr>
    </w:p>
    <w:p w:rsidR="00771EA5" w:rsidRPr="007E61D3" w:rsidRDefault="00771EA5" w:rsidP="007E61D3">
      <w:pPr>
        <w:pStyle w:val="Akapitzlist"/>
        <w:numPr>
          <w:ilvl w:val="0"/>
          <w:numId w:val="132"/>
        </w:numPr>
        <w:autoSpaceDE w:val="0"/>
        <w:autoSpaceDN w:val="0"/>
        <w:adjustRightInd w:val="0"/>
        <w:spacing w:after="120" w:line="240" w:lineRule="auto"/>
        <w:ind w:left="283" w:hanging="357"/>
        <w:contextualSpacing w:val="0"/>
        <w:jc w:val="both"/>
        <w:rPr>
          <w:rFonts w:ascii="Times New Roman" w:hAnsi="Times New Roman"/>
          <w:b/>
          <w:sz w:val="24"/>
          <w:szCs w:val="24"/>
        </w:rPr>
      </w:pPr>
      <w:r w:rsidRPr="007E61D3">
        <w:rPr>
          <w:rFonts w:ascii="Times New Roman" w:hAnsi="Times New Roman"/>
          <w:b/>
          <w:sz w:val="24"/>
          <w:szCs w:val="24"/>
        </w:rPr>
        <w:t>OKREŚLENIE PRZEDMIOTU ZAMÓWIENIA</w:t>
      </w:r>
    </w:p>
    <w:p w:rsidR="00771EA5" w:rsidRPr="001D0AC6" w:rsidRDefault="00771EA5" w:rsidP="007E61D3">
      <w:pPr>
        <w:ind w:left="284"/>
        <w:jc w:val="both"/>
        <w:rPr>
          <w:rFonts w:ascii="Times New Roman" w:hAnsi="Times New Roman"/>
          <w:sz w:val="24"/>
          <w:szCs w:val="24"/>
        </w:rPr>
      </w:pPr>
      <w:r w:rsidRPr="001D0AC6">
        <w:rPr>
          <w:rFonts w:ascii="Times New Roman" w:hAnsi="Times New Roman"/>
          <w:sz w:val="24"/>
          <w:szCs w:val="24"/>
        </w:rPr>
        <w:t>Przedmiotem zamówienia jest dostawa drukarek i zestawów komputerowych All –in-One wraz z niezbędnym oprogramowaniem i licencjami oraz świadczeniem serwisu gwarancyjnego</w:t>
      </w:r>
      <w:r w:rsidR="00D952F0">
        <w:rPr>
          <w:rFonts w:ascii="Times New Roman" w:hAnsi="Times New Roman"/>
          <w:sz w:val="24"/>
          <w:szCs w:val="24"/>
        </w:rPr>
        <w:t>.</w:t>
      </w:r>
    </w:p>
    <w:p w:rsidR="00771EA5" w:rsidRPr="00D952F0" w:rsidRDefault="00771EA5" w:rsidP="00D952F0">
      <w:pPr>
        <w:pStyle w:val="Akapitzlist"/>
        <w:numPr>
          <w:ilvl w:val="0"/>
          <w:numId w:val="132"/>
        </w:numPr>
        <w:autoSpaceDE w:val="0"/>
        <w:autoSpaceDN w:val="0"/>
        <w:adjustRightInd w:val="0"/>
        <w:spacing w:after="0" w:line="240" w:lineRule="auto"/>
        <w:ind w:left="284"/>
        <w:jc w:val="both"/>
        <w:rPr>
          <w:rFonts w:ascii="Times New Roman" w:hAnsi="Times New Roman"/>
          <w:b/>
          <w:sz w:val="24"/>
          <w:szCs w:val="24"/>
        </w:rPr>
      </w:pPr>
      <w:r w:rsidRPr="00D952F0">
        <w:rPr>
          <w:rFonts w:ascii="Times New Roman" w:hAnsi="Times New Roman"/>
          <w:b/>
          <w:sz w:val="24"/>
          <w:szCs w:val="24"/>
        </w:rPr>
        <w:t>OPIS PRZEDMIOTU ZAMÓWIENIA</w:t>
      </w:r>
    </w:p>
    <w:p w:rsidR="00771EA5" w:rsidRPr="001D0AC6" w:rsidRDefault="00771EA5" w:rsidP="00771EA5">
      <w:pPr>
        <w:pStyle w:val="Akapitzlist"/>
        <w:autoSpaceDE w:val="0"/>
        <w:autoSpaceDN w:val="0"/>
        <w:adjustRightInd w:val="0"/>
        <w:spacing w:line="240" w:lineRule="auto"/>
        <w:ind w:left="284"/>
        <w:rPr>
          <w:rFonts w:ascii="Times New Roman" w:hAnsi="Times New Roman"/>
          <w:b/>
          <w:sz w:val="24"/>
          <w:szCs w:val="24"/>
        </w:rPr>
      </w:pPr>
    </w:p>
    <w:p w:rsidR="00771EA5" w:rsidRPr="001D0AC6" w:rsidRDefault="00D952F0" w:rsidP="00771EA5">
      <w:pPr>
        <w:pStyle w:val="Akapitzlist"/>
        <w:numPr>
          <w:ilvl w:val="0"/>
          <w:numId w:val="119"/>
        </w:numPr>
        <w:suppressAutoHyphens/>
        <w:spacing w:after="120" w:line="360" w:lineRule="atLeast"/>
        <w:ind w:left="425" w:hanging="425"/>
        <w:contextualSpacing w:val="0"/>
        <w:jc w:val="both"/>
        <w:rPr>
          <w:rFonts w:ascii="Times New Roman" w:hAnsi="Times New Roman"/>
          <w:b/>
          <w:i/>
          <w:sz w:val="24"/>
          <w:szCs w:val="24"/>
        </w:rPr>
      </w:pPr>
      <w:r w:rsidRPr="001D0AC6">
        <w:rPr>
          <w:rFonts w:ascii="Times New Roman" w:hAnsi="Times New Roman"/>
          <w:b/>
          <w:i/>
          <w:sz w:val="24"/>
          <w:szCs w:val="24"/>
        </w:rPr>
        <w:t xml:space="preserve">Komputery wraz z oprogramowaniem </w:t>
      </w:r>
    </w:p>
    <w:p w:rsidR="00771EA5" w:rsidRPr="001D0AC6" w:rsidRDefault="00771EA5" w:rsidP="00D952F0">
      <w:pPr>
        <w:spacing w:after="120" w:line="240" w:lineRule="auto"/>
        <w:jc w:val="both"/>
        <w:rPr>
          <w:rFonts w:ascii="Times New Roman" w:hAnsi="Times New Roman"/>
          <w:sz w:val="24"/>
          <w:szCs w:val="24"/>
        </w:rPr>
      </w:pPr>
      <w:r w:rsidRPr="001D0AC6">
        <w:rPr>
          <w:rFonts w:ascii="Times New Roman" w:hAnsi="Times New Roman"/>
          <w:sz w:val="24"/>
          <w:szCs w:val="24"/>
        </w:rPr>
        <w:t>Przedmiot</w:t>
      </w:r>
      <w:r w:rsidR="00D952F0">
        <w:rPr>
          <w:rFonts w:ascii="Times New Roman" w:hAnsi="Times New Roman"/>
          <w:sz w:val="24"/>
          <w:szCs w:val="24"/>
        </w:rPr>
        <w:t>em</w:t>
      </w:r>
      <w:r w:rsidRPr="001D0AC6">
        <w:rPr>
          <w:rFonts w:ascii="Times New Roman" w:hAnsi="Times New Roman"/>
          <w:sz w:val="24"/>
          <w:szCs w:val="24"/>
        </w:rPr>
        <w:t xml:space="preserve"> zamówienia </w:t>
      </w:r>
      <w:r w:rsidR="001D0AC6">
        <w:rPr>
          <w:rFonts w:ascii="Times New Roman" w:hAnsi="Times New Roman"/>
          <w:sz w:val="24"/>
          <w:szCs w:val="24"/>
        </w:rPr>
        <w:t>jest</w:t>
      </w:r>
      <w:r w:rsidR="001D0AC6" w:rsidRPr="001D0AC6">
        <w:rPr>
          <w:rFonts w:ascii="Times New Roman" w:hAnsi="Times New Roman"/>
          <w:sz w:val="24"/>
          <w:szCs w:val="24"/>
        </w:rPr>
        <w:t xml:space="preserve"> </w:t>
      </w:r>
      <w:r w:rsidRPr="001D0AC6">
        <w:rPr>
          <w:rFonts w:ascii="Times New Roman" w:hAnsi="Times New Roman"/>
          <w:sz w:val="24"/>
          <w:szCs w:val="24"/>
        </w:rPr>
        <w:t>dostawa 20 sztuk zestawów komputerowych All-in-One wraz oprogramowaniem, licencjami oraz świadczeniem serwisu gwarancyjnego.</w:t>
      </w:r>
    </w:p>
    <w:p w:rsidR="00771EA5" w:rsidRPr="001D0AC6" w:rsidRDefault="00771EA5" w:rsidP="00D952F0">
      <w:pPr>
        <w:spacing w:after="120" w:line="240" w:lineRule="auto"/>
        <w:jc w:val="both"/>
        <w:rPr>
          <w:rFonts w:ascii="Times New Roman" w:hAnsi="Times New Roman"/>
          <w:sz w:val="24"/>
          <w:szCs w:val="24"/>
        </w:rPr>
      </w:pPr>
      <w:r w:rsidRPr="001D0AC6">
        <w:rPr>
          <w:rFonts w:ascii="Times New Roman" w:hAnsi="Times New Roman"/>
          <w:sz w:val="24"/>
          <w:szCs w:val="24"/>
        </w:rPr>
        <w:t xml:space="preserve">Dostarczony sprzęt będzie </w:t>
      </w:r>
      <w:r w:rsidR="00D952F0" w:rsidRPr="00D952F0">
        <w:rPr>
          <w:rFonts w:ascii="Times New Roman" w:hAnsi="Times New Roman"/>
          <w:sz w:val="24"/>
          <w:szCs w:val="24"/>
        </w:rPr>
        <w:t>wykorzystywany na potrzeby pracy biurowej w budynku Filtra Epidemiologicznego na terenie obiektu Urzędu do Spraw Cudzoziemców w Białej Podlaskiej</w:t>
      </w:r>
      <w:r w:rsidR="00D952F0">
        <w:rPr>
          <w:rFonts w:ascii="Times New Roman" w:hAnsi="Times New Roman"/>
          <w:sz w:val="24"/>
          <w:szCs w:val="24"/>
        </w:rPr>
        <w:t>.</w:t>
      </w:r>
    </w:p>
    <w:p w:rsidR="00347124" w:rsidRPr="00347124" w:rsidRDefault="00347124" w:rsidP="00347124">
      <w:pPr>
        <w:spacing w:after="120" w:line="240" w:lineRule="auto"/>
        <w:rPr>
          <w:rFonts w:ascii="Times New Roman" w:hAnsi="Times New Roman"/>
          <w:sz w:val="24"/>
          <w:szCs w:val="24"/>
          <w:u w:val="single"/>
        </w:rPr>
      </w:pPr>
      <w:r w:rsidRPr="00347124">
        <w:rPr>
          <w:rFonts w:ascii="Times New Roman" w:hAnsi="Times New Roman"/>
          <w:sz w:val="24"/>
          <w:szCs w:val="24"/>
          <w:u w:val="single"/>
        </w:rPr>
        <w:t>Dostarczany sprzęt ma spełniać następujące wymagania:</w:t>
      </w:r>
    </w:p>
    <w:tbl>
      <w:tblPr>
        <w:tblStyle w:val="Tabela-Siatka"/>
        <w:tblW w:w="9782" w:type="dxa"/>
        <w:tblInd w:w="-176" w:type="dxa"/>
        <w:tblLayout w:type="fixed"/>
        <w:tblLook w:val="04A0" w:firstRow="1" w:lastRow="0" w:firstColumn="1" w:lastColumn="0" w:noHBand="0" w:noVBand="1"/>
      </w:tblPr>
      <w:tblGrid>
        <w:gridCol w:w="571"/>
        <w:gridCol w:w="1897"/>
        <w:gridCol w:w="7314"/>
      </w:tblGrid>
      <w:tr w:rsidR="00771EA5" w:rsidRPr="004678AA" w:rsidTr="00347124">
        <w:trPr>
          <w:trHeight w:val="820"/>
        </w:trPr>
        <w:tc>
          <w:tcPr>
            <w:tcW w:w="571" w:type="dxa"/>
            <w:shd w:val="clear" w:color="auto" w:fill="D9D9D9" w:themeFill="background1" w:themeFillShade="D9"/>
            <w:vAlign w:val="center"/>
          </w:tcPr>
          <w:p w:rsidR="00771EA5" w:rsidRPr="00347124" w:rsidRDefault="00347124" w:rsidP="00347124">
            <w:pPr>
              <w:spacing w:after="0" w:line="240" w:lineRule="auto"/>
              <w:rPr>
                <w:b/>
                <w:color w:val="000000"/>
                <w:lang w:eastAsia="pl-PL"/>
              </w:rPr>
            </w:pPr>
            <w:r w:rsidRPr="00347124">
              <w:rPr>
                <w:b/>
                <w:color w:val="000000"/>
                <w:lang w:eastAsia="pl-PL"/>
              </w:rPr>
              <w:t>L</w:t>
            </w:r>
            <w:r w:rsidR="00771EA5" w:rsidRPr="00347124">
              <w:rPr>
                <w:b/>
                <w:color w:val="000000"/>
                <w:lang w:eastAsia="pl-PL"/>
              </w:rPr>
              <w:t>p.</w:t>
            </w:r>
          </w:p>
        </w:tc>
        <w:tc>
          <w:tcPr>
            <w:tcW w:w="1897" w:type="dxa"/>
            <w:shd w:val="clear" w:color="auto" w:fill="D9D9D9" w:themeFill="background1" w:themeFillShade="D9"/>
            <w:vAlign w:val="center"/>
          </w:tcPr>
          <w:p w:rsidR="00771EA5" w:rsidRPr="00347124" w:rsidRDefault="00771EA5" w:rsidP="00347124">
            <w:pPr>
              <w:spacing w:after="0" w:line="240" w:lineRule="auto"/>
              <w:jc w:val="center"/>
              <w:rPr>
                <w:b/>
                <w:color w:val="000000"/>
                <w:lang w:eastAsia="pl-PL"/>
              </w:rPr>
            </w:pPr>
            <w:r w:rsidRPr="00347124">
              <w:rPr>
                <w:b/>
                <w:color w:val="000000"/>
                <w:lang w:eastAsia="pl-PL"/>
              </w:rPr>
              <w:t>Nazwa wymagania</w:t>
            </w:r>
          </w:p>
        </w:tc>
        <w:tc>
          <w:tcPr>
            <w:tcW w:w="7314" w:type="dxa"/>
            <w:shd w:val="clear" w:color="auto" w:fill="D9D9D9" w:themeFill="background1" w:themeFillShade="D9"/>
            <w:vAlign w:val="center"/>
          </w:tcPr>
          <w:p w:rsidR="00771EA5" w:rsidRPr="00347124" w:rsidRDefault="00771EA5" w:rsidP="00347124">
            <w:pPr>
              <w:spacing w:after="0" w:line="240" w:lineRule="auto"/>
              <w:jc w:val="center"/>
              <w:rPr>
                <w:b/>
                <w:color w:val="000000"/>
                <w:lang w:eastAsia="pl-PL"/>
              </w:rPr>
            </w:pPr>
            <w:r w:rsidRPr="00347124">
              <w:rPr>
                <w:b/>
                <w:color w:val="000000"/>
                <w:lang w:eastAsia="pl-PL"/>
              </w:rPr>
              <w:t>Wymagane minimalne parametry techniczne</w:t>
            </w:r>
          </w:p>
        </w:tc>
      </w:tr>
      <w:tr w:rsidR="00771EA5" w:rsidRPr="004678AA" w:rsidTr="00347124">
        <w:trPr>
          <w:trHeight w:val="315"/>
        </w:trPr>
        <w:tc>
          <w:tcPr>
            <w:tcW w:w="571" w:type="dxa"/>
            <w:vAlign w:val="center"/>
          </w:tcPr>
          <w:p w:rsidR="00771EA5" w:rsidRPr="00347124" w:rsidRDefault="00771EA5" w:rsidP="00347124">
            <w:pPr>
              <w:spacing w:after="0" w:line="240" w:lineRule="auto"/>
              <w:rPr>
                <w:b/>
                <w:color w:val="000000"/>
                <w:lang w:eastAsia="pl-PL"/>
              </w:rPr>
            </w:pPr>
            <w:r w:rsidRPr="00347124">
              <w:rPr>
                <w:b/>
                <w:color w:val="000000"/>
                <w:lang w:eastAsia="pl-PL"/>
              </w:rPr>
              <w:t>1.</w:t>
            </w:r>
          </w:p>
        </w:tc>
        <w:tc>
          <w:tcPr>
            <w:tcW w:w="1897" w:type="dxa"/>
            <w:shd w:val="clear" w:color="auto" w:fill="D9D9D9" w:themeFill="background1" w:themeFillShade="D9"/>
            <w:vAlign w:val="center"/>
            <w:hideMark/>
          </w:tcPr>
          <w:p w:rsidR="00771EA5" w:rsidRPr="00347124" w:rsidRDefault="00771EA5" w:rsidP="00347124">
            <w:pPr>
              <w:spacing w:after="0" w:line="240" w:lineRule="auto"/>
              <w:jc w:val="both"/>
              <w:rPr>
                <w:b/>
                <w:i/>
                <w:color w:val="000000"/>
                <w:lang w:eastAsia="pl-PL"/>
              </w:rPr>
            </w:pPr>
            <w:r w:rsidRPr="00347124">
              <w:rPr>
                <w:b/>
                <w:i/>
                <w:color w:val="000000"/>
                <w:lang w:eastAsia="pl-PL"/>
              </w:rPr>
              <w:t>Zastosowanie</w:t>
            </w:r>
          </w:p>
        </w:tc>
        <w:tc>
          <w:tcPr>
            <w:tcW w:w="7314" w:type="dxa"/>
            <w:vAlign w:val="center"/>
            <w:hideMark/>
          </w:tcPr>
          <w:p w:rsidR="00771EA5" w:rsidRPr="00347124" w:rsidRDefault="00771EA5" w:rsidP="00347124">
            <w:pPr>
              <w:spacing w:after="0" w:line="240" w:lineRule="auto"/>
              <w:jc w:val="both"/>
              <w:rPr>
                <w:color w:val="000000"/>
                <w:lang w:eastAsia="pl-PL"/>
              </w:rPr>
            </w:pPr>
            <w:r w:rsidRPr="00347124">
              <w:rPr>
                <w:color w:val="000000"/>
                <w:lang w:eastAsia="pl-PL"/>
              </w:rPr>
              <w:t xml:space="preserve">Komputer do pracy biurowej </w:t>
            </w:r>
          </w:p>
        </w:tc>
      </w:tr>
      <w:tr w:rsidR="00771EA5" w:rsidRPr="004678AA" w:rsidTr="00347124">
        <w:trPr>
          <w:trHeight w:val="2391"/>
        </w:trPr>
        <w:tc>
          <w:tcPr>
            <w:tcW w:w="571" w:type="dxa"/>
            <w:vAlign w:val="center"/>
          </w:tcPr>
          <w:p w:rsidR="00771EA5" w:rsidRPr="00347124" w:rsidRDefault="00771EA5" w:rsidP="00347124">
            <w:pPr>
              <w:spacing w:after="0" w:line="240" w:lineRule="auto"/>
              <w:rPr>
                <w:b/>
                <w:color w:val="000000"/>
                <w:lang w:eastAsia="pl-PL"/>
              </w:rPr>
            </w:pPr>
            <w:r w:rsidRPr="00347124">
              <w:rPr>
                <w:b/>
                <w:color w:val="000000"/>
                <w:lang w:eastAsia="pl-PL"/>
              </w:rPr>
              <w:t>2.</w:t>
            </w:r>
          </w:p>
        </w:tc>
        <w:tc>
          <w:tcPr>
            <w:tcW w:w="1897" w:type="dxa"/>
            <w:shd w:val="clear" w:color="auto" w:fill="D9D9D9" w:themeFill="background1" w:themeFillShade="D9"/>
            <w:vAlign w:val="center"/>
            <w:hideMark/>
          </w:tcPr>
          <w:p w:rsidR="00771EA5" w:rsidRPr="00347124" w:rsidRDefault="00771EA5" w:rsidP="00347124">
            <w:pPr>
              <w:spacing w:after="0" w:line="240" w:lineRule="auto"/>
              <w:jc w:val="both"/>
              <w:rPr>
                <w:b/>
                <w:i/>
                <w:color w:val="000000"/>
                <w:lang w:eastAsia="pl-PL"/>
              </w:rPr>
            </w:pPr>
            <w:r w:rsidRPr="00347124">
              <w:rPr>
                <w:b/>
                <w:i/>
                <w:color w:val="000000"/>
                <w:lang w:eastAsia="pl-PL"/>
              </w:rPr>
              <w:t>Wydajność obliczeniowa</w:t>
            </w:r>
          </w:p>
        </w:tc>
        <w:tc>
          <w:tcPr>
            <w:tcW w:w="7314" w:type="dxa"/>
            <w:vAlign w:val="center"/>
            <w:hideMark/>
          </w:tcPr>
          <w:p w:rsidR="00771EA5" w:rsidRPr="00347124" w:rsidRDefault="00771EA5" w:rsidP="00440718">
            <w:pPr>
              <w:spacing w:after="0" w:line="240" w:lineRule="auto"/>
              <w:jc w:val="both"/>
              <w:rPr>
                <w:color w:val="000000"/>
                <w:lang w:eastAsia="pl-PL"/>
              </w:rPr>
            </w:pPr>
            <w:r w:rsidRPr="00347124">
              <w:rPr>
                <w:color w:val="000000"/>
                <w:lang w:eastAsia="pl-PL"/>
              </w:rPr>
              <w:t xml:space="preserve">Komputer wyposażony w procesor wielordzeniowy ze zintegrowaną grafiką –  uzyskujący w teście PassMark CPU Mark wynik co najmniej 6980 punktów - Wykonawca załączy do oferty wydrukowane wyniki testów. Zamawiający dopuszcza aby Wykonawca powołał się na wyniki testów, opublikowane </w:t>
            </w:r>
            <w:hyperlink r:id="rId18" w:history="1">
              <w:r w:rsidRPr="00347124">
                <w:rPr>
                  <w:color w:val="000000"/>
                  <w:u w:val="single"/>
                  <w:lang w:eastAsia="pl-PL"/>
                </w:rPr>
                <w:t>http://www.passmark.com/products/pt.htm</w:t>
              </w:r>
            </w:hyperlink>
            <w:r w:rsidRPr="00347124">
              <w:rPr>
                <w:color w:val="000000"/>
                <w:lang w:eastAsia="pl-PL"/>
              </w:rPr>
              <w:t>. W takim przypadku Wykonawca załączy do oferty wydruk w/w. strony ze wskazaniem wiersza odpowiadającego właściwemu wynikowi testów. Wydruk strony musi być podpisany przez Wykonawcę i poświadczony za zgodność z oryginałem. Zamawiający dopuszcza wydruk ze strony w języku angielskim.</w:t>
            </w:r>
          </w:p>
        </w:tc>
      </w:tr>
      <w:tr w:rsidR="00771EA5" w:rsidRPr="004678AA" w:rsidTr="00347124">
        <w:trPr>
          <w:trHeight w:val="315"/>
        </w:trPr>
        <w:tc>
          <w:tcPr>
            <w:tcW w:w="571" w:type="dxa"/>
            <w:vAlign w:val="center"/>
          </w:tcPr>
          <w:p w:rsidR="00771EA5" w:rsidRPr="00347124" w:rsidRDefault="00771EA5" w:rsidP="00347124">
            <w:pPr>
              <w:spacing w:after="0" w:line="240" w:lineRule="auto"/>
              <w:rPr>
                <w:b/>
                <w:color w:val="000000"/>
                <w:lang w:eastAsia="pl-PL"/>
              </w:rPr>
            </w:pPr>
            <w:r w:rsidRPr="00347124">
              <w:rPr>
                <w:b/>
                <w:color w:val="000000"/>
                <w:lang w:eastAsia="pl-PL"/>
              </w:rPr>
              <w:t>3.</w:t>
            </w:r>
          </w:p>
        </w:tc>
        <w:tc>
          <w:tcPr>
            <w:tcW w:w="1897" w:type="dxa"/>
            <w:shd w:val="clear" w:color="auto" w:fill="D9D9D9" w:themeFill="background1" w:themeFillShade="D9"/>
            <w:vAlign w:val="center"/>
            <w:hideMark/>
          </w:tcPr>
          <w:p w:rsidR="00771EA5" w:rsidRPr="00347124" w:rsidRDefault="00771EA5" w:rsidP="00347124">
            <w:pPr>
              <w:spacing w:after="0" w:line="240" w:lineRule="auto"/>
              <w:jc w:val="both"/>
              <w:rPr>
                <w:b/>
                <w:i/>
                <w:color w:val="000000"/>
                <w:lang w:eastAsia="pl-PL"/>
              </w:rPr>
            </w:pPr>
            <w:r w:rsidRPr="00347124">
              <w:rPr>
                <w:b/>
                <w:i/>
                <w:color w:val="000000"/>
                <w:lang w:eastAsia="pl-PL"/>
              </w:rPr>
              <w:t>Pamięć operacyjna</w:t>
            </w:r>
          </w:p>
        </w:tc>
        <w:tc>
          <w:tcPr>
            <w:tcW w:w="7314" w:type="dxa"/>
            <w:vAlign w:val="center"/>
            <w:hideMark/>
          </w:tcPr>
          <w:p w:rsidR="00771EA5" w:rsidRPr="00347124" w:rsidRDefault="00771EA5" w:rsidP="00347124">
            <w:pPr>
              <w:pStyle w:val="Akapitzlist"/>
              <w:numPr>
                <w:ilvl w:val="0"/>
                <w:numId w:val="120"/>
              </w:numPr>
              <w:spacing w:after="0" w:line="240" w:lineRule="auto"/>
              <w:ind w:left="339"/>
              <w:jc w:val="both"/>
              <w:rPr>
                <w:color w:val="000000"/>
                <w:lang w:eastAsia="pl-PL"/>
              </w:rPr>
            </w:pPr>
            <w:r w:rsidRPr="00347124">
              <w:rPr>
                <w:color w:val="000000"/>
                <w:lang w:eastAsia="pl-PL"/>
              </w:rPr>
              <w:t>Co najmniej 8 GB RAM DDR3;</w:t>
            </w:r>
          </w:p>
          <w:p w:rsidR="00771EA5" w:rsidRPr="00347124" w:rsidRDefault="00771EA5" w:rsidP="00347124">
            <w:pPr>
              <w:pStyle w:val="Akapitzlist"/>
              <w:numPr>
                <w:ilvl w:val="0"/>
                <w:numId w:val="120"/>
              </w:numPr>
              <w:spacing w:after="0" w:line="240" w:lineRule="auto"/>
              <w:ind w:left="339"/>
              <w:jc w:val="both"/>
              <w:rPr>
                <w:color w:val="000000"/>
                <w:lang w:eastAsia="pl-PL"/>
              </w:rPr>
            </w:pPr>
            <w:r w:rsidRPr="00347124">
              <w:rPr>
                <w:color w:val="000000"/>
                <w:lang w:eastAsia="pl-PL"/>
              </w:rPr>
              <w:t>Możliwość rozbudowy do co najmniej 16  GB;</w:t>
            </w:r>
          </w:p>
        </w:tc>
      </w:tr>
      <w:tr w:rsidR="00771EA5" w:rsidRPr="004678AA" w:rsidTr="00347124">
        <w:trPr>
          <w:trHeight w:val="945"/>
        </w:trPr>
        <w:tc>
          <w:tcPr>
            <w:tcW w:w="571" w:type="dxa"/>
            <w:vAlign w:val="center"/>
          </w:tcPr>
          <w:p w:rsidR="00771EA5" w:rsidRPr="00347124" w:rsidRDefault="00771EA5" w:rsidP="00347124">
            <w:pPr>
              <w:spacing w:after="0" w:line="240" w:lineRule="auto"/>
              <w:rPr>
                <w:b/>
                <w:color w:val="000000"/>
                <w:lang w:eastAsia="pl-PL"/>
              </w:rPr>
            </w:pPr>
            <w:r w:rsidRPr="00347124">
              <w:rPr>
                <w:b/>
                <w:color w:val="000000"/>
                <w:lang w:eastAsia="pl-PL"/>
              </w:rPr>
              <w:t>4.</w:t>
            </w:r>
          </w:p>
        </w:tc>
        <w:tc>
          <w:tcPr>
            <w:tcW w:w="1897" w:type="dxa"/>
            <w:shd w:val="clear" w:color="auto" w:fill="D9D9D9" w:themeFill="background1" w:themeFillShade="D9"/>
            <w:vAlign w:val="center"/>
            <w:hideMark/>
          </w:tcPr>
          <w:p w:rsidR="00771EA5" w:rsidRPr="00347124" w:rsidRDefault="00771EA5" w:rsidP="00347124">
            <w:pPr>
              <w:spacing w:after="0" w:line="240" w:lineRule="auto"/>
              <w:jc w:val="both"/>
              <w:rPr>
                <w:b/>
                <w:i/>
                <w:color w:val="000000"/>
                <w:lang w:eastAsia="pl-PL"/>
              </w:rPr>
            </w:pPr>
            <w:r w:rsidRPr="00347124">
              <w:rPr>
                <w:b/>
                <w:i/>
                <w:color w:val="000000"/>
                <w:lang w:eastAsia="pl-PL"/>
              </w:rPr>
              <w:t>Wydajność grafiki</w:t>
            </w:r>
          </w:p>
          <w:p w:rsidR="00771EA5" w:rsidRPr="00347124" w:rsidRDefault="00771EA5" w:rsidP="00347124">
            <w:pPr>
              <w:spacing w:after="0" w:line="240" w:lineRule="auto"/>
              <w:jc w:val="both"/>
              <w:rPr>
                <w:b/>
                <w:i/>
                <w:color w:val="000000"/>
                <w:lang w:eastAsia="pl-PL"/>
              </w:rPr>
            </w:pPr>
          </w:p>
        </w:tc>
        <w:tc>
          <w:tcPr>
            <w:tcW w:w="7314" w:type="dxa"/>
            <w:vAlign w:val="center"/>
            <w:hideMark/>
          </w:tcPr>
          <w:p w:rsidR="00771EA5" w:rsidRPr="00347124" w:rsidRDefault="00771EA5" w:rsidP="00347124">
            <w:pPr>
              <w:pStyle w:val="Akapitzlist"/>
              <w:numPr>
                <w:ilvl w:val="0"/>
                <w:numId w:val="112"/>
              </w:numPr>
              <w:spacing w:after="0" w:line="240" w:lineRule="auto"/>
              <w:ind w:left="339"/>
              <w:jc w:val="both"/>
              <w:rPr>
                <w:color w:val="000000"/>
                <w:lang w:eastAsia="pl-PL"/>
              </w:rPr>
            </w:pPr>
            <w:r w:rsidRPr="00347124">
              <w:rPr>
                <w:color w:val="000000"/>
                <w:lang w:eastAsia="pl-PL"/>
              </w:rPr>
              <w:t>Zintegrowana;</w:t>
            </w:r>
          </w:p>
          <w:p w:rsidR="00771EA5" w:rsidRPr="00347124" w:rsidRDefault="00771EA5" w:rsidP="00347124">
            <w:pPr>
              <w:pStyle w:val="Akapitzlist"/>
              <w:numPr>
                <w:ilvl w:val="0"/>
                <w:numId w:val="112"/>
              </w:numPr>
              <w:spacing w:after="0" w:line="240" w:lineRule="auto"/>
              <w:ind w:left="339"/>
              <w:jc w:val="both"/>
              <w:rPr>
                <w:color w:val="000000"/>
                <w:lang w:eastAsia="pl-PL"/>
              </w:rPr>
            </w:pPr>
            <w:r w:rsidRPr="00347124">
              <w:rPr>
                <w:color w:val="000000"/>
                <w:lang w:eastAsia="pl-PL"/>
              </w:rPr>
              <w:t xml:space="preserve">Musi zapewnić pracę na dwóch monitorach, ze wsparciem </w:t>
            </w:r>
          </w:p>
          <w:p w:rsidR="00771EA5" w:rsidRPr="00347124" w:rsidRDefault="00771EA5" w:rsidP="00347124">
            <w:pPr>
              <w:pStyle w:val="Akapitzlist"/>
              <w:numPr>
                <w:ilvl w:val="0"/>
                <w:numId w:val="112"/>
              </w:numPr>
              <w:spacing w:after="0" w:line="240" w:lineRule="auto"/>
              <w:ind w:left="339"/>
              <w:jc w:val="both"/>
              <w:rPr>
                <w:color w:val="000000"/>
                <w:lang w:eastAsia="pl-PL"/>
              </w:rPr>
            </w:pPr>
            <w:r w:rsidRPr="00347124">
              <w:rPr>
                <w:color w:val="000000"/>
                <w:lang w:eastAsia="pl-PL"/>
              </w:rPr>
              <w:t>dla HDMI v1.4;</w:t>
            </w:r>
          </w:p>
          <w:p w:rsidR="00771EA5" w:rsidRPr="00347124" w:rsidRDefault="00771EA5" w:rsidP="00347124">
            <w:pPr>
              <w:pStyle w:val="Akapitzlist"/>
              <w:numPr>
                <w:ilvl w:val="0"/>
                <w:numId w:val="112"/>
              </w:numPr>
              <w:spacing w:after="0" w:line="240" w:lineRule="auto"/>
              <w:ind w:left="339"/>
              <w:jc w:val="both"/>
              <w:rPr>
                <w:color w:val="000000"/>
                <w:lang w:eastAsia="pl-PL"/>
              </w:rPr>
            </w:pPr>
            <w:r w:rsidRPr="00347124">
              <w:rPr>
                <w:color w:val="000000"/>
                <w:lang w:eastAsia="pl-PL"/>
              </w:rPr>
              <w:t>Sprzętowe wsparcie dla dla kodowania H.264 oraz MPEG2, DirectX 11, OpenGL 3.0, Shader 5.0  posiadająca min. 6EU (Graphics Execution Units) oraz Dual HD HW Decode o max rozdzielczości 2560x1600 @ 60Hz (cyfrowo) i 2048x1536 @ 75Hz (analogowo);</w:t>
            </w:r>
          </w:p>
          <w:p w:rsidR="00771EA5" w:rsidRPr="00347124" w:rsidRDefault="00771EA5" w:rsidP="00347124">
            <w:pPr>
              <w:pStyle w:val="Akapitzlist"/>
              <w:numPr>
                <w:ilvl w:val="0"/>
                <w:numId w:val="112"/>
              </w:numPr>
              <w:spacing w:after="0" w:line="240" w:lineRule="auto"/>
              <w:ind w:left="339"/>
              <w:jc w:val="both"/>
              <w:rPr>
                <w:color w:val="000000"/>
                <w:lang w:eastAsia="pl-PL"/>
              </w:rPr>
            </w:pPr>
            <w:r w:rsidRPr="00347124">
              <w:rPr>
                <w:color w:val="000000"/>
                <w:lang w:eastAsia="pl-PL"/>
              </w:rPr>
              <w:lastRenderedPageBreak/>
              <w:t xml:space="preserve">Oferowana karta graficzna musi osiągać w teście PassMark Performance Test co najmniej wynik 560 punktów w G3D Rating - Wykonawca załączy do oferty wydrukowane wyniki testów. Zamawiający dopuszcza aby Wykonawca powołał się na wyniki testów, opublikowane na stronie </w:t>
            </w:r>
            <w:hyperlink r:id="rId19" w:history="1">
              <w:r w:rsidRPr="00347124">
                <w:rPr>
                  <w:rStyle w:val="Hipercze"/>
                  <w:lang w:eastAsia="pl-PL"/>
                </w:rPr>
                <w:t>http://www.videocardbenchmark.net/gpu_list.php</w:t>
              </w:r>
            </w:hyperlink>
            <w:r w:rsidRPr="00347124">
              <w:rPr>
                <w:color w:val="000000"/>
                <w:lang w:eastAsia="pl-PL"/>
              </w:rPr>
              <w:t>. W takim przypadku Wykonawca załączy do oferty wydruk w/w. strony ze wskazaniem wiersza odpowiadającego właściwemu wynikowi testów. Wydruk strony musi być podpisany przez Wykonawcę i poświadczony za zgodność z oryginałem. Zamawiający dopuszcza wydruk ze strony w języku angielskim.</w:t>
            </w:r>
          </w:p>
        </w:tc>
      </w:tr>
      <w:tr w:rsidR="00771EA5" w:rsidRPr="004678AA" w:rsidTr="00347124">
        <w:trPr>
          <w:trHeight w:val="1697"/>
        </w:trPr>
        <w:tc>
          <w:tcPr>
            <w:tcW w:w="571" w:type="dxa"/>
            <w:vAlign w:val="center"/>
          </w:tcPr>
          <w:p w:rsidR="00771EA5" w:rsidRPr="00347124" w:rsidRDefault="00771EA5" w:rsidP="00347124">
            <w:pPr>
              <w:spacing w:after="0" w:line="240" w:lineRule="auto"/>
              <w:rPr>
                <w:b/>
                <w:color w:val="000000"/>
                <w:lang w:eastAsia="pl-PL"/>
              </w:rPr>
            </w:pPr>
            <w:r w:rsidRPr="00347124">
              <w:rPr>
                <w:b/>
                <w:color w:val="000000"/>
                <w:lang w:eastAsia="pl-PL"/>
              </w:rPr>
              <w:lastRenderedPageBreak/>
              <w:t>5.</w:t>
            </w:r>
          </w:p>
        </w:tc>
        <w:tc>
          <w:tcPr>
            <w:tcW w:w="1897" w:type="dxa"/>
            <w:shd w:val="clear" w:color="auto" w:fill="D9D9D9" w:themeFill="background1" w:themeFillShade="D9"/>
            <w:vAlign w:val="center"/>
            <w:hideMark/>
          </w:tcPr>
          <w:p w:rsidR="00771EA5" w:rsidRPr="00347124" w:rsidRDefault="00771EA5" w:rsidP="00347124">
            <w:pPr>
              <w:spacing w:after="0" w:line="240" w:lineRule="auto"/>
              <w:jc w:val="both"/>
              <w:rPr>
                <w:b/>
                <w:i/>
                <w:color w:val="000000"/>
                <w:lang w:eastAsia="pl-PL"/>
              </w:rPr>
            </w:pPr>
            <w:r w:rsidRPr="00347124">
              <w:rPr>
                <w:b/>
                <w:i/>
                <w:color w:val="000000"/>
                <w:lang w:eastAsia="pl-PL"/>
              </w:rPr>
              <w:t>Wyświetlacz</w:t>
            </w:r>
          </w:p>
        </w:tc>
        <w:tc>
          <w:tcPr>
            <w:tcW w:w="7314" w:type="dxa"/>
            <w:vAlign w:val="center"/>
            <w:hideMark/>
          </w:tcPr>
          <w:p w:rsidR="00771EA5" w:rsidRPr="00347124" w:rsidRDefault="00771EA5" w:rsidP="00347124">
            <w:pPr>
              <w:pStyle w:val="Akapitzlist"/>
              <w:numPr>
                <w:ilvl w:val="0"/>
                <w:numId w:val="113"/>
              </w:numPr>
              <w:spacing w:after="0" w:line="240" w:lineRule="auto"/>
              <w:ind w:left="339"/>
              <w:jc w:val="both"/>
              <w:rPr>
                <w:color w:val="000000"/>
                <w:lang w:eastAsia="pl-PL"/>
              </w:rPr>
            </w:pPr>
            <w:r w:rsidRPr="00347124">
              <w:rPr>
                <w:color w:val="000000"/>
                <w:lang w:eastAsia="pl-PL"/>
              </w:rPr>
              <w:t>Wielkość – co najmniej 23" z powłoką typu Non-touch (Anti-Glare) przeciwodblaskową;</w:t>
            </w:r>
          </w:p>
          <w:p w:rsidR="00771EA5" w:rsidRPr="00347124" w:rsidRDefault="00771EA5" w:rsidP="00347124">
            <w:pPr>
              <w:pStyle w:val="Akapitzlist"/>
              <w:numPr>
                <w:ilvl w:val="0"/>
                <w:numId w:val="113"/>
              </w:numPr>
              <w:spacing w:after="0" w:line="240" w:lineRule="auto"/>
              <w:ind w:left="339"/>
              <w:jc w:val="both"/>
              <w:rPr>
                <w:color w:val="000000"/>
                <w:lang w:eastAsia="pl-PL"/>
              </w:rPr>
            </w:pPr>
            <w:r w:rsidRPr="00347124">
              <w:rPr>
                <w:color w:val="000000"/>
                <w:lang w:eastAsia="pl-PL"/>
              </w:rPr>
              <w:t>Rozmiar plamki - poniżej 0,27 mm;</w:t>
            </w:r>
          </w:p>
          <w:p w:rsidR="00771EA5" w:rsidRPr="00347124" w:rsidRDefault="00771EA5" w:rsidP="00347124">
            <w:pPr>
              <w:pStyle w:val="Akapitzlist"/>
              <w:numPr>
                <w:ilvl w:val="0"/>
                <w:numId w:val="113"/>
              </w:numPr>
              <w:spacing w:after="0" w:line="240" w:lineRule="auto"/>
              <w:ind w:left="339"/>
              <w:jc w:val="both"/>
              <w:rPr>
                <w:color w:val="000000"/>
                <w:lang w:eastAsia="pl-PL"/>
              </w:rPr>
            </w:pPr>
            <w:r w:rsidRPr="00347124">
              <w:rPr>
                <w:color w:val="000000"/>
                <w:lang w:eastAsia="pl-PL"/>
              </w:rPr>
              <w:t>Rozdzielczość nominalna - min. 1920 x 1080;</w:t>
            </w:r>
          </w:p>
          <w:p w:rsidR="00771EA5" w:rsidRPr="00347124" w:rsidRDefault="00771EA5" w:rsidP="00347124">
            <w:pPr>
              <w:pStyle w:val="Akapitzlist"/>
              <w:numPr>
                <w:ilvl w:val="0"/>
                <w:numId w:val="113"/>
              </w:numPr>
              <w:spacing w:after="0" w:line="240" w:lineRule="auto"/>
              <w:ind w:left="339"/>
              <w:jc w:val="both"/>
              <w:rPr>
                <w:color w:val="000000"/>
                <w:lang w:eastAsia="pl-PL"/>
              </w:rPr>
            </w:pPr>
            <w:r w:rsidRPr="00347124">
              <w:rPr>
                <w:color w:val="000000"/>
                <w:lang w:eastAsia="pl-PL"/>
              </w:rPr>
              <w:t>Jasność – co najmniej 250 nits;</w:t>
            </w:r>
          </w:p>
          <w:p w:rsidR="00771EA5" w:rsidRPr="00347124" w:rsidRDefault="00771EA5" w:rsidP="00347124">
            <w:pPr>
              <w:pStyle w:val="Akapitzlist"/>
              <w:numPr>
                <w:ilvl w:val="0"/>
                <w:numId w:val="113"/>
              </w:numPr>
              <w:spacing w:after="0" w:line="240" w:lineRule="auto"/>
              <w:ind w:left="339"/>
              <w:jc w:val="both"/>
              <w:rPr>
                <w:color w:val="000000"/>
                <w:lang w:eastAsia="pl-PL"/>
              </w:rPr>
            </w:pPr>
            <w:r w:rsidRPr="00347124">
              <w:rPr>
                <w:color w:val="000000"/>
                <w:lang w:eastAsia="pl-PL"/>
              </w:rPr>
              <w:t>Kontrast – co najmniej 1000:1.</w:t>
            </w:r>
          </w:p>
        </w:tc>
      </w:tr>
      <w:tr w:rsidR="00771EA5" w:rsidRPr="004678AA" w:rsidTr="00347124">
        <w:trPr>
          <w:trHeight w:val="315"/>
        </w:trPr>
        <w:tc>
          <w:tcPr>
            <w:tcW w:w="571" w:type="dxa"/>
            <w:vAlign w:val="center"/>
          </w:tcPr>
          <w:p w:rsidR="00771EA5" w:rsidRPr="00347124" w:rsidRDefault="00771EA5" w:rsidP="00347124">
            <w:pPr>
              <w:spacing w:after="0" w:line="240" w:lineRule="auto"/>
              <w:rPr>
                <w:b/>
                <w:color w:val="000000"/>
                <w:lang w:eastAsia="pl-PL"/>
              </w:rPr>
            </w:pPr>
            <w:r w:rsidRPr="00347124">
              <w:rPr>
                <w:b/>
                <w:color w:val="000000"/>
                <w:lang w:eastAsia="pl-PL"/>
              </w:rPr>
              <w:t>6.</w:t>
            </w:r>
          </w:p>
        </w:tc>
        <w:tc>
          <w:tcPr>
            <w:tcW w:w="1897" w:type="dxa"/>
            <w:shd w:val="clear" w:color="auto" w:fill="D9D9D9" w:themeFill="background1" w:themeFillShade="D9"/>
            <w:vAlign w:val="center"/>
            <w:hideMark/>
          </w:tcPr>
          <w:p w:rsidR="00771EA5" w:rsidRPr="00347124" w:rsidRDefault="00771EA5" w:rsidP="00347124">
            <w:pPr>
              <w:spacing w:after="0" w:line="240" w:lineRule="auto"/>
              <w:jc w:val="both"/>
              <w:rPr>
                <w:b/>
                <w:i/>
                <w:color w:val="000000"/>
                <w:lang w:eastAsia="pl-PL"/>
              </w:rPr>
            </w:pPr>
            <w:r w:rsidRPr="00347124">
              <w:rPr>
                <w:b/>
                <w:i/>
                <w:color w:val="000000"/>
                <w:lang w:eastAsia="pl-PL"/>
              </w:rPr>
              <w:t>Dysk twardy</w:t>
            </w:r>
          </w:p>
        </w:tc>
        <w:tc>
          <w:tcPr>
            <w:tcW w:w="7314" w:type="dxa"/>
            <w:vAlign w:val="center"/>
            <w:hideMark/>
          </w:tcPr>
          <w:p w:rsidR="00771EA5" w:rsidRPr="00347124" w:rsidRDefault="00771EA5" w:rsidP="00347124">
            <w:pPr>
              <w:spacing w:after="0" w:line="240" w:lineRule="auto"/>
              <w:jc w:val="both"/>
              <w:rPr>
                <w:color w:val="000000"/>
                <w:lang w:eastAsia="pl-PL"/>
              </w:rPr>
            </w:pPr>
            <w:r w:rsidRPr="00347124">
              <w:rPr>
                <w:color w:val="000000"/>
                <w:lang w:eastAsia="pl-PL"/>
              </w:rPr>
              <w:t>Co najmniej 500 GB SATA  (7200 obr.) lub 256 GB SSD</w:t>
            </w:r>
          </w:p>
        </w:tc>
      </w:tr>
      <w:tr w:rsidR="00771EA5" w:rsidRPr="004678AA" w:rsidTr="00347124">
        <w:trPr>
          <w:trHeight w:val="630"/>
        </w:trPr>
        <w:tc>
          <w:tcPr>
            <w:tcW w:w="571" w:type="dxa"/>
            <w:vAlign w:val="center"/>
          </w:tcPr>
          <w:p w:rsidR="00771EA5" w:rsidRPr="00347124" w:rsidRDefault="00771EA5" w:rsidP="00347124">
            <w:pPr>
              <w:spacing w:after="0" w:line="240" w:lineRule="auto"/>
              <w:rPr>
                <w:b/>
                <w:color w:val="000000"/>
                <w:lang w:eastAsia="pl-PL"/>
              </w:rPr>
            </w:pPr>
            <w:r w:rsidRPr="00347124">
              <w:rPr>
                <w:b/>
                <w:color w:val="000000"/>
                <w:lang w:eastAsia="pl-PL"/>
              </w:rPr>
              <w:t>7.</w:t>
            </w:r>
          </w:p>
        </w:tc>
        <w:tc>
          <w:tcPr>
            <w:tcW w:w="1897" w:type="dxa"/>
            <w:shd w:val="clear" w:color="auto" w:fill="D9D9D9" w:themeFill="background1" w:themeFillShade="D9"/>
            <w:vAlign w:val="center"/>
            <w:hideMark/>
          </w:tcPr>
          <w:p w:rsidR="00771EA5" w:rsidRPr="00347124" w:rsidRDefault="00771EA5" w:rsidP="00347124">
            <w:pPr>
              <w:spacing w:after="0" w:line="240" w:lineRule="auto"/>
              <w:jc w:val="both"/>
              <w:rPr>
                <w:b/>
                <w:i/>
                <w:color w:val="000000"/>
                <w:lang w:eastAsia="pl-PL"/>
              </w:rPr>
            </w:pPr>
            <w:r w:rsidRPr="00347124">
              <w:rPr>
                <w:b/>
                <w:i/>
                <w:color w:val="000000"/>
                <w:lang w:eastAsia="pl-PL"/>
              </w:rPr>
              <w:t xml:space="preserve">Zarządzanie </w:t>
            </w:r>
          </w:p>
        </w:tc>
        <w:tc>
          <w:tcPr>
            <w:tcW w:w="7314" w:type="dxa"/>
            <w:vAlign w:val="center"/>
            <w:hideMark/>
          </w:tcPr>
          <w:p w:rsidR="00771EA5" w:rsidRPr="00347124" w:rsidRDefault="00771EA5" w:rsidP="00347124">
            <w:pPr>
              <w:spacing w:after="0" w:line="240" w:lineRule="auto"/>
              <w:jc w:val="both"/>
              <w:rPr>
                <w:color w:val="000000"/>
                <w:lang w:eastAsia="pl-PL"/>
              </w:rPr>
            </w:pPr>
            <w:r w:rsidRPr="00347124">
              <w:rPr>
                <w:color w:val="000000"/>
                <w:lang w:eastAsia="pl-PL"/>
              </w:rPr>
              <w:t>Zaawansowane funkcje zarządzania komputerem zgodne z technologią vPro lub równoważną tj. posiadające możliwość zdalnego przejęcia pełnej konsoli graficznej systemu tzw. KVM Redirection (Keyboard, Video, Mouse) bez udziału systemu operacyjnego ani dodatkowych programów, również w przypadku braku lub uszkodzenia systemu operacyjnego do rozdzielczości 1920x1080 włącznie.</w:t>
            </w:r>
          </w:p>
        </w:tc>
      </w:tr>
      <w:tr w:rsidR="00771EA5" w:rsidRPr="004678AA" w:rsidTr="00347124">
        <w:trPr>
          <w:trHeight w:val="1134"/>
        </w:trPr>
        <w:tc>
          <w:tcPr>
            <w:tcW w:w="571" w:type="dxa"/>
            <w:vAlign w:val="center"/>
          </w:tcPr>
          <w:p w:rsidR="00771EA5" w:rsidRPr="00347124" w:rsidRDefault="00771EA5" w:rsidP="00347124">
            <w:pPr>
              <w:spacing w:after="0" w:line="240" w:lineRule="auto"/>
              <w:rPr>
                <w:b/>
                <w:color w:val="000000"/>
                <w:lang w:eastAsia="pl-PL"/>
              </w:rPr>
            </w:pPr>
            <w:r w:rsidRPr="00347124">
              <w:rPr>
                <w:b/>
                <w:color w:val="000000"/>
                <w:lang w:eastAsia="pl-PL"/>
              </w:rPr>
              <w:t>8.</w:t>
            </w:r>
          </w:p>
        </w:tc>
        <w:tc>
          <w:tcPr>
            <w:tcW w:w="1897" w:type="dxa"/>
            <w:shd w:val="clear" w:color="auto" w:fill="D9D9D9" w:themeFill="background1" w:themeFillShade="D9"/>
            <w:vAlign w:val="center"/>
            <w:hideMark/>
          </w:tcPr>
          <w:p w:rsidR="00771EA5" w:rsidRPr="00347124" w:rsidRDefault="00771EA5" w:rsidP="00347124">
            <w:pPr>
              <w:spacing w:after="0" w:line="240" w:lineRule="auto"/>
              <w:jc w:val="both"/>
              <w:rPr>
                <w:b/>
                <w:i/>
                <w:color w:val="000000"/>
                <w:lang w:eastAsia="pl-PL"/>
              </w:rPr>
            </w:pPr>
            <w:r w:rsidRPr="00347124">
              <w:rPr>
                <w:b/>
                <w:i/>
                <w:color w:val="000000"/>
                <w:lang w:eastAsia="pl-PL"/>
              </w:rPr>
              <w:t>Wyposażenie</w:t>
            </w:r>
          </w:p>
        </w:tc>
        <w:tc>
          <w:tcPr>
            <w:tcW w:w="7314" w:type="dxa"/>
            <w:vAlign w:val="center"/>
            <w:hideMark/>
          </w:tcPr>
          <w:p w:rsidR="00771EA5" w:rsidRPr="00347124" w:rsidRDefault="00771EA5" w:rsidP="00347124">
            <w:pPr>
              <w:pStyle w:val="Akapitzlist"/>
              <w:numPr>
                <w:ilvl w:val="0"/>
                <w:numId w:val="114"/>
              </w:numPr>
              <w:spacing w:after="0" w:line="240" w:lineRule="auto"/>
              <w:ind w:left="339"/>
              <w:jc w:val="both"/>
              <w:rPr>
                <w:color w:val="000000"/>
                <w:lang w:eastAsia="pl-PL"/>
              </w:rPr>
            </w:pPr>
            <w:r w:rsidRPr="00347124">
              <w:rPr>
                <w:color w:val="000000"/>
                <w:lang w:eastAsia="pl-PL"/>
              </w:rPr>
              <w:t>Karta dźwiękowa zintegrowana z płytą główną;</w:t>
            </w:r>
          </w:p>
          <w:p w:rsidR="00771EA5" w:rsidRPr="00347124" w:rsidRDefault="00771EA5" w:rsidP="00347124">
            <w:pPr>
              <w:pStyle w:val="Akapitzlist"/>
              <w:numPr>
                <w:ilvl w:val="0"/>
                <w:numId w:val="114"/>
              </w:numPr>
              <w:spacing w:after="0" w:line="240" w:lineRule="auto"/>
              <w:ind w:left="339"/>
              <w:jc w:val="both"/>
              <w:rPr>
                <w:color w:val="000000"/>
                <w:lang w:eastAsia="pl-PL"/>
              </w:rPr>
            </w:pPr>
            <w:r w:rsidRPr="00347124">
              <w:rPr>
                <w:color w:val="000000"/>
                <w:lang w:eastAsia="pl-PL"/>
              </w:rPr>
              <w:t>Zintegrowana karta sieciowa 10/100/1000 Ethernet RJ 45, wspierająca obsługę WoL (funkcja włączana przez użytkownika), PXE 2.1;</w:t>
            </w:r>
          </w:p>
          <w:p w:rsidR="00771EA5" w:rsidRPr="00347124" w:rsidRDefault="00771EA5" w:rsidP="00347124">
            <w:pPr>
              <w:pStyle w:val="Akapitzlist"/>
              <w:numPr>
                <w:ilvl w:val="0"/>
                <w:numId w:val="114"/>
              </w:numPr>
              <w:spacing w:after="0" w:line="240" w:lineRule="auto"/>
              <w:ind w:left="339"/>
              <w:jc w:val="both"/>
              <w:rPr>
                <w:color w:val="000000"/>
                <w:lang w:eastAsia="pl-PL"/>
              </w:rPr>
            </w:pPr>
            <w:r w:rsidRPr="00347124">
              <w:rPr>
                <w:color w:val="000000"/>
                <w:lang w:eastAsia="pl-PL"/>
              </w:rPr>
              <w:t>Nagrywarka DVD +/- RW wraz z oprogramowaniem do nagrywania płyt;</w:t>
            </w:r>
          </w:p>
          <w:p w:rsidR="00771EA5" w:rsidRPr="00347124" w:rsidRDefault="00771EA5" w:rsidP="00347124">
            <w:pPr>
              <w:pStyle w:val="Akapitzlist"/>
              <w:numPr>
                <w:ilvl w:val="0"/>
                <w:numId w:val="114"/>
              </w:numPr>
              <w:spacing w:after="0" w:line="240" w:lineRule="auto"/>
              <w:ind w:left="339"/>
              <w:jc w:val="both"/>
              <w:rPr>
                <w:color w:val="000000"/>
                <w:lang w:eastAsia="pl-PL"/>
              </w:rPr>
            </w:pPr>
            <w:r w:rsidRPr="00347124">
              <w:rPr>
                <w:color w:val="000000"/>
                <w:lang w:eastAsia="pl-PL"/>
              </w:rPr>
              <w:t>Klawiatura w układzie polski programisty (QWERTY)</w:t>
            </w:r>
          </w:p>
          <w:p w:rsidR="00771EA5" w:rsidRPr="00347124" w:rsidRDefault="00771EA5" w:rsidP="00347124">
            <w:pPr>
              <w:pStyle w:val="Akapitzlist"/>
              <w:spacing w:after="0" w:line="240" w:lineRule="auto"/>
              <w:ind w:left="339"/>
              <w:jc w:val="both"/>
              <w:rPr>
                <w:color w:val="000000"/>
                <w:lang w:eastAsia="pl-PL"/>
              </w:rPr>
            </w:pPr>
            <w:r w:rsidRPr="00347124">
              <w:rPr>
                <w:color w:val="000000"/>
                <w:lang w:eastAsia="pl-PL"/>
              </w:rPr>
              <w:t>z wbudowanym czytnikiem SMARTCARD (obsługującym karty microprocesorowe posiadane przez Zamawiającego</w:t>
            </w:r>
            <w:r w:rsidR="00347124">
              <w:rPr>
                <w:color w:val="000000"/>
                <w:lang w:eastAsia="pl-PL"/>
              </w:rPr>
              <w:t xml:space="preserve"> </w:t>
            </w:r>
            <w:r w:rsidRPr="00347124">
              <w:rPr>
                <w:color w:val="000000"/>
                <w:lang w:eastAsia="pl-PL"/>
              </w:rPr>
              <w:t xml:space="preserve">tj. CryptoCard multiSIGN oraz CryptoCard Carbon. Specyfikacje techniczne obu kart dostępne są na stronie producenta – www.cryptotech.com.pl) oraz oprogramowanie do obsługi czytnika zgodne z dostarczonym systemem operacyjnym; </w:t>
            </w:r>
          </w:p>
          <w:p w:rsidR="00771EA5" w:rsidRPr="00347124" w:rsidRDefault="00771EA5" w:rsidP="00347124">
            <w:pPr>
              <w:pStyle w:val="Akapitzlist"/>
              <w:numPr>
                <w:ilvl w:val="0"/>
                <w:numId w:val="114"/>
              </w:numPr>
              <w:spacing w:after="0" w:line="240" w:lineRule="auto"/>
              <w:ind w:left="339"/>
              <w:jc w:val="both"/>
              <w:rPr>
                <w:color w:val="000000"/>
                <w:lang w:eastAsia="pl-PL"/>
              </w:rPr>
            </w:pPr>
            <w:r w:rsidRPr="00347124">
              <w:rPr>
                <w:color w:val="000000"/>
                <w:lang w:eastAsia="pl-PL"/>
              </w:rPr>
              <w:t>Mysz  optyczna  z  dwoma  klawiszami  oraz  rolką (scroll);</w:t>
            </w:r>
          </w:p>
          <w:p w:rsidR="00771EA5" w:rsidRPr="00347124" w:rsidRDefault="00771EA5" w:rsidP="00347124">
            <w:pPr>
              <w:pStyle w:val="Akapitzlist"/>
              <w:numPr>
                <w:ilvl w:val="0"/>
                <w:numId w:val="114"/>
              </w:numPr>
              <w:spacing w:after="0" w:line="240" w:lineRule="auto"/>
              <w:ind w:left="339"/>
              <w:jc w:val="both"/>
              <w:rPr>
                <w:color w:val="000000"/>
                <w:lang w:eastAsia="pl-PL"/>
              </w:rPr>
            </w:pPr>
            <w:r w:rsidRPr="00347124">
              <w:rPr>
                <w:color w:val="000000"/>
                <w:lang w:eastAsia="pl-PL"/>
              </w:rPr>
              <w:t>Wbudowane porty: Co najmniej 6 portów USB z czego min. 2 x USB 3.0 z boku obudo</w:t>
            </w:r>
            <w:r w:rsidR="004C238C">
              <w:rPr>
                <w:color w:val="000000"/>
                <w:lang w:eastAsia="pl-PL"/>
              </w:rPr>
              <w:t>wy, VGA, HDMI lub DisplayPort (</w:t>
            </w:r>
            <w:r w:rsidRPr="00347124">
              <w:rPr>
                <w:color w:val="000000"/>
                <w:lang w:eastAsia="pl-PL"/>
              </w:rPr>
              <w:t>w tym przypadku Zamawiający wymaga dostarczenia przejściówki z DisplayPort na port HDMI), port sieciowy RJ-45, wyjście słuchawek, wyjście mikrofonu. Wymagana ilość i rozmieszczenie (na zewnątrz obudowy komputera) portów oraz złączy nie może być osiągnięta w wyniku stosowania konwerterów, przejściówek itp.</w:t>
            </w:r>
          </w:p>
          <w:p w:rsidR="00771EA5" w:rsidRPr="00347124" w:rsidRDefault="00771EA5" w:rsidP="00347124">
            <w:pPr>
              <w:pStyle w:val="Akapitzlist"/>
              <w:numPr>
                <w:ilvl w:val="0"/>
                <w:numId w:val="114"/>
              </w:numPr>
              <w:spacing w:after="0" w:line="240" w:lineRule="auto"/>
              <w:ind w:left="339"/>
              <w:jc w:val="both"/>
              <w:rPr>
                <w:color w:val="000000"/>
                <w:lang w:eastAsia="pl-PL"/>
              </w:rPr>
            </w:pPr>
            <w:r w:rsidRPr="00347124">
              <w:rPr>
                <w:color w:val="000000"/>
                <w:lang w:eastAsia="pl-PL"/>
              </w:rPr>
              <w:t>Dołączony nośnik ze sterownikami.</w:t>
            </w:r>
          </w:p>
        </w:tc>
      </w:tr>
      <w:tr w:rsidR="00771EA5" w:rsidRPr="004678AA" w:rsidTr="00347124">
        <w:trPr>
          <w:trHeight w:val="315"/>
        </w:trPr>
        <w:tc>
          <w:tcPr>
            <w:tcW w:w="571" w:type="dxa"/>
            <w:vAlign w:val="center"/>
          </w:tcPr>
          <w:p w:rsidR="00771EA5" w:rsidRPr="00347124" w:rsidRDefault="00771EA5" w:rsidP="00347124">
            <w:pPr>
              <w:spacing w:after="0" w:line="240" w:lineRule="auto"/>
              <w:rPr>
                <w:b/>
                <w:color w:val="000000"/>
                <w:lang w:eastAsia="pl-PL"/>
              </w:rPr>
            </w:pPr>
            <w:r w:rsidRPr="00347124">
              <w:rPr>
                <w:b/>
                <w:color w:val="000000"/>
                <w:lang w:eastAsia="pl-PL"/>
              </w:rPr>
              <w:t>9.</w:t>
            </w:r>
          </w:p>
        </w:tc>
        <w:tc>
          <w:tcPr>
            <w:tcW w:w="1897" w:type="dxa"/>
            <w:shd w:val="clear" w:color="auto" w:fill="D9D9D9" w:themeFill="background1" w:themeFillShade="D9"/>
            <w:vAlign w:val="center"/>
            <w:hideMark/>
          </w:tcPr>
          <w:p w:rsidR="00771EA5" w:rsidRPr="00347124" w:rsidRDefault="00771EA5" w:rsidP="00347124">
            <w:pPr>
              <w:spacing w:after="0" w:line="240" w:lineRule="auto"/>
              <w:jc w:val="both"/>
              <w:rPr>
                <w:b/>
                <w:i/>
                <w:color w:val="000000"/>
                <w:lang w:eastAsia="pl-PL"/>
              </w:rPr>
            </w:pPr>
            <w:r w:rsidRPr="00347124">
              <w:rPr>
                <w:b/>
                <w:i/>
                <w:color w:val="000000"/>
                <w:lang w:eastAsia="pl-PL"/>
              </w:rPr>
              <w:t xml:space="preserve">Zasilanie </w:t>
            </w:r>
          </w:p>
        </w:tc>
        <w:tc>
          <w:tcPr>
            <w:tcW w:w="7314" w:type="dxa"/>
            <w:vAlign w:val="center"/>
            <w:hideMark/>
          </w:tcPr>
          <w:p w:rsidR="00771EA5" w:rsidRPr="00347124" w:rsidRDefault="00771EA5" w:rsidP="00347124">
            <w:pPr>
              <w:spacing w:after="0"/>
              <w:jc w:val="both"/>
              <w:rPr>
                <w:color w:val="000000"/>
                <w:lang w:eastAsia="pl-PL"/>
              </w:rPr>
            </w:pPr>
            <w:r w:rsidRPr="00347124">
              <w:rPr>
                <w:color w:val="000000"/>
                <w:lang w:eastAsia="pl-PL"/>
              </w:rPr>
              <w:t>Wbudowany lub zintegrowany z obudową zasilacz 230V 50Hz o mocy max 200 W.</w:t>
            </w:r>
          </w:p>
        </w:tc>
      </w:tr>
      <w:tr w:rsidR="00771EA5" w:rsidRPr="004678AA" w:rsidTr="00417A75">
        <w:trPr>
          <w:trHeight w:val="555"/>
        </w:trPr>
        <w:tc>
          <w:tcPr>
            <w:tcW w:w="571" w:type="dxa"/>
            <w:vAlign w:val="center"/>
          </w:tcPr>
          <w:p w:rsidR="00771EA5" w:rsidRPr="00347124" w:rsidRDefault="00771EA5" w:rsidP="00347124">
            <w:pPr>
              <w:spacing w:after="0" w:line="240" w:lineRule="auto"/>
              <w:rPr>
                <w:b/>
                <w:color w:val="000000"/>
                <w:lang w:eastAsia="pl-PL"/>
              </w:rPr>
            </w:pPr>
            <w:r w:rsidRPr="00347124">
              <w:rPr>
                <w:b/>
                <w:color w:val="000000"/>
                <w:lang w:eastAsia="pl-PL"/>
              </w:rPr>
              <w:t>10.</w:t>
            </w:r>
          </w:p>
        </w:tc>
        <w:tc>
          <w:tcPr>
            <w:tcW w:w="1897" w:type="dxa"/>
            <w:shd w:val="clear" w:color="auto" w:fill="D9D9D9" w:themeFill="background1" w:themeFillShade="D9"/>
            <w:vAlign w:val="center"/>
            <w:hideMark/>
          </w:tcPr>
          <w:p w:rsidR="00771EA5" w:rsidRPr="00347124" w:rsidRDefault="00771EA5" w:rsidP="00347124">
            <w:pPr>
              <w:spacing w:after="0" w:line="240" w:lineRule="auto"/>
              <w:jc w:val="both"/>
              <w:rPr>
                <w:b/>
                <w:i/>
                <w:color w:val="000000"/>
                <w:lang w:eastAsia="pl-PL"/>
              </w:rPr>
            </w:pPr>
            <w:r w:rsidRPr="00347124">
              <w:rPr>
                <w:b/>
                <w:i/>
                <w:color w:val="000000"/>
                <w:lang w:eastAsia="pl-PL"/>
              </w:rPr>
              <w:t>Obudowa</w:t>
            </w:r>
          </w:p>
        </w:tc>
        <w:tc>
          <w:tcPr>
            <w:tcW w:w="7314" w:type="dxa"/>
            <w:vAlign w:val="center"/>
            <w:hideMark/>
          </w:tcPr>
          <w:p w:rsidR="00771EA5" w:rsidRPr="00347124" w:rsidRDefault="00771EA5" w:rsidP="00347124">
            <w:pPr>
              <w:pStyle w:val="Akapitzlist"/>
              <w:numPr>
                <w:ilvl w:val="0"/>
                <w:numId w:val="115"/>
              </w:numPr>
              <w:spacing w:after="0" w:line="240" w:lineRule="auto"/>
              <w:ind w:left="338"/>
              <w:jc w:val="both"/>
              <w:rPr>
                <w:color w:val="000000"/>
                <w:lang w:eastAsia="pl-PL"/>
              </w:rPr>
            </w:pPr>
            <w:r w:rsidRPr="00347124">
              <w:rPr>
                <w:color w:val="000000"/>
                <w:lang w:eastAsia="pl-PL"/>
              </w:rPr>
              <w:t>Typu All-In-One;</w:t>
            </w:r>
          </w:p>
          <w:p w:rsidR="00771EA5" w:rsidRPr="00347124" w:rsidRDefault="00771EA5" w:rsidP="00347124">
            <w:pPr>
              <w:pStyle w:val="Akapitzlist"/>
              <w:numPr>
                <w:ilvl w:val="0"/>
                <w:numId w:val="115"/>
              </w:numPr>
              <w:spacing w:after="0" w:line="240" w:lineRule="auto"/>
              <w:ind w:left="338"/>
              <w:jc w:val="both"/>
              <w:rPr>
                <w:color w:val="000000"/>
                <w:lang w:eastAsia="pl-PL"/>
              </w:rPr>
            </w:pPr>
            <w:r w:rsidRPr="00347124">
              <w:rPr>
                <w:color w:val="000000"/>
                <w:lang w:eastAsia="pl-PL"/>
              </w:rPr>
              <w:t>Obudowa umożliwiająca zastosowanie zabezpieczenia fizycznego w postaci linki metalowej (złącze blokady Kensingtona);</w:t>
            </w:r>
          </w:p>
          <w:p w:rsidR="00771EA5" w:rsidRPr="00347124" w:rsidRDefault="00771EA5" w:rsidP="00347124">
            <w:pPr>
              <w:pStyle w:val="Akapitzlist"/>
              <w:numPr>
                <w:ilvl w:val="0"/>
                <w:numId w:val="115"/>
              </w:numPr>
              <w:spacing w:after="0" w:line="240" w:lineRule="auto"/>
              <w:ind w:left="338"/>
              <w:jc w:val="both"/>
              <w:rPr>
                <w:color w:val="000000"/>
                <w:lang w:eastAsia="pl-PL"/>
              </w:rPr>
            </w:pPr>
            <w:r w:rsidRPr="00347124">
              <w:rPr>
                <w:color w:val="000000"/>
                <w:lang w:eastAsia="pl-PL"/>
              </w:rPr>
              <w:t>Każdy komputer powinien być oznaczony niepowtarzalnym numerem seryjnym umieszonym na obudowie, oraz musi być wpisany na stałe w BIOS;</w:t>
            </w:r>
          </w:p>
          <w:p w:rsidR="00771EA5" w:rsidRPr="00347124" w:rsidRDefault="00771EA5" w:rsidP="00347124">
            <w:pPr>
              <w:pStyle w:val="Akapitzlist"/>
              <w:numPr>
                <w:ilvl w:val="0"/>
                <w:numId w:val="115"/>
              </w:numPr>
              <w:spacing w:after="0" w:line="240" w:lineRule="auto"/>
              <w:ind w:left="338"/>
              <w:jc w:val="both"/>
              <w:rPr>
                <w:color w:val="000000"/>
                <w:lang w:eastAsia="pl-PL"/>
              </w:rPr>
            </w:pPr>
            <w:r w:rsidRPr="00347124">
              <w:rPr>
                <w:color w:val="000000"/>
                <w:lang w:eastAsia="pl-PL"/>
              </w:rPr>
              <w:t>Wbudowane głośniki;</w:t>
            </w:r>
          </w:p>
          <w:p w:rsidR="00771EA5" w:rsidRPr="00347124" w:rsidRDefault="00771EA5" w:rsidP="00347124">
            <w:pPr>
              <w:pStyle w:val="Akapitzlist"/>
              <w:numPr>
                <w:ilvl w:val="0"/>
                <w:numId w:val="115"/>
              </w:numPr>
              <w:spacing w:after="0" w:line="240" w:lineRule="auto"/>
              <w:ind w:left="338"/>
              <w:jc w:val="both"/>
              <w:rPr>
                <w:color w:val="000000"/>
                <w:lang w:eastAsia="pl-PL"/>
              </w:rPr>
            </w:pPr>
            <w:r w:rsidRPr="00347124">
              <w:rPr>
                <w:color w:val="000000"/>
                <w:lang w:eastAsia="pl-PL"/>
              </w:rPr>
              <w:lastRenderedPageBreak/>
              <w:t>Możliwość zainstalowania komputera na ścianie przy wykorzystaniu ściennego systemu montażowego VESA 100.</w:t>
            </w:r>
          </w:p>
        </w:tc>
      </w:tr>
      <w:tr w:rsidR="00771EA5" w:rsidRPr="004678AA" w:rsidTr="00347124">
        <w:trPr>
          <w:trHeight w:val="1984"/>
        </w:trPr>
        <w:tc>
          <w:tcPr>
            <w:tcW w:w="571" w:type="dxa"/>
            <w:vAlign w:val="center"/>
          </w:tcPr>
          <w:p w:rsidR="00771EA5" w:rsidRPr="00347124" w:rsidRDefault="00771EA5" w:rsidP="00347124">
            <w:pPr>
              <w:spacing w:after="0" w:line="240" w:lineRule="auto"/>
              <w:rPr>
                <w:b/>
                <w:color w:val="000000"/>
                <w:lang w:eastAsia="pl-PL"/>
              </w:rPr>
            </w:pPr>
            <w:r w:rsidRPr="00347124">
              <w:rPr>
                <w:b/>
                <w:color w:val="000000"/>
                <w:lang w:eastAsia="pl-PL"/>
              </w:rPr>
              <w:lastRenderedPageBreak/>
              <w:t>11.</w:t>
            </w:r>
          </w:p>
        </w:tc>
        <w:tc>
          <w:tcPr>
            <w:tcW w:w="1897" w:type="dxa"/>
            <w:shd w:val="clear" w:color="auto" w:fill="D9D9D9" w:themeFill="background1" w:themeFillShade="D9"/>
            <w:vAlign w:val="center"/>
            <w:hideMark/>
          </w:tcPr>
          <w:p w:rsidR="00771EA5" w:rsidRPr="00347124" w:rsidRDefault="00771EA5" w:rsidP="00347124">
            <w:pPr>
              <w:spacing w:after="0" w:line="240" w:lineRule="auto"/>
              <w:jc w:val="both"/>
              <w:rPr>
                <w:b/>
                <w:i/>
                <w:color w:val="000000"/>
                <w:lang w:eastAsia="pl-PL"/>
              </w:rPr>
            </w:pPr>
            <w:r w:rsidRPr="00347124">
              <w:rPr>
                <w:b/>
                <w:i/>
                <w:color w:val="000000"/>
                <w:lang w:eastAsia="pl-PL"/>
              </w:rPr>
              <w:t>BIOS</w:t>
            </w:r>
          </w:p>
        </w:tc>
        <w:tc>
          <w:tcPr>
            <w:tcW w:w="7314" w:type="dxa"/>
            <w:vAlign w:val="center"/>
            <w:hideMark/>
          </w:tcPr>
          <w:p w:rsidR="00771EA5" w:rsidRPr="00347124" w:rsidRDefault="00771EA5" w:rsidP="00347124">
            <w:pPr>
              <w:pStyle w:val="Akapitzlist"/>
              <w:numPr>
                <w:ilvl w:val="0"/>
                <w:numId w:val="116"/>
              </w:numPr>
              <w:spacing w:after="0" w:line="240" w:lineRule="auto"/>
              <w:ind w:left="338"/>
              <w:jc w:val="both"/>
              <w:rPr>
                <w:color w:val="000000"/>
                <w:lang w:eastAsia="pl-PL"/>
              </w:rPr>
            </w:pPr>
            <w:r w:rsidRPr="00347124">
              <w:rPr>
                <w:color w:val="000000"/>
                <w:lang w:eastAsia="pl-PL"/>
              </w:rPr>
              <w:t>BIOS typu FLASH EPROM posiadający procedury oszczędzania energii i zapewniający mechanizm plug&amp;play producenta sprzętu;</w:t>
            </w:r>
          </w:p>
          <w:p w:rsidR="00771EA5" w:rsidRPr="00347124" w:rsidRDefault="00771EA5" w:rsidP="00347124">
            <w:pPr>
              <w:pStyle w:val="Akapitzlist"/>
              <w:numPr>
                <w:ilvl w:val="0"/>
                <w:numId w:val="116"/>
              </w:numPr>
              <w:spacing w:after="0" w:line="240" w:lineRule="auto"/>
              <w:ind w:left="338"/>
              <w:jc w:val="both"/>
              <w:rPr>
                <w:color w:val="000000"/>
                <w:lang w:eastAsia="pl-PL"/>
              </w:rPr>
            </w:pPr>
            <w:r w:rsidRPr="00347124">
              <w:rPr>
                <w:color w:val="000000"/>
                <w:lang w:eastAsia="pl-PL"/>
              </w:rPr>
              <w:t>BIOS zawierający niezamazywaną informację o producencie, modelu i numerze seryjnym komputera;</w:t>
            </w:r>
          </w:p>
          <w:p w:rsidR="00771EA5" w:rsidRPr="00347124" w:rsidRDefault="00771EA5" w:rsidP="00347124">
            <w:pPr>
              <w:pStyle w:val="Akapitzlist"/>
              <w:numPr>
                <w:ilvl w:val="0"/>
                <w:numId w:val="116"/>
              </w:numPr>
              <w:spacing w:after="0" w:line="240" w:lineRule="auto"/>
              <w:ind w:left="338"/>
              <w:jc w:val="both"/>
              <w:rPr>
                <w:color w:val="000000"/>
                <w:lang w:eastAsia="pl-PL"/>
              </w:rPr>
            </w:pPr>
            <w:r w:rsidRPr="00347124">
              <w:rPr>
                <w:color w:val="000000"/>
                <w:lang w:eastAsia="pl-PL"/>
              </w:rPr>
              <w:t>BIOS zgodny ze specyfikacją UEFI;</w:t>
            </w:r>
          </w:p>
          <w:p w:rsidR="00771EA5" w:rsidRPr="00347124" w:rsidRDefault="00771EA5" w:rsidP="00347124">
            <w:pPr>
              <w:pStyle w:val="Akapitzlist"/>
              <w:numPr>
                <w:ilvl w:val="0"/>
                <w:numId w:val="116"/>
              </w:numPr>
              <w:spacing w:after="0" w:line="240" w:lineRule="auto"/>
              <w:ind w:left="338"/>
              <w:jc w:val="both"/>
              <w:rPr>
                <w:color w:val="000000"/>
                <w:lang w:eastAsia="pl-PL"/>
              </w:rPr>
            </w:pPr>
            <w:r w:rsidRPr="00347124">
              <w:rPr>
                <w:color w:val="000000"/>
                <w:lang w:eastAsia="pl-PL"/>
              </w:rPr>
              <w:t xml:space="preserve">Możliwość, bez uruchamiania systemu operacyjnego z dysku twardego komputera lub innych podłączonych do niego urządzeń zewnętrznych odczytania z BIOS informacji o: </w:t>
            </w:r>
          </w:p>
          <w:p w:rsidR="00771EA5" w:rsidRPr="00347124" w:rsidRDefault="00771EA5" w:rsidP="00347124">
            <w:pPr>
              <w:pStyle w:val="Akapitzlist"/>
              <w:numPr>
                <w:ilvl w:val="0"/>
                <w:numId w:val="117"/>
              </w:numPr>
              <w:spacing w:after="0" w:line="240" w:lineRule="auto"/>
              <w:jc w:val="both"/>
              <w:rPr>
                <w:color w:val="000000"/>
                <w:lang w:eastAsia="pl-PL"/>
              </w:rPr>
            </w:pPr>
            <w:r w:rsidRPr="00347124">
              <w:rPr>
                <w:color w:val="000000"/>
                <w:lang w:eastAsia="pl-PL"/>
              </w:rPr>
              <w:t xml:space="preserve">wersji BIOS, </w:t>
            </w:r>
          </w:p>
          <w:p w:rsidR="00771EA5" w:rsidRPr="00347124" w:rsidRDefault="00771EA5" w:rsidP="00347124">
            <w:pPr>
              <w:pStyle w:val="Akapitzlist"/>
              <w:numPr>
                <w:ilvl w:val="0"/>
                <w:numId w:val="117"/>
              </w:numPr>
              <w:spacing w:after="0" w:line="240" w:lineRule="auto"/>
              <w:jc w:val="both"/>
              <w:rPr>
                <w:color w:val="000000"/>
                <w:lang w:eastAsia="pl-PL"/>
              </w:rPr>
            </w:pPr>
            <w:r w:rsidRPr="00347124">
              <w:rPr>
                <w:color w:val="000000"/>
                <w:lang w:eastAsia="pl-PL"/>
              </w:rPr>
              <w:t xml:space="preserve">nr seryjnym komputera, </w:t>
            </w:r>
          </w:p>
          <w:p w:rsidR="00771EA5" w:rsidRPr="00347124" w:rsidRDefault="00771EA5" w:rsidP="00347124">
            <w:pPr>
              <w:pStyle w:val="Akapitzlist"/>
              <w:numPr>
                <w:ilvl w:val="0"/>
                <w:numId w:val="117"/>
              </w:numPr>
              <w:spacing w:after="0" w:line="240" w:lineRule="auto"/>
              <w:jc w:val="both"/>
              <w:rPr>
                <w:color w:val="000000"/>
                <w:lang w:eastAsia="pl-PL"/>
              </w:rPr>
            </w:pPr>
            <w:r w:rsidRPr="00347124">
              <w:rPr>
                <w:color w:val="000000"/>
                <w:lang w:eastAsia="pl-PL"/>
              </w:rPr>
              <w:t>ilości i sposobu obłożenia slotów pamięciami RAM,</w:t>
            </w:r>
          </w:p>
          <w:p w:rsidR="00771EA5" w:rsidRPr="00347124" w:rsidRDefault="00771EA5" w:rsidP="00347124">
            <w:pPr>
              <w:pStyle w:val="Akapitzlist"/>
              <w:numPr>
                <w:ilvl w:val="0"/>
                <w:numId w:val="117"/>
              </w:numPr>
              <w:spacing w:after="0" w:line="240" w:lineRule="auto"/>
              <w:jc w:val="both"/>
              <w:rPr>
                <w:color w:val="000000"/>
                <w:lang w:eastAsia="pl-PL"/>
              </w:rPr>
            </w:pPr>
            <w:r w:rsidRPr="00347124">
              <w:rPr>
                <w:color w:val="000000"/>
                <w:lang w:eastAsia="pl-PL"/>
              </w:rPr>
              <w:t>typie procesora wraz z informacją o ilości rdzeni, wielkości pamięci cache L2 i L3,</w:t>
            </w:r>
          </w:p>
          <w:p w:rsidR="00771EA5" w:rsidRPr="00347124" w:rsidRDefault="00771EA5" w:rsidP="00347124">
            <w:pPr>
              <w:pStyle w:val="Akapitzlist"/>
              <w:numPr>
                <w:ilvl w:val="0"/>
                <w:numId w:val="117"/>
              </w:numPr>
              <w:spacing w:after="0" w:line="240" w:lineRule="auto"/>
              <w:jc w:val="both"/>
              <w:rPr>
                <w:color w:val="000000"/>
                <w:lang w:eastAsia="pl-PL"/>
              </w:rPr>
            </w:pPr>
            <w:r w:rsidRPr="00347124">
              <w:rPr>
                <w:color w:val="000000"/>
                <w:lang w:eastAsia="pl-PL"/>
              </w:rPr>
              <w:t>pojemności zainstalowanego dysku twardego,</w:t>
            </w:r>
          </w:p>
          <w:p w:rsidR="00771EA5" w:rsidRPr="00347124" w:rsidRDefault="00771EA5" w:rsidP="00347124">
            <w:pPr>
              <w:pStyle w:val="Akapitzlist"/>
              <w:numPr>
                <w:ilvl w:val="0"/>
                <w:numId w:val="117"/>
              </w:numPr>
              <w:spacing w:after="0" w:line="240" w:lineRule="auto"/>
              <w:jc w:val="both"/>
              <w:rPr>
                <w:color w:val="000000"/>
                <w:lang w:eastAsia="pl-PL"/>
              </w:rPr>
            </w:pPr>
            <w:r w:rsidRPr="00347124">
              <w:rPr>
                <w:color w:val="000000"/>
                <w:lang w:eastAsia="pl-PL"/>
              </w:rPr>
              <w:t>rodzajach napędów optycznych,</w:t>
            </w:r>
          </w:p>
          <w:p w:rsidR="00771EA5" w:rsidRPr="00347124" w:rsidRDefault="00771EA5" w:rsidP="00347124">
            <w:pPr>
              <w:pStyle w:val="Akapitzlist"/>
              <w:numPr>
                <w:ilvl w:val="0"/>
                <w:numId w:val="117"/>
              </w:numPr>
              <w:spacing w:after="0" w:line="240" w:lineRule="auto"/>
              <w:jc w:val="both"/>
              <w:rPr>
                <w:color w:val="000000"/>
                <w:lang w:eastAsia="pl-PL"/>
              </w:rPr>
            </w:pPr>
            <w:r w:rsidRPr="00347124">
              <w:rPr>
                <w:color w:val="000000"/>
                <w:lang w:eastAsia="pl-PL"/>
              </w:rPr>
              <w:t>MAC adresie zintegrowanej karty sieciowej,</w:t>
            </w:r>
          </w:p>
          <w:p w:rsidR="00771EA5" w:rsidRPr="00347124" w:rsidRDefault="00771EA5" w:rsidP="00347124">
            <w:pPr>
              <w:pStyle w:val="Akapitzlist"/>
              <w:numPr>
                <w:ilvl w:val="0"/>
                <w:numId w:val="117"/>
              </w:numPr>
              <w:spacing w:after="0" w:line="240" w:lineRule="auto"/>
              <w:jc w:val="both"/>
              <w:rPr>
                <w:color w:val="000000"/>
                <w:lang w:eastAsia="pl-PL"/>
              </w:rPr>
            </w:pPr>
            <w:r w:rsidRPr="00347124">
              <w:rPr>
                <w:color w:val="000000"/>
                <w:lang w:eastAsia="pl-PL"/>
              </w:rPr>
              <w:t>kontrolerze audio;</w:t>
            </w:r>
          </w:p>
          <w:p w:rsidR="00771EA5" w:rsidRPr="00347124" w:rsidRDefault="00771EA5" w:rsidP="00347124">
            <w:pPr>
              <w:pStyle w:val="Akapitzlist"/>
              <w:numPr>
                <w:ilvl w:val="0"/>
                <w:numId w:val="116"/>
              </w:numPr>
              <w:spacing w:after="0" w:line="240" w:lineRule="auto"/>
              <w:ind w:left="338"/>
              <w:jc w:val="both"/>
              <w:rPr>
                <w:color w:val="000000"/>
                <w:lang w:eastAsia="pl-PL"/>
              </w:rPr>
            </w:pPr>
            <w:r w:rsidRPr="00347124">
              <w:rPr>
                <w:color w:val="000000"/>
                <w:lang w:eastAsia="pl-PL"/>
              </w:rPr>
              <w:t>Funkcja blokowania wejścia do  BIOS oraz blokowania startu systemu operacyjnego, (gwarantujący utrzymanie zapisanego hasła nawet w przypadku odłączenia wszystkich źródeł zasilania i podtrzymania BIOS);</w:t>
            </w:r>
          </w:p>
          <w:p w:rsidR="00771EA5" w:rsidRPr="00347124" w:rsidRDefault="00771EA5" w:rsidP="00347124">
            <w:pPr>
              <w:pStyle w:val="Akapitzlist"/>
              <w:numPr>
                <w:ilvl w:val="0"/>
                <w:numId w:val="116"/>
              </w:numPr>
              <w:spacing w:after="0" w:line="240" w:lineRule="auto"/>
              <w:ind w:left="338"/>
              <w:jc w:val="both"/>
              <w:rPr>
                <w:color w:val="000000"/>
                <w:lang w:eastAsia="pl-PL"/>
              </w:rPr>
            </w:pPr>
            <w:r w:rsidRPr="00347124">
              <w:rPr>
                <w:color w:val="000000"/>
                <w:lang w:eastAsia="pl-PL"/>
              </w:rPr>
              <w:t>Funkcja blokowania/odblokowania BOOT-owania stacji roboczej z zewnętrznych urządzeń;</w:t>
            </w:r>
          </w:p>
          <w:p w:rsidR="00771EA5" w:rsidRPr="00347124" w:rsidRDefault="00771EA5" w:rsidP="00347124">
            <w:pPr>
              <w:pStyle w:val="Akapitzlist"/>
              <w:numPr>
                <w:ilvl w:val="0"/>
                <w:numId w:val="116"/>
              </w:numPr>
              <w:spacing w:after="0" w:line="240" w:lineRule="auto"/>
              <w:ind w:left="338"/>
              <w:jc w:val="both"/>
              <w:rPr>
                <w:color w:val="000000"/>
                <w:lang w:eastAsia="pl-PL"/>
              </w:rPr>
            </w:pPr>
            <w:r w:rsidRPr="00347124">
              <w:rPr>
                <w:color w:val="000000"/>
                <w:lang w:eastAsia="pl-PL"/>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771EA5" w:rsidRPr="00347124" w:rsidRDefault="00771EA5" w:rsidP="00347124">
            <w:pPr>
              <w:pStyle w:val="Akapitzlist"/>
              <w:numPr>
                <w:ilvl w:val="0"/>
                <w:numId w:val="116"/>
              </w:numPr>
              <w:spacing w:after="0" w:line="240" w:lineRule="auto"/>
              <w:ind w:left="338"/>
              <w:jc w:val="both"/>
              <w:rPr>
                <w:color w:val="000000"/>
                <w:lang w:eastAsia="pl-PL"/>
              </w:rPr>
            </w:pPr>
            <w:r w:rsidRPr="00347124">
              <w:rPr>
                <w:color w:val="000000"/>
                <w:lang w:eastAsia="pl-PL"/>
              </w:rPr>
              <w:t>Możliwość włączenia/wyłączenia zintegrowanej karty dźwiękowej, karty sieciowej,  portu szeregowego z poziomu BIOS, bez uruchamiania systemu operacyjnego z dysku twardego komputera lub innych, podłączonych do niego, urządzeń zewnętrznych;</w:t>
            </w:r>
          </w:p>
          <w:p w:rsidR="00771EA5" w:rsidRPr="00347124" w:rsidRDefault="00771EA5" w:rsidP="00347124">
            <w:pPr>
              <w:pStyle w:val="Akapitzlist"/>
              <w:numPr>
                <w:ilvl w:val="0"/>
                <w:numId w:val="116"/>
              </w:numPr>
              <w:spacing w:after="0" w:line="240" w:lineRule="auto"/>
              <w:ind w:left="338"/>
              <w:jc w:val="both"/>
              <w:rPr>
                <w:color w:val="000000"/>
                <w:lang w:eastAsia="pl-PL"/>
              </w:rPr>
            </w:pPr>
            <w:r w:rsidRPr="00347124">
              <w:rPr>
                <w:color w:val="000000"/>
                <w:lang w:eastAsia="pl-PL"/>
              </w:rPr>
              <w:t>Możliwość ustawienia portów USB w trybie „no BOOT”, czyli podczas startu komputer nie wykrywa urządzeń bootujących typu USB, natomiast po uruchomieniu systemu operacyjnego porty USB są aktywne;</w:t>
            </w:r>
          </w:p>
          <w:p w:rsidR="00771EA5" w:rsidRPr="00347124" w:rsidRDefault="00771EA5" w:rsidP="00347124">
            <w:pPr>
              <w:pStyle w:val="Akapitzlist"/>
              <w:numPr>
                <w:ilvl w:val="0"/>
                <w:numId w:val="116"/>
              </w:numPr>
              <w:spacing w:after="0" w:line="240" w:lineRule="auto"/>
              <w:ind w:left="338"/>
              <w:jc w:val="both"/>
              <w:rPr>
                <w:color w:val="000000"/>
                <w:lang w:eastAsia="pl-PL"/>
              </w:rPr>
            </w:pPr>
            <w:r w:rsidRPr="00347124">
              <w:rPr>
                <w:color w:val="000000"/>
                <w:lang w:eastAsia="pl-PL"/>
              </w:rPr>
              <w:t>Możliwość wyłączania portów USB w poszczególnych konfiguracjach : wszystkich portów, tylko portów znajdujących się na przodzie obudowy, tylko  portów znajdujących się z tyłu obudowy.</w:t>
            </w:r>
          </w:p>
        </w:tc>
      </w:tr>
      <w:tr w:rsidR="00771EA5" w:rsidRPr="004678AA" w:rsidTr="00417A75">
        <w:trPr>
          <w:trHeight w:val="4808"/>
        </w:trPr>
        <w:tc>
          <w:tcPr>
            <w:tcW w:w="571" w:type="dxa"/>
            <w:vAlign w:val="center"/>
          </w:tcPr>
          <w:p w:rsidR="00771EA5" w:rsidRPr="00347124" w:rsidRDefault="00771EA5" w:rsidP="00347124">
            <w:pPr>
              <w:spacing w:after="0" w:line="240" w:lineRule="auto"/>
              <w:rPr>
                <w:b/>
                <w:color w:val="000000"/>
                <w:lang w:eastAsia="pl-PL"/>
              </w:rPr>
            </w:pPr>
            <w:r w:rsidRPr="00347124">
              <w:rPr>
                <w:b/>
                <w:color w:val="000000"/>
                <w:lang w:eastAsia="pl-PL"/>
              </w:rPr>
              <w:lastRenderedPageBreak/>
              <w:t>12.</w:t>
            </w:r>
          </w:p>
        </w:tc>
        <w:tc>
          <w:tcPr>
            <w:tcW w:w="1897" w:type="dxa"/>
            <w:shd w:val="clear" w:color="auto" w:fill="D9D9D9" w:themeFill="background1" w:themeFillShade="D9"/>
            <w:vAlign w:val="center"/>
            <w:hideMark/>
          </w:tcPr>
          <w:p w:rsidR="00771EA5" w:rsidRPr="00E527C1" w:rsidRDefault="00771EA5" w:rsidP="00347124">
            <w:pPr>
              <w:spacing w:after="0" w:line="240" w:lineRule="auto"/>
              <w:jc w:val="both"/>
              <w:rPr>
                <w:b/>
                <w:i/>
                <w:color w:val="000000"/>
                <w:sz w:val="24"/>
                <w:szCs w:val="24"/>
                <w:lang w:eastAsia="pl-PL"/>
              </w:rPr>
            </w:pPr>
            <w:r w:rsidRPr="00E527C1">
              <w:rPr>
                <w:b/>
                <w:i/>
                <w:color w:val="000000"/>
                <w:sz w:val="24"/>
                <w:szCs w:val="24"/>
                <w:lang w:eastAsia="pl-PL"/>
              </w:rPr>
              <w:t>System Operacyjny</w:t>
            </w:r>
          </w:p>
        </w:tc>
        <w:tc>
          <w:tcPr>
            <w:tcW w:w="7314" w:type="dxa"/>
            <w:hideMark/>
          </w:tcPr>
          <w:p w:rsidR="00771EA5" w:rsidRPr="00347124" w:rsidRDefault="00771EA5" w:rsidP="00771EA5">
            <w:pPr>
              <w:spacing w:after="0" w:line="240" w:lineRule="auto"/>
              <w:jc w:val="both"/>
              <w:rPr>
                <w:color w:val="000000"/>
                <w:lang w:eastAsia="pl-PL"/>
              </w:rPr>
            </w:pPr>
            <w:r w:rsidRPr="00347124">
              <w:rPr>
                <w:color w:val="000000"/>
                <w:lang w:eastAsia="pl-PL"/>
              </w:rPr>
              <w:t>System operacyjny Microsoft Windows 8.1 Professional PL 64-bit (z opcją downgradu do Windo</w:t>
            </w:r>
            <w:r w:rsidR="00347124">
              <w:rPr>
                <w:color w:val="000000"/>
                <w:lang w:eastAsia="pl-PL"/>
              </w:rPr>
              <w:t xml:space="preserve">ws 7 Pro 64bit PL) z licencją </w:t>
            </w:r>
            <w:r w:rsidRPr="00347124">
              <w:rPr>
                <w:color w:val="000000"/>
                <w:lang w:eastAsia="pl-PL"/>
              </w:rPr>
              <w:t>i nośnikiem lub równoważny, spełniający następujące kryteria:</w:t>
            </w:r>
          </w:p>
          <w:p w:rsidR="00771EA5" w:rsidRPr="00347124" w:rsidRDefault="00771EA5" w:rsidP="00771EA5">
            <w:pPr>
              <w:pStyle w:val="Akapitzlist"/>
              <w:numPr>
                <w:ilvl w:val="0"/>
                <w:numId w:val="124"/>
              </w:numPr>
              <w:spacing w:after="0" w:line="240" w:lineRule="auto"/>
              <w:ind w:left="338"/>
              <w:jc w:val="both"/>
              <w:rPr>
                <w:color w:val="000000"/>
                <w:lang w:eastAsia="pl-PL"/>
              </w:rPr>
            </w:pPr>
            <w:r w:rsidRPr="00347124">
              <w:rPr>
                <w:color w:val="000000"/>
                <w:lang w:eastAsia="pl-PL"/>
              </w:rPr>
              <w:t>integracja z posiadanym przez Zamawiającego systemem Active Directory opartego na posiadanym przez Zamawiającego Windows Server 2012, pozwalająca na wdrożenie jednolitej polityki bezpieczeństwa dla wszystkich komputerów w sieci.</w:t>
            </w:r>
          </w:p>
          <w:p w:rsidR="00771EA5" w:rsidRPr="00347124" w:rsidRDefault="00771EA5" w:rsidP="00771EA5">
            <w:pPr>
              <w:pStyle w:val="Akapitzlist"/>
              <w:numPr>
                <w:ilvl w:val="0"/>
                <w:numId w:val="124"/>
              </w:numPr>
              <w:spacing w:after="0" w:line="240" w:lineRule="auto"/>
              <w:ind w:left="338"/>
              <w:jc w:val="both"/>
              <w:rPr>
                <w:color w:val="000000"/>
                <w:lang w:eastAsia="pl-PL"/>
              </w:rPr>
            </w:pPr>
            <w:r w:rsidRPr="00347124">
              <w:rPr>
                <w:color w:val="000000"/>
                <w:lang w:eastAsia="pl-PL"/>
              </w:rPr>
              <w:t xml:space="preserve">możliwość zdalnej automatycznej instalacji, konfiguracji, administrowania oraz aktualizowania systemu. </w:t>
            </w:r>
          </w:p>
          <w:p w:rsidR="00771EA5" w:rsidRPr="00347124" w:rsidRDefault="00771EA5" w:rsidP="00771EA5">
            <w:pPr>
              <w:pStyle w:val="Akapitzlist"/>
              <w:numPr>
                <w:ilvl w:val="0"/>
                <w:numId w:val="124"/>
              </w:numPr>
              <w:spacing w:after="0" w:line="240" w:lineRule="auto"/>
              <w:ind w:left="338"/>
              <w:jc w:val="both"/>
              <w:rPr>
                <w:color w:val="000000"/>
                <w:lang w:eastAsia="pl-PL"/>
              </w:rPr>
            </w:pPr>
            <w:r w:rsidRPr="00347124">
              <w:rPr>
                <w:color w:val="000000"/>
                <w:lang w:eastAsia="pl-PL"/>
              </w:rPr>
              <w:t xml:space="preserve">automatyczne rozpoznawanie urządzeń peryferyjnych działające w tej sieci (np. drukarki, tablice interaktywne) oraz łączenie się automatycznie z raz zdefiniowanymi sieciami (również za pośrednictwem modemów 3G/USB). </w:t>
            </w:r>
          </w:p>
          <w:p w:rsidR="00771EA5" w:rsidRPr="004678AA" w:rsidRDefault="00771EA5" w:rsidP="00771EA5">
            <w:pPr>
              <w:spacing w:after="0" w:line="240" w:lineRule="auto"/>
              <w:jc w:val="both"/>
              <w:rPr>
                <w:color w:val="000000"/>
                <w:sz w:val="24"/>
                <w:szCs w:val="24"/>
                <w:lang w:eastAsia="pl-PL"/>
              </w:rPr>
            </w:pPr>
            <w:r w:rsidRPr="00347124">
              <w:rPr>
                <w:color w:val="000000"/>
                <w:lang w:eastAsia="pl-PL"/>
              </w:rPr>
              <w:t>Oferowany zestaw komputerowy musi posiadać certyfikat producenta systemu operacyjnego, potwierdzający poprawną współpracę modelu zestawu komputerowego z oferowanym systemami operacyjnym. Certyfikat musi być załączony do oferty, Zamawiający dopuszcza  wydruk ze strony producenta. Wydruk strony musi być podpisany przez Wykonawcę i poświadczony za zgodność z oryginałem. Zamawiający dopuszcza wydruk ze strony w języku angielskim.</w:t>
            </w:r>
          </w:p>
        </w:tc>
      </w:tr>
      <w:tr w:rsidR="00771EA5" w:rsidRPr="004678AA" w:rsidTr="00347124">
        <w:trPr>
          <w:trHeight w:val="5866"/>
        </w:trPr>
        <w:tc>
          <w:tcPr>
            <w:tcW w:w="571" w:type="dxa"/>
            <w:vAlign w:val="center"/>
          </w:tcPr>
          <w:p w:rsidR="00771EA5" w:rsidRPr="00347124" w:rsidRDefault="00771EA5" w:rsidP="00347124">
            <w:pPr>
              <w:spacing w:after="0" w:line="240" w:lineRule="auto"/>
              <w:rPr>
                <w:b/>
                <w:color w:val="000000"/>
                <w:lang w:eastAsia="pl-PL"/>
              </w:rPr>
            </w:pPr>
            <w:r w:rsidRPr="00347124">
              <w:rPr>
                <w:b/>
                <w:color w:val="000000"/>
                <w:lang w:eastAsia="pl-PL"/>
              </w:rPr>
              <w:t>13.</w:t>
            </w:r>
          </w:p>
        </w:tc>
        <w:tc>
          <w:tcPr>
            <w:tcW w:w="1897" w:type="dxa"/>
            <w:shd w:val="clear" w:color="auto" w:fill="D9D9D9" w:themeFill="background1" w:themeFillShade="D9"/>
            <w:vAlign w:val="center"/>
            <w:hideMark/>
          </w:tcPr>
          <w:p w:rsidR="00771EA5" w:rsidRPr="00347124" w:rsidRDefault="00771EA5" w:rsidP="00347124">
            <w:pPr>
              <w:spacing w:after="0" w:line="240" w:lineRule="auto"/>
              <w:jc w:val="both"/>
              <w:rPr>
                <w:b/>
                <w:i/>
                <w:color w:val="000000"/>
                <w:lang w:eastAsia="pl-PL"/>
              </w:rPr>
            </w:pPr>
            <w:r w:rsidRPr="00347124">
              <w:rPr>
                <w:b/>
                <w:i/>
                <w:color w:val="000000"/>
                <w:lang w:eastAsia="pl-PL"/>
              </w:rPr>
              <w:t>Dodatkowe oprogramowanie</w:t>
            </w:r>
          </w:p>
        </w:tc>
        <w:tc>
          <w:tcPr>
            <w:tcW w:w="7314" w:type="dxa"/>
            <w:hideMark/>
          </w:tcPr>
          <w:p w:rsidR="00771EA5" w:rsidRPr="00347124" w:rsidRDefault="00771EA5" w:rsidP="00771EA5">
            <w:pPr>
              <w:spacing w:after="0" w:line="240" w:lineRule="auto"/>
              <w:jc w:val="both"/>
              <w:rPr>
                <w:color w:val="000000"/>
                <w:lang w:eastAsia="pl-PL"/>
              </w:rPr>
            </w:pPr>
            <w:r w:rsidRPr="00347124">
              <w:rPr>
                <w:color w:val="000000"/>
                <w:lang w:eastAsia="pl-PL"/>
              </w:rPr>
              <w:t>Pakiet biurowy Office 2013 lub równoważny w Polskiej wersji językowej  zawierające następujące aplikacje:</w:t>
            </w:r>
          </w:p>
          <w:p w:rsidR="00771EA5" w:rsidRPr="00347124" w:rsidRDefault="00771EA5" w:rsidP="00771EA5">
            <w:pPr>
              <w:pStyle w:val="Akapitzlist"/>
              <w:numPr>
                <w:ilvl w:val="0"/>
                <w:numId w:val="121"/>
              </w:numPr>
              <w:spacing w:after="0" w:line="240" w:lineRule="auto"/>
              <w:ind w:left="338"/>
              <w:jc w:val="both"/>
              <w:rPr>
                <w:color w:val="000000"/>
                <w:lang w:eastAsia="pl-PL"/>
              </w:rPr>
            </w:pPr>
            <w:r w:rsidRPr="00347124">
              <w:rPr>
                <w:color w:val="000000"/>
                <w:lang w:eastAsia="pl-PL"/>
              </w:rPr>
              <w:t>Word;</w:t>
            </w:r>
          </w:p>
          <w:p w:rsidR="00771EA5" w:rsidRPr="00347124" w:rsidRDefault="00771EA5" w:rsidP="00771EA5">
            <w:pPr>
              <w:pStyle w:val="Akapitzlist"/>
              <w:numPr>
                <w:ilvl w:val="0"/>
                <w:numId w:val="121"/>
              </w:numPr>
              <w:spacing w:after="0" w:line="240" w:lineRule="auto"/>
              <w:ind w:left="338"/>
              <w:jc w:val="both"/>
              <w:rPr>
                <w:color w:val="000000"/>
                <w:lang w:eastAsia="pl-PL"/>
              </w:rPr>
            </w:pPr>
            <w:r w:rsidRPr="00347124">
              <w:rPr>
                <w:color w:val="000000"/>
                <w:lang w:eastAsia="pl-PL"/>
              </w:rPr>
              <w:t>Excel;</w:t>
            </w:r>
          </w:p>
          <w:p w:rsidR="00771EA5" w:rsidRPr="00347124" w:rsidRDefault="00771EA5" w:rsidP="00771EA5">
            <w:pPr>
              <w:pStyle w:val="Akapitzlist"/>
              <w:numPr>
                <w:ilvl w:val="0"/>
                <w:numId w:val="121"/>
              </w:numPr>
              <w:spacing w:after="0" w:line="240" w:lineRule="auto"/>
              <w:ind w:left="338"/>
              <w:jc w:val="both"/>
              <w:rPr>
                <w:color w:val="000000"/>
                <w:lang w:eastAsia="pl-PL"/>
              </w:rPr>
            </w:pPr>
            <w:r w:rsidRPr="00347124">
              <w:rPr>
                <w:color w:val="000000"/>
                <w:lang w:eastAsia="pl-PL"/>
              </w:rPr>
              <w:t>PowerPoint;</w:t>
            </w:r>
          </w:p>
          <w:p w:rsidR="00771EA5" w:rsidRPr="00347124" w:rsidRDefault="00771EA5" w:rsidP="00771EA5">
            <w:pPr>
              <w:pStyle w:val="Akapitzlist"/>
              <w:numPr>
                <w:ilvl w:val="0"/>
                <w:numId w:val="121"/>
              </w:numPr>
              <w:spacing w:after="0" w:line="240" w:lineRule="auto"/>
              <w:ind w:left="338"/>
              <w:jc w:val="both"/>
              <w:rPr>
                <w:color w:val="000000"/>
                <w:lang w:eastAsia="pl-PL"/>
              </w:rPr>
            </w:pPr>
            <w:r w:rsidRPr="00347124">
              <w:rPr>
                <w:color w:val="000000"/>
                <w:lang w:eastAsia="pl-PL"/>
              </w:rPr>
              <w:t>Outlook;</w:t>
            </w:r>
          </w:p>
          <w:p w:rsidR="00771EA5" w:rsidRPr="00347124" w:rsidRDefault="00771EA5" w:rsidP="00771EA5">
            <w:pPr>
              <w:spacing w:after="0" w:line="240" w:lineRule="auto"/>
              <w:ind w:left="-22"/>
              <w:jc w:val="both"/>
              <w:rPr>
                <w:color w:val="000000"/>
                <w:lang w:eastAsia="pl-PL"/>
              </w:rPr>
            </w:pPr>
            <w:r w:rsidRPr="00347124">
              <w:rPr>
                <w:color w:val="000000"/>
                <w:lang w:eastAsia="pl-PL"/>
              </w:rPr>
              <w:t>Pakiet musi posiadać licencję do użytku komercyjnego wraz z możliwością przekazania licencji na inny komputer posiadany przez Zamawiającego;</w:t>
            </w:r>
          </w:p>
          <w:p w:rsidR="004C238C" w:rsidRDefault="004C238C" w:rsidP="00771EA5">
            <w:pPr>
              <w:spacing w:after="0" w:line="240" w:lineRule="auto"/>
              <w:ind w:left="-22"/>
              <w:jc w:val="both"/>
              <w:rPr>
                <w:color w:val="000000"/>
                <w:lang w:eastAsia="pl-PL"/>
              </w:rPr>
            </w:pPr>
          </w:p>
          <w:p w:rsidR="00771EA5" w:rsidRPr="00347124" w:rsidRDefault="00771EA5" w:rsidP="00771EA5">
            <w:pPr>
              <w:spacing w:after="0" w:line="240" w:lineRule="auto"/>
              <w:ind w:left="-22"/>
              <w:jc w:val="both"/>
              <w:rPr>
                <w:color w:val="000000"/>
                <w:lang w:eastAsia="pl-PL"/>
              </w:rPr>
            </w:pPr>
            <w:r w:rsidRPr="00347124">
              <w:rPr>
                <w:color w:val="000000"/>
                <w:lang w:eastAsia="pl-PL"/>
              </w:rPr>
              <w:t>Kryteria równoważności pakietu biurowego:</w:t>
            </w:r>
          </w:p>
          <w:p w:rsidR="00771EA5" w:rsidRPr="00347124" w:rsidRDefault="00771EA5" w:rsidP="00771EA5">
            <w:pPr>
              <w:pStyle w:val="Akapitzlist"/>
              <w:numPr>
                <w:ilvl w:val="0"/>
                <w:numId w:val="122"/>
              </w:numPr>
              <w:spacing w:after="0" w:line="240" w:lineRule="auto"/>
              <w:ind w:left="338"/>
              <w:jc w:val="both"/>
              <w:rPr>
                <w:color w:val="000000"/>
                <w:lang w:eastAsia="pl-PL"/>
              </w:rPr>
            </w:pPr>
            <w:r w:rsidRPr="00347124">
              <w:rPr>
                <w:color w:val="000000"/>
                <w:lang w:eastAsia="pl-PL"/>
              </w:rPr>
              <w:t>edycja i formatowanie tekstu w języku polskim wraz z obsługą języka polskiego w zakresie sprawdzania pisowni i poprawności gramatycznej oraz funkcjonalnością słownika wyrazów bliskoznacznych i autokorekty, pracę na dokumentach utworzonych przy pomocy Microsoft Word 2003/2007/2010/2013 z zapewnieniem bezproblemowej konwersji wszystkich elementów i atrybutów dokumentu;</w:t>
            </w:r>
          </w:p>
          <w:p w:rsidR="00771EA5" w:rsidRPr="00347124" w:rsidRDefault="00771EA5" w:rsidP="00771EA5">
            <w:pPr>
              <w:pStyle w:val="Akapitzlist"/>
              <w:numPr>
                <w:ilvl w:val="0"/>
                <w:numId w:val="122"/>
              </w:numPr>
              <w:spacing w:after="0" w:line="240" w:lineRule="auto"/>
              <w:ind w:left="338"/>
              <w:jc w:val="both"/>
              <w:rPr>
                <w:color w:val="000000"/>
                <w:lang w:eastAsia="pl-PL"/>
              </w:rPr>
            </w:pPr>
            <w:r w:rsidRPr="00347124">
              <w:rPr>
                <w:color w:val="000000"/>
                <w:lang w:eastAsia="pl-PL"/>
              </w:rPr>
              <w:t>tworzenie arkuszy kalkulacyjnych, obsługa zaawansowanych formuł, tworzenie raportów tabeli przestawnych umożliwiających dynamiczną zmianę wymiarów oraz wykresów bazujących na danych z tabeli przestawnych, zachowanie pełnej zgodności z formatami plików utworzonych za pomocą oprogramowania Microsoft Excel 2003/2007/2010/2013, z uwzględnieniem poprawnej realizacji użytych w nich funkcji specjalnych i makropoleceń;</w:t>
            </w:r>
          </w:p>
          <w:p w:rsidR="00771EA5" w:rsidRPr="00347124" w:rsidRDefault="00771EA5" w:rsidP="00771EA5">
            <w:pPr>
              <w:pStyle w:val="Akapitzlist"/>
              <w:numPr>
                <w:ilvl w:val="0"/>
                <w:numId w:val="122"/>
              </w:numPr>
              <w:spacing w:after="0" w:line="240" w:lineRule="auto"/>
              <w:ind w:left="338"/>
              <w:jc w:val="both"/>
              <w:rPr>
                <w:color w:val="000000"/>
                <w:lang w:eastAsia="pl-PL"/>
              </w:rPr>
            </w:pPr>
            <w:r w:rsidRPr="00347124">
              <w:rPr>
                <w:color w:val="000000"/>
                <w:lang w:eastAsia="pl-PL"/>
              </w:rPr>
              <w:t>obsługa kont serwera Microsoft Exchange, zarządzanie pocztą e-mail, kalendarzami, kontaktami oraz innymi informacjami osobistymi i zespołowymi. Obsługa protokołów POP3, IMAP4, SMTP, NNTP;</w:t>
            </w:r>
          </w:p>
          <w:p w:rsidR="00771EA5" w:rsidRPr="00347124" w:rsidRDefault="00771EA5" w:rsidP="00771EA5">
            <w:pPr>
              <w:pStyle w:val="Akapitzlist"/>
              <w:numPr>
                <w:ilvl w:val="0"/>
                <w:numId w:val="122"/>
              </w:numPr>
              <w:spacing w:after="0" w:line="240" w:lineRule="auto"/>
              <w:ind w:left="338"/>
              <w:jc w:val="both"/>
              <w:rPr>
                <w:color w:val="000000"/>
                <w:lang w:eastAsia="pl-PL"/>
              </w:rPr>
            </w:pPr>
            <w:r w:rsidRPr="00347124">
              <w:rPr>
                <w:color w:val="000000"/>
                <w:lang w:eastAsia="pl-PL"/>
              </w:rPr>
              <w:t>narzędzie do przygotowania i prowadzenia prezentacji;</w:t>
            </w:r>
          </w:p>
          <w:p w:rsidR="00771EA5" w:rsidRPr="00347124" w:rsidRDefault="00771EA5" w:rsidP="00771EA5">
            <w:pPr>
              <w:pStyle w:val="Akapitzlist"/>
              <w:numPr>
                <w:ilvl w:val="0"/>
                <w:numId w:val="122"/>
              </w:numPr>
              <w:spacing w:after="0" w:line="240" w:lineRule="auto"/>
              <w:ind w:left="338"/>
              <w:jc w:val="both"/>
              <w:rPr>
                <w:color w:val="000000"/>
                <w:lang w:eastAsia="pl-PL"/>
              </w:rPr>
            </w:pPr>
            <w:r w:rsidRPr="00347124">
              <w:rPr>
                <w:color w:val="000000"/>
                <w:lang w:eastAsia="pl-PL"/>
              </w:rPr>
              <w:t>zarządzanie ustawieniami oprogramowania poprzez Zasady Grup (GPO);</w:t>
            </w:r>
          </w:p>
          <w:p w:rsidR="00771EA5" w:rsidRPr="00347124" w:rsidRDefault="00771EA5" w:rsidP="00771EA5">
            <w:pPr>
              <w:pStyle w:val="Akapitzlist"/>
              <w:numPr>
                <w:ilvl w:val="0"/>
                <w:numId w:val="122"/>
              </w:numPr>
              <w:spacing w:after="0" w:line="240" w:lineRule="auto"/>
              <w:ind w:left="338"/>
              <w:jc w:val="both"/>
              <w:rPr>
                <w:color w:val="000000"/>
                <w:lang w:eastAsia="pl-PL"/>
              </w:rPr>
            </w:pPr>
            <w:r w:rsidRPr="00347124">
              <w:rPr>
                <w:color w:val="000000"/>
                <w:lang w:eastAsia="pl-PL"/>
              </w:rPr>
              <w:t>współpraca z posiadanym przez Zamawiającego oprogramowaniem SQL Server;</w:t>
            </w:r>
          </w:p>
        </w:tc>
      </w:tr>
      <w:tr w:rsidR="00771EA5" w:rsidRPr="004678AA" w:rsidTr="004C238C">
        <w:trPr>
          <w:trHeight w:val="699"/>
        </w:trPr>
        <w:tc>
          <w:tcPr>
            <w:tcW w:w="571" w:type="dxa"/>
            <w:vAlign w:val="center"/>
          </w:tcPr>
          <w:p w:rsidR="00771EA5" w:rsidRPr="00347124" w:rsidRDefault="00771EA5" w:rsidP="00347124">
            <w:pPr>
              <w:spacing w:after="0" w:line="240" w:lineRule="auto"/>
              <w:rPr>
                <w:b/>
                <w:color w:val="000000"/>
                <w:lang w:eastAsia="pl-PL"/>
              </w:rPr>
            </w:pPr>
            <w:r w:rsidRPr="00347124">
              <w:rPr>
                <w:b/>
                <w:color w:val="000000"/>
                <w:lang w:eastAsia="pl-PL"/>
              </w:rPr>
              <w:t>14.</w:t>
            </w:r>
          </w:p>
        </w:tc>
        <w:tc>
          <w:tcPr>
            <w:tcW w:w="1897" w:type="dxa"/>
            <w:shd w:val="clear" w:color="auto" w:fill="D9D9D9" w:themeFill="background1" w:themeFillShade="D9"/>
            <w:vAlign w:val="center"/>
            <w:hideMark/>
          </w:tcPr>
          <w:p w:rsidR="00771EA5" w:rsidRPr="00347124" w:rsidRDefault="00771EA5" w:rsidP="00347124">
            <w:pPr>
              <w:spacing w:after="0" w:line="240" w:lineRule="auto"/>
              <w:jc w:val="both"/>
              <w:rPr>
                <w:b/>
                <w:i/>
                <w:color w:val="000000"/>
                <w:lang w:eastAsia="pl-PL"/>
              </w:rPr>
            </w:pPr>
            <w:r w:rsidRPr="00347124">
              <w:rPr>
                <w:b/>
                <w:i/>
                <w:color w:val="000000"/>
                <w:lang w:eastAsia="pl-PL"/>
              </w:rPr>
              <w:t>Warunki gwarancji</w:t>
            </w:r>
          </w:p>
        </w:tc>
        <w:tc>
          <w:tcPr>
            <w:tcW w:w="7314" w:type="dxa"/>
            <w:vAlign w:val="center"/>
            <w:hideMark/>
          </w:tcPr>
          <w:p w:rsidR="00771EA5" w:rsidRPr="00347124" w:rsidRDefault="00771EA5" w:rsidP="00771EA5">
            <w:pPr>
              <w:pStyle w:val="Akapitzlist"/>
              <w:numPr>
                <w:ilvl w:val="0"/>
                <w:numId w:val="123"/>
              </w:numPr>
              <w:spacing w:after="0" w:line="240" w:lineRule="auto"/>
              <w:ind w:left="338"/>
              <w:jc w:val="both"/>
              <w:rPr>
                <w:color w:val="000000"/>
                <w:lang w:eastAsia="pl-PL"/>
              </w:rPr>
            </w:pPr>
            <w:r w:rsidRPr="00347124">
              <w:rPr>
                <w:color w:val="000000"/>
                <w:lang w:eastAsia="pl-PL"/>
              </w:rPr>
              <w:t xml:space="preserve">Co najmniej 36 miesięcy od daty dostawy w miejscu instalacji zestawu komputerowego. Czas reakcji serwisu w ciągu 1 dnia roboczego od momentu zgłoszenia awarii. Usunięcie awarii - 3 dni robocze po otrzymaniu </w:t>
            </w:r>
            <w:r w:rsidRPr="00347124">
              <w:rPr>
                <w:color w:val="000000"/>
                <w:lang w:eastAsia="pl-PL"/>
              </w:rPr>
              <w:lastRenderedPageBreak/>
              <w:t>zgłoszenia (przyjmowanie zgłoszeń w dni robocze w godzinach 8.00 - 16.00 telefonicznie, faksem, pocztą elektroniczną), w przypadku braku możliwości naprawy w w/w terminie zapewnienie  sprzętu zastępczego  parametrach technicznych co najmniej takich jak opisane w niniejszej SIWZ;</w:t>
            </w:r>
          </w:p>
          <w:p w:rsidR="00771EA5" w:rsidRPr="00347124" w:rsidRDefault="00771EA5" w:rsidP="00771EA5">
            <w:pPr>
              <w:pStyle w:val="Akapitzlist"/>
              <w:numPr>
                <w:ilvl w:val="0"/>
                <w:numId w:val="123"/>
              </w:numPr>
              <w:spacing w:after="0" w:line="240" w:lineRule="auto"/>
              <w:ind w:left="338"/>
              <w:jc w:val="both"/>
              <w:rPr>
                <w:color w:val="000000"/>
                <w:lang w:eastAsia="pl-PL"/>
              </w:rPr>
            </w:pPr>
            <w:r w:rsidRPr="00347124">
              <w:rPr>
                <w:color w:val="000000"/>
                <w:lang w:eastAsia="pl-PL"/>
              </w:rPr>
              <w:t>W przypadku  awarii nośników  danych  w  okresie gwarancji takich jak dyski twarde itp., pozostają one u Zamawiającego;</w:t>
            </w:r>
          </w:p>
          <w:p w:rsidR="00771EA5" w:rsidRPr="00347124" w:rsidRDefault="00771EA5" w:rsidP="00771EA5">
            <w:pPr>
              <w:pStyle w:val="Akapitzlist"/>
              <w:numPr>
                <w:ilvl w:val="0"/>
                <w:numId w:val="123"/>
              </w:numPr>
              <w:spacing w:after="0" w:line="240" w:lineRule="auto"/>
              <w:ind w:left="338"/>
              <w:jc w:val="both"/>
              <w:rPr>
                <w:color w:val="000000"/>
                <w:lang w:eastAsia="pl-PL"/>
              </w:rPr>
            </w:pPr>
            <w:r w:rsidRPr="00347124">
              <w:rPr>
                <w:color w:val="000000"/>
                <w:lang w:eastAsia="pl-PL"/>
              </w:rPr>
              <w:t>Serwis urządzeń realizowany przez producenta lub autoryzowanego partnera  serwisowego producenta;</w:t>
            </w:r>
          </w:p>
          <w:p w:rsidR="00771EA5" w:rsidRPr="00347124" w:rsidRDefault="00771EA5" w:rsidP="00771EA5">
            <w:pPr>
              <w:pStyle w:val="Akapitzlist"/>
              <w:numPr>
                <w:ilvl w:val="0"/>
                <w:numId w:val="123"/>
              </w:numPr>
              <w:spacing w:after="0" w:line="240" w:lineRule="auto"/>
              <w:ind w:left="338"/>
              <w:jc w:val="both"/>
              <w:rPr>
                <w:color w:val="000000"/>
                <w:lang w:eastAsia="pl-PL"/>
              </w:rPr>
            </w:pPr>
            <w:r w:rsidRPr="00347124">
              <w:rPr>
                <w:color w:val="000000"/>
                <w:lang w:eastAsia="pl-PL"/>
              </w:rPr>
              <w:t>Serwis urządzeń realizowany zgodnie z wymaganiami normy ISO 9001.</w:t>
            </w:r>
            <w:r w:rsidRPr="00347124">
              <w:rPr>
                <w:rFonts w:ascii="Arial" w:hAnsi="Arial" w:cs="Arial"/>
                <w:bCs/>
              </w:rPr>
              <w:t xml:space="preserve"> </w:t>
            </w:r>
          </w:p>
        </w:tc>
      </w:tr>
      <w:tr w:rsidR="00771EA5" w:rsidRPr="004678AA" w:rsidTr="004C238C">
        <w:trPr>
          <w:trHeight w:val="1575"/>
        </w:trPr>
        <w:tc>
          <w:tcPr>
            <w:tcW w:w="571" w:type="dxa"/>
            <w:vAlign w:val="center"/>
          </w:tcPr>
          <w:p w:rsidR="00771EA5" w:rsidRPr="00E527C1" w:rsidRDefault="00771EA5" w:rsidP="00771EA5">
            <w:pPr>
              <w:spacing w:line="240" w:lineRule="auto"/>
              <w:rPr>
                <w:b/>
                <w:i/>
                <w:color w:val="000000"/>
                <w:lang w:eastAsia="pl-PL"/>
              </w:rPr>
            </w:pPr>
            <w:r>
              <w:rPr>
                <w:b/>
                <w:i/>
                <w:color w:val="000000"/>
                <w:lang w:eastAsia="pl-PL"/>
              </w:rPr>
              <w:lastRenderedPageBreak/>
              <w:t>15.</w:t>
            </w:r>
          </w:p>
        </w:tc>
        <w:tc>
          <w:tcPr>
            <w:tcW w:w="1897" w:type="dxa"/>
            <w:shd w:val="clear" w:color="auto" w:fill="D9D9D9" w:themeFill="background1" w:themeFillShade="D9"/>
            <w:vAlign w:val="center"/>
            <w:hideMark/>
          </w:tcPr>
          <w:p w:rsidR="00771EA5" w:rsidRPr="00E527C1" w:rsidRDefault="00771EA5" w:rsidP="00771EA5">
            <w:pPr>
              <w:spacing w:after="0" w:line="240" w:lineRule="auto"/>
              <w:jc w:val="both"/>
              <w:rPr>
                <w:b/>
                <w:i/>
                <w:color w:val="000000"/>
                <w:sz w:val="24"/>
                <w:szCs w:val="24"/>
                <w:lang w:eastAsia="pl-PL"/>
              </w:rPr>
            </w:pPr>
            <w:r w:rsidRPr="00E527C1">
              <w:rPr>
                <w:b/>
                <w:i/>
                <w:color w:val="000000"/>
                <w:sz w:val="24"/>
                <w:szCs w:val="24"/>
                <w:lang w:eastAsia="pl-PL"/>
              </w:rPr>
              <w:t>Wsparcie techniczne</w:t>
            </w:r>
          </w:p>
        </w:tc>
        <w:tc>
          <w:tcPr>
            <w:tcW w:w="7314" w:type="dxa"/>
            <w:hideMark/>
          </w:tcPr>
          <w:p w:rsidR="00771EA5" w:rsidRPr="004C238C" w:rsidRDefault="00771EA5" w:rsidP="00771EA5">
            <w:pPr>
              <w:spacing w:after="0" w:line="240" w:lineRule="auto"/>
              <w:jc w:val="both"/>
              <w:rPr>
                <w:color w:val="000000"/>
                <w:lang w:eastAsia="pl-PL"/>
              </w:rPr>
            </w:pPr>
            <w:r w:rsidRPr="004C238C">
              <w:rPr>
                <w:color w:val="000000"/>
                <w:lang w:eastAsia="pl-PL"/>
              </w:rPr>
              <w:t>Dostęp do aktualnych sterowników zainstalowanych w zestawie komputerowym urządzeń, realizowany poprzez podanie identyfikatora klienta lub modelu zestawu komputerowego lub numeru seryjnego zestawu komputerowego, na dedykowanej przez producenta stronie internetowej - Wykonawca poda adres strony oraz sposób realizacji wymagania (opis uzyskania w/w informacji).</w:t>
            </w:r>
          </w:p>
        </w:tc>
      </w:tr>
    </w:tbl>
    <w:p w:rsidR="00771EA5" w:rsidRDefault="00771EA5" w:rsidP="00771EA5">
      <w:pPr>
        <w:pStyle w:val="Bezodstpw"/>
        <w:rPr>
          <w:b/>
        </w:rPr>
      </w:pPr>
    </w:p>
    <w:p w:rsidR="00771EA5" w:rsidRDefault="00140B26" w:rsidP="00140B26">
      <w:pPr>
        <w:pStyle w:val="Akapitzlist"/>
        <w:numPr>
          <w:ilvl w:val="0"/>
          <w:numId w:val="119"/>
        </w:numPr>
        <w:suppressAutoHyphens/>
        <w:spacing w:after="120" w:line="360" w:lineRule="atLeast"/>
        <w:ind w:left="425" w:hanging="425"/>
        <w:contextualSpacing w:val="0"/>
        <w:jc w:val="both"/>
        <w:rPr>
          <w:rFonts w:ascii="Times New Roman" w:hAnsi="Times New Roman"/>
          <w:b/>
          <w:i/>
          <w:sz w:val="24"/>
          <w:szCs w:val="24"/>
        </w:rPr>
      </w:pPr>
      <w:r>
        <w:rPr>
          <w:rFonts w:ascii="Times New Roman" w:hAnsi="Times New Roman"/>
          <w:b/>
          <w:i/>
          <w:sz w:val="24"/>
          <w:szCs w:val="24"/>
        </w:rPr>
        <w:t>D</w:t>
      </w:r>
      <w:r w:rsidRPr="004C238C">
        <w:rPr>
          <w:rFonts w:ascii="Times New Roman" w:hAnsi="Times New Roman"/>
          <w:b/>
          <w:i/>
          <w:sz w:val="24"/>
          <w:szCs w:val="24"/>
        </w:rPr>
        <w:t xml:space="preserve">rukarki laserowe </w:t>
      </w:r>
      <w:r w:rsidR="004C238C" w:rsidRPr="004C238C">
        <w:rPr>
          <w:rFonts w:ascii="Times New Roman" w:hAnsi="Times New Roman"/>
          <w:b/>
          <w:i/>
          <w:sz w:val="24"/>
          <w:szCs w:val="24"/>
        </w:rPr>
        <w:t>(9 sztuk)</w:t>
      </w:r>
    </w:p>
    <w:p w:rsidR="00140B26" w:rsidRPr="00140B26" w:rsidRDefault="00140B26" w:rsidP="00140B26">
      <w:pPr>
        <w:suppressAutoHyphens/>
        <w:spacing w:after="0" w:line="240" w:lineRule="auto"/>
        <w:ind w:left="360"/>
        <w:jc w:val="both"/>
        <w:rPr>
          <w:rFonts w:ascii="Times New Roman" w:hAnsi="Times New Roman"/>
          <w:sz w:val="24"/>
          <w:szCs w:val="24"/>
        </w:rPr>
      </w:pPr>
      <w:r w:rsidRPr="00140B26">
        <w:rPr>
          <w:rFonts w:ascii="Times New Roman" w:hAnsi="Times New Roman"/>
          <w:sz w:val="24"/>
          <w:szCs w:val="24"/>
        </w:rPr>
        <w:t xml:space="preserve">Przedmiotem zamówienia jest dostawa </w:t>
      </w:r>
      <w:r>
        <w:rPr>
          <w:rFonts w:ascii="Times New Roman" w:hAnsi="Times New Roman"/>
          <w:sz w:val="24"/>
          <w:szCs w:val="24"/>
        </w:rPr>
        <w:t>9</w:t>
      </w:r>
      <w:r w:rsidRPr="00140B26">
        <w:rPr>
          <w:rFonts w:ascii="Times New Roman" w:hAnsi="Times New Roman"/>
          <w:sz w:val="24"/>
          <w:szCs w:val="24"/>
        </w:rPr>
        <w:t xml:space="preserve"> </w:t>
      </w:r>
      <w:r>
        <w:rPr>
          <w:rFonts w:ascii="Times New Roman" w:hAnsi="Times New Roman"/>
          <w:sz w:val="24"/>
          <w:szCs w:val="24"/>
        </w:rPr>
        <w:t>sztuk drukarek laserowych</w:t>
      </w:r>
      <w:r w:rsidRPr="00140B26">
        <w:rPr>
          <w:rFonts w:ascii="Times New Roman" w:hAnsi="Times New Roman"/>
          <w:sz w:val="24"/>
          <w:szCs w:val="24"/>
        </w:rPr>
        <w:t xml:space="preserve"> oraz świadczeniem serwisu gwarancyjnego.</w:t>
      </w:r>
    </w:p>
    <w:p w:rsidR="00140B26" w:rsidRPr="00140B26" w:rsidRDefault="00140B26" w:rsidP="00140B26">
      <w:pPr>
        <w:suppressAutoHyphens/>
        <w:spacing w:after="0"/>
        <w:ind w:left="360"/>
        <w:jc w:val="both"/>
        <w:rPr>
          <w:rFonts w:ascii="Times New Roman" w:hAnsi="Times New Roman"/>
          <w:sz w:val="24"/>
          <w:szCs w:val="24"/>
        </w:rPr>
      </w:pPr>
      <w:r w:rsidRPr="00140B26">
        <w:rPr>
          <w:rFonts w:ascii="Times New Roman" w:hAnsi="Times New Roman"/>
          <w:sz w:val="24"/>
          <w:szCs w:val="24"/>
        </w:rPr>
        <w:t>Dostarczony sprzęt będzie wykorzystywany na potrzeby pracy biurowej w budynku Filtra Epidemiologicznego na terenie obiektu Urzędu do Spraw Cudzoziemców w Białej Podlaskiej.</w:t>
      </w:r>
    </w:p>
    <w:p w:rsidR="00140B26" w:rsidRPr="00140B26" w:rsidRDefault="00140B26" w:rsidP="00140B26">
      <w:pPr>
        <w:suppressAutoHyphens/>
        <w:spacing w:after="0" w:line="360" w:lineRule="atLeast"/>
        <w:ind w:left="360"/>
        <w:jc w:val="both"/>
        <w:rPr>
          <w:rFonts w:ascii="Times New Roman" w:hAnsi="Times New Roman"/>
          <w:sz w:val="24"/>
          <w:szCs w:val="24"/>
          <w:u w:val="single"/>
        </w:rPr>
      </w:pPr>
      <w:r w:rsidRPr="00140B26">
        <w:rPr>
          <w:rFonts w:ascii="Times New Roman" w:hAnsi="Times New Roman"/>
          <w:sz w:val="24"/>
          <w:szCs w:val="24"/>
          <w:u w:val="single"/>
        </w:rPr>
        <w:t>Dostarczany sprzęt ma spełniać następujące wymagania:</w:t>
      </w:r>
    </w:p>
    <w:p w:rsidR="00771EA5" w:rsidRDefault="00771EA5" w:rsidP="00771EA5">
      <w:pPr>
        <w:pStyle w:val="Bezodstpw"/>
        <w:rPr>
          <w:b/>
        </w:rPr>
      </w:pPr>
    </w:p>
    <w:tbl>
      <w:tblPr>
        <w:tblStyle w:val="Tabela-Siatka"/>
        <w:tblW w:w="9782" w:type="dxa"/>
        <w:tblInd w:w="-176" w:type="dxa"/>
        <w:tblLook w:val="04A0" w:firstRow="1" w:lastRow="0" w:firstColumn="1" w:lastColumn="0" w:noHBand="0" w:noVBand="1"/>
      </w:tblPr>
      <w:tblGrid>
        <w:gridCol w:w="568"/>
        <w:gridCol w:w="1984"/>
        <w:gridCol w:w="7230"/>
      </w:tblGrid>
      <w:tr w:rsidR="00771EA5" w:rsidRPr="004C238C" w:rsidTr="004C238C">
        <w:trPr>
          <w:trHeight w:val="643"/>
        </w:trPr>
        <w:tc>
          <w:tcPr>
            <w:tcW w:w="568" w:type="dxa"/>
            <w:shd w:val="clear" w:color="auto" w:fill="D9D9D9" w:themeFill="background1" w:themeFillShade="D9"/>
            <w:vAlign w:val="center"/>
          </w:tcPr>
          <w:p w:rsidR="00771EA5" w:rsidRPr="004C238C" w:rsidRDefault="00771EA5" w:rsidP="00771EA5">
            <w:pPr>
              <w:pStyle w:val="Bezodstpw"/>
              <w:spacing w:line="276" w:lineRule="auto"/>
              <w:jc w:val="center"/>
              <w:rPr>
                <w:b/>
                <w:sz w:val="22"/>
              </w:rPr>
            </w:pPr>
            <w:r w:rsidRPr="004C238C">
              <w:rPr>
                <w:b/>
                <w:sz w:val="22"/>
              </w:rPr>
              <w:t>Lp</w:t>
            </w:r>
            <w:r w:rsidR="004C238C" w:rsidRPr="004C238C">
              <w:rPr>
                <w:b/>
                <w:sz w:val="22"/>
              </w:rPr>
              <w:t>.</w:t>
            </w:r>
          </w:p>
        </w:tc>
        <w:tc>
          <w:tcPr>
            <w:tcW w:w="1984" w:type="dxa"/>
            <w:shd w:val="clear" w:color="auto" w:fill="D9D9D9" w:themeFill="background1" w:themeFillShade="D9"/>
            <w:vAlign w:val="center"/>
          </w:tcPr>
          <w:p w:rsidR="00771EA5" w:rsidRPr="004C238C" w:rsidRDefault="00771EA5" w:rsidP="00771EA5">
            <w:pPr>
              <w:pStyle w:val="Bezodstpw"/>
              <w:spacing w:line="276" w:lineRule="auto"/>
              <w:jc w:val="center"/>
              <w:rPr>
                <w:b/>
                <w:sz w:val="22"/>
              </w:rPr>
            </w:pPr>
            <w:r w:rsidRPr="004C238C">
              <w:rPr>
                <w:b/>
                <w:sz w:val="22"/>
              </w:rPr>
              <w:t>Nazwa wymagania</w:t>
            </w:r>
          </w:p>
        </w:tc>
        <w:tc>
          <w:tcPr>
            <w:tcW w:w="7230" w:type="dxa"/>
            <w:shd w:val="clear" w:color="auto" w:fill="D9D9D9" w:themeFill="background1" w:themeFillShade="D9"/>
            <w:vAlign w:val="center"/>
          </w:tcPr>
          <w:p w:rsidR="00771EA5" w:rsidRPr="004C238C" w:rsidRDefault="00771EA5" w:rsidP="00771EA5">
            <w:pPr>
              <w:pStyle w:val="Bezodstpw"/>
              <w:spacing w:line="276" w:lineRule="auto"/>
              <w:jc w:val="center"/>
              <w:rPr>
                <w:b/>
                <w:sz w:val="22"/>
              </w:rPr>
            </w:pPr>
            <w:r w:rsidRPr="004C238C">
              <w:rPr>
                <w:b/>
                <w:sz w:val="22"/>
              </w:rPr>
              <w:t>Wymagane minimalne parametry techniczne</w:t>
            </w:r>
          </w:p>
        </w:tc>
      </w:tr>
      <w:tr w:rsidR="00771EA5" w:rsidRPr="004C238C" w:rsidTr="004C238C">
        <w:trPr>
          <w:trHeight w:val="547"/>
        </w:trPr>
        <w:tc>
          <w:tcPr>
            <w:tcW w:w="568" w:type="dxa"/>
            <w:vAlign w:val="center"/>
          </w:tcPr>
          <w:p w:rsidR="00771EA5" w:rsidRPr="004C238C" w:rsidRDefault="00771EA5" w:rsidP="004C238C">
            <w:pPr>
              <w:pStyle w:val="Bezodstpw"/>
              <w:spacing w:line="276" w:lineRule="auto"/>
              <w:jc w:val="center"/>
              <w:rPr>
                <w:b/>
                <w:sz w:val="22"/>
              </w:rPr>
            </w:pPr>
            <w:r w:rsidRPr="004C238C">
              <w:rPr>
                <w:b/>
                <w:sz w:val="22"/>
              </w:rPr>
              <w:t>1</w:t>
            </w:r>
          </w:p>
        </w:tc>
        <w:tc>
          <w:tcPr>
            <w:tcW w:w="1984" w:type="dxa"/>
            <w:shd w:val="clear" w:color="auto" w:fill="D9D9D9" w:themeFill="background1" w:themeFillShade="D9"/>
            <w:vAlign w:val="center"/>
          </w:tcPr>
          <w:p w:rsidR="00771EA5" w:rsidRPr="004C238C" w:rsidRDefault="00771EA5" w:rsidP="004C238C">
            <w:pPr>
              <w:pStyle w:val="Bezodstpw"/>
              <w:spacing w:line="276" w:lineRule="auto"/>
              <w:jc w:val="center"/>
              <w:rPr>
                <w:b/>
                <w:i/>
                <w:sz w:val="22"/>
              </w:rPr>
            </w:pPr>
            <w:r w:rsidRPr="004C238C">
              <w:rPr>
                <w:b/>
                <w:i/>
                <w:sz w:val="22"/>
              </w:rPr>
              <w:t>Zastosowanie</w:t>
            </w:r>
          </w:p>
        </w:tc>
        <w:tc>
          <w:tcPr>
            <w:tcW w:w="7230" w:type="dxa"/>
            <w:vAlign w:val="center"/>
          </w:tcPr>
          <w:p w:rsidR="00771EA5" w:rsidRPr="004C238C" w:rsidRDefault="00771EA5" w:rsidP="004C238C">
            <w:pPr>
              <w:pStyle w:val="Bezodstpw"/>
              <w:spacing w:line="276" w:lineRule="auto"/>
              <w:rPr>
                <w:sz w:val="22"/>
              </w:rPr>
            </w:pPr>
            <w:r w:rsidRPr="004C238C">
              <w:rPr>
                <w:sz w:val="22"/>
              </w:rPr>
              <w:t>Do pracy biurowej</w:t>
            </w:r>
          </w:p>
        </w:tc>
      </w:tr>
      <w:tr w:rsidR="00771EA5" w:rsidRPr="004C238C" w:rsidTr="004C238C">
        <w:trPr>
          <w:trHeight w:val="698"/>
        </w:trPr>
        <w:tc>
          <w:tcPr>
            <w:tcW w:w="568" w:type="dxa"/>
            <w:vAlign w:val="center"/>
          </w:tcPr>
          <w:p w:rsidR="00771EA5" w:rsidRPr="004C238C" w:rsidRDefault="00771EA5" w:rsidP="004C238C">
            <w:pPr>
              <w:pStyle w:val="Bezodstpw"/>
              <w:spacing w:line="276" w:lineRule="auto"/>
              <w:jc w:val="center"/>
              <w:rPr>
                <w:b/>
                <w:sz w:val="22"/>
              </w:rPr>
            </w:pPr>
            <w:r w:rsidRPr="004C238C">
              <w:rPr>
                <w:b/>
                <w:sz w:val="22"/>
              </w:rPr>
              <w:t>2</w:t>
            </w:r>
          </w:p>
        </w:tc>
        <w:tc>
          <w:tcPr>
            <w:tcW w:w="1984" w:type="dxa"/>
            <w:shd w:val="clear" w:color="auto" w:fill="D9D9D9" w:themeFill="background1" w:themeFillShade="D9"/>
            <w:vAlign w:val="center"/>
          </w:tcPr>
          <w:p w:rsidR="00771EA5" w:rsidRPr="004C238C" w:rsidRDefault="00771EA5" w:rsidP="004C238C">
            <w:pPr>
              <w:pStyle w:val="Bezodstpw"/>
              <w:spacing w:line="276" w:lineRule="auto"/>
              <w:jc w:val="center"/>
              <w:rPr>
                <w:b/>
                <w:i/>
                <w:sz w:val="22"/>
              </w:rPr>
            </w:pPr>
            <w:r w:rsidRPr="004C238C">
              <w:rPr>
                <w:b/>
                <w:i/>
                <w:sz w:val="22"/>
              </w:rPr>
              <w:t>Prędkość druku w czerni:</w:t>
            </w:r>
          </w:p>
        </w:tc>
        <w:tc>
          <w:tcPr>
            <w:tcW w:w="7230" w:type="dxa"/>
            <w:vAlign w:val="center"/>
          </w:tcPr>
          <w:p w:rsidR="00771EA5" w:rsidRPr="004C238C" w:rsidRDefault="00771EA5" w:rsidP="004C238C">
            <w:pPr>
              <w:pStyle w:val="Bezodstpw"/>
              <w:spacing w:line="276" w:lineRule="auto"/>
              <w:rPr>
                <w:sz w:val="22"/>
              </w:rPr>
            </w:pPr>
            <w:r w:rsidRPr="004C238C">
              <w:rPr>
                <w:sz w:val="22"/>
              </w:rPr>
              <w:t>33 str./min</w:t>
            </w:r>
          </w:p>
        </w:tc>
      </w:tr>
      <w:tr w:rsidR="00771EA5" w:rsidRPr="004C238C" w:rsidTr="004C238C">
        <w:tc>
          <w:tcPr>
            <w:tcW w:w="568" w:type="dxa"/>
            <w:vAlign w:val="center"/>
          </w:tcPr>
          <w:p w:rsidR="00771EA5" w:rsidRPr="004C238C" w:rsidRDefault="00771EA5" w:rsidP="004C238C">
            <w:pPr>
              <w:pStyle w:val="Bezodstpw"/>
              <w:spacing w:line="276" w:lineRule="auto"/>
              <w:jc w:val="center"/>
              <w:rPr>
                <w:b/>
                <w:sz w:val="22"/>
              </w:rPr>
            </w:pPr>
            <w:r w:rsidRPr="004C238C">
              <w:rPr>
                <w:b/>
                <w:sz w:val="22"/>
              </w:rPr>
              <w:t>3</w:t>
            </w:r>
          </w:p>
        </w:tc>
        <w:tc>
          <w:tcPr>
            <w:tcW w:w="1984" w:type="dxa"/>
            <w:shd w:val="clear" w:color="auto" w:fill="D9D9D9" w:themeFill="background1" w:themeFillShade="D9"/>
            <w:vAlign w:val="center"/>
          </w:tcPr>
          <w:p w:rsidR="00771EA5" w:rsidRPr="004C238C" w:rsidRDefault="00771EA5" w:rsidP="004C238C">
            <w:pPr>
              <w:pStyle w:val="Bezodstpw"/>
              <w:spacing w:line="276" w:lineRule="auto"/>
              <w:jc w:val="center"/>
              <w:rPr>
                <w:b/>
                <w:i/>
                <w:sz w:val="22"/>
              </w:rPr>
            </w:pPr>
            <w:r w:rsidRPr="004C238C">
              <w:rPr>
                <w:b/>
                <w:i/>
                <w:sz w:val="22"/>
              </w:rPr>
              <w:t>Jakość druku w czerni tryb tekst</w:t>
            </w:r>
          </w:p>
        </w:tc>
        <w:tc>
          <w:tcPr>
            <w:tcW w:w="7230" w:type="dxa"/>
            <w:vAlign w:val="center"/>
          </w:tcPr>
          <w:p w:rsidR="00771EA5" w:rsidRPr="004C238C" w:rsidRDefault="00771EA5" w:rsidP="004C238C">
            <w:pPr>
              <w:pStyle w:val="Bezodstpw"/>
              <w:spacing w:line="276" w:lineRule="auto"/>
              <w:rPr>
                <w:b/>
                <w:sz w:val="22"/>
              </w:rPr>
            </w:pPr>
            <w:r w:rsidRPr="004C238C">
              <w:rPr>
                <w:sz w:val="22"/>
              </w:rPr>
              <w:t>Do 1200 x 1200 dpi</w:t>
            </w:r>
          </w:p>
        </w:tc>
      </w:tr>
      <w:tr w:rsidR="00771EA5" w:rsidRPr="004C238C" w:rsidTr="004C238C">
        <w:tc>
          <w:tcPr>
            <w:tcW w:w="568" w:type="dxa"/>
            <w:vAlign w:val="center"/>
          </w:tcPr>
          <w:p w:rsidR="00771EA5" w:rsidRPr="004C238C" w:rsidRDefault="00771EA5" w:rsidP="00771EA5">
            <w:pPr>
              <w:pStyle w:val="Bezodstpw"/>
              <w:jc w:val="center"/>
              <w:rPr>
                <w:b/>
                <w:sz w:val="22"/>
              </w:rPr>
            </w:pPr>
            <w:r w:rsidRPr="004C238C">
              <w:rPr>
                <w:b/>
                <w:sz w:val="22"/>
              </w:rPr>
              <w:t>4</w:t>
            </w:r>
          </w:p>
        </w:tc>
        <w:tc>
          <w:tcPr>
            <w:tcW w:w="1984" w:type="dxa"/>
            <w:shd w:val="clear" w:color="auto" w:fill="D9D9D9" w:themeFill="background1" w:themeFillShade="D9"/>
            <w:vAlign w:val="center"/>
          </w:tcPr>
          <w:p w:rsidR="00771EA5" w:rsidRPr="004C238C" w:rsidRDefault="00771EA5" w:rsidP="00771EA5">
            <w:pPr>
              <w:pStyle w:val="Bezodstpw"/>
              <w:jc w:val="center"/>
              <w:rPr>
                <w:b/>
                <w:i/>
                <w:sz w:val="22"/>
              </w:rPr>
            </w:pPr>
            <w:r w:rsidRPr="004C238C">
              <w:rPr>
                <w:b/>
                <w:i/>
                <w:sz w:val="22"/>
              </w:rPr>
              <w:t>Cykl roboczy (miesięcznie, format A4)</w:t>
            </w:r>
          </w:p>
        </w:tc>
        <w:tc>
          <w:tcPr>
            <w:tcW w:w="7230" w:type="dxa"/>
            <w:vAlign w:val="center"/>
          </w:tcPr>
          <w:p w:rsidR="00771EA5" w:rsidRPr="004C238C" w:rsidRDefault="00771EA5" w:rsidP="00140B26">
            <w:pPr>
              <w:pStyle w:val="Bezodstpw"/>
              <w:rPr>
                <w:sz w:val="22"/>
              </w:rPr>
            </w:pPr>
            <w:r w:rsidRPr="004C238C">
              <w:rPr>
                <w:sz w:val="22"/>
              </w:rPr>
              <w:t xml:space="preserve">możliwość wydruku </w:t>
            </w:r>
            <w:r w:rsidR="00140B26">
              <w:rPr>
                <w:sz w:val="22"/>
              </w:rPr>
              <w:t>do</w:t>
            </w:r>
            <w:r w:rsidRPr="004C238C">
              <w:rPr>
                <w:sz w:val="22"/>
              </w:rPr>
              <w:t xml:space="preserve"> 50000 kopii miesięcznie</w:t>
            </w:r>
          </w:p>
        </w:tc>
      </w:tr>
      <w:tr w:rsidR="00771EA5" w:rsidRPr="004C238C" w:rsidTr="00B67E01">
        <w:trPr>
          <w:trHeight w:val="470"/>
        </w:trPr>
        <w:tc>
          <w:tcPr>
            <w:tcW w:w="568" w:type="dxa"/>
            <w:vAlign w:val="center"/>
          </w:tcPr>
          <w:p w:rsidR="00771EA5" w:rsidRPr="004C238C" w:rsidRDefault="00771EA5" w:rsidP="00771EA5">
            <w:pPr>
              <w:pStyle w:val="Bezodstpw"/>
              <w:jc w:val="center"/>
              <w:rPr>
                <w:b/>
                <w:sz w:val="22"/>
              </w:rPr>
            </w:pPr>
            <w:r w:rsidRPr="004C238C">
              <w:rPr>
                <w:b/>
                <w:sz w:val="22"/>
              </w:rPr>
              <w:t>5</w:t>
            </w:r>
          </w:p>
        </w:tc>
        <w:tc>
          <w:tcPr>
            <w:tcW w:w="1984" w:type="dxa"/>
            <w:shd w:val="clear" w:color="auto" w:fill="D9D9D9" w:themeFill="background1" w:themeFillShade="D9"/>
            <w:vAlign w:val="center"/>
          </w:tcPr>
          <w:p w:rsidR="00771EA5" w:rsidRPr="004C238C" w:rsidRDefault="00771EA5" w:rsidP="00771EA5">
            <w:pPr>
              <w:pStyle w:val="Bezodstpw"/>
              <w:jc w:val="center"/>
              <w:rPr>
                <w:b/>
                <w:i/>
                <w:sz w:val="22"/>
              </w:rPr>
            </w:pPr>
            <w:r w:rsidRPr="004C238C">
              <w:rPr>
                <w:b/>
                <w:i/>
                <w:sz w:val="22"/>
              </w:rPr>
              <w:t>Szybkość procesora</w:t>
            </w:r>
          </w:p>
        </w:tc>
        <w:tc>
          <w:tcPr>
            <w:tcW w:w="7230" w:type="dxa"/>
            <w:vAlign w:val="center"/>
          </w:tcPr>
          <w:p w:rsidR="00771EA5" w:rsidRPr="004C238C" w:rsidRDefault="00771EA5" w:rsidP="00771EA5">
            <w:pPr>
              <w:pStyle w:val="Bezodstpw"/>
              <w:rPr>
                <w:sz w:val="22"/>
              </w:rPr>
            </w:pPr>
            <w:r w:rsidRPr="004C238C">
              <w:rPr>
                <w:sz w:val="22"/>
              </w:rPr>
              <w:t>800 MHz</w:t>
            </w:r>
          </w:p>
        </w:tc>
      </w:tr>
      <w:tr w:rsidR="00771EA5" w:rsidRPr="004C238C" w:rsidTr="004C238C">
        <w:tc>
          <w:tcPr>
            <w:tcW w:w="568" w:type="dxa"/>
            <w:vAlign w:val="center"/>
          </w:tcPr>
          <w:p w:rsidR="00771EA5" w:rsidRPr="004C238C" w:rsidRDefault="00771EA5" w:rsidP="00771EA5">
            <w:pPr>
              <w:pStyle w:val="Bezodstpw"/>
              <w:jc w:val="center"/>
              <w:rPr>
                <w:b/>
                <w:sz w:val="22"/>
              </w:rPr>
            </w:pPr>
            <w:r w:rsidRPr="004C238C">
              <w:rPr>
                <w:b/>
                <w:sz w:val="22"/>
              </w:rPr>
              <w:t>6</w:t>
            </w:r>
          </w:p>
        </w:tc>
        <w:tc>
          <w:tcPr>
            <w:tcW w:w="1984" w:type="dxa"/>
            <w:shd w:val="clear" w:color="auto" w:fill="D9D9D9" w:themeFill="background1" w:themeFillShade="D9"/>
            <w:vAlign w:val="center"/>
          </w:tcPr>
          <w:p w:rsidR="00771EA5" w:rsidRPr="004C238C" w:rsidRDefault="00771EA5" w:rsidP="00771EA5">
            <w:pPr>
              <w:pStyle w:val="Bezodstpw"/>
              <w:jc w:val="center"/>
              <w:rPr>
                <w:b/>
                <w:i/>
                <w:sz w:val="22"/>
              </w:rPr>
            </w:pPr>
            <w:r w:rsidRPr="004C238C">
              <w:rPr>
                <w:b/>
                <w:i/>
                <w:sz w:val="22"/>
              </w:rPr>
              <w:t>Języki drukowania</w:t>
            </w:r>
          </w:p>
        </w:tc>
        <w:tc>
          <w:tcPr>
            <w:tcW w:w="7230" w:type="dxa"/>
            <w:vAlign w:val="center"/>
          </w:tcPr>
          <w:p w:rsidR="00771EA5" w:rsidRPr="004C238C" w:rsidRDefault="00771EA5" w:rsidP="00771EA5">
            <w:pPr>
              <w:pStyle w:val="Bezodstpw"/>
              <w:rPr>
                <w:sz w:val="22"/>
              </w:rPr>
            </w:pPr>
            <w:r w:rsidRPr="004C238C">
              <w:rPr>
                <w:sz w:val="22"/>
              </w:rPr>
              <w:t>PCL 5c, PCL 6, emulacja języka Postscript poziomu 3, drukowanie bezpośrednie PDF (v 1.7)</w:t>
            </w:r>
          </w:p>
        </w:tc>
      </w:tr>
      <w:tr w:rsidR="00771EA5" w:rsidRPr="004C238C" w:rsidTr="00B67E01">
        <w:trPr>
          <w:trHeight w:val="484"/>
        </w:trPr>
        <w:tc>
          <w:tcPr>
            <w:tcW w:w="568" w:type="dxa"/>
            <w:vAlign w:val="center"/>
          </w:tcPr>
          <w:p w:rsidR="00771EA5" w:rsidRPr="004C238C" w:rsidRDefault="00771EA5" w:rsidP="00771EA5">
            <w:pPr>
              <w:pStyle w:val="Bezodstpw"/>
              <w:jc w:val="center"/>
              <w:rPr>
                <w:b/>
                <w:sz w:val="22"/>
              </w:rPr>
            </w:pPr>
            <w:r w:rsidRPr="004C238C">
              <w:rPr>
                <w:b/>
                <w:sz w:val="22"/>
              </w:rPr>
              <w:t>7</w:t>
            </w:r>
          </w:p>
        </w:tc>
        <w:tc>
          <w:tcPr>
            <w:tcW w:w="1984" w:type="dxa"/>
            <w:shd w:val="clear" w:color="auto" w:fill="D9D9D9" w:themeFill="background1" w:themeFillShade="D9"/>
            <w:vAlign w:val="center"/>
          </w:tcPr>
          <w:p w:rsidR="00771EA5" w:rsidRPr="004C238C" w:rsidRDefault="00771EA5" w:rsidP="00771EA5">
            <w:pPr>
              <w:pStyle w:val="Bezodstpw"/>
              <w:jc w:val="center"/>
              <w:rPr>
                <w:b/>
                <w:i/>
                <w:sz w:val="22"/>
              </w:rPr>
            </w:pPr>
            <w:r w:rsidRPr="004C238C">
              <w:rPr>
                <w:b/>
                <w:i/>
                <w:sz w:val="22"/>
              </w:rPr>
              <w:t>Praca w sieci</w:t>
            </w:r>
          </w:p>
        </w:tc>
        <w:tc>
          <w:tcPr>
            <w:tcW w:w="7230" w:type="dxa"/>
            <w:vAlign w:val="center"/>
          </w:tcPr>
          <w:p w:rsidR="00771EA5" w:rsidRPr="004C238C" w:rsidRDefault="00771EA5" w:rsidP="00771EA5">
            <w:pPr>
              <w:pStyle w:val="Bezodstpw"/>
              <w:rPr>
                <w:sz w:val="22"/>
              </w:rPr>
            </w:pPr>
            <w:r w:rsidRPr="004C238C">
              <w:rPr>
                <w:sz w:val="22"/>
              </w:rPr>
              <w:t>Wbudowany port sieci Ethernet 10/100/1000T</w:t>
            </w:r>
          </w:p>
        </w:tc>
      </w:tr>
      <w:tr w:rsidR="00771EA5" w:rsidRPr="00575E00" w:rsidTr="00B67E01">
        <w:trPr>
          <w:trHeight w:val="548"/>
        </w:trPr>
        <w:tc>
          <w:tcPr>
            <w:tcW w:w="568" w:type="dxa"/>
            <w:vAlign w:val="center"/>
          </w:tcPr>
          <w:p w:rsidR="00771EA5" w:rsidRPr="004C238C" w:rsidRDefault="00771EA5" w:rsidP="00771EA5">
            <w:pPr>
              <w:pStyle w:val="Bezodstpw"/>
              <w:jc w:val="center"/>
              <w:rPr>
                <w:b/>
                <w:sz w:val="22"/>
              </w:rPr>
            </w:pPr>
            <w:r w:rsidRPr="004C238C">
              <w:rPr>
                <w:b/>
                <w:sz w:val="22"/>
              </w:rPr>
              <w:t>8</w:t>
            </w:r>
          </w:p>
        </w:tc>
        <w:tc>
          <w:tcPr>
            <w:tcW w:w="1984" w:type="dxa"/>
            <w:shd w:val="clear" w:color="auto" w:fill="D9D9D9" w:themeFill="background1" w:themeFillShade="D9"/>
            <w:vAlign w:val="center"/>
          </w:tcPr>
          <w:p w:rsidR="00771EA5" w:rsidRPr="004C238C" w:rsidRDefault="00771EA5" w:rsidP="00771EA5">
            <w:pPr>
              <w:pStyle w:val="Bezodstpw"/>
              <w:jc w:val="center"/>
              <w:rPr>
                <w:b/>
                <w:i/>
                <w:sz w:val="22"/>
              </w:rPr>
            </w:pPr>
            <w:r w:rsidRPr="004C238C">
              <w:rPr>
                <w:b/>
                <w:i/>
                <w:sz w:val="22"/>
              </w:rPr>
              <w:t>Porty</w:t>
            </w:r>
          </w:p>
        </w:tc>
        <w:tc>
          <w:tcPr>
            <w:tcW w:w="7230" w:type="dxa"/>
            <w:vAlign w:val="center"/>
          </w:tcPr>
          <w:p w:rsidR="00771EA5" w:rsidRPr="004C238C" w:rsidRDefault="00771EA5" w:rsidP="00771EA5">
            <w:pPr>
              <w:pStyle w:val="Bezodstpw"/>
              <w:rPr>
                <w:sz w:val="22"/>
                <w:lang w:val="en-US"/>
              </w:rPr>
            </w:pPr>
            <w:r w:rsidRPr="004C238C">
              <w:rPr>
                <w:sz w:val="22"/>
                <w:lang w:val="en-US"/>
              </w:rPr>
              <w:t>1 Hi-Speed USB 2.0; 1 Host USB</w:t>
            </w:r>
          </w:p>
        </w:tc>
      </w:tr>
      <w:tr w:rsidR="00771EA5" w:rsidRPr="004C238C" w:rsidTr="00B67E01">
        <w:trPr>
          <w:trHeight w:val="1974"/>
        </w:trPr>
        <w:tc>
          <w:tcPr>
            <w:tcW w:w="568" w:type="dxa"/>
            <w:vAlign w:val="center"/>
          </w:tcPr>
          <w:p w:rsidR="00771EA5" w:rsidRPr="004C238C" w:rsidRDefault="00771EA5" w:rsidP="00771EA5">
            <w:pPr>
              <w:pStyle w:val="Bezodstpw"/>
              <w:jc w:val="center"/>
              <w:rPr>
                <w:b/>
                <w:sz w:val="22"/>
                <w:lang w:val="en-US"/>
              </w:rPr>
            </w:pPr>
            <w:r w:rsidRPr="004C238C">
              <w:rPr>
                <w:b/>
                <w:sz w:val="22"/>
                <w:lang w:val="en-US"/>
              </w:rPr>
              <w:lastRenderedPageBreak/>
              <w:t>9</w:t>
            </w:r>
          </w:p>
        </w:tc>
        <w:tc>
          <w:tcPr>
            <w:tcW w:w="1984" w:type="dxa"/>
            <w:shd w:val="clear" w:color="auto" w:fill="D9D9D9" w:themeFill="background1" w:themeFillShade="D9"/>
            <w:vAlign w:val="center"/>
          </w:tcPr>
          <w:p w:rsidR="00771EA5" w:rsidRPr="004C238C" w:rsidRDefault="00771EA5" w:rsidP="00771EA5">
            <w:pPr>
              <w:pStyle w:val="Bezodstpw"/>
              <w:jc w:val="center"/>
              <w:rPr>
                <w:b/>
                <w:i/>
                <w:sz w:val="22"/>
              </w:rPr>
            </w:pPr>
            <w:r w:rsidRPr="004C238C">
              <w:rPr>
                <w:b/>
                <w:i/>
                <w:sz w:val="22"/>
              </w:rPr>
              <w:t>Zgodność z systemami operacyjnymi</w:t>
            </w:r>
          </w:p>
        </w:tc>
        <w:tc>
          <w:tcPr>
            <w:tcW w:w="7230" w:type="dxa"/>
            <w:vAlign w:val="center"/>
          </w:tcPr>
          <w:p w:rsidR="00771EA5" w:rsidRPr="004C238C" w:rsidRDefault="00771EA5" w:rsidP="00771EA5">
            <w:pPr>
              <w:pStyle w:val="Bezodstpw"/>
              <w:rPr>
                <w:b/>
                <w:sz w:val="22"/>
              </w:rPr>
            </w:pPr>
            <w:r w:rsidRPr="004C238C">
              <w:rPr>
                <w:sz w:val="22"/>
              </w:rPr>
              <w:t>Pełna instalacja oprogramowania obsługiwana w systemach: Windows 8, Windows 7 (32-bit i 64-bit), Windows Vista (32-bit i 64-bit), Windows XP (32-bit) (wersja SP2 lub nowsza) Instalacja samego sterownika obsługiwana w systemach: Windows Server 2008 (32-bit i 64-bit), Windows Server 2003 (32-bit) (wersja SP3 lub nowsza)Mac OS X v10.5, v10.6, v10.7 Linpus Linux (9.4, 9.5), Red Hat Enterprise Linux (5.0, 6.0), OpenSUSE Linux (11.3, 11.4), Fedora (14, 15), Ubuntu (10.04, 10.10, 11.04), Debian (5.0, 6.0 i HPUX11i)</w:t>
            </w:r>
          </w:p>
        </w:tc>
      </w:tr>
      <w:tr w:rsidR="00771EA5" w:rsidRPr="004C238C" w:rsidTr="004C238C">
        <w:tc>
          <w:tcPr>
            <w:tcW w:w="568" w:type="dxa"/>
            <w:vAlign w:val="center"/>
          </w:tcPr>
          <w:p w:rsidR="00771EA5" w:rsidRPr="004C238C" w:rsidRDefault="00771EA5" w:rsidP="00771EA5">
            <w:pPr>
              <w:pStyle w:val="Bezodstpw"/>
              <w:jc w:val="center"/>
              <w:rPr>
                <w:b/>
                <w:sz w:val="22"/>
              </w:rPr>
            </w:pPr>
            <w:r w:rsidRPr="004C238C">
              <w:rPr>
                <w:b/>
                <w:sz w:val="22"/>
              </w:rPr>
              <w:t>10</w:t>
            </w:r>
          </w:p>
        </w:tc>
        <w:tc>
          <w:tcPr>
            <w:tcW w:w="1984" w:type="dxa"/>
            <w:shd w:val="clear" w:color="auto" w:fill="D9D9D9" w:themeFill="background1" w:themeFillShade="D9"/>
            <w:vAlign w:val="center"/>
          </w:tcPr>
          <w:p w:rsidR="00771EA5" w:rsidRPr="004C238C" w:rsidRDefault="00771EA5" w:rsidP="00771EA5">
            <w:pPr>
              <w:pStyle w:val="Bezodstpw"/>
              <w:jc w:val="center"/>
              <w:rPr>
                <w:b/>
                <w:i/>
                <w:sz w:val="22"/>
              </w:rPr>
            </w:pPr>
            <w:r w:rsidRPr="004C238C">
              <w:rPr>
                <w:b/>
                <w:i/>
                <w:sz w:val="22"/>
              </w:rPr>
              <w:t>Standardowa pojemność podajnika papieru</w:t>
            </w:r>
          </w:p>
        </w:tc>
        <w:tc>
          <w:tcPr>
            <w:tcW w:w="7230" w:type="dxa"/>
            <w:vAlign w:val="center"/>
          </w:tcPr>
          <w:p w:rsidR="00B67E01" w:rsidRDefault="00771EA5" w:rsidP="00B67E01">
            <w:pPr>
              <w:spacing w:after="120" w:line="240" w:lineRule="auto"/>
              <w:rPr>
                <w:lang w:eastAsia="pl-PL"/>
              </w:rPr>
            </w:pPr>
            <w:r w:rsidRPr="004C238C">
              <w:rPr>
                <w:lang w:eastAsia="pl-PL"/>
              </w:rPr>
              <w:t xml:space="preserve">Uniwersalny podajnik o pojemności 500 arkuszy </w:t>
            </w:r>
          </w:p>
          <w:p w:rsidR="00771EA5" w:rsidRPr="004C238C" w:rsidRDefault="00771EA5" w:rsidP="00B67E01">
            <w:pPr>
              <w:spacing w:after="120" w:line="240" w:lineRule="auto"/>
            </w:pPr>
            <w:r w:rsidRPr="004C238C">
              <w:rPr>
                <w:lang w:eastAsia="pl-PL"/>
              </w:rPr>
              <w:t>Podajnik o pojemności 250 arkuszy</w:t>
            </w:r>
          </w:p>
        </w:tc>
      </w:tr>
      <w:tr w:rsidR="00771EA5" w:rsidRPr="004C238C" w:rsidTr="004C238C">
        <w:tc>
          <w:tcPr>
            <w:tcW w:w="568" w:type="dxa"/>
            <w:vAlign w:val="center"/>
          </w:tcPr>
          <w:p w:rsidR="00771EA5" w:rsidRPr="004C238C" w:rsidRDefault="00771EA5" w:rsidP="00771EA5">
            <w:pPr>
              <w:pStyle w:val="Bezodstpw"/>
              <w:jc w:val="center"/>
              <w:rPr>
                <w:b/>
                <w:sz w:val="22"/>
              </w:rPr>
            </w:pPr>
            <w:r w:rsidRPr="004C238C">
              <w:rPr>
                <w:b/>
                <w:sz w:val="22"/>
              </w:rPr>
              <w:t>11</w:t>
            </w:r>
          </w:p>
        </w:tc>
        <w:tc>
          <w:tcPr>
            <w:tcW w:w="1984" w:type="dxa"/>
            <w:shd w:val="clear" w:color="auto" w:fill="D9D9D9" w:themeFill="background1" w:themeFillShade="D9"/>
            <w:vAlign w:val="center"/>
          </w:tcPr>
          <w:p w:rsidR="00771EA5" w:rsidRPr="004C238C" w:rsidRDefault="00771EA5" w:rsidP="00771EA5">
            <w:pPr>
              <w:pStyle w:val="Bezodstpw"/>
              <w:jc w:val="center"/>
              <w:rPr>
                <w:b/>
                <w:i/>
                <w:sz w:val="22"/>
              </w:rPr>
            </w:pPr>
            <w:r w:rsidRPr="004C238C">
              <w:rPr>
                <w:b/>
                <w:i/>
                <w:sz w:val="22"/>
              </w:rPr>
              <w:t>Standardowa pojemność odbiornika papieru</w:t>
            </w:r>
          </w:p>
        </w:tc>
        <w:tc>
          <w:tcPr>
            <w:tcW w:w="7230" w:type="dxa"/>
            <w:vAlign w:val="center"/>
          </w:tcPr>
          <w:p w:rsidR="00771EA5" w:rsidRPr="004C238C" w:rsidRDefault="00771EA5" w:rsidP="00771EA5">
            <w:pPr>
              <w:pStyle w:val="Bezodstpw"/>
              <w:rPr>
                <w:sz w:val="22"/>
              </w:rPr>
            </w:pPr>
            <w:r w:rsidRPr="004C238C">
              <w:rPr>
                <w:sz w:val="22"/>
              </w:rPr>
              <w:t>Odbiornik papieru na 150 arkuszy</w:t>
            </w:r>
          </w:p>
        </w:tc>
      </w:tr>
      <w:tr w:rsidR="00771EA5" w:rsidRPr="004C238C" w:rsidTr="004C238C">
        <w:tc>
          <w:tcPr>
            <w:tcW w:w="568" w:type="dxa"/>
            <w:vAlign w:val="center"/>
          </w:tcPr>
          <w:p w:rsidR="00771EA5" w:rsidRPr="004C238C" w:rsidRDefault="00771EA5" w:rsidP="00771EA5">
            <w:pPr>
              <w:pStyle w:val="Bezodstpw"/>
              <w:jc w:val="center"/>
              <w:rPr>
                <w:b/>
                <w:sz w:val="22"/>
              </w:rPr>
            </w:pPr>
            <w:r w:rsidRPr="004C238C">
              <w:rPr>
                <w:b/>
                <w:sz w:val="22"/>
              </w:rPr>
              <w:t>12</w:t>
            </w:r>
          </w:p>
        </w:tc>
        <w:tc>
          <w:tcPr>
            <w:tcW w:w="1984" w:type="dxa"/>
            <w:shd w:val="clear" w:color="auto" w:fill="D9D9D9" w:themeFill="background1" w:themeFillShade="D9"/>
            <w:vAlign w:val="center"/>
          </w:tcPr>
          <w:p w:rsidR="00771EA5" w:rsidRPr="004C238C" w:rsidRDefault="00771EA5" w:rsidP="00771EA5">
            <w:pPr>
              <w:pStyle w:val="Bezodstpw"/>
              <w:jc w:val="center"/>
              <w:rPr>
                <w:b/>
                <w:i/>
                <w:sz w:val="22"/>
              </w:rPr>
            </w:pPr>
            <w:r w:rsidRPr="004C238C">
              <w:rPr>
                <w:b/>
                <w:i/>
                <w:sz w:val="22"/>
              </w:rPr>
              <w:t>Drukowanie dwustronne</w:t>
            </w:r>
          </w:p>
        </w:tc>
        <w:tc>
          <w:tcPr>
            <w:tcW w:w="7230" w:type="dxa"/>
            <w:vAlign w:val="center"/>
          </w:tcPr>
          <w:p w:rsidR="00771EA5" w:rsidRPr="004C238C" w:rsidRDefault="00771EA5" w:rsidP="00771EA5">
            <w:pPr>
              <w:pStyle w:val="Bezodstpw"/>
              <w:rPr>
                <w:sz w:val="22"/>
              </w:rPr>
            </w:pPr>
            <w:r w:rsidRPr="004C238C">
              <w:rPr>
                <w:sz w:val="22"/>
              </w:rPr>
              <w:t>moduł automatycznego druku dwustronnego</w:t>
            </w:r>
          </w:p>
        </w:tc>
      </w:tr>
      <w:tr w:rsidR="00771EA5" w:rsidRPr="004C238C" w:rsidTr="004C238C">
        <w:tc>
          <w:tcPr>
            <w:tcW w:w="568" w:type="dxa"/>
            <w:vAlign w:val="center"/>
          </w:tcPr>
          <w:p w:rsidR="00771EA5" w:rsidRPr="004C238C" w:rsidRDefault="00771EA5" w:rsidP="00771EA5">
            <w:pPr>
              <w:pStyle w:val="Bezodstpw"/>
              <w:jc w:val="center"/>
              <w:rPr>
                <w:b/>
                <w:sz w:val="22"/>
              </w:rPr>
            </w:pPr>
            <w:r w:rsidRPr="004C238C">
              <w:rPr>
                <w:b/>
                <w:sz w:val="22"/>
              </w:rPr>
              <w:t>13</w:t>
            </w:r>
          </w:p>
        </w:tc>
        <w:tc>
          <w:tcPr>
            <w:tcW w:w="1984" w:type="dxa"/>
            <w:shd w:val="clear" w:color="auto" w:fill="D9D9D9" w:themeFill="background1" w:themeFillShade="D9"/>
            <w:vAlign w:val="center"/>
          </w:tcPr>
          <w:p w:rsidR="00771EA5" w:rsidRPr="004C238C" w:rsidRDefault="00771EA5" w:rsidP="00771EA5">
            <w:pPr>
              <w:pStyle w:val="Bezodstpw"/>
              <w:jc w:val="center"/>
              <w:rPr>
                <w:b/>
                <w:i/>
                <w:sz w:val="22"/>
              </w:rPr>
            </w:pPr>
            <w:r w:rsidRPr="004C238C">
              <w:rPr>
                <w:b/>
                <w:i/>
                <w:sz w:val="22"/>
              </w:rPr>
              <w:t>Obsługiwane formaty nośników</w:t>
            </w:r>
          </w:p>
        </w:tc>
        <w:tc>
          <w:tcPr>
            <w:tcW w:w="7230" w:type="dxa"/>
            <w:vAlign w:val="center"/>
          </w:tcPr>
          <w:p w:rsidR="00771EA5" w:rsidRPr="004C238C" w:rsidRDefault="00771EA5" w:rsidP="00771EA5">
            <w:pPr>
              <w:pStyle w:val="Bezodstpw"/>
              <w:ind w:firstLine="34"/>
              <w:rPr>
                <w:sz w:val="22"/>
                <w:lang w:eastAsia="pl-PL"/>
              </w:rPr>
            </w:pPr>
            <w:r w:rsidRPr="004C238C">
              <w:rPr>
                <w:sz w:val="22"/>
                <w:lang w:eastAsia="pl-PL"/>
              </w:rPr>
              <w:t>A4</w:t>
            </w:r>
          </w:p>
          <w:p w:rsidR="00771EA5" w:rsidRPr="004C238C" w:rsidRDefault="00771EA5" w:rsidP="00771EA5">
            <w:pPr>
              <w:pStyle w:val="Bezodstpw"/>
              <w:ind w:firstLine="34"/>
              <w:rPr>
                <w:sz w:val="22"/>
                <w:lang w:eastAsia="pl-PL"/>
              </w:rPr>
            </w:pPr>
            <w:r w:rsidRPr="004C238C">
              <w:rPr>
                <w:sz w:val="22"/>
                <w:lang w:eastAsia="pl-PL"/>
              </w:rPr>
              <w:t>A5</w:t>
            </w:r>
          </w:p>
          <w:p w:rsidR="00771EA5" w:rsidRPr="004C238C" w:rsidRDefault="00771EA5" w:rsidP="00771EA5">
            <w:pPr>
              <w:pStyle w:val="Bezodstpw"/>
              <w:ind w:firstLine="34"/>
              <w:rPr>
                <w:sz w:val="22"/>
                <w:lang w:eastAsia="pl-PL"/>
              </w:rPr>
            </w:pPr>
            <w:r w:rsidRPr="004C238C">
              <w:rPr>
                <w:sz w:val="22"/>
                <w:lang w:eastAsia="pl-PL"/>
              </w:rPr>
              <w:t>A6</w:t>
            </w:r>
          </w:p>
          <w:p w:rsidR="00771EA5" w:rsidRPr="004C238C" w:rsidRDefault="00771EA5" w:rsidP="00771EA5">
            <w:pPr>
              <w:pStyle w:val="Bezodstpw"/>
              <w:ind w:firstLine="34"/>
              <w:rPr>
                <w:sz w:val="22"/>
                <w:lang w:eastAsia="pl-PL"/>
              </w:rPr>
            </w:pPr>
            <w:r w:rsidRPr="004C238C">
              <w:rPr>
                <w:sz w:val="22"/>
                <w:lang w:eastAsia="pl-PL"/>
              </w:rPr>
              <w:t>B5 (JIS)</w:t>
            </w:r>
          </w:p>
        </w:tc>
      </w:tr>
      <w:tr w:rsidR="00771EA5" w:rsidRPr="004C238C" w:rsidTr="004C238C">
        <w:tc>
          <w:tcPr>
            <w:tcW w:w="568" w:type="dxa"/>
            <w:vAlign w:val="center"/>
          </w:tcPr>
          <w:p w:rsidR="00771EA5" w:rsidRPr="004C238C" w:rsidRDefault="00771EA5" w:rsidP="00771EA5">
            <w:pPr>
              <w:pStyle w:val="Bezodstpw"/>
              <w:jc w:val="center"/>
              <w:rPr>
                <w:b/>
                <w:sz w:val="22"/>
              </w:rPr>
            </w:pPr>
            <w:r w:rsidRPr="004C238C">
              <w:rPr>
                <w:b/>
                <w:sz w:val="22"/>
              </w:rPr>
              <w:t>14</w:t>
            </w:r>
          </w:p>
        </w:tc>
        <w:tc>
          <w:tcPr>
            <w:tcW w:w="1984" w:type="dxa"/>
            <w:shd w:val="clear" w:color="auto" w:fill="D9D9D9" w:themeFill="background1" w:themeFillShade="D9"/>
            <w:vAlign w:val="center"/>
          </w:tcPr>
          <w:p w:rsidR="00771EA5" w:rsidRPr="004C238C" w:rsidRDefault="00771EA5" w:rsidP="00771EA5">
            <w:pPr>
              <w:pStyle w:val="Bezodstpw"/>
              <w:jc w:val="center"/>
              <w:rPr>
                <w:b/>
                <w:i/>
                <w:sz w:val="22"/>
              </w:rPr>
            </w:pPr>
            <w:r w:rsidRPr="004C238C">
              <w:rPr>
                <w:b/>
                <w:i/>
                <w:sz w:val="22"/>
              </w:rPr>
              <w:t>Rozmiary nośników, do dostosowania</w:t>
            </w:r>
          </w:p>
        </w:tc>
        <w:tc>
          <w:tcPr>
            <w:tcW w:w="7230" w:type="dxa"/>
            <w:vAlign w:val="center"/>
          </w:tcPr>
          <w:p w:rsidR="00771EA5" w:rsidRPr="004C238C" w:rsidRDefault="00771EA5" w:rsidP="00771EA5">
            <w:pPr>
              <w:spacing w:before="100" w:beforeAutospacing="1" w:after="100" w:afterAutospacing="1" w:line="240" w:lineRule="auto"/>
              <w:rPr>
                <w:lang w:eastAsia="pl-PL"/>
              </w:rPr>
            </w:pPr>
            <w:r w:rsidRPr="004C238C">
              <w:t>od 76 x 127 do 216 x 356 mm</w:t>
            </w:r>
          </w:p>
        </w:tc>
      </w:tr>
      <w:tr w:rsidR="00771EA5" w:rsidRPr="004C238C" w:rsidTr="00B67E01">
        <w:trPr>
          <w:trHeight w:val="921"/>
        </w:trPr>
        <w:tc>
          <w:tcPr>
            <w:tcW w:w="568" w:type="dxa"/>
            <w:vAlign w:val="center"/>
          </w:tcPr>
          <w:p w:rsidR="00771EA5" w:rsidRPr="004C238C" w:rsidRDefault="00771EA5" w:rsidP="00771EA5">
            <w:pPr>
              <w:pStyle w:val="Bezodstpw"/>
              <w:jc w:val="center"/>
              <w:rPr>
                <w:b/>
                <w:sz w:val="22"/>
              </w:rPr>
            </w:pPr>
            <w:r w:rsidRPr="004C238C">
              <w:rPr>
                <w:b/>
                <w:sz w:val="22"/>
              </w:rPr>
              <w:t>15</w:t>
            </w:r>
          </w:p>
        </w:tc>
        <w:tc>
          <w:tcPr>
            <w:tcW w:w="1984" w:type="dxa"/>
            <w:shd w:val="clear" w:color="auto" w:fill="D9D9D9" w:themeFill="background1" w:themeFillShade="D9"/>
            <w:vAlign w:val="center"/>
          </w:tcPr>
          <w:p w:rsidR="00771EA5" w:rsidRPr="004C238C" w:rsidRDefault="00771EA5" w:rsidP="00771EA5">
            <w:pPr>
              <w:pStyle w:val="Bezodstpw"/>
              <w:jc w:val="center"/>
              <w:rPr>
                <w:b/>
                <w:i/>
                <w:sz w:val="22"/>
              </w:rPr>
            </w:pPr>
            <w:r w:rsidRPr="004C238C">
              <w:rPr>
                <w:b/>
                <w:i/>
                <w:sz w:val="22"/>
              </w:rPr>
              <w:t>Nośniki</w:t>
            </w:r>
          </w:p>
        </w:tc>
        <w:tc>
          <w:tcPr>
            <w:tcW w:w="7230" w:type="dxa"/>
            <w:vAlign w:val="center"/>
          </w:tcPr>
          <w:p w:rsidR="00771EA5" w:rsidRPr="004C238C" w:rsidRDefault="00771EA5" w:rsidP="00B67E01">
            <w:pPr>
              <w:spacing w:after="0" w:line="240" w:lineRule="auto"/>
            </w:pPr>
            <w:r w:rsidRPr="004C238C">
              <w:t>Papier (zwykły, tryb ekologiczny, lekki, ciężki, dokumentowy, kolorowy, papier firmowy, z nadrukiem, dziurkowany, ekologiczny, szorstki); koperty; etykiety; folia, kartony</w:t>
            </w:r>
          </w:p>
        </w:tc>
      </w:tr>
      <w:tr w:rsidR="00771EA5" w:rsidRPr="004C238C" w:rsidTr="00B67E01">
        <w:trPr>
          <w:trHeight w:val="847"/>
        </w:trPr>
        <w:tc>
          <w:tcPr>
            <w:tcW w:w="568" w:type="dxa"/>
            <w:vAlign w:val="center"/>
          </w:tcPr>
          <w:p w:rsidR="00771EA5" w:rsidRPr="004C238C" w:rsidRDefault="00771EA5" w:rsidP="00771EA5">
            <w:pPr>
              <w:pStyle w:val="Bezodstpw"/>
              <w:jc w:val="center"/>
              <w:rPr>
                <w:sz w:val="22"/>
              </w:rPr>
            </w:pPr>
            <w:r w:rsidRPr="004C238C">
              <w:rPr>
                <w:sz w:val="22"/>
              </w:rPr>
              <w:t>16</w:t>
            </w:r>
          </w:p>
        </w:tc>
        <w:tc>
          <w:tcPr>
            <w:tcW w:w="1984" w:type="dxa"/>
            <w:shd w:val="clear" w:color="auto" w:fill="D9D9D9" w:themeFill="background1" w:themeFillShade="D9"/>
            <w:vAlign w:val="center"/>
          </w:tcPr>
          <w:p w:rsidR="00771EA5" w:rsidRPr="004C238C" w:rsidRDefault="00771EA5" w:rsidP="00771EA5">
            <w:pPr>
              <w:pStyle w:val="Bezodstpw"/>
              <w:jc w:val="center"/>
              <w:rPr>
                <w:b/>
                <w:i/>
                <w:sz w:val="22"/>
              </w:rPr>
            </w:pPr>
            <w:r w:rsidRPr="004C238C">
              <w:rPr>
                <w:b/>
                <w:i/>
                <w:sz w:val="22"/>
              </w:rPr>
              <w:t>Obsługiwane gramatury nośników</w:t>
            </w:r>
          </w:p>
        </w:tc>
        <w:tc>
          <w:tcPr>
            <w:tcW w:w="7230" w:type="dxa"/>
            <w:vAlign w:val="center"/>
          </w:tcPr>
          <w:p w:rsidR="00771EA5" w:rsidRPr="004C238C" w:rsidRDefault="00771EA5" w:rsidP="00B67E01">
            <w:pPr>
              <w:pStyle w:val="Bezodstpw"/>
              <w:ind w:left="34"/>
              <w:rPr>
                <w:sz w:val="22"/>
              </w:rPr>
            </w:pPr>
            <w:r w:rsidRPr="004C238C">
              <w:rPr>
                <w:sz w:val="22"/>
              </w:rPr>
              <w:t>Podajnik 1: Od 60 do 163 g/m² (prosta ścieżka papieru dla nośników specjalnych)</w:t>
            </w:r>
          </w:p>
          <w:p w:rsidR="00771EA5" w:rsidRPr="004C238C" w:rsidRDefault="00771EA5" w:rsidP="00B67E01">
            <w:pPr>
              <w:pStyle w:val="Bezodstpw"/>
              <w:ind w:left="34"/>
              <w:rPr>
                <w:sz w:val="22"/>
              </w:rPr>
            </w:pPr>
            <w:r w:rsidRPr="004C238C">
              <w:rPr>
                <w:sz w:val="22"/>
              </w:rPr>
              <w:t>Podajnik 2, o pojemności 500 arkuszy: Od 60 do 120 g/m²</w:t>
            </w:r>
          </w:p>
        </w:tc>
      </w:tr>
      <w:tr w:rsidR="00771EA5" w:rsidRPr="004C238C" w:rsidTr="00B67E01">
        <w:trPr>
          <w:trHeight w:val="690"/>
        </w:trPr>
        <w:tc>
          <w:tcPr>
            <w:tcW w:w="568" w:type="dxa"/>
            <w:vAlign w:val="center"/>
          </w:tcPr>
          <w:p w:rsidR="00771EA5" w:rsidRPr="004C238C" w:rsidRDefault="00771EA5" w:rsidP="00771EA5">
            <w:pPr>
              <w:pStyle w:val="Bezodstpw"/>
              <w:jc w:val="center"/>
              <w:rPr>
                <w:sz w:val="22"/>
              </w:rPr>
            </w:pPr>
            <w:r w:rsidRPr="004C238C">
              <w:rPr>
                <w:sz w:val="22"/>
              </w:rPr>
              <w:t>17</w:t>
            </w:r>
          </w:p>
        </w:tc>
        <w:tc>
          <w:tcPr>
            <w:tcW w:w="1984" w:type="dxa"/>
            <w:shd w:val="clear" w:color="auto" w:fill="D9D9D9" w:themeFill="background1" w:themeFillShade="D9"/>
            <w:vAlign w:val="center"/>
          </w:tcPr>
          <w:p w:rsidR="00771EA5" w:rsidRPr="004C238C" w:rsidRDefault="00771EA5" w:rsidP="00771EA5">
            <w:pPr>
              <w:pStyle w:val="Bezodstpw"/>
              <w:jc w:val="center"/>
              <w:rPr>
                <w:b/>
                <w:i/>
                <w:sz w:val="22"/>
              </w:rPr>
            </w:pPr>
            <w:r w:rsidRPr="004C238C">
              <w:rPr>
                <w:b/>
                <w:i/>
                <w:sz w:val="22"/>
              </w:rPr>
              <w:t>Zużycie energii</w:t>
            </w:r>
          </w:p>
        </w:tc>
        <w:tc>
          <w:tcPr>
            <w:tcW w:w="7230" w:type="dxa"/>
            <w:vAlign w:val="center"/>
          </w:tcPr>
          <w:p w:rsidR="00771EA5" w:rsidRPr="004C238C" w:rsidRDefault="00771EA5" w:rsidP="00B67E01">
            <w:pPr>
              <w:spacing w:after="0" w:line="240" w:lineRule="auto"/>
            </w:pPr>
            <w:r w:rsidRPr="004C238C">
              <w:t>570 W (drukowanie), 7,3 W (tryb gotowości), 1,68 W (tryb uśpienia), 0,1 W (urządzenie wyłączone). Średnie zużycie energii: 1,394 kWh/tydzień</w:t>
            </w:r>
          </w:p>
        </w:tc>
      </w:tr>
      <w:tr w:rsidR="00771EA5" w:rsidRPr="004C238C" w:rsidTr="00B67E01">
        <w:trPr>
          <w:trHeight w:val="983"/>
        </w:trPr>
        <w:tc>
          <w:tcPr>
            <w:tcW w:w="568" w:type="dxa"/>
            <w:vAlign w:val="center"/>
          </w:tcPr>
          <w:p w:rsidR="00771EA5" w:rsidRPr="004C238C" w:rsidRDefault="00771EA5" w:rsidP="00771EA5">
            <w:pPr>
              <w:pStyle w:val="Bezodstpw"/>
              <w:jc w:val="center"/>
              <w:rPr>
                <w:sz w:val="22"/>
              </w:rPr>
            </w:pPr>
            <w:r w:rsidRPr="004C238C">
              <w:rPr>
                <w:sz w:val="22"/>
              </w:rPr>
              <w:t>18</w:t>
            </w:r>
          </w:p>
        </w:tc>
        <w:tc>
          <w:tcPr>
            <w:tcW w:w="1984" w:type="dxa"/>
            <w:shd w:val="clear" w:color="auto" w:fill="D9D9D9" w:themeFill="background1" w:themeFillShade="D9"/>
            <w:vAlign w:val="center"/>
          </w:tcPr>
          <w:p w:rsidR="00771EA5" w:rsidRPr="004C238C" w:rsidRDefault="00771EA5" w:rsidP="00771EA5">
            <w:pPr>
              <w:pStyle w:val="Bezodstpw"/>
              <w:jc w:val="center"/>
              <w:rPr>
                <w:b/>
                <w:i/>
                <w:sz w:val="22"/>
              </w:rPr>
            </w:pPr>
            <w:r w:rsidRPr="004C238C">
              <w:rPr>
                <w:b/>
                <w:i/>
                <w:sz w:val="22"/>
              </w:rPr>
              <w:t>Warunki gwarancji</w:t>
            </w:r>
          </w:p>
        </w:tc>
        <w:tc>
          <w:tcPr>
            <w:tcW w:w="7230" w:type="dxa"/>
            <w:vAlign w:val="center"/>
          </w:tcPr>
          <w:p w:rsidR="00771EA5" w:rsidRPr="00575E00" w:rsidRDefault="00771EA5" w:rsidP="005C15B4">
            <w:pPr>
              <w:pStyle w:val="Bezodstpw"/>
              <w:rPr>
                <w:sz w:val="22"/>
              </w:rPr>
            </w:pPr>
            <w:r w:rsidRPr="00575E00">
              <w:rPr>
                <w:sz w:val="22"/>
              </w:rPr>
              <w:t>3 lata,</w:t>
            </w:r>
            <w:r w:rsidRPr="004C238C">
              <w:rPr>
                <w:color w:val="000000"/>
                <w:sz w:val="22"/>
              </w:rPr>
              <w:t xml:space="preserve"> z czasem reakcji maksymalnie w następnym dniu roboczym od zgłoszenia (Next Business Day), przy naprawach dokonywanych w siedzibie </w:t>
            </w:r>
            <w:r w:rsidR="00B67E01" w:rsidRPr="004C238C">
              <w:rPr>
                <w:color w:val="000000"/>
                <w:sz w:val="22"/>
              </w:rPr>
              <w:t>Zamawiającego</w:t>
            </w:r>
            <w:r w:rsidRPr="004C238C">
              <w:rPr>
                <w:color w:val="000000"/>
                <w:sz w:val="22"/>
              </w:rPr>
              <w:t>, o ile została wskazana taka konieczność.</w:t>
            </w:r>
          </w:p>
        </w:tc>
      </w:tr>
    </w:tbl>
    <w:p w:rsidR="00771EA5" w:rsidRPr="00FB43B5" w:rsidRDefault="00771EA5" w:rsidP="00771EA5">
      <w:pPr>
        <w:jc w:val="center"/>
        <w:rPr>
          <w:rFonts w:eastAsiaTheme="minorHAnsi"/>
        </w:rPr>
      </w:pPr>
    </w:p>
    <w:p w:rsidR="005774D6" w:rsidRDefault="005774D6" w:rsidP="00F44EDF">
      <w:pPr>
        <w:spacing w:after="0" w:line="240" w:lineRule="auto"/>
        <w:jc w:val="both"/>
        <w:rPr>
          <w:rFonts w:ascii="Times New Roman" w:hAnsi="Times New Roman"/>
          <w:b/>
          <w:sz w:val="24"/>
          <w:szCs w:val="24"/>
        </w:rPr>
      </w:pPr>
    </w:p>
    <w:p w:rsidR="005774D6" w:rsidRDefault="005774D6" w:rsidP="00F44EDF">
      <w:pPr>
        <w:spacing w:after="0" w:line="240" w:lineRule="auto"/>
        <w:jc w:val="both"/>
        <w:rPr>
          <w:rFonts w:ascii="Times New Roman" w:hAnsi="Times New Roman"/>
          <w:b/>
          <w:sz w:val="24"/>
          <w:szCs w:val="24"/>
        </w:rPr>
      </w:pPr>
    </w:p>
    <w:p w:rsidR="005774D6" w:rsidRDefault="005774D6" w:rsidP="00F44EDF">
      <w:pPr>
        <w:spacing w:after="0" w:line="240" w:lineRule="auto"/>
        <w:jc w:val="both"/>
        <w:rPr>
          <w:rFonts w:ascii="Times New Roman" w:hAnsi="Times New Roman"/>
          <w:b/>
          <w:sz w:val="24"/>
          <w:szCs w:val="24"/>
        </w:rPr>
      </w:pPr>
    </w:p>
    <w:p w:rsidR="005774D6" w:rsidRDefault="005774D6" w:rsidP="00F44EDF">
      <w:pPr>
        <w:spacing w:after="0" w:line="240" w:lineRule="auto"/>
        <w:jc w:val="both"/>
        <w:rPr>
          <w:rFonts w:ascii="Times New Roman" w:hAnsi="Times New Roman"/>
          <w:b/>
          <w:sz w:val="24"/>
          <w:szCs w:val="24"/>
        </w:rPr>
      </w:pPr>
    </w:p>
    <w:p w:rsidR="005774D6" w:rsidRDefault="005774D6" w:rsidP="00F44EDF">
      <w:pPr>
        <w:spacing w:after="0" w:line="240" w:lineRule="auto"/>
        <w:jc w:val="both"/>
        <w:rPr>
          <w:rFonts w:ascii="Times New Roman" w:hAnsi="Times New Roman"/>
          <w:b/>
          <w:sz w:val="24"/>
          <w:szCs w:val="24"/>
        </w:rPr>
      </w:pPr>
    </w:p>
    <w:p w:rsidR="005774D6" w:rsidRDefault="005774D6" w:rsidP="00F44EDF">
      <w:pPr>
        <w:spacing w:after="0" w:line="240" w:lineRule="auto"/>
        <w:jc w:val="both"/>
        <w:rPr>
          <w:rFonts w:ascii="Times New Roman" w:hAnsi="Times New Roman"/>
          <w:b/>
          <w:sz w:val="24"/>
          <w:szCs w:val="24"/>
        </w:rPr>
      </w:pPr>
    </w:p>
    <w:p w:rsidR="005774D6" w:rsidRDefault="005774D6" w:rsidP="00F44EDF">
      <w:pPr>
        <w:spacing w:after="0" w:line="240" w:lineRule="auto"/>
        <w:jc w:val="both"/>
        <w:rPr>
          <w:rFonts w:ascii="Times New Roman" w:hAnsi="Times New Roman"/>
          <w:b/>
          <w:sz w:val="24"/>
          <w:szCs w:val="24"/>
        </w:rPr>
      </w:pPr>
    </w:p>
    <w:p w:rsidR="005774D6" w:rsidRDefault="005774D6" w:rsidP="00F44EDF">
      <w:pPr>
        <w:spacing w:after="0" w:line="240" w:lineRule="auto"/>
        <w:jc w:val="both"/>
        <w:rPr>
          <w:rFonts w:ascii="Times New Roman" w:hAnsi="Times New Roman"/>
          <w:b/>
          <w:sz w:val="24"/>
          <w:szCs w:val="24"/>
        </w:rPr>
      </w:pPr>
    </w:p>
    <w:p w:rsidR="005774D6" w:rsidRDefault="005774D6" w:rsidP="00F44EDF">
      <w:pPr>
        <w:spacing w:after="0" w:line="240" w:lineRule="auto"/>
        <w:jc w:val="both"/>
        <w:rPr>
          <w:rFonts w:ascii="Times New Roman" w:hAnsi="Times New Roman"/>
          <w:b/>
          <w:sz w:val="24"/>
          <w:szCs w:val="24"/>
        </w:rPr>
      </w:pPr>
    </w:p>
    <w:p w:rsidR="005774D6" w:rsidRDefault="005774D6" w:rsidP="00F44EDF">
      <w:pPr>
        <w:spacing w:after="0" w:line="240" w:lineRule="auto"/>
        <w:jc w:val="both"/>
        <w:rPr>
          <w:rFonts w:ascii="Times New Roman" w:hAnsi="Times New Roman"/>
          <w:b/>
          <w:sz w:val="24"/>
          <w:szCs w:val="24"/>
        </w:rPr>
      </w:pPr>
    </w:p>
    <w:p w:rsidR="005774D6" w:rsidRDefault="005774D6" w:rsidP="00F44EDF">
      <w:pPr>
        <w:spacing w:after="0" w:line="240" w:lineRule="auto"/>
        <w:jc w:val="both"/>
        <w:rPr>
          <w:rFonts w:ascii="Times New Roman" w:hAnsi="Times New Roman"/>
          <w:b/>
          <w:sz w:val="24"/>
          <w:szCs w:val="24"/>
        </w:rPr>
      </w:pPr>
    </w:p>
    <w:p w:rsidR="005774D6" w:rsidRDefault="005774D6" w:rsidP="00F44EDF">
      <w:pPr>
        <w:spacing w:after="0" w:line="240" w:lineRule="auto"/>
        <w:jc w:val="both"/>
        <w:rPr>
          <w:rFonts w:ascii="Times New Roman" w:hAnsi="Times New Roman"/>
          <w:b/>
          <w:sz w:val="24"/>
          <w:szCs w:val="24"/>
        </w:rPr>
      </w:pPr>
    </w:p>
    <w:p w:rsidR="006306B0" w:rsidRPr="00401B6E" w:rsidRDefault="006306B0" w:rsidP="00401B6E">
      <w:pPr>
        <w:spacing w:after="0" w:line="240" w:lineRule="auto"/>
        <w:jc w:val="right"/>
        <w:rPr>
          <w:rFonts w:ascii="Times New Roman" w:hAnsi="Times New Roman"/>
          <w:b/>
          <w:sz w:val="24"/>
          <w:szCs w:val="24"/>
          <w:lang w:eastAsia="pl-PL"/>
        </w:rPr>
      </w:pPr>
      <w:r w:rsidRPr="00401B6E">
        <w:rPr>
          <w:rFonts w:ascii="Times New Roman" w:hAnsi="Times New Roman"/>
          <w:b/>
          <w:bCs/>
          <w:sz w:val="24"/>
          <w:szCs w:val="24"/>
          <w:lang w:eastAsia="pl-PL"/>
        </w:rPr>
        <w:lastRenderedPageBreak/>
        <w:t xml:space="preserve">Załącznik nr </w:t>
      </w:r>
      <w:r w:rsidR="005774D6">
        <w:rPr>
          <w:rFonts w:ascii="Times New Roman" w:hAnsi="Times New Roman"/>
          <w:b/>
          <w:bCs/>
          <w:sz w:val="24"/>
          <w:szCs w:val="24"/>
          <w:lang w:eastAsia="pl-PL"/>
        </w:rPr>
        <w:t>3</w:t>
      </w:r>
      <w:r w:rsidRPr="00401B6E">
        <w:rPr>
          <w:rFonts w:ascii="Times New Roman" w:hAnsi="Times New Roman"/>
          <w:b/>
          <w:bCs/>
          <w:sz w:val="24"/>
          <w:szCs w:val="24"/>
          <w:lang w:eastAsia="pl-PL"/>
        </w:rPr>
        <w:t xml:space="preserve"> do SIWZ</w:t>
      </w:r>
    </w:p>
    <w:p w:rsidR="00E8675A" w:rsidRDefault="00E8675A" w:rsidP="00401B6E">
      <w:pPr>
        <w:spacing w:after="0" w:line="240" w:lineRule="auto"/>
        <w:jc w:val="center"/>
        <w:rPr>
          <w:rFonts w:ascii="Times New Roman" w:hAnsi="Times New Roman" w:cs="Arial"/>
          <w:b/>
          <w:bCs/>
          <w:caps/>
          <w:kern w:val="32"/>
          <w:sz w:val="24"/>
          <w:szCs w:val="24"/>
          <w:lang w:eastAsia="pl-PL"/>
        </w:rPr>
      </w:pPr>
    </w:p>
    <w:p w:rsidR="006306B0" w:rsidRDefault="006306B0" w:rsidP="00401B6E">
      <w:pPr>
        <w:spacing w:after="0" w:line="240" w:lineRule="auto"/>
        <w:jc w:val="center"/>
        <w:rPr>
          <w:rFonts w:ascii="Times New Roman" w:hAnsi="Times New Roman" w:cs="Arial"/>
          <w:b/>
          <w:bCs/>
          <w:caps/>
          <w:kern w:val="32"/>
          <w:sz w:val="24"/>
          <w:szCs w:val="24"/>
          <w:lang w:eastAsia="pl-PL"/>
        </w:rPr>
      </w:pPr>
      <w:r w:rsidRPr="000C632F">
        <w:rPr>
          <w:rFonts w:ascii="Times New Roman" w:hAnsi="Times New Roman" w:cs="Arial"/>
          <w:b/>
          <w:bCs/>
          <w:caps/>
          <w:kern w:val="32"/>
          <w:sz w:val="24"/>
          <w:szCs w:val="24"/>
          <w:lang w:eastAsia="pl-PL"/>
        </w:rPr>
        <w:t>FORMULARZ OFERTowy</w:t>
      </w:r>
    </w:p>
    <w:p w:rsidR="005774D6" w:rsidRDefault="005774D6" w:rsidP="00401B6E">
      <w:pPr>
        <w:spacing w:after="0" w:line="240" w:lineRule="auto"/>
        <w:jc w:val="center"/>
        <w:rPr>
          <w:rFonts w:ascii="Times New Roman" w:hAnsi="Times New Roman" w:cs="Arial"/>
          <w:b/>
          <w:bCs/>
          <w:caps/>
          <w:kern w:val="32"/>
          <w:sz w:val="24"/>
          <w:szCs w:val="24"/>
          <w:lang w:eastAsia="pl-PL"/>
        </w:rPr>
      </w:pPr>
      <w:r>
        <w:rPr>
          <w:rFonts w:ascii="Times New Roman" w:hAnsi="Times New Roman" w:cs="Arial"/>
          <w:b/>
          <w:bCs/>
          <w:caps/>
          <w:kern w:val="32"/>
          <w:sz w:val="24"/>
          <w:szCs w:val="24"/>
          <w:lang w:eastAsia="pl-PL"/>
        </w:rPr>
        <w:t>do zadania częściowego nr 1</w:t>
      </w:r>
    </w:p>
    <w:p w:rsidR="00E8675A" w:rsidRPr="000C632F" w:rsidRDefault="00E8675A" w:rsidP="00401B6E">
      <w:pPr>
        <w:spacing w:after="0" w:line="240" w:lineRule="auto"/>
        <w:jc w:val="center"/>
        <w:rPr>
          <w:rFonts w:ascii="Times New Roman" w:hAnsi="Times New Roman" w:cs="Arial"/>
          <w:b/>
          <w:bCs/>
          <w:caps/>
          <w:kern w:val="32"/>
          <w:sz w:val="24"/>
          <w:szCs w:val="24"/>
          <w:lang w:eastAsia="pl-PL"/>
        </w:rPr>
      </w:pPr>
    </w:p>
    <w:p w:rsidR="006306B0" w:rsidRPr="000C632F" w:rsidRDefault="006306B0" w:rsidP="00401B6E">
      <w:pPr>
        <w:spacing w:after="0" w:line="360" w:lineRule="auto"/>
        <w:jc w:val="both"/>
        <w:rPr>
          <w:rFonts w:ascii="Times New Roman" w:hAnsi="Times New Roman"/>
          <w:sz w:val="10"/>
          <w:szCs w:val="10"/>
          <w:lang w:eastAsia="pl-PL"/>
        </w:rPr>
      </w:pPr>
    </w:p>
    <w:p w:rsidR="006306B0" w:rsidRPr="00401B6E" w:rsidRDefault="006306B0" w:rsidP="00615B00">
      <w:pPr>
        <w:spacing w:after="0" w:line="360" w:lineRule="auto"/>
        <w:jc w:val="both"/>
        <w:rPr>
          <w:rFonts w:ascii="Times New Roman" w:hAnsi="Times New Roman"/>
          <w:bCs/>
          <w:sz w:val="24"/>
          <w:szCs w:val="24"/>
          <w:lang w:eastAsia="pl-PL"/>
        </w:rPr>
      </w:pPr>
      <w:r w:rsidRPr="00401B6E">
        <w:rPr>
          <w:rFonts w:ascii="Times New Roman" w:hAnsi="Times New Roman"/>
          <w:b/>
          <w:bCs/>
          <w:sz w:val="24"/>
          <w:szCs w:val="24"/>
          <w:lang w:eastAsia="pl-PL"/>
        </w:rPr>
        <w:t>Nazwa Wykonawcy</w:t>
      </w:r>
      <w:r w:rsidRPr="00401B6E">
        <w:rPr>
          <w:rFonts w:ascii="Times New Roman" w:hAnsi="Times New Roman"/>
          <w:bCs/>
          <w:sz w:val="24"/>
          <w:szCs w:val="24"/>
          <w:lang w:eastAsia="pl-PL"/>
        </w:rPr>
        <w:t>.................................................................................................................</w:t>
      </w:r>
      <w:r>
        <w:rPr>
          <w:rFonts w:ascii="Times New Roman" w:hAnsi="Times New Roman"/>
          <w:bCs/>
          <w:sz w:val="24"/>
          <w:szCs w:val="24"/>
          <w:lang w:eastAsia="pl-PL"/>
        </w:rPr>
        <w:t>..</w:t>
      </w:r>
      <w:r w:rsidRPr="00401B6E">
        <w:rPr>
          <w:rFonts w:ascii="Times New Roman" w:hAnsi="Times New Roman"/>
          <w:bCs/>
          <w:sz w:val="24"/>
          <w:szCs w:val="24"/>
          <w:lang w:eastAsia="pl-PL"/>
        </w:rPr>
        <w:t>..</w:t>
      </w:r>
    </w:p>
    <w:p w:rsidR="006306B0" w:rsidRPr="00C11094" w:rsidRDefault="006306B0" w:rsidP="00615B00">
      <w:pPr>
        <w:spacing w:after="0" w:line="360" w:lineRule="auto"/>
        <w:jc w:val="both"/>
        <w:rPr>
          <w:rFonts w:ascii="Times New Roman" w:hAnsi="Times New Roman"/>
          <w:bCs/>
          <w:sz w:val="24"/>
          <w:szCs w:val="24"/>
          <w:lang w:eastAsia="pl-PL"/>
        </w:rPr>
      </w:pPr>
      <w:r w:rsidRPr="00C11094">
        <w:rPr>
          <w:rFonts w:ascii="Times New Roman" w:hAnsi="Times New Roman"/>
          <w:b/>
          <w:bCs/>
          <w:sz w:val="24"/>
          <w:szCs w:val="24"/>
          <w:lang w:eastAsia="pl-PL"/>
        </w:rPr>
        <w:t>Adres</w:t>
      </w:r>
      <w:r w:rsidRPr="00C11094">
        <w:rPr>
          <w:rFonts w:ascii="Times New Roman" w:hAnsi="Times New Roman"/>
          <w:bCs/>
          <w:sz w:val="24"/>
          <w:szCs w:val="24"/>
          <w:lang w:eastAsia="pl-PL"/>
        </w:rPr>
        <w:t>............................................................................................................................................</w:t>
      </w:r>
      <w:r w:rsidRPr="00C11094">
        <w:rPr>
          <w:rFonts w:ascii="Times New Roman" w:hAnsi="Times New Roman"/>
          <w:b/>
          <w:bCs/>
          <w:sz w:val="24"/>
          <w:szCs w:val="24"/>
          <w:lang w:eastAsia="pl-PL"/>
        </w:rPr>
        <w:t>Nr tel. i faxu</w:t>
      </w:r>
      <w:r w:rsidRPr="00C11094">
        <w:rPr>
          <w:rFonts w:ascii="Times New Roman" w:hAnsi="Times New Roman"/>
          <w:bCs/>
          <w:sz w:val="24"/>
          <w:szCs w:val="24"/>
          <w:lang w:eastAsia="pl-PL"/>
        </w:rPr>
        <w:t>.................................................................................................................................</w:t>
      </w:r>
    </w:p>
    <w:p w:rsidR="006306B0" w:rsidRPr="00902B7D" w:rsidRDefault="006306B0" w:rsidP="00615B00">
      <w:pPr>
        <w:spacing w:after="0" w:line="360" w:lineRule="auto"/>
        <w:jc w:val="both"/>
        <w:rPr>
          <w:rFonts w:ascii="Times New Roman" w:hAnsi="Times New Roman"/>
          <w:bCs/>
          <w:sz w:val="24"/>
          <w:szCs w:val="24"/>
          <w:lang w:eastAsia="pl-PL"/>
        </w:rPr>
      </w:pPr>
      <w:r w:rsidRPr="00902B7D">
        <w:rPr>
          <w:rFonts w:ascii="Times New Roman" w:hAnsi="Times New Roman"/>
          <w:b/>
          <w:bCs/>
          <w:sz w:val="24"/>
          <w:szCs w:val="24"/>
          <w:lang w:eastAsia="pl-PL"/>
        </w:rPr>
        <w:t>e-mail</w:t>
      </w:r>
      <w:r w:rsidRPr="00902B7D">
        <w:rPr>
          <w:rFonts w:ascii="Times New Roman" w:hAnsi="Times New Roman"/>
          <w:bCs/>
          <w:sz w:val="24"/>
          <w:szCs w:val="24"/>
          <w:lang w:eastAsia="pl-PL"/>
        </w:rPr>
        <w:t>............................................................................................................................................</w:t>
      </w:r>
    </w:p>
    <w:p w:rsidR="006306B0" w:rsidRDefault="006306B0" w:rsidP="00615B00">
      <w:pPr>
        <w:spacing w:after="0" w:line="360" w:lineRule="auto"/>
        <w:jc w:val="both"/>
        <w:rPr>
          <w:rFonts w:ascii="Times New Roman" w:hAnsi="Times New Roman"/>
          <w:bCs/>
          <w:sz w:val="24"/>
          <w:szCs w:val="24"/>
          <w:lang w:eastAsia="pl-PL"/>
        </w:rPr>
      </w:pPr>
      <w:r w:rsidRPr="00401B6E">
        <w:rPr>
          <w:rFonts w:ascii="Times New Roman" w:hAnsi="Times New Roman"/>
          <w:b/>
          <w:bCs/>
          <w:sz w:val="24"/>
          <w:szCs w:val="24"/>
          <w:lang w:eastAsia="pl-PL"/>
        </w:rPr>
        <w:t>NIP</w:t>
      </w:r>
      <w:r w:rsidRPr="00401B6E">
        <w:rPr>
          <w:rFonts w:ascii="Times New Roman" w:hAnsi="Times New Roman"/>
          <w:bCs/>
          <w:sz w:val="24"/>
          <w:szCs w:val="24"/>
          <w:lang w:eastAsia="pl-PL"/>
        </w:rPr>
        <w:t>..............................................................................</w:t>
      </w:r>
      <w:r w:rsidRPr="00401B6E">
        <w:rPr>
          <w:rFonts w:ascii="Times New Roman" w:hAnsi="Times New Roman"/>
          <w:b/>
          <w:bCs/>
          <w:sz w:val="24"/>
          <w:szCs w:val="24"/>
          <w:lang w:eastAsia="pl-PL"/>
        </w:rPr>
        <w:t>REGON</w:t>
      </w:r>
      <w:r w:rsidRPr="00401B6E">
        <w:rPr>
          <w:rFonts w:ascii="Times New Roman" w:hAnsi="Times New Roman"/>
          <w:bCs/>
          <w:sz w:val="24"/>
          <w:szCs w:val="24"/>
          <w:lang w:eastAsia="pl-PL"/>
        </w:rPr>
        <w:t>.......................</w:t>
      </w:r>
      <w:r>
        <w:rPr>
          <w:rFonts w:ascii="Times New Roman" w:hAnsi="Times New Roman"/>
          <w:bCs/>
          <w:sz w:val="24"/>
          <w:szCs w:val="24"/>
          <w:lang w:eastAsia="pl-PL"/>
        </w:rPr>
        <w:t>............................</w:t>
      </w:r>
    </w:p>
    <w:p w:rsidR="006306B0" w:rsidRPr="00615B00" w:rsidRDefault="006306B0" w:rsidP="00401B6E">
      <w:pPr>
        <w:spacing w:after="0" w:line="240" w:lineRule="auto"/>
        <w:jc w:val="both"/>
        <w:rPr>
          <w:rFonts w:ascii="Times New Roman" w:hAnsi="Times New Roman"/>
          <w:bCs/>
          <w:sz w:val="10"/>
          <w:szCs w:val="10"/>
          <w:lang w:eastAsia="pl-PL"/>
        </w:rPr>
      </w:pPr>
    </w:p>
    <w:p w:rsidR="006306B0" w:rsidRPr="00401B6E" w:rsidRDefault="006306B0" w:rsidP="00401B6E">
      <w:pPr>
        <w:spacing w:after="0" w:line="240" w:lineRule="auto"/>
        <w:jc w:val="both"/>
        <w:rPr>
          <w:rFonts w:ascii="Times New Roman" w:hAnsi="Times New Roman"/>
          <w:sz w:val="24"/>
          <w:szCs w:val="24"/>
          <w:lang w:eastAsia="pl-PL"/>
        </w:rPr>
      </w:pPr>
      <w:r w:rsidRPr="00401B6E">
        <w:rPr>
          <w:rFonts w:ascii="Times New Roman" w:hAnsi="Times New Roman"/>
          <w:b/>
          <w:sz w:val="24"/>
          <w:szCs w:val="24"/>
          <w:lang w:eastAsia="pl-PL"/>
        </w:rPr>
        <w:t>Nazwa i siedziba Zamawiającego</w:t>
      </w:r>
      <w:r w:rsidRPr="00401B6E">
        <w:rPr>
          <w:rFonts w:ascii="Times New Roman" w:hAnsi="Times New Roman"/>
          <w:sz w:val="24"/>
          <w:szCs w:val="24"/>
          <w:lang w:eastAsia="pl-PL"/>
        </w:rPr>
        <w:t xml:space="preserve">: Urząd do Spraw Cudzoziemców, ul. Koszykowa 16, </w:t>
      </w:r>
      <w:r>
        <w:rPr>
          <w:rFonts w:ascii="Times New Roman" w:hAnsi="Times New Roman"/>
          <w:sz w:val="24"/>
          <w:szCs w:val="24"/>
          <w:lang w:eastAsia="pl-PL"/>
        </w:rPr>
        <w:br/>
      </w:r>
      <w:r w:rsidRPr="00401B6E">
        <w:rPr>
          <w:rFonts w:ascii="Times New Roman" w:hAnsi="Times New Roman"/>
          <w:sz w:val="24"/>
          <w:szCs w:val="24"/>
          <w:lang w:eastAsia="pl-PL"/>
        </w:rPr>
        <w:t>00-564 Warszaw</w:t>
      </w:r>
      <w:smartTag w:uri="urn:schemas-microsoft-com:office:smarttags" w:element="PersonName">
        <w:r w:rsidRPr="00401B6E">
          <w:rPr>
            <w:rFonts w:ascii="Times New Roman" w:hAnsi="Times New Roman"/>
            <w:sz w:val="24"/>
            <w:szCs w:val="24"/>
            <w:lang w:eastAsia="pl-PL"/>
          </w:rPr>
          <w:t>a.</w:t>
        </w:r>
      </w:smartTag>
    </w:p>
    <w:p w:rsidR="006306B0" w:rsidRPr="00615B00" w:rsidRDefault="006306B0" w:rsidP="00401B6E">
      <w:pPr>
        <w:spacing w:after="0" w:line="240" w:lineRule="auto"/>
        <w:jc w:val="both"/>
        <w:rPr>
          <w:rFonts w:ascii="Times New Roman" w:hAnsi="Times New Roman"/>
          <w:sz w:val="10"/>
          <w:szCs w:val="10"/>
          <w:lang w:eastAsia="pl-PL"/>
        </w:rPr>
      </w:pPr>
    </w:p>
    <w:p w:rsidR="006306B0" w:rsidRPr="00401B6E" w:rsidRDefault="006306B0" w:rsidP="006C11A8">
      <w:pPr>
        <w:spacing w:after="120" w:line="240" w:lineRule="auto"/>
        <w:jc w:val="both"/>
        <w:rPr>
          <w:rFonts w:ascii="Times New Roman" w:hAnsi="Times New Roman"/>
          <w:b/>
          <w:bCs/>
          <w:sz w:val="24"/>
          <w:szCs w:val="24"/>
          <w:lang w:eastAsia="pl-PL"/>
        </w:rPr>
      </w:pPr>
      <w:r w:rsidRPr="00401B6E">
        <w:rPr>
          <w:rFonts w:ascii="Times New Roman" w:hAnsi="Times New Roman"/>
          <w:sz w:val="24"/>
          <w:szCs w:val="24"/>
          <w:lang w:eastAsia="pl-PL"/>
        </w:rPr>
        <w:t xml:space="preserve">Nawiązując do prowadzonego postępowania w trybie przetargu nieograniczonego </w:t>
      </w:r>
      <w:r w:rsidR="00EF5F70">
        <w:rPr>
          <w:rFonts w:ascii="Times New Roman" w:hAnsi="Times New Roman"/>
          <w:sz w:val="24"/>
          <w:szCs w:val="24"/>
          <w:lang w:eastAsia="pl-PL"/>
        </w:rPr>
        <w:t xml:space="preserve">na </w:t>
      </w:r>
      <w:r w:rsidR="00EF5F70" w:rsidRPr="006C11A8">
        <w:rPr>
          <w:rFonts w:ascii="Times New Roman" w:hAnsi="Times New Roman"/>
          <w:i/>
          <w:sz w:val="24"/>
          <w:szCs w:val="24"/>
          <w:lang w:eastAsia="pl-PL"/>
        </w:rPr>
        <w:t xml:space="preserve">dostawę </w:t>
      </w:r>
      <w:r w:rsidR="006C11A8" w:rsidRPr="006C11A8">
        <w:rPr>
          <w:rFonts w:ascii="Times New Roman" w:hAnsi="Times New Roman"/>
          <w:i/>
          <w:sz w:val="24"/>
          <w:szCs w:val="24"/>
          <w:lang w:eastAsia="pl-PL"/>
        </w:rPr>
        <w:t>urządzeń informatycznych na potrzeby Filtra Epidemiologicznego na terenie obiektu Urzędu do Spraw Cudzoziemców w Białej Podlaskiej</w:t>
      </w:r>
      <w:r w:rsidR="00EF5F70" w:rsidRPr="006C11A8">
        <w:rPr>
          <w:rFonts w:ascii="Times New Roman" w:hAnsi="Times New Roman"/>
          <w:i/>
          <w:sz w:val="24"/>
          <w:szCs w:val="24"/>
          <w:lang w:eastAsia="pl-PL"/>
        </w:rPr>
        <w:t xml:space="preserve"> </w:t>
      </w:r>
      <w:r w:rsidR="00EF5F70">
        <w:rPr>
          <w:rFonts w:ascii="Times New Roman" w:hAnsi="Times New Roman"/>
          <w:b/>
          <w:sz w:val="24"/>
          <w:szCs w:val="24"/>
          <w:lang w:eastAsia="pl-PL"/>
        </w:rPr>
        <w:t xml:space="preserve">– nr </w:t>
      </w:r>
      <w:r w:rsidR="001439A6">
        <w:rPr>
          <w:rFonts w:ascii="Times New Roman" w:hAnsi="Times New Roman"/>
          <w:b/>
          <w:sz w:val="24"/>
          <w:szCs w:val="24"/>
          <w:lang w:eastAsia="pl-PL"/>
        </w:rPr>
        <w:t>14/</w:t>
      </w:r>
      <w:r w:rsidR="006C11A8" w:rsidRPr="00C93C2C">
        <w:rPr>
          <w:rFonts w:ascii="Times New Roman" w:hAnsi="Times New Roman"/>
          <w:b/>
          <w:sz w:val="24"/>
          <w:szCs w:val="24"/>
          <w:lang w:eastAsia="pl-PL"/>
        </w:rPr>
        <w:t>BL/</w:t>
      </w:r>
      <w:r w:rsidR="006C11A8">
        <w:rPr>
          <w:rFonts w:ascii="Times New Roman" w:hAnsi="Times New Roman"/>
          <w:b/>
          <w:sz w:val="24"/>
          <w:szCs w:val="24"/>
          <w:lang w:eastAsia="pl-PL"/>
        </w:rPr>
        <w:t>URZĄDZENIA INFORMATYCZNE</w:t>
      </w:r>
      <w:r w:rsidR="001439A6">
        <w:rPr>
          <w:rFonts w:ascii="Times New Roman" w:hAnsi="Times New Roman"/>
          <w:b/>
          <w:sz w:val="24"/>
          <w:szCs w:val="24"/>
          <w:lang w:eastAsia="pl-PL"/>
        </w:rPr>
        <w:t>-FILTR</w:t>
      </w:r>
      <w:r w:rsidR="006C11A8">
        <w:rPr>
          <w:rFonts w:ascii="Times New Roman" w:hAnsi="Times New Roman"/>
          <w:b/>
          <w:sz w:val="24"/>
          <w:szCs w:val="24"/>
          <w:lang w:eastAsia="pl-PL"/>
        </w:rPr>
        <w:t>/PN/16 – zadanie częściowe nr 1 „</w:t>
      </w:r>
      <w:r w:rsidR="006C11A8" w:rsidRPr="006C11A8">
        <w:rPr>
          <w:rFonts w:ascii="Times New Roman" w:hAnsi="Times New Roman"/>
          <w:b/>
          <w:sz w:val="24"/>
          <w:szCs w:val="24"/>
          <w:lang w:eastAsia="pl-PL"/>
        </w:rPr>
        <w:t xml:space="preserve">Dostawa urządzeń </w:t>
      </w:r>
      <w:r w:rsidR="000C2235">
        <w:rPr>
          <w:rFonts w:ascii="Times New Roman" w:hAnsi="Times New Roman"/>
          <w:b/>
          <w:sz w:val="24"/>
          <w:szCs w:val="24"/>
          <w:lang w:eastAsia="pl-PL"/>
        </w:rPr>
        <w:t>tele</w:t>
      </w:r>
      <w:r w:rsidR="006C11A8" w:rsidRPr="006C11A8">
        <w:rPr>
          <w:rFonts w:ascii="Times New Roman" w:hAnsi="Times New Roman"/>
          <w:b/>
          <w:sz w:val="24"/>
          <w:szCs w:val="24"/>
          <w:lang w:eastAsia="pl-PL"/>
        </w:rPr>
        <w:t>informatycznych wraz z niezbędnym oprogramowaniem oraz licencjami, zapewnieniem wsparcia technicznego oraz przeszkoleniem pracowników</w:t>
      </w:r>
      <w:r w:rsidR="006C11A8">
        <w:rPr>
          <w:rFonts w:ascii="Times New Roman" w:hAnsi="Times New Roman"/>
          <w:b/>
          <w:sz w:val="24"/>
          <w:szCs w:val="24"/>
          <w:lang w:eastAsia="pl-PL"/>
        </w:rPr>
        <w:t>”</w:t>
      </w:r>
      <w:r>
        <w:rPr>
          <w:rFonts w:ascii="Times New Roman" w:hAnsi="Times New Roman"/>
          <w:b/>
          <w:bCs/>
          <w:sz w:val="24"/>
          <w:szCs w:val="24"/>
          <w:lang w:eastAsia="pl-PL"/>
        </w:rPr>
        <w:t>:</w:t>
      </w:r>
    </w:p>
    <w:p w:rsidR="006306B0" w:rsidRPr="00EF5F70" w:rsidRDefault="0083152E" w:rsidP="00367E30">
      <w:pPr>
        <w:numPr>
          <w:ilvl w:val="0"/>
          <w:numId w:val="4"/>
        </w:numPr>
        <w:spacing w:after="240" w:line="240" w:lineRule="auto"/>
        <w:ind w:left="425" w:hanging="357"/>
        <w:jc w:val="both"/>
        <w:rPr>
          <w:rFonts w:ascii="Times New Roman" w:hAnsi="Times New Roman"/>
          <w:b/>
          <w:sz w:val="24"/>
          <w:szCs w:val="24"/>
          <w:lang w:eastAsia="pl-PL"/>
        </w:rPr>
      </w:pPr>
      <w:r>
        <w:rPr>
          <w:rFonts w:ascii="Times New Roman" w:hAnsi="Times New Roman"/>
          <w:bCs/>
          <w:sz w:val="24"/>
          <w:szCs w:val="24"/>
          <w:lang w:eastAsia="pl-PL"/>
        </w:rPr>
        <w:t>o</w:t>
      </w:r>
      <w:r w:rsidR="006306B0" w:rsidRPr="00401B6E">
        <w:rPr>
          <w:rFonts w:ascii="Times New Roman" w:hAnsi="Times New Roman"/>
          <w:bCs/>
          <w:sz w:val="24"/>
          <w:szCs w:val="24"/>
          <w:lang w:eastAsia="pl-PL"/>
        </w:rPr>
        <w:t xml:space="preserve">ferujemy wykonanie zamówienia zgodnie z zakresem określonym w Specyfikacji Istotnych Warunków Zamówienia (SIWZ) </w:t>
      </w:r>
      <w:r w:rsidR="006C11A8">
        <w:rPr>
          <w:rFonts w:ascii="Times New Roman" w:hAnsi="Times New Roman"/>
          <w:bCs/>
          <w:sz w:val="24"/>
          <w:szCs w:val="24"/>
          <w:lang w:eastAsia="pl-PL"/>
        </w:rPr>
        <w:t xml:space="preserve">wraz </w:t>
      </w:r>
      <w:r w:rsidR="00EF5F70">
        <w:rPr>
          <w:rFonts w:ascii="Times New Roman" w:hAnsi="Times New Roman"/>
          <w:bCs/>
          <w:sz w:val="24"/>
          <w:szCs w:val="24"/>
          <w:lang w:eastAsia="pl-PL"/>
        </w:rPr>
        <w:t xml:space="preserve">z załącznikami, </w:t>
      </w:r>
      <w:r w:rsidR="006306B0" w:rsidRPr="00401B6E">
        <w:rPr>
          <w:rFonts w:ascii="Times New Roman" w:hAnsi="Times New Roman"/>
          <w:bCs/>
          <w:sz w:val="24"/>
          <w:szCs w:val="24"/>
          <w:lang w:eastAsia="pl-PL"/>
        </w:rPr>
        <w:t xml:space="preserve">za </w:t>
      </w:r>
      <w:r w:rsidR="00EF5F70" w:rsidRPr="00AD5E9D">
        <w:rPr>
          <w:rFonts w:ascii="Times New Roman" w:hAnsi="Times New Roman"/>
          <w:b/>
          <w:bCs/>
          <w:sz w:val="24"/>
          <w:szCs w:val="24"/>
          <w:lang w:eastAsia="pl-PL"/>
        </w:rPr>
        <w:t>łączną cenę</w:t>
      </w:r>
      <w:r w:rsidR="006E3DC8" w:rsidRPr="00AD5E9D">
        <w:rPr>
          <w:rFonts w:ascii="Times New Roman" w:hAnsi="Times New Roman"/>
          <w:b/>
          <w:bCs/>
          <w:sz w:val="24"/>
          <w:szCs w:val="24"/>
          <w:lang w:eastAsia="pl-PL"/>
        </w:rPr>
        <w:t>:</w:t>
      </w:r>
    </w:p>
    <w:p w:rsidR="00EF5F70" w:rsidRPr="00EF5F70" w:rsidRDefault="00EF5F70" w:rsidP="00EF5F70">
      <w:pPr>
        <w:spacing w:after="0" w:line="360" w:lineRule="auto"/>
        <w:ind w:left="425"/>
        <w:jc w:val="both"/>
        <w:rPr>
          <w:rFonts w:ascii="Times New Roman" w:hAnsi="Times New Roman"/>
          <w:b/>
          <w:sz w:val="24"/>
          <w:szCs w:val="24"/>
          <w:lang w:eastAsia="pl-PL"/>
        </w:rPr>
      </w:pPr>
      <w:r>
        <w:rPr>
          <w:rFonts w:ascii="Times New Roman" w:hAnsi="Times New Roman"/>
          <w:b/>
          <w:sz w:val="24"/>
          <w:szCs w:val="24"/>
          <w:lang w:eastAsia="pl-PL"/>
        </w:rPr>
        <w:t>......................................</w:t>
      </w:r>
      <w:r w:rsidRPr="00EF5F70">
        <w:rPr>
          <w:rFonts w:ascii="Times New Roman" w:hAnsi="Times New Roman"/>
          <w:b/>
          <w:sz w:val="24"/>
          <w:szCs w:val="24"/>
          <w:lang w:eastAsia="pl-PL"/>
        </w:rPr>
        <w:t>.. zł brutto (słownie zł brutto:</w:t>
      </w:r>
      <w:r>
        <w:rPr>
          <w:rFonts w:ascii="Times New Roman" w:hAnsi="Times New Roman"/>
          <w:b/>
          <w:sz w:val="24"/>
          <w:szCs w:val="24"/>
          <w:lang w:eastAsia="pl-PL"/>
        </w:rPr>
        <w:t>…………………………………..</w:t>
      </w:r>
      <w:r w:rsidRPr="00EF5F70">
        <w:rPr>
          <w:rFonts w:ascii="Times New Roman" w:hAnsi="Times New Roman"/>
          <w:b/>
          <w:sz w:val="24"/>
          <w:szCs w:val="24"/>
          <w:lang w:eastAsia="pl-PL"/>
        </w:rPr>
        <w:t xml:space="preserve"> ...................................................</w:t>
      </w:r>
      <w:r>
        <w:rPr>
          <w:rFonts w:ascii="Times New Roman" w:hAnsi="Times New Roman"/>
          <w:b/>
          <w:sz w:val="24"/>
          <w:szCs w:val="24"/>
          <w:lang w:eastAsia="pl-PL"/>
        </w:rPr>
        <w:t>..........................</w:t>
      </w:r>
      <w:r w:rsidRPr="00EF5F70">
        <w:rPr>
          <w:rFonts w:ascii="Times New Roman" w:hAnsi="Times New Roman"/>
          <w:b/>
          <w:sz w:val="24"/>
          <w:szCs w:val="24"/>
          <w:lang w:eastAsia="pl-PL"/>
        </w:rPr>
        <w:t>................</w:t>
      </w:r>
      <w:r>
        <w:rPr>
          <w:rFonts w:ascii="Times New Roman" w:hAnsi="Times New Roman"/>
          <w:b/>
          <w:sz w:val="24"/>
          <w:szCs w:val="24"/>
          <w:lang w:eastAsia="pl-PL"/>
        </w:rPr>
        <w:t>...........................................</w:t>
      </w:r>
      <w:r w:rsidRPr="00EF5F70">
        <w:rPr>
          <w:rFonts w:ascii="Times New Roman" w:hAnsi="Times New Roman"/>
          <w:b/>
          <w:sz w:val="24"/>
          <w:szCs w:val="24"/>
          <w:lang w:eastAsia="pl-PL"/>
        </w:rPr>
        <w:t>......)</w:t>
      </w:r>
    </w:p>
    <w:p w:rsidR="00887BDE" w:rsidRPr="00887BDE" w:rsidRDefault="000E4487" w:rsidP="000E4487">
      <w:pPr>
        <w:autoSpaceDE w:val="0"/>
        <w:autoSpaceDN w:val="0"/>
        <w:adjustRightInd w:val="0"/>
        <w:jc w:val="both"/>
        <w:rPr>
          <w:rFonts w:ascii="Times New Roman" w:eastAsia="Times New Roman" w:hAnsi="Times New Roman"/>
          <w:sz w:val="24"/>
          <w:szCs w:val="24"/>
          <w:lang w:eastAsia="pl-PL"/>
        </w:rPr>
      </w:pPr>
      <w:r w:rsidRPr="000E4487">
        <w:rPr>
          <w:rFonts w:ascii="Times New Roman" w:eastAsia="Times New Roman" w:hAnsi="Times New Roman"/>
          <w:color w:val="000000"/>
          <w:sz w:val="24"/>
          <w:szCs w:val="24"/>
          <w:lang w:eastAsia="pl-PL"/>
        </w:rPr>
        <w:t>wynikaj</w:t>
      </w:r>
      <w:r w:rsidRPr="000E4487">
        <w:rPr>
          <w:rFonts w:ascii="Times New Roman" w:eastAsia="TimesNewRoman" w:hAnsi="Times New Roman"/>
          <w:color w:val="000000"/>
          <w:sz w:val="24"/>
          <w:szCs w:val="24"/>
          <w:lang w:eastAsia="pl-PL"/>
        </w:rPr>
        <w:t>ą</w:t>
      </w:r>
      <w:r w:rsidRPr="000E4487">
        <w:rPr>
          <w:rFonts w:ascii="Times New Roman" w:eastAsia="Times New Roman" w:hAnsi="Times New Roman"/>
          <w:color w:val="000000"/>
          <w:sz w:val="24"/>
          <w:szCs w:val="24"/>
          <w:lang w:eastAsia="pl-PL"/>
        </w:rPr>
        <w:t>c</w:t>
      </w:r>
      <w:r w:rsidRPr="000E4487">
        <w:rPr>
          <w:rFonts w:ascii="Times New Roman" w:eastAsia="TimesNewRoman" w:hAnsi="Times New Roman"/>
          <w:color w:val="000000"/>
          <w:sz w:val="24"/>
          <w:szCs w:val="24"/>
          <w:lang w:eastAsia="pl-PL"/>
        </w:rPr>
        <w:t xml:space="preserve">ą </w:t>
      </w:r>
      <w:r w:rsidRPr="000E4487">
        <w:rPr>
          <w:rFonts w:ascii="Times New Roman" w:eastAsia="Times New Roman" w:hAnsi="Times New Roman"/>
          <w:color w:val="000000"/>
          <w:sz w:val="24"/>
          <w:szCs w:val="24"/>
          <w:lang w:eastAsia="pl-PL"/>
        </w:rPr>
        <w:t>z poni</w:t>
      </w:r>
      <w:r w:rsidRPr="000E4487">
        <w:rPr>
          <w:rFonts w:ascii="Times New Roman" w:eastAsia="TimesNewRoman" w:hAnsi="Times New Roman"/>
          <w:color w:val="000000"/>
          <w:sz w:val="24"/>
          <w:szCs w:val="24"/>
          <w:lang w:eastAsia="pl-PL"/>
        </w:rPr>
        <w:t>ż</w:t>
      </w:r>
      <w:r w:rsidRPr="000E4487">
        <w:rPr>
          <w:rFonts w:ascii="Times New Roman" w:eastAsia="Times New Roman" w:hAnsi="Times New Roman"/>
          <w:color w:val="000000"/>
          <w:sz w:val="24"/>
          <w:szCs w:val="24"/>
          <w:lang w:eastAsia="pl-PL"/>
        </w:rPr>
        <w:t>szego wyliczenia:</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113"/>
        <w:gridCol w:w="1701"/>
        <w:gridCol w:w="1134"/>
        <w:gridCol w:w="2126"/>
      </w:tblGrid>
      <w:tr w:rsidR="000E4487" w:rsidRPr="00EF5F70" w:rsidTr="00674F0F">
        <w:trPr>
          <w:trHeight w:val="985"/>
        </w:trPr>
        <w:tc>
          <w:tcPr>
            <w:tcW w:w="566" w:type="dxa"/>
            <w:shd w:val="clear" w:color="auto" w:fill="D9D9D9" w:themeFill="background1" w:themeFillShade="D9"/>
            <w:vAlign w:val="center"/>
          </w:tcPr>
          <w:p w:rsidR="000E4487" w:rsidRPr="000E4487" w:rsidRDefault="000E4487" w:rsidP="008C44ED">
            <w:pPr>
              <w:spacing w:after="0" w:line="240" w:lineRule="auto"/>
              <w:jc w:val="center"/>
              <w:rPr>
                <w:rFonts w:ascii="Times New Roman" w:hAnsi="Times New Roman"/>
                <w:b/>
                <w:sz w:val="20"/>
                <w:szCs w:val="20"/>
              </w:rPr>
            </w:pPr>
            <w:r w:rsidRPr="000E4487">
              <w:rPr>
                <w:rFonts w:ascii="Times New Roman" w:hAnsi="Times New Roman"/>
                <w:b/>
                <w:sz w:val="20"/>
                <w:szCs w:val="20"/>
              </w:rPr>
              <w:t>Lp.</w:t>
            </w:r>
          </w:p>
        </w:tc>
        <w:tc>
          <w:tcPr>
            <w:tcW w:w="4113" w:type="dxa"/>
            <w:shd w:val="clear" w:color="auto" w:fill="D9D9D9" w:themeFill="background1" w:themeFillShade="D9"/>
            <w:vAlign w:val="center"/>
          </w:tcPr>
          <w:p w:rsidR="000E4487" w:rsidRPr="000E4487" w:rsidRDefault="000E4487" w:rsidP="008C44ED">
            <w:pPr>
              <w:spacing w:after="0" w:line="240" w:lineRule="auto"/>
              <w:jc w:val="center"/>
              <w:rPr>
                <w:rFonts w:ascii="Times New Roman" w:hAnsi="Times New Roman"/>
                <w:b/>
                <w:sz w:val="20"/>
                <w:szCs w:val="20"/>
              </w:rPr>
            </w:pPr>
            <w:r w:rsidRPr="000E4487">
              <w:rPr>
                <w:rFonts w:ascii="Times New Roman" w:hAnsi="Times New Roman"/>
                <w:b/>
                <w:sz w:val="20"/>
                <w:szCs w:val="20"/>
              </w:rPr>
              <w:t>Nazwa</w:t>
            </w:r>
          </w:p>
        </w:tc>
        <w:tc>
          <w:tcPr>
            <w:tcW w:w="1701" w:type="dxa"/>
            <w:shd w:val="clear" w:color="auto" w:fill="D9D9D9" w:themeFill="background1" w:themeFillShade="D9"/>
            <w:vAlign w:val="center"/>
          </w:tcPr>
          <w:p w:rsidR="000E4487" w:rsidRPr="000E4487" w:rsidRDefault="000E4487" w:rsidP="000E4487">
            <w:pPr>
              <w:spacing w:after="0" w:line="240" w:lineRule="auto"/>
              <w:jc w:val="center"/>
              <w:rPr>
                <w:rFonts w:ascii="Times New Roman" w:hAnsi="Times New Roman"/>
                <w:b/>
                <w:sz w:val="20"/>
                <w:szCs w:val="20"/>
              </w:rPr>
            </w:pPr>
            <w:r w:rsidRPr="000E4487">
              <w:rPr>
                <w:rFonts w:ascii="Times New Roman" w:hAnsi="Times New Roman"/>
                <w:b/>
                <w:sz w:val="20"/>
                <w:szCs w:val="20"/>
                <w:lang w:eastAsia="pl-PL"/>
              </w:rPr>
              <w:t xml:space="preserve">Jednostkowa cena brutto </w:t>
            </w:r>
            <w:r w:rsidRPr="000E4487">
              <w:rPr>
                <w:rFonts w:ascii="Times New Roman" w:hAnsi="Times New Roman"/>
                <w:b/>
                <w:sz w:val="20"/>
                <w:szCs w:val="20"/>
                <w:lang w:eastAsia="pl-PL"/>
              </w:rPr>
              <w:br/>
              <w:t>w zł</w:t>
            </w:r>
            <w:r w:rsidRPr="000E4487">
              <w:rPr>
                <w:rFonts w:ascii="Times New Roman" w:hAnsi="Times New Roman"/>
                <w:b/>
                <w:sz w:val="20"/>
                <w:szCs w:val="20"/>
              </w:rPr>
              <w:t xml:space="preserve"> </w:t>
            </w:r>
          </w:p>
        </w:tc>
        <w:tc>
          <w:tcPr>
            <w:tcW w:w="1134" w:type="dxa"/>
            <w:shd w:val="clear" w:color="auto" w:fill="D9D9D9" w:themeFill="background1" w:themeFillShade="D9"/>
            <w:vAlign w:val="center"/>
          </w:tcPr>
          <w:p w:rsidR="000E4487" w:rsidRPr="000E4487" w:rsidRDefault="000E4487" w:rsidP="008C44ED">
            <w:pPr>
              <w:spacing w:after="0" w:line="240" w:lineRule="auto"/>
              <w:jc w:val="center"/>
              <w:rPr>
                <w:rFonts w:ascii="Times New Roman" w:hAnsi="Times New Roman"/>
                <w:b/>
                <w:sz w:val="20"/>
                <w:szCs w:val="20"/>
              </w:rPr>
            </w:pPr>
            <w:r w:rsidRPr="000E4487">
              <w:rPr>
                <w:rFonts w:ascii="Times New Roman" w:hAnsi="Times New Roman"/>
                <w:b/>
                <w:sz w:val="20"/>
                <w:szCs w:val="20"/>
                <w:lang w:eastAsia="pl-PL"/>
              </w:rPr>
              <w:t>Ilość</w:t>
            </w:r>
            <w:r w:rsidRPr="000E4487">
              <w:rPr>
                <w:rFonts w:ascii="Times New Roman" w:hAnsi="Times New Roman"/>
                <w:b/>
                <w:sz w:val="20"/>
                <w:szCs w:val="20"/>
              </w:rPr>
              <w:t xml:space="preserve"> urządzeń</w:t>
            </w:r>
          </w:p>
          <w:p w:rsidR="000E4487" w:rsidRPr="000E4487" w:rsidRDefault="000E4487" w:rsidP="008C44ED">
            <w:pPr>
              <w:spacing w:after="0" w:line="240" w:lineRule="auto"/>
              <w:jc w:val="center"/>
              <w:rPr>
                <w:rFonts w:ascii="Times New Roman" w:hAnsi="Times New Roman"/>
                <w:b/>
                <w:sz w:val="20"/>
                <w:szCs w:val="20"/>
              </w:rPr>
            </w:pPr>
            <w:r w:rsidRPr="000E4487">
              <w:rPr>
                <w:rFonts w:ascii="Times New Roman" w:hAnsi="Times New Roman"/>
                <w:sz w:val="20"/>
                <w:szCs w:val="20"/>
              </w:rPr>
              <w:t>(szt.)</w:t>
            </w:r>
          </w:p>
        </w:tc>
        <w:tc>
          <w:tcPr>
            <w:tcW w:w="2126" w:type="dxa"/>
            <w:shd w:val="clear" w:color="auto" w:fill="D9D9D9" w:themeFill="background1" w:themeFillShade="D9"/>
            <w:vAlign w:val="center"/>
          </w:tcPr>
          <w:p w:rsidR="000E4487" w:rsidRPr="000E4487" w:rsidRDefault="000E4487" w:rsidP="000C2235">
            <w:pPr>
              <w:spacing w:after="0" w:line="240" w:lineRule="auto"/>
              <w:jc w:val="center"/>
              <w:rPr>
                <w:rFonts w:ascii="Times New Roman" w:hAnsi="Times New Roman"/>
                <w:b/>
                <w:sz w:val="20"/>
                <w:szCs w:val="20"/>
              </w:rPr>
            </w:pPr>
            <w:r w:rsidRPr="000E4487">
              <w:rPr>
                <w:rFonts w:ascii="Times New Roman" w:hAnsi="Times New Roman"/>
                <w:b/>
                <w:sz w:val="20"/>
                <w:szCs w:val="20"/>
                <w:lang w:eastAsia="pl-PL"/>
              </w:rPr>
              <w:t xml:space="preserve">Wartość brutto w zł </w:t>
            </w:r>
            <w:r w:rsidRPr="000E4487">
              <w:rPr>
                <w:rFonts w:ascii="Times New Roman" w:hAnsi="Times New Roman"/>
                <w:b/>
                <w:sz w:val="20"/>
                <w:szCs w:val="20"/>
                <w:lang w:eastAsia="pl-PL"/>
              </w:rPr>
              <w:br/>
            </w:r>
            <w:r w:rsidRPr="000E4487">
              <w:rPr>
                <w:rFonts w:ascii="Times New Roman" w:hAnsi="Times New Roman"/>
                <w:b/>
                <w:i/>
                <w:sz w:val="20"/>
                <w:szCs w:val="20"/>
                <w:lang w:eastAsia="pl-PL"/>
              </w:rPr>
              <w:t>(</w:t>
            </w:r>
            <w:r w:rsidR="000C2235">
              <w:rPr>
                <w:rFonts w:ascii="Times New Roman" w:hAnsi="Times New Roman"/>
                <w:b/>
                <w:i/>
                <w:sz w:val="20"/>
                <w:szCs w:val="20"/>
                <w:lang w:eastAsia="pl-PL"/>
              </w:rPr>
              <w:t>c</w:t>
            </w:r>
            <w:r w:rsidRPr="000E4487">
              <w:rPr>
                <w:rFonts w:ascii="Times New Roman" w:hAnsi="Times New Roman"/>
                <w:b/>
                <w:i/>
                <w:sz w:val="20"/>
                <w:szCs w:val="20"/>
                <w:lang w:eastAsia="pl-PL"/>
              </w:rPr>
              <w:t xml:space="preserve"> x </w:t>
            </w:r>
            <w:r w:rsidR="000C2235">
              <w:rPr>
                <w:rFonts w:ascii="Times New Roman" w:hAnsi="Times New Roman"/>
                <w:b/>
                <w:i/>
                <w:sz w:val="20"/>
                <w:szCs w:val="20"/>
                <w:lang w:eastAsia="pl-PL"/>
              </w:rPr>
              <w:t>d</w:t>
            </w:r>
            <w:r w:rsidRPr="000E4487">
              <w:rPr>
                <w:rFonts w:ascii="Times New Roman" w:hAnsi="Times New Roman"/>
                <w:b/>
                <w:i/>
                <w:sz w:val="20"/>
                <w:szCs w:val="20"/>
                <w:lang w:eastAsia="pl-PL"/>
              </w:rPr>
              <w:t>)</w:t>
            </w:r>
          </w:p>
        </w:tc>
      </w:tr>
      <w:tr w:rsidR="000E4487" w:rsidRPr="00EF5F70" w:rsidTr="00674F0F">
        <w:trPr>
          <w:trHeight w:val="122"/>
        </w:trPr>
        <w:tc>
          <w:tcPr>
            <w:tcW w:w="566" w:type="dxa"/>
            <w:shd w:val="clear" w:color="auto" w:fill="D9D9D9" w:themeFill="background1" w:themeFillShade="D9"/>
            <w:vAlign w:val="center"/>
          </w:tcPr>
          <w:p w:rsidR="000E4487" w:rsidRPr="000E4487" w:rsidRDefault="000E4487" w:rsidP="008C44ED">
            <w:pPr>
              <w:spacing w:after="0" w:line="240" w:lineRule="auto"/>
              <w:jc w:val="center"/>
              <w:rPr>
                <w:rFonts w:ascii="Times New Roman" w:hAnsi="Times New Roman"/>
                <w:b/>
                <w:sz w:val="20"/>
                <w:szCs w:val="20"/>
              </w:rPr>
            </w:pPr>
            <w:r w:rsidRPr="000E4487">
              <w:rPr>
                <w:rFonts w:ascii="Times New Roman" w:hAnsi="Times New Roman"/>
                <w:b/>
                <w:sz w:val="20"/>
                <w:szCs w:val="20"/>
              </w:rPr>
              <w:t>a</w:t>
            </w:r>
          </w:p>
        </w:tc>
        <w:tc>
          <w:tcPr>
            <w:tcW w:w="4113" w:type="dxa"/>
            <w:shd w:val="clear" w:color="auto" w:fill="D9D9D9" w:themeFill="background1" w:themeFillShade="D9"/>
            <w:vAlign w:val="center"/>
          </w:tcPr>
          <w:p w:rsidR="000E4487" w:rsidRPr="000E4487" w:rsidRDefault="000E4487" w:rsidP="008C44ED">
            <w:pPr>
              <w:spacing w:after="0" w:line="240" w:lineRule="auto"/>
              <w:jc w:val="center"/>
              <w:rPr>
                <w:rFonts w:ascii="Times New Roman" w:hAnsi="Times New Roman"/>
                <w:b/>
                <w:sz w:val="20"/>
                <w:szCs w:val="20"/>
              </w:rPr>
            </w:pPr>
            <w:r w:rsidRPr="000E4487">
              <w:rPr>
                <w:rFonts w:ascii="Times New Roman" w:hAnsi="Times New Roman"/>
                <w:b/>
                <w:sz w:val="20"/>
                <w:szCs w:val="20"/>
              </w:rPr>
              <w:t>b</w:t>
            </w:r>
          </w:p>
        </w:tc>
        <w:tc>
          <w:tcPr>
            <w:tcW w:w="1701" w:type="dxa"/>
            <w:shd w:val="clear" w:color="auto" w:fill="D9D9D9" w:themeFill="background1" w:themeFillShade="D9"/>
            <w:vAlign w:val="center"/>
          </w:tcPr>
          <w:p w:rsidR="000E4487" w:rsidRPr="000E4487" w:rsidRDefault="000C2235" w:rsidP="008C44ED">
            <w:pPr>
              <w:spacing w:after="0" w:line="240" w:lineRule="auto"/>
              <w:jc w:val="center"/>
              <w:rPr>
                <w:rFonts w:ascii="Times New Roman" w:hAnsi="Times New Roman"/>
                <w:b/>
                <w:sz w:val="20"/>
                <w:szCs w:val="20"/>
              </w:rPr>
            </w:pPr>
            <w:r>
              <w:rPr>
                <w:rFonts w:ascii="Times New Roman" w:hAnsi="Times New Roman"/>
                <w:b/>
                <w:sz w:val="20"/>
                <w:szCs w:val="20"/>
              </w:rPr>
              <w:t>c</w:t>
            </w:r>
          </w:p>
        </w:tc>
        <w:tc>
          <w:tcPr>
            <w:tcW w:w="1134" w:type="dxa"/>
            <w:shd w:val="clear" w:color="auto" w:fill="D9D9D9" w:themeFill="background1" w:themeFillShade="D9"/>
            <w:vAlign w:val="center"/>
          </w:tcPr>
          <w:p w:rsidR="000E4487" w:rsidRPr="000E4487" w:rsidRDefault="000C2235" w:rsidP="008C44ED">
            <w:pPr>
              <w:spacing w:after="0" w:line="240" w:lineRule="auto"/>
              <w:jc w:val="center"/>
              <w:rPr>
                <w:rFonts w:ascii="Times New Roman" w:hAnsi="Times New Roman"/>
                <w:b/>
                <w:sz w:val="20"/>
                <w:szCs w:val="20"/>
              </w:rPr>
            </w:pPr>
            <w:r>
              <w:rPr>
                <w:rFonts w:ascii="Times New Roman" w:hAnsi="Times New Roman"/>
                <w:b/>
                <w:sz w:val="20"/>
                <w:szCs w:val="20"/>
              </w:rPr>
              <w:t>d</w:t>
            </w:r>
          </w:p>
        </w:tc>
        <w:tc>
          <w:tcPr>
            <w:tcW w:w="2126" w:type="dxa"/>
            <w:shd w:val="clear" w:color="auto" w:fill="D9D9D9" w:themeFill="background1" w:themeFillShade="D9"/>
            <w:vAlign w:val="center"/>
          </w:tcPr>
          <w:p w:rsidR="000E4487" w:rsidRPr="000E4487" w:rsidRDefault="000C2235" w:rsidP="00887BDE">
            <w:pPr>
              <w:spacing w:after="0" w:line="240" w:lineRule="auto"/>
              <w:jc w:val="center"/>
              <w:rPr>
                <w:rFonts w:ascii="Times New Roman" w:hAnsi="Times New Roman"/>
                <w:b/>
                <w:sz w:val="20"/>
                <w:szCs w:val="20"/>
              </w:rPr>
            </w:pPr>
            <w:r>
              <w:rPr>
                <w:rFonts w:ascii="Times New Roman" w:hAnsi="Times New Roman"/>
                <w:b/>
                <w:sz w:val="20"/>
                <w:szCs w:val="20"/>
              </w:rPr>
              <w:t>e</w:t>
            </w:r>
          </w:p>
        </w:tc>
      </w:tr>
      <w:tr w:rsidR="000E4487" w:rsidRPr="00EF5F70" w:rsidTr="00674F0F">
        <w:trPr>
          <w:trHeight w:val="1928"/>
        </w:trPr>
        <w:tc>
          <w:tcPr>
            <w:tcW w:w="566" w:type="dxa"/>
            <w:shd w:val="clear" w:color="auto" w:fill="auto"/>
            <w:vAlign w:val="center"/>
          </w:tcPr>
          <w:p w:rsidR="000E4487" w:rsidRPr="00E8675A" w:rsidRDefault="000E4487" w:rsidP="00887BDE">
            <w:pPr>
              <w:spacing w:after="0" w:line="240" w:lineRule="auto"/>
              <w:jc w:val="center"/>
              <w:rPr>
                <w:rFonts w:ascii="Times New Roman" w:hAnsi="Times New Roman"/>
              </w:rPr>
            </w:pPr>
            <w:r w:rsidRPr="00E8675A">
              <w:rPr>
                <w:rFonts w:ascii="Times New Roman" w:hAnsi="Times New Roman"/>
              </w:rPr>
              <w:t>1.</w:t>
            </w:r>
          </w:p>
        </w:tc>
        <w:tc>
          <w:tcPr>
            <w:tcW w:w="4113" w:type="dxa"/>
            <w:shd w:val="clear" w:color="auto" w:fill="auto"/>
            <w:vAlign w:val="center"/>
          </w:tcPr>
          <w:p w:rsidR="000E4487" w:rsidRPr="00E8675A" w:rsidRDefault="000E4487" w:rsidP="000C2235">
            <w:pPr>
              <w:spacing w:after="0" w:line="240" w:lineRule="auto"/>
              <w:rPr>
                <w:rFonts w:ascii="Times New Roman" w:hAnsi="Times New Roman"/>
              </w:rPr>
            </w:pPr>
            <w:r w:rsidRPr="00E8675A">
              <w:rPr>
                <w:rFonts w:ascii="Times New Roman" w:hAnsi="Times New Roman"/>
              </w:rPr>
              <w:t>Serwer plików wraz niezbędnym oprogramowaniem oraz licencjami, zapewnieniem wsparcia technicznego oraz przeszkoleniem pracowników w zakresie obsługi tych urządzeń zgodnie z wymaganiami określonymi w załączniku nr 1 do SIWZ</w:t>
            </w:r>
          </w:p>
        </w:tc>
        <w:tc>
          <w:tcPr>
            <w:tcW w:w="1701" w:type="dxa"/>
            <w:shd w:val="clear" w:color="auto" w:fill="auto"/>
            <w:vAlign w:val="center"/>
          </w:tcPr>
          <w:p w:rsidR="00674F0F" w:rsidRPr="00674F0F" w:rsidRDefault="000E4487" w:rsidP="00674F0F">
            <w:pPr>
              <w:spacing w:after="0" w:line="240" w:lineRule="auto"/>
              <w:jc w:val="center"/>
              <w:rPr>
                <w:rFonts w:ascii="Times New Roman" w:hAnsi="Times New Roman"/>
                <w:sz w:val="20"/>
                <w:szCs w:val="20"/>
              </w:rPr>
            </w:pPr>
            <w:r w:rsidRPr="00674F0F">
              <w:rPr>
                <w:rFonts w:ascii="Times New Roman" w:hAnsi="Times New Roman"/>
                <w:sz w:val="20"/>
                <w:szCs w:val="20"/>
              </w:rPr>
              <w:t>…………</w:t>
            </w:r>
            <w:r w:rsidR="00E8675A" w:rsidRPr="00674F0F">
              <w:rPr>
                <w:rFonts w:ascii="Times New Roman" w:hAnsi="Times New Roman"/>
                <w:sz w:val="20"/>
                <w:szCs w:val="20"/>
              </w:rPr>
              <w:t>…</w:t>
            </w:r>
            <w:r w:rsidR="00674F0F" w:rsidRPr="00674F0F">
              <w:rPr>
                <w:rFonts w:ascii="Times New Roman" w:hAnsi="Times New Roman"/>
                <w:sz w:val="20"/>
                <w:szCs w:val="20"/>
              </w:rPr>
              <w:t>…</w:t>
            </w:r>
          </w:p>
          <w:p w:rsidR="000E4487" w:rsidRPr="00674F0F" w:rsidRDefault="000E4487" w:rsidP="00674F0F">
            <w:pPr>
              <w:spacing w:after="0" w:line="240" w:lineRule="auto"/>
              <w:jc w:val="center"/>
              <w:rPr>
                <w:rFonts w:ascii="Times New Roman" w:hAnsi="Times New Roman"/>
                <w:i/>
                <w:sz w:val="20"/>
                <w:szCs w:val="20"/>
              </w:rPr>
            </w:pPr>
            <w:r w:rsidRPr="00674F0F">
              <w:rPr>
                <w:rFonts w:ascii="Times New Roman" w:hAnsi="Times New Roman"/>
                <w:i/>
                <w:sz w:val="20"/>
                <w:szCs w:val="20"/>
              </w:rPr>
              <w:t>(uzupełnić)</w:t>
            </w:r>
          </w:p>
        </w:tc>
        <w:tc>
          <w:tcPr>
            <w:tcW w:w="1134" w:type="dxa"/>
            <w:shd w:val="clear" w:color="auto" w:fill="auto"/>
            <w:vAlign w:val="center"/>
          </w:tcPr>
          <w:p w:rsidR="000E4487" w:rsidRPr="00674F0F" w:rsidRDefault="000E4487" w:rsidP="00887BDE">
            <w:pPr>
              <w:spacing w:after="0" w:line="240" w:lineRule="auto"/>
              <w:jc w:val="center"/>
              <w:rPr>
                <w:rFonts w:ascii="Times New Roman" w:hAnsi="Times New Roman"/>
                <w:b/>
                <w:sz w:val="20"/>
                <w:szCs w:val="20"/>
              </w:rPr>
            </w:pPr>
            <w:r w:rsidRPr="00674F0F">
              <w:rPr>
                <w:rFonts w:ascii="Times New Roman" w:hAnsi="Times New Roman"/>
                <w:b/>
                <w:sz w:val="20"/>
                <w:szCs w:val="20"/>
              </w:rPr>
              <w:t>1</w:t>
            </w:r>
          </w:p>
        </w:tc>
        <w:tc>
          <w:tcPr>
            <w:tcW w:w="2126" w:type="dxa"/>
            <w:shd w:val="clear" w:color="auto" w:fill="auto"/>
            <w:vAlign w:val="center"/>
          </w:tcPr>
          <w:p w:rsidR="00674F0F" w:rsidRPr="00674F0F" w:rsidRDefault="00674F0F" w:rsidP="00674F0F">
            <w:pPr>
              <w:spacing w:after="0" w:line="240" w:lineRule="auto"/>
              <w:jc w:val="center"/>
              <w:rPr>
                <w:rFonts w:ascii="Times New Roman" w:hAnsi="Times New Roman"/>
                <w:sz w:val="20"/>
                <w:szCs w:val="20"/>
              </w:rPr>
            </w:pPr>
            <w:r w:rsidRPr="00674F0F">
              <w:rPr>
                <w:rFonts w:ascii="Times New Roman" w:hAnsi="Times New Roman"/>
                <w:sz w:val="20"/>
                <w:szCs w:val="20"/>
              </w:rPr>
              <w:t>……….…………….</w:t>
            </w:r>
          </w:p>
          <w:p w:rsidR="000E4487" w:rsidRPr="00674F0F" w:rsidRDefault="00674F0F" w:rsidP="00674F0F">
            <w:pPr>
              <w:spacing w:after="0" w:line="240" w:lineRule="auto"/>
              <w:jc w:val="center"/>
              <w:rPr>
                <w:rFonts w:ascii="Times New Roman" w:hAnsi="Times New Roman"/>
                <w:i/>
                <w:sz w:val="20"/>
                <w:szCs w:val="20"/>
              </w:rPr>
            </w:pPr>
            <w:r w:rsidRPr="00674F0F">
              <w:rPr>
                <w:rFonts w:ascii="Times New Roman" w:hAnsi="Times New Roman"/>
                <w:i/>
                <w:sz w:val="20"/>
                <w:szCs w:val="20"/>
              </w:rPr>
              <w:t>(uzupełnić)</w:t>
            </w:r>
          </w:p>
        </w:tc>
      </w:tr>
      <w:tr w:rsidR="000E4487" w:rsidRPr="00EF5F70" w:rsidTr="00674F0F">
        <w:trPr>
          <w:trHeight w:val="1831"/>
        </w:trPr>
        <w:tc>
          <w:tcPr>
            <w:tcW w:w="566" w:type="dxa"/>
            <w:shd w:val="clear" w:color="auto" w:fill="auto"/>
            <w:vAlign w:val="center"/>
          </w:tcPr>
          <w:p w:rsidR="000E4487" w:rsidRPr="00E8675A" w:rsidRDefault="000E4487" w:rsidP="00887BDE">
            <w:pPr>
              <w:spacing w:after="0" w:line="240" w:lineRule="auto"/>
              <w:jc w:val="center"/>
              <w:rPr>
                <w:rFonts w:ascii="Times New Roman" w:hAnsi="Times New Roman"/>
              </w:rPr>
            </w:pPr>
            <w:r w:rsidRPr="00E8675A">
              <w:rPr>
                <w:rFonts w:ascii="Times New Roman" w:hAnsi="Times New Roman"/>
              </w:rPr>
              <w:t>2.</w:t>
            </w:r>
          </w:p>
        </w:tc>
        <w:tc>
          <w:tcPr>
            <w:tcW w:w="4113" w:type="dxa"/>
            <w:shd w:val="clear" w:color="auto" w:fill="auto"/>
            <w:vAlign w:val="center"/>
          </w:tcPr>
          <w:p w:rsidR="000E4487" w:rsidRPr="00E8675A" w:rsidRDefault="000E4487" w:rsidP="00E8675A">
            <w:pPr>
              <w:spacing w:after="0" w:line="240" w:lineRule="auto"/>
              <w:rPr>
                <w:rFonts w:ascii="Times New Roman" w:hAnsi="Times New Roman"/>
              </w:rPr>
            </w:pPr>
            <w:r w:rsidRPr="00E8675A">
              <w:rPr>
                <w:rFonts w:ascii="Times New Roman" w:hAnsi="Times New Roman"/>
              </w:rPr>
              <w:t>Serwer NAS do archiwizacji</w:t>
            </w:r>
            <w:r w:rsidR="00E8675A" w:rsidRPr="00E8675A">
              <w:rPr>
                <w:rFonts w:ascii="Times New Roman" w:hAnsi="Times New Roman"/>
              </w:rPr>
              <w:t xml:space="preserve"> wraz niezbędnym oprogramowaniem oraz  licencjami, zapewnieniem wsparcia technicznego oraz przeszkoleniem pracowników w zakresie obsługi tych urządzeń zgodnie z wymaganiami określonymi w załączniku nr 1 do SIWZ</w:t>
            </w:r>
          </w:p>
        </w:tc>
        <w:tc>
          <w:tcPr>
            <w:tcW w:w="1701" w:type="dxa"/>
            <w:shd w:val="clear" w:color="auto" w:fill="auto"/>
            <w:vAlign w:val="center"/>
          </w:tcPr>
          <w:p w:rsidR="000E4487" w:rsidRPr="00674F0F" w:rsidRDefault="000E4487" w:rsidP="000E4487">
            <w:pPr>
              <w:spacing w:after="0" w:line="240" w:lineRule="auto"/>
              <w:jc w:val="center"/>
              <w:rPr>
                <w:rFonts w:ascii="Times New Roman" w:hAnsi="Times New Roman"/>
                <w:sz w:val="20"/>
                <w:szCs w:val="20"/>
              </w:rPr>
            </w:pPr>
            <w:r w:rsidRPr="00674F0F">
              <w:rPr>
                <w:rFonts w:ascii="Times New Roman" w:hAnsi="Times New Roman"/>
                <w:sz w:val="20"/>
                <w:szCs w:val="20"/>
              </w:rPr>
              <w:t>……</w:t>
            </w:r>
            <w:r w:rsidR="00674F0F" w:rsidRPr="00674F0F">
              <w:rPr>
                <w:rFonts w:ascii="Times New Roman" w:hAnsi="Times New Roman"/>
                <w:sz w:val="20"/>
                <w:szCs w:val="20"/>
              </w:rPr>
              <w:t>………</w:t>
            </w:r>
            <w:r w:rsidRPr="00674F0F">
              <w:rPr>
                <w:rFonts w:ascii="Times New Roman" w:hAnsi="Times New Roman"/>
                <w:sz w:val="20"/>
                <w:szCs w:val="20"/>
              </w:rPr>
              <w:t>…</w:t>
            </w:r>
          </w:p>
          <w:p w:rsidR="000E4487" w:rsidRPr="00674F0F" w:rsidRDefault="000E4487" w:rsidP="000E4487">
            <w:pPr>
              <w:spacing w:after="0" w:line="240" w:lineRule="auto"/>
              <w:jc w:val="center"/>
              <w:rPr>
                <w:rFonts w:ascii="Times New Roman" w:hAnsi="Times New Roman"/>
                <w:sz w:val="20"/>
                <w:szCs w:val="20"/>
              </w:rPr>
            </w:pPr>
            <w:r w:rsidRPr="00674F0F">
              <w:rPr>
                <w:rFonts w:ascii="Times New Roman" w:hAnsi="Times New Roman"/>
                <w:i/>
                <w:sz w:val="20"/>
                <w:szCs w:val="20"/>
              </w:rPr>
              <w:t>(uzupełnić)</w:t>
            </w:r>
          </w:p>
        </w:tc>
        <w:tc>
          <w:tcPr>
            <w:tcW w:w="1134" w:type="dxa"/>
            <w:shd w:val="clear" w:color="auto" w:fill="auto"/>
            <w:vAlign w:val="center"/>
          </w:tcPr>
          <w:p w:rsidR="000E4487" w:rsidRPr="00674F0F" w:rsidRDefault="000E4487" w:rsidP="00887BDE">
            <w:pPr>
              <w:spacing w:after="0" w:line="240" w:lineRule="auto"/>
              <w:jc w:val="center"/>
              <w:rPr>
                <w:rFonts w:ascii="Times New Roman" w:hAnsi="Times New Roman"/>
                <w:b/>
                <w:sz w:val="20"/>
                <w:szCs w:val="20"/>
              </w:rPr>
            </w:pPr>
            <w:r w:rsidRPr="00674F0F">
              <w:rPr>
                <w:rFonts w:ascii="Times New Roman" w:hAnsi="Times New Roman"/>
                <w:b/>
                <w:sz w:val="20"/>
                <w:szCs w:val="20"/>
              </w:rPr>
              <w:t>1</w:t>
            </w:r>
          </w:p>
        </w:tc>
        <w:tc>
          <w:tcPr>
            <w:tcW w:w="2126" w:type="dxa"/>
            <w:shd w:val="clear" w:color="auto" w:fill="auto"/>
            <w:vAlign w:val="center"/>
          </w:tcPr>
          <w:p w:rsidR="00674F0F" w:rsidRPr="00674F0F" w:rsidRDefault="00674F0F" w:rsidP="00674F0F">
            <w:pPr>
              <w:spacing w:after="0" w:line="240" w:lineRule="auto"/>
              <w:jc w:val="center"/>
              <w:rPr>
                <w:rFonts w:ascii="Times New Roman" w:hAnsi="Times New Roman"/>
                <w:sz w:val="20"/>
                <w:szCs w:val="20"/>
              </w:rPr>
            </w:pPr>
            <w:r w:rsidRPr="00674F0F">
              <w:rPr>
                <w:rFonts w:ascii="Times New Roman" w:hAnsi="Times New Roman"/>
                <w:sz w:val="20"/>
                <w:szCs w:val="20"/>
              </w:rPr>
              <w:t>……….…………….</w:t>
            </w:r>
          </w:p>
          <w:p w:rsidR="000E4487" w:rsidRPr="00674F0F" w:rsidRDefault="00674F0F" w:rsidP="00674F0F">
            <w:pPr>
              <w:spacing w:after="0" w:line="240" w:lineRule="auto"/>
              <w:jc w:val="center"/>
              <w:rPr>
                <w:rFonts w:ascii="Times New Roman" w:hAnsi="Times New Roman"/>
                <w:sz w:val="20"/>
                <w:szCs w:val="20"/>
              </w:rPr>
            </w:pPr>
            <w:r w:rsidRPr="00674F0F">
              <w:rPr>
                <w:rFonts w:ascii="Times New Roman" w:hAnsi="Times New Roman"/>
                <w:i/>
                <w:sz w:val="20"/>
                <w:szCs w:val="20"/>
              </w:rPr>
              <w:t>(uzupełnić)</w:t>
            </w:r>
          </w:p>
        </w:tc>
      </w:tr>
      <w:tr w:rsidR="000E4487" w:rsidRPr="00EF5F70" w:rsidTr="000C2235">
        <w:trPr>
          <w:trHeight w:val="2257"/>
        </w:trPr>
        <w:tc>
          <w:tcPr>
            <w:tcW w:w="566" w:type="dxa"/>
            <w:shd w:val="clear" w:color="auto" w:fill="auto"/>
            <w:vAlign w:val="center"/>
          </w:tcPr>
          <w:p w:rsidR="000E4487" w:rsidRPr="00E8675A" w:rsidRDefault="000E4487" w:rsidP="00F967CA">
            <w:pPr>
              <w:spacing w:after="0" w:line="240" w:lineRule="auto"/>
              <w:jc w:val="center"/>
              <w:rPr>
                <w:rFonts w:ascii="Times New Roman" w:hAnsi="Times New Roman"/>
              </w:rPr>
            </w:pPr>
            <w:r w:rsidRPr="00E8675A">
              <w:rPr>
                <w:rFonts w:ascii="Times New Roman" w:hAnsi="Times New Roman"/>
              </w:rPr>
              <w:lastRenderedPageBreak/>
              <w:t>3.</w:t>
            </w:r>
          </w:p>
        </w:tc>
        <w:tc>
          <w:tcPr>
            <w:tcW w:w="4113" w:type="dxa"/>
            <w:tcBorders>
              <w:bottom w:val="dashed" w:sz="4" w:space="0" w:color="auto"/>
            </w:tcBorders>
            <w:shd w:val="clear" w:color="auto" w:fill="auto"/>
            <w:vAlign w:val="center"/>
          </w:tcPr>
          <w:p w:rsidR="000E4487" w:rsidRPr="00E8675A" w:rsidRDefault="000C2235" w:rsidP="00E8675A">
            <w:pPr>
              <w:spacing w:after="0" w:line="240" w:lineRule="auto"/>
              <w:rPr>
                <w:rFonts w:ascii="Times New Roman" w:hAnsi="Times New Roman"/>
              </w:rPr>
            </w:pPr>
            <w:r>
              <w:rPr>
                <w:rFonts w:ascii="Times New Roman" w:hAnsi="Times New Roman"/>
              </w:rPr>
              <w:t>Serwer z macierzą dyskową</w:t>
            </w:r>
            <w:r w:rsidR="000E4487" w:rsidRPr="00E8675A">
              <w:rPr>
                <w:rFonts w:ascii="Times New Roman" w:hAnsi="Times New Roman"/>
              </w:rPr>
              <w:t xml:space="preserve">, </w:t>
            </w:r>
            <w:r w:rsidR="00674F0F" w:rsidRPr="00E8675A">
              <w:rPr>
                <w:rFonts w:ascii="Times New Roman" w:hAnsi="Times New Roman"/>
              </w:rPr>
              <w:t>wraz niezbędnym oprogramowaniem oraz  licencjami, zapewnieniem wsparcia technicznego oraz przeszkoleniem pracowników w zakresie obsługi tych urządzeń zgodnie z wymaganiami określonymi w załączniku nr 1 do SIWZ</w:t>
            </w:r>
            <w:r w:rsidR="00E8675A" w:rsidRPr="00E8675A">
              <w:rPr>
                <w:rFonts w:ascii="Times New Roman" w:hAnsi="Times New Roman"/>
              </w:rPr>
              <w:t>, składający się z :</w:t>
            </w:r>
          </w:p>
        </w:tc>
        <w:tc>
          <w:tcPr>
            <w:tcW w:w="1701" w:type="dxa"/>
            <w:tcBorders>
              <w:bottom w:val="dashed" w:sz="4" w:space="0" w:color="auto"/>
            </w:tcBorders>
            <w:shd w:val="clear" w:color="auto" w:fill="auto"/>
            <w:vAlign w:val="center"/>
          </w:tcPr>
          <w:p w:rsidR="000E4487" w:rsidRPr="00674F0F" w:rsidRDefault="000E4487" w:rsidP="00F967CA">
            <w:pPr>
              <w:spacing w:after="0" w:line="240" w:lineRule="auto"/>
              <w:jc w:val="center"/>
              <w:rPr>
                <w:rFonts w:ascii="Times New Roman" w:hAnsi="Times New Roman"/>
                <w:sz w:val="20"/>
                <w:szCs w:val="20"/>
              </w:rPr>
            </w:pPr>
            <w:r w:rsidRPr="00674F0F">
              <w:rPr>
                <w:rFonts w:ascii="Times New Roman" w:hAnsi="Times New Roman"/>
                <w:sz w:val="20"/>
                <w:szCs w:val="20"/>
              </w:rPr>
              <w:t>……</w:t>
            </w:r>
            <w:r w:rsidR="00674F0F" w:rsidRPr="00674F0F">
              <w:rPr>
                <w:rFonts w:ascii="Times New Roman" w:hAnsi="Times New Roman"/>
                <w:sz w:val="20"/>
                <w:szCs w:val="20"/>
              </w:rPr>
              <w:t>………..</w:t>
            </w:r>
            <w:r w:rsidRPr="00674F0F">
              <w:rPr>
                <w:rFonts w:ascii="Times New Roman" w:hAnsi="Times New Roman"/>
                <w:sz w:val="20"/>
                <w:szCs w:val="20"/>
              </w:rPr>
              <w:t>…</w:t>
            </w:r>
          </w:p>
          <w:p w:rsidR="000E4487" w:rsidRPr="00674F0F" w:rsidRDefault="000E4487" w:rsidP="00F967CA">
            <w:pPr>
              <w:spacing w:after="0" w:line="240" w:lineRule="auto"/>
              <w:jc w:val="center"/>
              <w:rPr>
                <w:rFonts w:ascii="Times New Roman" w:hAnsi="Times New Roman"/>
                <w:sz w:val="20"/>
                <w:szCs w:val="20"/>
              </w:rPr>
            </w:pPr>
            <w:r w:rsidRPr="00674F0F">
              <w:rPr>
                <w:rFonts w:ascii="Times New Roman" w:hAnsi="Times New Roman"/>
                <w:i/>
                <w:sz w:val="20"/>
                <w:szCs w:val="20"/>
              </w:rPr>
              <w:t>(uzupełnić)</w:t>
            </w:r>
          </w:p>
        </w:tc>
        <w:tc>
          <w:tcPr>
            <w:tcW w:w="1134" w:type="dxa"/>
            <w:shd w:val="clear" w:color="auto" w:fill="auto"/>
            <w:vAlign w:val="center"/>
          </w:tcPr>
          <w:p w:rsidR="000E4487" w:rsidRPr="00674F0F" w:rsidRDefault="00674F0F" w:rsidP="00F967CA">
            <w:pPr>
              <w:spacing w:after="0" w:line="240" w:lineRule="auto"/>
              <w:jc w:val="center"/>
              <w:rPr>
                <w:rFonts w:ascii="Times New Roman" w:hAnsi="Times New Roman"/>
                <w:b/>
                <w:sz w:val="20"/>
                <w:szCs w:val="20"/>
              </w:rPr>
            </w:pPr>
            <w:r w:rsidRPr="00674F0F">
              <w:rPr>
                <w:rFonts w:ascii="Times New Roman" w:hAnsi="Times New Roman"/>
                <w:b/>
                <w:sz w:val="20"/>
                <w:szCs w:val="20"/>
              </w:rPr>
              <w:t>1</w:t>
            </w:r>
          </w:p>
        </w:tc>
        <w:tc>
          <w:tcPr>
            <w:tcW w:w="2126" w:type="dxa"/>
            <w:tcBorders>
              <w:bottom w:val="dashed" w:sz="4" w:space="0" w:color="auto"/>
            </w:tcBorders>
            <w:shd w:val="clear" w:color="auto" w:fill="auto"/>
            <w:vAlign w:val="center"/>
          </w:tcPr>
          <w:p w:rsidR="00674F0F" w:rsidRPr="00674F0F" w:rsidRDefault="00674F0F" w:rsidP="00674F0F">
            <w:pPr>
              <w:spacing w:after="0" w:line="240" w:lineRule="auto"/>
              <w:jc w:val="center"/>
              <w:rPr>
                <w:rFonts w:ascii="Times New Roman" w:hAnsi="Times New Roman"/>
                <w:sz w:val="20"/>
                <w:szCs w:val="20"/>
              </w:rPr>
            </w:pPr>
            <w:r w:rsidRPr="00674F0F">
              <w:rPr>
                <w:rFonts w:ascii="Times New Roman" w:hAnsi="Times New Roman"/>
                <w:sz w:val="20"/>
                <w:szCs w:val="20"/>
              </w:rPr>
              <w:t>……….…………….</w:t>
            </w:r>
          </w:p>
          <w:p w:rsidR="000E4487" w:rsidRPr="00674F0F" w:rsidRDefault="00674F0F" w:rsidP="00674F0F">
            <w:pPr>
              <w:spacing w:after="0" w:line="240" w:lineRule="auto"/>
              <w:jc w:val="center"/>
              <w:rPr>
                <w:rFonts w:ascii="Times New Roman" w:hAnsi="Times New Roman"/>
                <w:sz w:val="20"/>
                <w:szCs w:val="20"/>
              </w:rPr>
            </w:pPr>
            <w:r w:rsidRPr="00674F0F">
              <w:rPr>
                <w:rFonts w:ascii="Times New Roman" w:hAnsi="Times New Roman"/>
                <w:i/>
                <w:sz w:val="20"/>
                <w:szCs w:val="20"/>
              </w:rPr>
              <w:t>(uzupełnić)</w:t>
            </w:r>
          </w:p>
        </w:tc>
      </w:tr>
      <w:tr w:rsidR="000E4487" w:rsidRPr="00EF5F70" w:rsidTr="000C2235">
        <w:trPr>
          <w:trHeight w:val="841"/>
        </w:trPr>
        <w:tc>
          <w:tcPr>
            <w:tcW w:w="566" w:type="dxa"/>
            <w:shd w:val="clear" w:color="auto" w:fill="auto"/>
            <w:vAlign w:val="center"/>
          </w:tcPr>
          <w:p w:rsidR="000E4487" w:rsidRPr="00E8675A" w:rsidRDefault="000E4487" w:rsidP="00F967CA">
            <w:pPr>
              <w:spacing w:after="0" w:line="240" w:lineRule="auto"/>
              <w:jc w:val="center"/>
              <w:rPr>
                <w:rFonts w:ascii="Times New Roman" w:hAnsi="Times New Roman"/>
              </w:rPr>
            </w:pPr>
            <w:r w:rsidRPr="00E8675A">
              <w:rPr>
                <w:rFonts w:ascii="Times New Roman" w:hAnsi="Times New Roman"/>
              </w:rPr>
              <w:t>4.</w:t>
            </w:r>
          </w:p>
        </w:tc>
        <w:tc>
          <w:tcPr>
            <w:tcW w:w="4113" w:type="dxa"/>
            <w:tcBorders>
              <w:top w:val="dashed" w:sz="4" w:space="0" w:color="auto"/>
              <w:bottom w:val="dashed" w:sz="4" w:space="0" w:color="auto"/>
            </w:tcBorders>
            <w:shd w:val="clear" w:color="auto" w:fill="auto"/>
            <w:vAlign w:val="center"/>
          </w:tcPr>
          <w:p w:rsidR="000E4487" w:rsidRPr="00E8675A" w:rsidRDefault="00E8675A" w:rsidP="00746B70">
            <w:pPr>
              <w:spacing w:after="0" w:line="240" w:lineRule="auto"/>
              <w:rPr>
                <w:rFonts w:ascii="Times New Roman" w:hAnsi="Times New Roman"/>
              </w:rPr>
            </w:pPr>
            <w:r w:rsidRPr="00E8675A">
              <w:rPr>
                <w:rFonts w:ascii="Times New Roman" w:hAnsi="Times New Roman"/>
              </w:rPr>
              <w:t xml:space="preserve">a) </w:t>
            </w:r>
            <w:r w:rsidR="0054602A">
              <w:rPr>
                <w:rFonts w:ascii="Times New Roman" w:hAnsi="Times New Roman"/>
              </w:rPr>
              <w:t>serwer plików – 1 sztuka</w:t>
            </w:r>
          </w:p>
        </w:tc>
        <w:tc>
          <w:tcPr>
            <w:tcW w:w="1701" w:type="dxa"/>
            <w:tcBorders>
              <w:top w:val="dashed" w:sz="4" w:space="0" w:color="auto"/>
              <w:bottom w:val="dashed" w:sz="4" w:space="0" w:color="auto"/>
            </w:tcBorders>
            <w:shd w:val="clear" w:color="auto" w:fill="auto"/>
            <w:vAlign w:val="bottom"/>
          </w:tcPr>
          <w:p w:rsidR="000E4487" w:rsidRPr="00674F0F" w:rsidRDefault="000E4487" w:rsidP="00F967CA">
            <w:pPr>
              <w:spacing w:after="0" w:line="240" w:lineRule="auto"/>
              <w:jc w:val="center"/>
              <w:rPr>
                <w:rFonts w:ascii="Times New Roman" w:hAnsi="Times New Roman"/>
                <w:sz w:val="20"/>
                <w:szCs w:val="20"/>
              </w:rPr>
            </w:pPr>
            <w:r w:rsidRPr="00674F0F">
              <w:rPr>
                <w:rFonts w:ascii="Times New Roman" w:hAnsi="Times New Roman"/>
                <w:sz w:val="20"/>
                <w:szCs w:val="20"/>
              </w:rPr>
              <w:t>………</w:t>
            </w:r>
            <w:r w:rsidR="00674F0F" w:rsidRPr="00674F0F">
              <w:rPr>
                <w:rFonts w:ascii="Times New Roman" w:hAnsi="Times New Roman"/>
                <w:sz w:val="20"/>
                <w:szCs w:val="20"/>
              </w:rPr>
              <w:t>……….</w:t>
            </w:r>
          </w:p>
          <w:p w:rsidR="000E4487" w:rsidRPr="00674F0F" w:rsidRDefault="000E4487" w:rsidP="00F967CA">
            <w:pPr>
              <w:spacing w:after="0" w:line="240" w:lineRule="auto"/>
              <w:jc w:val="center"/>
              <w:rPr>
                <w:rFonts w:ascii="Times New Roman" w:hAnsi="Times New Roman"/>
                <w:sz w:val="20"/>
                <w:szCs w:val="20"/>
              </w:rPr>
            </w:pPr>
            <w:r w:rsidRPr="00674F0F">
              <w:rPr>
                <w:rFonts w:ascii="Times New Roman" w:hAnsi="Times New Roman"/>
                <w:i/>
                <w:sz w:val="20"/>
                <w:szCs w:val="20"/>
              </w:rPr>
              <w:t>(uzupełnić)</w:t>
            </w:r>
          </w:p>
        </w:tc>
        <w:tc>
          <w:tcPr>
            <w:tcW w:w="1134" w:type="dxa"/>
            <w:shd w:val="clear" w:color="auto" w:fill="auto"/>
            <w:vAlign w:val="center"/>
          </w:tcPr>
          <w:p w:rsidR="000E4487" w:rsidRPr="00674F0F" w:rsidRDefault="00674F0F" w:rsidP="00F967CA">
            <w:pPr>
              <w:spacing w:after="0" w:line="240" w:lineRule="auto"/>
              <w:jc w:val="center"/>
              <w:rPr>
                <w:rFonts w:ascii="Times New Roman" w:hAnsi="Times New Roman"/>
                <w:b/>
                <w:sz w:val="20"/>
                <w:szCs w:val="20"/>
              </w:rPr>
            </w:pPr>
            <w:r w:rsidRPr="00674F0F">
              <w:rPr>
                <w:rFonts w:ascii="Times New Roman" w:hAnsi="Times New Roman"/>
                <w:b/>
                <w:sz w:val="20"/>
                <w:szCs w:val="20"/>
              </w:rPr>
              <w:t>1</w:t>
            </w:r>
          </w:p>
        </w:tc>
        <w:tc>
          <w:tcPr>
            <w:tcW w:w="2126" w:type="dxa"/>
            <w:tcBorders>
              <w:top w:val="dashed" w:sz="4" w:space="0" w:color="auto"/>
              <w:bottom w:val="dashed" w:sz="4" w:space="0" w:color="auto"/>
            </w:tcBorders>
            <w:shd w:val="clear" w:color="auto" w:fill="auto"/>
            <w:vAlign w:val="bottom"/>
          </w:tcPr>
          <w:p w:rsidR="00674F0F" w:rsidRPr="00674F0F" w:rsidRDefault="00674F0F" w:rsidP="00674F0F">
            <w:pPr>
              <w:spacing w:after="0" w:line="240" w:lineRule="auto"/>
              <w:jc w:val="center"/>
              <w:rPr>
                <w:rFonts w:ascii="Times New Roman" w:hAnsi="Times New Roman"/>
                <w:sz w:val="20"/>
                <w:szCs w:val="20"/>
              </w:rPr>
            </w:pPr>
            <w:r w:rsidRPr="00674F0F">
              <w:rPr>
                <w:rFonts w:ascii="Times New Roman" w:hAnsi="Times New Roman"/>
                <w:sz w:val="20"/>
                <w:szCs w:val="20"/>
              </w:rPr>
              <w:t>……….…………….</w:t>
            </w:r>
          </w:p>
          <w:p w:rsidR="000E4487" w:rsidRPr="00674F0F" w:rsidRDefault="00674F0F" w:rsidP="00674F0F">
            <w:pPr>
              <w:spacing w:after="0" w:line="240" w:lineRule="auto"/>
              <w:jc w:val="center"/>
              <w:rPr>
                <w:rFonts w:ascii="Times New Roman" w:hAnsi="Times New Roman"/>
                <w:sz w:val="20"/>
                <w:szCs w:val="20"/>
              </w:rPr>
            </w:pPr>
            <w:r w:rsidRPr="00674F0F">
              <w:rPr>
                <w:rFonts w:ascii="Times New Roman" w:hAnsi="Times New Roman"/>
                <w:i/>
                <w:sz w:val="20"/>
                <w:szCs w:val="20"/>
              </w:rPr>
              <w:t>(uzupełnić)</w:t>
            </w:r>
          </w:p>
        </w:tc>
      </w:tr>
      <w:tr w:rsidR="000E4487" w:rsidRPr="00EF5F70" w:rsidTr="000C2235">
        <w:trPr>
          <w:trHeight w:val="839"/>
        </w:trPr>
        <w:tc>
          <w:tcPr>
            <w:tcW w:w="566" w:type="dxa"/>
            <w:shd w:val="clear" w:color="auto" w:fill="auto"/>
            <w:vAlign w:val="center"/>
          </w:tcPr>
          <w:p w:rsidR="000E4487" w:rsidRPr="00E8675A" w:rsidRDefault="000E4487" w:rsidP="00F967CA">
            <w:pPr>
              <w:spacing w:after="0" w:line="240" w:lineRule="auto"/>
              <w:jc w:val="center"/>
              <w:rPr>
                <w:rFonts w:ascii="Times New Roman" w:hAnsi="Times New Roman"/>
              </w:rPr>
            </w:pPr>
            <w:r w:rsidRPr="00E8675A">
              <w:rPr>
                <w:rFonts w:ascii="Times New Roman" w:hAnsi="Times New Roman"/>
              </w:rPr>
              <w:t>5.</w:t>
            </w:r>
          </w:p>
        </w:tc>
        <w:tc>
          <w:tcPr>
            <w:tcW w:w="4113" w:type="dxa"/>
            <w:tcBorders>
              <w:top w:val="dashed" w:sz="4" w:space="0" w:color="auto"/>
              <w:bottom w:val="dashed" w:sz="4" w:space="0" w:color="auto"/>
            </w:tcBorders>
            <w:shd w:val="clear" w:color="auto" w:fill="auto"/>
            <w:vAlign w:val="center"/>
          </w:tcPr>
          <w:p w:rsidR="000E4487" w:rsidRPr="00E8675A" w:rsidRDefault="00E8675A" w:rsidP="00746B70">
            <w:pPr>
              <w:spacing w:after="0" w:line="240" w:lineRule="auto"/>
              <w:rPr>
                <w:rFonts w:ascii="Times New Roman" w:hAnsi="Times New Roman"/>
              </w:rPr>
            </w:pPr>
            <w:r w:rsidRPr="00E8675A">
              <w:rPr>
                <w:rFonts w:ascii="Times New Roman" w:hAnsi="Times New Roman"/>
              </w:rPr>
              <w:t xml:space="preserve">b) serwer </w:t>
            </w:r>
            <w:r w:rsidR="0054602A">
              <w:rPr>
                <w:rFonts w:ascii="Times New Roman" w:hAnsi="Times New Roman"/>
              </w:rPr>
              <w:t>NAS do archiwizacji – 1 sztuka</w:t>
            </w:r>
          </w:p>
        </w:tc>
        <w:tc>
          <w:tcPr>
            <w:tcW w:w="1701" w:type="dxa"/>
            <w:tcBorders>
              <w:top w:val="dashed" w:sz="4" w:space="0" w:color="auto"/>
              <w:bottom w:val="dashed" w:sz="4" w:space="0" w:color="auto"/>
            </w:tcBorders>
            <w:shd w:val="clear" w:color="auto" w:fill="auto"/>
            <w:vAlign w:val="bottom"/>
          </w:tcPr>
          <w:p w:rsidR="000E4487" w:rsidRPr="00674F0F" w:rsidRDefault="000E4487" w:rsidP="00F967CA">
            <w:pPr>
              <w:spacing w:after="0" w:line="240" w:lineRule="auto"/>
              <w:jc w:val="center"/>
              <w:rPr>
                <w:rFonts w:ascii="Times New Roman" w:hAnsi="Times New Roman"/>
                <w:sz w:val="20"/>
                <w:szCs w:val="20"/>
              </w:rPr>
            </w:pPr>
            <w:r w:rsidRPr="00674F0F">
              <w:rPr>
                <w:rFonts w:ascii="Times New Roman" w:hAnsi="Times New Roman"/>
                <w:sz w:val="20"/>
                <w:szCs w:val="20"/>
              </w:rPr>
              <w:t>………</w:t>
            </w:r>
            <w:r w:rsidR="00674F0F" w:rsidRPr="00674F0F">
              <w:rPr>
                <w:rFonts w:ascii="Times New Roman" w:hAnsi="Times New Roman"/>
                <w:sz w:val="20"/>
                <w:szCs w:val="20"/>
              </w:rPr>
              <w:t>……….</w:t>
            </w:r>
          </w:p>
          <w:p w:rsidR="000E4487" w:rsidRPr="00674F0F" w:rsidRDefault="000E4487" w:rsidP="00F967CA">
            <w:pPr>
              <w:spacing w:after="0" w:line="240" w:lineRule="auto"/>
              <w:jc w:val="center"/>
              <w:rPr>
                <w:rFonts w:ascii="Times New Roman" w:hAnsi="Times New Roman"/>
                <w:sz w:val="20"/>
                <w:szCs w:val="20"/>
              </w:rPr>
            </w:pPr>
            <w:r w:rsidRPr="00674F0F">
              <w:rPr>
                <w:rFonts w:ascii="Times New Roman" w:hAnsi="Times New Roman"/>
                <w:i/>
                <w:sz w:val="20"/>
                <w:szCs w:val="20"/>
              </w:rPr>
              <w:t>(uzupełnić)</w:t>
            </w:r>
          </w:p>
        </w:tc>
        <w:tc>
          <w:tcPr>
            <w:tcW w:w="1134" w:type="dxa"/>
            <w:shd w:val="clear" w:color="auto" w:fill="auto"/>
            <w:vAlign w:val="center"/>
          </w:tcPr>
          <w:p w:rsidR="000E4487" w:rsidRPr="00674F0F" w:rsidRDefault="00674F0F" w:rsidP="00F967CA">
            <w:pPr>
              <w:spacing w:after="0" w:line="240" w:lineRule="auto"/>
              <w:jc w:val="center"/>
              <w:rPr>
                <w:rFonts w:ascii="Times New Roman" w:hAnsi="Times New Roman"/>
                <w:b/>
                <w:sz w:val="20"/>
                <w:szCs w:val="20"/>
              </w:rPr>
            </w:pPr>
            <w:r w:rsidRPr="00674F0F">
              <w:rPr>
                <w:rFonts w:ascii="Times New Roman" w:hAnsi="Times New Roman"/>
                <w:b/>
                <w:sz w:val="20"/>
                <w:szCs w:val="20"/>
              </w:rPr>
              <w:t>1</w:t>
            </w:r>
          </w:p>
        </w:tc>
        <w:tc>
          <w:tcPr>
            <w:tcW w:w="2126" w:type="dxa"/>
            <w:tcBorders>
              <w:top w:val="dashed" w:sz="4" w:space="0" w:color="auto"/>
              <w:bottom w:val="dashed" w:sz="4" w:space="0" w:color="auto"/>
            </w:tcBorders>
            <w:shd w:val="clear" w:color="auto" w:fill="auto"/>
            <w:vAlign w:val="bottom"/>
          </w:tcPr>
          <w:p w:rsidR="00674F0F" w:rsidRPr="00674F0F" w:rsidRDefault="00674F0F" w:rsidP="00674F0F">
            <w:pPr>
              <w:spacing w:after="0" w:line="240" w:lineRule="auto"/>
              <w:jc w:val="center"/>
              <w:rPr>
                <w:rFonts w:ascii="Times New Roman" w:hAnsi="Times New Roman"/>
                <w:sz w:val="20"/>
                <w:szCs w:val="20"/>
              </w:rPr>
            </w:pPr>
            <w:r w:rsidRPr="00674F0F">
              <w:rPr>
                <w:rFonts w:ascii="Times New Roman" w:hAnsi="Times New Roman"/>
                <w:sz w:val="20"/>
                <w:szCs w:val="20"/>
              </w:rPr>
              <w:t>……….…………….</w:t>
            </w:r>
          </w:p>
          <w:p w:rsidR="000E4487" w:rsidRPr="00674F0F" w:rsidRDefault="00674F0F" w:rsidP="00674F0F">
            <w:pPr>
              <w:spacing w:after="0" w:line="240" w:lineRule="auto"/>
              <w:jc w:val="center"/>
              <w:rPr>
                <w:rFonts w:ascii="Times New Roman" w:hAnsi="Times New Roman"/>
                <w:sz w:val="20"/>
                <w:szCs w:val="20"/>
              </w:rPr>
            </w:pPr>
            <w:r w:rsidRPr="00674F0F">
              <w:rPr>
                <w:rFonts w:ascii="Times New Roman" w:hAnsi="Times New Roman"/>
                <w:i/>
                <w:sz w:val="20"/>
                <w:szCs w:val="20"/>
              </w:rPr>
              <w:t>(uzupełnić)</w:t>
            </w:r>
          </w:p>
        </w:tc>
      </w:tr>
      <w:tr w:rsidR="000E4487" w:rsidRPr="00EF5F70" w:rsidTr="000C2235">
        <w:trPr>
          <w:trHeight w:val="851"/>
        </w:trPr>
        <w:tc>
          <w:tcPr>
            <w:tcW w:w="566" w:type="dxa"/>
            <w:shd w:val="clear" w:color="auto" w:fill="auto"/>
            <w:vAlign w:val="center"/>
          </w:tcPr>
          <w:p w:rsidR="000E4487" w:rsidRPr="00E8675A" w:rsidRDefault="000E4487" w:rsidP="00887BDE">
            <w:pPr>
              <w:spacing w:after="0" w:line="240" w:lineRule="auto"/>
              <w:jc w:val="center"/>
              <w:rPr>
                <w:rFonts w:ascii="Times New Roman" w:hAnsi="Times New Roman"/>
              </w:rPr>
            </w:pPr>
            <w:r w:rsidRPr="00E8675A">
              <w:rPr>
                <w:rFonts w:ascii="Times New Roman" w:hAnsi="Times New Roman"/>
              </w:rPr>
              <w:t>6.</w:t>
            </w:r>
          </w:p>
        </w:tc>
        <w:tc>
          <w:tcPr>
            <w:tcW w:w="4113" w:type="dxa"/>
            <w:tcBorders>
              <w:top w:val="dashed" w:sz="4" w:space="0" w:color="auto"/>
              <w:bottom w:val="dashed" w:sz="4" w:space="0" w:color="auto"/>
            </w:tcBorders>
            <w:shd w:val="clear" w:color="auto" w:fill="auto"/>
            <w:vAlign w:val="center"/>
          </w:tcPr>
          <w:p w:rsidR="000E4487" w:rsidRPr="00E8675A" w:rsidRDefault="00E8675A" w:rsidP="004E1D21">
            <w:pPr>
              <w:spacing w:after="0" w:line="240" w:lineRule="auto"/>
              <w:rPr>
                <w:rFonts w:ascii="Times New Roman" w:hAnsi="Times New Roman"/>
              </w:rPr>
            </w:pPr>
            <w:r w:rsidRPr="00E8675A">
              <w:rPr>
                <w:rFonts w:ascii="Times New Roman" w:hAnsi="Times New Roman"/>
              </w:rPr>
              <w:t>c) oprogramowanie systemowe</w:t>
            </w:r>
            <w:r w:rsidR="0054602A">
              <w:rPr>
                <w:rFonts w:ascii="Times New Roman" w:hAnsi="Times New Roman"/>
              </w:rPr>
              <w:t xml:space="preserve"> </w:t>
            </w:r>
            <w:r w:rsidR="00080C92" w:rsidRPr="00080C92">
              <w:rPr>
                <w:rFonts w:ascii="Times New Roman" w:hAnsi="Times New Roman"/>
              </w:rPr>
              <w:t>wraz z licencjami dostępowymi do oprogramowania systemowego dla 50 urządzeń</w:t>
            </w:r>
          </w:p>
        </w:tc>
        <w:tc>
          <w:tcPr>
            <w:tcW w:w="1701" w:type="dxa"/>
            <w:tcBorders>
              <w:top w:val="dashed" w:sz="4" w:space="0" w:color="auto"/>
              <w:bottom w:val="dashed" w:sz="4" w:space="0" w:color="auto"/>
            </w:tcBorders>
            <w:shd w:val="clear" w:color="auto" w:fill="auto"/>
            <w:vAlign w:val="center"/>
          </w:tcPr>
          <w:p w:rsidR="000E4487" w:rsidRPr="00674F0F" w:rsidRDefault="00674F0F" w:rsidP="0036380D">
            <w:pPr>
              <w:spacing w:after="0" w:line="240" w:lineRule="auto"/>
              <w:jc w:val="center"/>
              <w:rPr>
                <w:rFonts w:ascii="Times New Roman" w:hAnsi="Times New Roman"/>
                <w:sz w:val="20"/>
                <w:szCs w:val="20"/>
              </w:rPr>
            </w:pPr>
            <w:r w:rsidRPr="00674F0F">
              <w:rPr>
                <w:rFonts w:ascii="Times New Roman" w:hAnsi="Times New Roman"/>
                <w:i/>
                <w:sz w:val="20"/>
                <w:szCs w:val="20"/>
              </w:rPr>
              <w:t>nie dotyczy</w:t>
            </w:r>
          </w:p>
        </w:tc>
        <w:tc>
          <w:tcPr>
            <w:tcW w:w="1134" w:type="dxa"/>
            <w:shd w:val="clear" w:color="auto" w:fill="auto"/>
            <w:vAlign w:val="center"/>
          </w:tcPr>
          <w:p w:rsidR="000E4487" w:rsidRPr="00674F0F" w:rsidRDefault="00674F0F" w:rsidP="0036380D">
            <w:pPr>
              <w:spacing w:after="0" w:line="240" w:lineRule="auto"/>
              <w:jc w:val="center"/>
              <w:rPr>
                <w:rFonts w:ascii="Times New Roman" w:hAnsi="Times New Roman"/>
                <w:sz w:val="20"/>
                <w:szCs w:val="20"/>
              </w:rPr>
            </w:pPr>
            <w:r w:rsidRPr="00674F0F">
              <w:rPr>
                <w:rFonts w:ascii="Times New Roman" w:hAnsi="Times New Roman"/>
                <w:i/>
                <w:sz w:val="20"/>
                <w:szCs w:val="20"/>
              </w:rPr>
              <w:t>nie dotyczy</w:t>
            </w:r>
          </w:p>
        </w:tc>
        <w:tc>
          <w:tcPr>
            <w:tcW w:w="2126" w:type="dxa"/>
            <w:tcBorders>
              <w:top w:val="dashed" w:sz="4" w:space="0" w:color="auto"/>
              <w:bottom w:val="dashed" w:sz="4" w:space="0" w:color="auto"/>
            </w:tcBorders>
            <w:shd w:val="clear" w:color="auto" w:fill="auto"/>
            <w:vAlign w:val="bottom"/>
          </w:tcPr>
          <w:p w:rsidR="000E4487" w:rsidRPr="00674F0F" w:rsidRDefault="000E4487" w:rsidP="0036380D">
            <w:pPr>
              <w:spacing w:after="0" w:line="240" w:lineRule="auto"/>
              <w:jc w:val="center"/>
              <w:rPr>
                <w:rFonts w:ascii="Times New Roman" w:hAnsi="Times New Roman"/>
                <w:sz w:val="20"/>
                <w:szCs w:val="20"/>
              </w:rPr>
            </w:pPr>
            <w:r w:rsidRPr="00674F0F">
              <w:rPr>
                <w:rFonts w:ascii="Times New Roman" w:hAnsi="Times New Roman"/>
                <w:sz w:val="20"/>
                <w:szCs w:val="20"/>
              </w:rPr>
              <w:t>……….…………….</w:t>
            </w:r>
          </w:p>
          <w:p w:rsidR="000E4487" w:rsidRPr="00674F0F" w:rsidRDefault="000E4487" w:rsidP="0036380D">
            <w:pPr>
              <w:spacing w:after="0" w:line="240" w:lineRule="auto"/>
              <w:jc w:val="center"/>
              <w:rPr>
                <w:rFonts w:ascii="Times New Roman" w:hAnsi="Times New Roman"/>
                <w:sz w:val="20"/>
                <w:szCs w:val="20"/>
              </w:rPr>
            </w:pPr>
            <w:r w:rsidRPr="00674F0F">
              <w:rPr>
                <w:rFonts w:ascii="Times New Roman" w:hAnsi="Times New Roman"/>
                <w:i/>
                <w:sz w:val="20"/>
                <w:szCs w:val="20"/>
              </w:rPr>
              <w:t>(uzupełnić)</w:t>
            </w:r>
          </w:p>
        </w:tc>
      </w:tr>
      <w:tr w:rsidR="000E4487" w:rsidRPr="00EF5F70" w:rsidTr="000C2235">
        <w:trPr>
          <w:trHeight w:val="680"/>
        </w:trPr>
        <w:tc>
          <w:tcPr>
            <w:tcW w:w="566" w:type="dxa"/>
            <w:shd w:val="clear" w:color="auto" w:fill="auto"/>
            <w:vAlign w:val="center"/>
          </w:tcPr>
          <w:p w:rsidR="000E4487" w:rsidRPr="00E8675A" w:rsidRDefault="000E4487" w:rsidP="00887BDE">
            <w:pPr>
              <w:spacing w:after="0" w:line="240" w:lineRule="auto"/>
              <w:jc w:val="center"/>
              <w:rPr>
                <w:rFonts w:ascii="Times New Roman" w:hAnsi="Times New Roman"/>
              </w:rPr>
            </w:pPr>
            <w:r w:rsidRPr="00E8675A">
              <w:rPr>
                <w:rFonts w:ascii="Times New Roman" w:hAnsi="Times New Roman"/>
              </w:rPr>
              <w:t>7.</w:t>
            </w:r>
          </w:p>
        </w:tc>
        <w:tc>
          <w:tcPr>
            <w:tcW w:w="4113" w:type="dxa"/>
            <w:tcBorders>
              <w:top w:val="dashed" w:sz="4" w:space="0" w:color="auto"/>
              <w:bottom w:val="dashed" w:sz="4" w:space="0" w:color="auto"/>
            </w:tcBorders>
            <w:shd w:val="clear" w:color="auto" w:fill="auto"/>
            <w:vAlign w:val="center"/>
          </w:tcPr>
          <w:p w:rsidR="000E4487" w:rsidRPr="00E8675A" w:rsidRDefault="00E8675A" w:rsidP="00746B70">
            <w:pPr>
              <w:spacing w:after="0" w:line="240" w:lineRule="auto"/>
              <w:rPr>
                <w:rFonts w:ascii="Times New Roman" w:hAnsi="Times New Roman"/>
              </w:rPr>
            </w:pPr>
            <w:r w:rsidRPr="00E8675A">
              <w:rPr>
                <w:rFonts w:ascii="Times New Roman" w:hAnsi="Times New Roman"/>
              </w:rPr>
              <w:t xml:space="preserve">d) </w:t>
            </w:r>
            <w:r w:rsidR="0054602A">
              <w:rPr>
                <w:rFonts w:ascii="Times New Roman" w:hAnsi="Times New Roman"/>
              </w:rPr>
              <w:t>szafa rackowa – 1 sztuka</w:t>
            </w:r>
          </w:p>
        </w:tc>
        <w:tc>
          <w:tcPr>
            <w:tcW w:w="1701" w:type="dxa"/>
            <w:tcBorders>
              <w:top w:val="dashed" w:sz="4" w:space="0" w:color="auto"/>
              <w:bottom w:val="dashed" w:sz="4" w:space="0" w:color="auto"/>
            </w:tcBorders>
            <w:shd w:val="clear" w:color="auto" w:fill="auto"/>
            <w:vAlign w:val="bottom"/>
          </w:tcPr>
          <w:p w:rsidR="000E4487" w:rsidRPr="00674F0F" w:rsidRDefault="000E4487" w:rsidP="0036380D">
            <w:pPr>
              <w:spacing w:after="0" w:line="240" w:lineRule="auto"/>
              <w:jc w:val="center"/>
              <w:rPr>
                <w:rFonts w:ascii="Times New Roman" w:hAnsi="Times New Roman"/>
                <w:sz w:val="20"/>
                <w:szCs w:val="20"/>
              </w:rPr>
            </w:pPr>
            <w:r w:rsidRPr="00674F0F">
              <w:rPr>
                <w:rFonts w:ascii="Times New Roman" w:hAnsi="Times New Roman"/>
                <w:sz w:val="20"/>
                <w:szCs w:val="20"/>
              </w:rPr>
              <w:t>………</w:t>
            </w:r>
            <w:r w:rsidR="00674F0F" w:rsidRPr="00674F0F">
              <w:rPr>
                <w:rFonts w:ascii="Times New Roman" w:hAnsi="Times New Roman"/>
                <w:sz w:val="20"/>
                <w:szCs w:val="20"/>
              </w:rPr>
              <w:t>………</w:t>
            </w:r>
          </w:p>
          <w:p w:rsidR="000E4487" w:rsidRPr="00674F0F" w:rsidRDefault="000E4487" w:rsidP="0036380D">
            <w:pPr>
              <w:spacing w:after="0" w:line="240" w:lineRule="auto"/>
              <w:jc w:val="center"/>
              <w:rPr>
                <w:rFonts w:ascii="Times New Roman" w:hAnsi="Times New Roman"/>
                <w:sz w:val="20"/>
                <w:szCs w:val="20"/>
              </w:rPr>
            </w:pPr>
            <w:r w:rsidRPr="00674F0F">
              <w:rPr>
                <w:rFonts w:ascii="Times New Roman" w:hAnsi="Times New Roman"/>
                <w:i/>
                <w:sz w:val="20"/>
                <w:szCs w:val="20"/>
              </w:rPr>
              <w:t>(uzupełnić)</w:t>
            </w:r>
          </w:p>
        </w:tc>
        <w:tc>
          <w:tcPr>
            <w:tcW w:w="1134" w:type="dxa"/>
            <w:shd w:val="clear" w:color="auto" w:fill="auto"/>
            <w:vAlign w:val="center"/>
          </w:tcPr>
          <w:p w:rsidR="000E4487" w:rsidRPr="00674F0F" w:rsidRDefault="00674F0F" w:rsidP="0036380D">
            <w:pPr>
              <w:spacing w:after="0" w:line="240" w:lineRule="auto"/>
              <w:jc w:val="center"/>
              <w:rPr>
                <w:rFonts w:ascii="Times New Roman" w:hAnsi="Times New Roman"/>
                <w:b/>
                <w:sz w:val="20"/>
                <w:szCs w:val="20"/>
              </w:rPr>
            </w:pPr>
            <w:r w:rsidRPr="00674F0F">
              <w:rPr>
                <w:rFonts w:ascii="Times New Roman" w:hAnsi="Times New Roman"/>
                <w:b/>
                <w:sz w:val="20"/>
                <w:szCs w:val="20"/>
              </w:rPr>
              <w:t>1</w:t>
            </w:r>
          </w:p>
        </w:tc>
        <w:tc>
          <w:tcPr>
            <w:tcW w:w="2126" w:type="dxa"/>
            <w:tcBorders>
              <w:top w:val="dashed" w:sz="4" w:space="0" w:color="auto"/>
              <w:bottom w:val="dashed" w:sz="4" w:space="0" w:color="auto"/>
            </w:tcBorders>
            <w:shd w:val="clear" w:color="auto" w:fill="auto"/>
            <w:vAlign w:val="bottom"/>
          </w:tcPr>
          <w:p w:rsidR="00674F0F" w:rsidRPr="00674F0F" w:rsidRDefault="00674F0F" w:rsidP="00674F0F">
            <w:pPr>
              <w:spacing w:after="0" w:line="240" w:lineRule="auto"/>
              <w:jc w:val="center"/>
              <w:rPr>
                <w:rFonts w:ascii="Times New Roman" w:hAnsi="Times New Roman"/>
                <w:sz w:val="20"/>
                <w:szCs w:val="20"/>
              </w:rPr>
            </w:pPr>
            <w:r w:rsidRPr="00674F0F">
              <w:rPr>
                <w:rFonts w:ascii="Times New Roman" w:hAnsi="Times New Roman"/>
                <w:sz w:val="20"/>
                <w:szCs w:val="20"/>
              </w:rPr>
              <w:t>……….…………….</w:t>
            </w:r>
          </w:p>
          <w:p w:rsidR="000E4487" w:rsidRPr="00674F0F" w:rsidRDefault="00674F0F" w:rsidP="00746B70">
            <w:pPr>
              <w:spacing w:after="0"/>
              <w:jc w:val="center"/>
              <w:rPr>
                <w:rFonts w:ascii="Times New Roman" w:hAnsi="Times New Roman"/>
                <w:sz w:val="20"/>
                <w:szCs w:val="20"/>
              </w:rPr>
            </w:pPr>
            <w:r w:rsidRPr="00674F0F">
              <w:rPr>
                <w:rFonts w:ascii="Times New Roman" w:hAnsi="Times New Roman"/>
                <w:i/>
                <w:sz w:val="20"/>
                <w:szCs w:val="20"/>
              </w:rPr>
              <w:t>(uzupełnić)</w:t>
            </w:r>
          </w:p>
        </w:tc>
      </w:tr>
      <w:tr w:rsidR="000E4487" w:rsidRPr="00EF5F70" w:rsidTr="000C2235">
        <w:trPr>
          <w:trHeight w:val="831"/>
        </w:trPr>
        <w:tc>
          <w:tcPr>
            <w:tcW w:w="566" w:type="dxa"/>
            <w:shd w:val="clear" w:color="auto" w:fill="auto"/>
            <w:vAlign w:val="center"/>
          </w:tcPr>
          <w:p w:rsidR="000E4487" w:rsidRPr="00E8675A" w:rsidRDefault="000E4487" w:rsidP="00887BDE">
            <w:pPr>
              <w:spacing w:after="0" w:line="240" w:lineRule="auto"/>
              <w:jc w:val="center"/>
              <w:rPr>
                <w:rFonts w:ascii="Times New Roman" w:hAnsi="Times New Roman"/>
              </w:rPr>
            </w:pPr>
            <w:r w:rsidRPr="00E8675A">
              <w:rPr>
                <w:rFonts w:ascii="Times New Roman" w:hAnsi="Times New Roman"/>
              </w:rPr>
              <w:t>8.</w:t>
            </w:r>
          </w:p>
        </w:tc>
        <w:tc>
          <w:tcPr>
            <w:tcW w:w="4113" w:type="dxa"/>
            <w:tcBorders>
              <w:top w:val="dashed" w:sz="4" w:space="0" w:color="auto"/>
            </w:tcBorders>
            <w:shd w:val="clear" w:color="auto" w:fill="auto"/>
            <w:vAlign w:val="center"/>
          </w:tcPr>
          <w:p w:rsidR="000E4487" w:rsidRPr="00E8675A" w:rsidRDefault="00E8675A" w:rsidP="00746B70">
            <w:pPr>
              <w:spacing w:after="0" w:line="240" w:lineRule="auto"/>
              <w:rPr>
                <w:rFonts w:ascii="Times New Roman" w:hAnsi="Times New Roman"/>
              </w:rPr>
            </w:pPr>
            <w:r w:rsidRPr="00E8675A">
              <w:rPr>
                <w:rFonts w:ascii="Times New Roman" w:hAnsi="Times New Roman"/>
              </w:rPr>
              <w:t>e) przełączniki sieciowe –</w:t>
            </w:r>
            <w:r w:rsidR="007E5297">
              <w:rPr>
                <w:rFonts w:ascii="Times New Roman" w:hAnsi="Times New Roman"/>
              </w:rPr>
              <w:t xml:space="preserve"> </w:t>
            </w:r>
            <w:r w:rsidRPr="00E8675A">
              <w:rPr>
                <w:rFonts w:ascii="Times New Roman" w:hAnsi="Times New Roman"/>
              </w:rPr>
              <w:t>4 sztuki</w:t>
            </w:r>
            <w:r w:rsidRPr="00E8675A">
              <w:rPr>
                <w:rFonts w:ascii="Times New Roman" w:eastAsia="Times New Roman" w:hAnsi="Times New Roman"/>
                <w:lang w:eastAsia="pl-PL"/>
              </w:rPr>
              <w:t xml:space="preserve"> </w:t>
            </w:r>
          </w:p>
        </w:tc>
        <w:tc>
          <w:tcPr>
            <w:tcW w:w="1701" w:type="dxa"/>
            <w:tcBorders>
              <w:top w:val="dashed" w:sz="4" w:space="0" w:color="auto"/>
            </w:tcBorders>
            <w:shd w:val="clear" w:color="auto" w:fill="auto"/>
            <w:vAlign w:val="bottom"/>
          </w:tcPr>
          <w:p w:rsidR="000E4487" w:rsidRPr="00674F0F" w:rsidRDefault="000E4487" w:rsidP="0036380D">
            <w:pPr>
              <w:spacing w:after="0" w:line="240" w:lineRule="auto"/>
              <w:jc w:val="center"/>
              <w:rPr>
                <w:rFonts w:ascii="Times New Roman" w:hAnsi="Times New Roman"/>
                <w:sz w:val="20"/>
                <w:szCs w:val="20"/>
              </w:rPr>
            </w:pPr>
            <w:r w:rsidRPr="00674F0F">
              <w:rPr>
                <w:rFonts w:ascii="Times New Roman" w:hAnsi="Times New Roman"/>
                <w:sz w:val="20"/>
                <w:szCs w:val="20"/>
              </w:rPr>
              <w:t>………</w:t>
            </w:r>
            <w:r w:rsidR="00674F0F" w:rsidRPr="00674F0F">
              <w:rPr>
                <w:rFonts w:ascii="Times New Roman" w:hAnsi="Times New Roman"/>
                <w:sz w:val="20"/>
                <w:szCs w:val="20"/>
              </w:rPr>
              <w:t>……..</w:t>
            </w:r>
            <w:r w:rsidRPr="00674F0F">
              <w:rPr>
                <w:rFonts w:ascii="Times New Roman" w:hAnsi="Times New Roman"/>
                <w:sz w:val="20"/>
                <w:szCs w:val="20"/>
              </w:rPr>
              <w:t>…</w:t>
            </w:r>
          </w:p>
          <w:p w:rsidR="000E4487" w:rsidRPr="00674F0F" w:rsidRDefault="000E4487" w:rsidP="0036380D">
            <w:pPr>
              <w:spacing w:after="0" w:line="240" w:lineRule="auto"/>
              <w:jc w:val="center"/>
              <w:rPr>
                <w:rFonts w:ascii="Times New Roman" w:hAnsi="Times New Roman"/>
                <w:sz w:val="20"/>
                <w:szCs w:val="20"/>
              </w:rPr>
            </w:pPr>
            <w:r w:rsidRPr="00674F0F">
              <w:rPr>
                <w:rFonts w:ascii="Times New Roman" w:hAnsi="Times New Roman"/>
                <w:i/>
                <w:sz w:val="20"/>
                <w:szCs w:val="20"/>
              </w:rPr>
              <w:t>(uzupełnić)</w:t>
            </w:r>
          </w:p>
        </w:tc>
        <w:tc>
          <w:tcPr>
            <w:tcW w:w="1134" w:type="dxa"/>
            <w:shd w:val="clear" w:color="auto" w:fill="auto"/>
            <w:vAlign w:val="center"/>
          </w:tcPr>
          <w:p w:rsidR="000E4487" w:rsidRPr="00674F0F" w:rsidRDefault="00674F0F" w:rsidP="0036380D">
            <w:pPr>
              <w:spacing w:after="0" w:line="240" w:lineRule="auto"/>
              <w:jc w:val="center"/>
              <w:rPr>
                <w:rFonts w:ascii="Times New Roman" w:hAnsi="Times New Roman"/>
                <w:b/>
                <w:sz w:val="20"/>
                <w:szCs w:val="20"/>
              </w:rPr>
            </w:pPr>
            <w:r w:rsidRPr="00674F0F">
              <w:rPr>
                <w:rFonts w:ascii="Times New Roman" w:hAnsi="Times New Roman"/>
                <w:b/>
                <w:sz w:val="20"/>
                <w:szCs w:val="20"/>
              </w:rPr>
              <w:t>4</w:t>
            </w:r>
          </w:p>
        </w:tc>
        <w:tc>
          <w:tcPr>
            <w:tcW w:w="2126" w:type="dxa"/>
            <w:tcBorders>
              <w:top w:val="dashed" w:sz="4" w:space="0" w:color="auto"/>
            </w:tcBorders>
            <w:shd w:val="clear" w:color="auto" w:fill="auto"/>
            <w:vAlign w:val="bottom"/>
          </w:tcPr>
          <w:p w:rsidR="000E4487" w:rsidRPr="00674F0F" w:rsidRDefault="000E4487" w:rsidP="0036380D">
            <w:pPr>
              <w:spacing w:after="0" w:line="240" w:lineRule="auto"/>
              <w:jc w:val="center"/>
              <w:rPr>
                <w:rFonts w:ascii="Times New Roman" w:hAnsi="Times New Roman"/>
                <w:sz w:val="20"/>
                <w:szCs w:val="20"/>
              </w:rPr>
            </w:pPr>
            <w:r w:rsidRPr="00674F0F">
              <w:rPr>
                <w:rFonts w:ascii="Times New Roman" w:hAnsi="Times New Roman"/>
                <w:sz w:val="20"/>
                <w:szCs w:val="20"/>
              </w:rPr>
              <w:t>……….…………….</w:t>
            </w:r>
          </w:p>
          <w:p w:rsidR="000E4487" w:rsidRPr="00674F0F" w:rsidRDefault="000E4487" w:rsidP="0036380D">
            <w:pPr>
              <w:spacing w:after="0" w:line="240" w:lineRule="auto"/>
              <w:jc w:val="center"/>
              <w:rPr>
                <w:rFonts w:ascii="Times New Roman" w:hAnsi="Times New Roman"/>
                <w:sz w:val="20"/>
                <w:szCs w:val="20"/>
              </w:rPr>
            </w:pPr>
            <w:r w:rsidRPr="00674F0F">
              <w:rPr>
                <w:rFonts w:ascii="Times New Roman" w:hAnsi="Times New Roman"/>
                <w:i/>
                <w:sz w:val="20"/>
                <w:szCs w:val="20"/>
              </w:rPr>
              <w:t>(uzupełnić)</w:t>
            </w:r>
          </w:p>
        </w:tc>
      </w:tr>
      <w:tr w:rsidR="0054602A" w:rsidRPr="00EF5F70" w:rsidTr="00674F0F">
        <w:trPr>
          <w:trHeight w:val="1001"/>
        </w:trPr>
        <w:tc>
          <w:tcPr>
            <w:tcW w:w="566" w:type="dxa"/>
            <w:shd w:val="clear" w:color="auto" w:fill="auto"/>
            <w:vAlign w:val="center"/>
          </w:tcPr>
          <w:p w:rsidR="0054602A" w:rsidRPr="00E8675A" w:rsidRDefault="0054602A" w:rsidP="00887BDE">
            <w:pPr>
              <w:spacing w:after="0" w:line="240" w:lineRule="auto"/>
              <w:jc w:val="center"/>
              <w:rPr>
                <w:rFonts w:ascii="Times New Roman" w:hAnsi="Times New Roman"/>
              </w:rPr>
            </w:pPr>
            <w:r w:rsidRPr="00E8675A">
              <w:rPr>
                <w:rFonts w:ascii="Times New Roman" w:hAnsi="Times New Roman"/>
              </w:rPr>
              <w:t>9.</w:t>
            </w:r>
          </w:p>
        </w:tc>
        <w:tc>
          <w:tcPr>
            <w:tcW w:w="6948" w:type="dxa"/>
            <w:gridSpan w:val="3"/>
            <w:shd w:val="clear" w:color="auto" w:fill="auto"/>
            <w:vAlign w:val="center"/>
          </w:tcPr>
          <w:p w:rsidR="0054602A" w:rsidRPr="0054602A" w:rsidRDefault="0054602A" w:rsidP="00674F0F">
            <w:pPr>
              <w:spacing w:after="0" w:line="240" w:lineRule="auto"/>
              <w:jc w:val="right"/>
              <w:rPr>
                <w:rFonts w:ascii="Times New Roman" w:hAnsi="Times New Roman"/>
                <w:b/>
                <w:sz w:val="28"/>
                <w:szCs w:val="28"/>
              </w:rPr>
            </w:pPr>
            <w:r w:rsidRPr="0054602A">
              <w:rPr>
                <w:rFonts w:ascii="Times New Roman" w:hAnsi="Times New Roman"/>
                <w:b/>
                <w:sz w:val="28"/>
                <w:szCs w:val="28"/>
              </w:rPr>
              <w:t xml:space="preserve">Razem </w:t>
            </w:r>
            <w:r w:rsidR="00674F0F">
              <w:rPr>
                <w:rFonts w:ascii="Times New Roman" w:hAnsi="Times New Roman"/>
                <w:b/>
                <w:sz w:val="28"/>
                <w:szCs w:val="28"/>
              </w:rPr>
              <w:t>cena brutto</w:t>
            </w:r>
            <w:r w:rsidRPr="0054602A">
              <w:rPr>
                <w:rFonts w:ascii="Times New Roman" w:hAnsi="Times New Roman"/>
                <w:b/>
                <w:sz w:val="28"/>
                <w:szCs w:val="28"/>
              </w:rPr>
              <w:t xml:space="preserve"> oferty</w:t>
            </w:r>
          </w:p>
        </w:tc>
        <w:tc>
          <w:tcPr>
            <w:tcW w:w="2126" w:type="dxa"/>
            <w:shd w:val="clear" w:color="auto" w:fill="auto"/>
            <w:vAlign w:val="bottom"/>
          </w:tcPr>
          <w:p w:rsidR="0054602A" w:rsidRPr="00E8675A" w:rsidRDefault="0054602A" w:rsidP="0036380D">
            <w:pPr>
              <w:spacing w:after="0" w:line="240" w:lineRule="auto"/>
              <w:jc w:val="center"/>
              <w:rPr>
                <w:rFonts w:ascii="Times New Roman" w:hAnsi="Times New Roman"/>
              </w:rPr>
            </w:pPr>
            <w:r w:rsidRPr="00E8675A">
              <w:rPr>
                <w:rFonts w:ascii="Times New Roman" w:hAnsi="Times New Roman"/>
              </w:rPr>
              <w:t>……….…</w:t>
            </w:r>
            <w:r w:rsidR="00674F0F">
              <w:rPr>
                <w:rFonts w:ascii="Times New Roman" w:hAnsi="Times New Roman"/>
              </w:rPr>
              <w:t>.…………</w:t>
            </w:r>
          </w:p>
          <w:p w:rsidR="0054602A" w:rsidRPr="00E8675A" w:rsidRDefault="0054602A" w:rsidP="0036380D">
            <w:pPr>
              <w:spacing w:after="0" w:line="240" w:lineRule="auto"/>
              <w:jc w:val="center"/>
              <w:rPr>
                <w:rFonts w:ascii="Times New Roman" w:hAnsi="Times New Roman"/>
              </w:rPr>
            </w:pPr>
            <w:r w:rsidRPr="00E8675A">
              <w:rPr>
                <w:rFonts w:ascii="Times New Roman" w:hAnsi="Times New Roman"/>
                <w:i/>
              </w:rPr>
              <w:t>(uzupełnić)</w:t>
            </w:r>
          </w:p>
        </w:tc>
      </w:tr>
    </w:tbl>
    <w:p w:rsidR="00660E80" w:rsidRPr="0045387A" w:rsidRDefault="00523292" w:rsidP="00523292">
      <w:pPr>
        <w:spacing w:before="120" w:after="40" w:line="240" w:lineRule="auto"/>
        <w:jc w:val="both"/>
        <w:rPr>
          <w:rFonts w:ascii="Times New Roman" w:hAnsi="Times New Roman"/>
          <w:b/>
          <w:lang w:eastAsia="pl-PL"/>
        </w:rPr>
      </w:pPr>
      <w:r w:rsidRPr="0045387A">
        <w:rPr>
          <w:rFonts w:ascii="Times New Roman" w:hAnsi="Times New Roman"/>
          <w:lang w:eastAsia="ar-SA"/>
        </w:rPr>
        <w:t>Powyższe wynagrodzenie jest ostateczne i obejmuje wszystkie koszty, jakie powstaną i mogą powstać w związku z wykonaniem przedmiotu Umowy</w:t>
      </w:r>
      <w:r w:rsidR="009A4F35" w:rsidRPr="0045387A">
        <w:rPr>
          <w:rFonts w:ascii="Times New Roman" w:hAnsi="Times New Roman"/>
          <w:bCs/>
          <w:iCs/>
          <w:lang w:eastAsia="pl-PL"/>
        </w:rPr>
        <w:t xml:space="preserve">, w tym również wszystkie koszty towarzyszące wykonaniu, o których mowa w SIWZ wraz z załącznikami, </w:t>
      </w:r>
      <w:r w:rsidR="009A4F35" w:rsidRPr="0045387A">
        <w:rPr>
          <w:rFonts w:ascii="Times New Roman" w:hAnsi="Times New Roman"/>
        </w:rPr>
        <w:t xml:space="preserve">konieczne do poniesienia przez Wykonawcę w celu terminowej i prawidłowej realizacji przedmiotu zamówienia zgodnie z warunkami stawianymi przez Zamawiającego, w tym </w:t>
      </w:r>
      <w:r w:rsidR="009A4F35" w:rsidRPr="0045387A">
        <w:rPr>
          <w:rFonts w:ascii="Times New Roman" w:eastAsia="Times New Roman" w:hAnsi="Times New Roman"/>
          <w:bCs/>
          <w:iCs/>
          <w:color w:val="000000"/>
          <w:lang w:eastAsia="pl-PL"/>
        </w:rPr>
        <w:t>w tym m.in. koszty</w:t>
      </w:r>
      <w:r w:rsidR="009A4F35" w:rsidRPr="0045387A">
        <w:rPr>
          <w:rFonts w:ascii="Times New Roman" w:eastAsia="Times New Roman" w:hAnsi="Times New Roman"/>
          <w:lang w:eastAsia="pl-PL"/>
        </w:rPr>
        <w:t xml:space="preserve"> dostawy, rozładunku, cła, rozmieszczenia i montażu, świadczenia serwisu gwarancyjnego, podatki i opłaty, </w:t>
      </w:r>
      <w:r w:rsidR="009A4F35" w:rsidRPr="0045387A">
        <w:rPr>
          <w:rFonts w:ascii="Times New Roman" w:eastAsia="Times New Roman" w:hAnsi="Times New Roman"/>
          <w:bCs/>
          <w:iCs/>
          <w:color w:val="000000"/>
          <w:lang w:eastAsia="pl-PL"/>
        </w:rPr>
        <w:t>koszty przeszkolenia pracowników Zamawiającego</w:t>
      </w:r>
      <w:r w:rsidR="009A4F35" w:rsidRPr="0045387A">
        <w:rPr>
          <w:rFonts w:ascii="Times New Roman" w:hAnsi="Times New Roman"/>
        </w:rPr>
        <w:t xml:space="preserve"> </w:t>
      </w:r>
      <w:r w:rsidR="009A4F35" w:rsidRPr="0045387A">
        <w:rPr>
          <w:rFonts w:ascii="Times New Roman" w:eastAsia="Times New Roman" w:hAnsi="Times New Roman"/>
          <w:lang w:eastAsia="pl-PL"/>
        </w:rPr>
        <w:t>itd.</w:t>
      </w:r>
    </w:p>
    <w:p w:rsidR="009A4F35" w:rsidRPr="0045387A" w:rsidRDefault="009A4F35" w:rsidP="00615B00">
      <w:pPr>
        <w:spacing w:after="40" w:line="240" w:lineRule="auto"/>
        <w:jc w:val="both"/>
        <w:rPr>
          <w:rFonts w:ascii="Times New Roman" w:hAnsi="Times New Roman"/>
          <w:b/>
          <w:sz w:val="6"/>
          <w:szCs w:val="6"/>
          <w:lang w:eastAsia="pl-PL"/>
        </w:rPr>
      </w:pPr>
    </w:p>
    <w:p w:rsidR="00523292" w:rsidRPr="00523292" w:rsidRDefault="00523292" w:rsidP="00714F4E">
      <w:pPr>
        <w:pStyle w:val="Akapitzlist"/>
        <w:numPr>
          <w:ilvl w:val="0"/>
          <w:numId w:val="4"/>
        </w:numPr>
        <w:spacing w:after="120" w:line="240" w:lineRule="auto"/>
        <w:ind w:left="425" w:hanging="425"/>
        <w:contextualSpacing w:val="0"/>
        <w:jc w:val="both"/>
        <w:rPr>
          <w:rFonts w:ascii="Times New Roman" w:hAnsi="Times New Roman"/>
          <w:sz w:val="24"/>
          <w:szCs w:val="20"/>
          <w:lang w:eastAsia="pl-PL"/>
        </w:rPr>
      </w:pPr>
      <w:r w:rsidRPr="00523292">
        <w:rPr>
          <w:rFonts w:ascii="Times New Roman" w:hAnsi="Times New Roman"/>
          <w:sz w:val="24"/>
          <w:szCs w:val="20"/>
          <w:lang w:eastAsia="pl-PL"/>
        </w:rPr>
        <w:t>Oświadczamy, że zamówienie zostanie zrealizowane w terminie:</w:t>
      </w:r>
    </w:p>
    <w:p w:rsidR="00523292" w:rsidRPr="00714F4E" w:rsidRDefault="00523292" w:rsidP="009F188E">
      <w:pPr>
        <w:pStyle w:val="Akapitzlist"/>
        <w:numPr>
          <w:ilvl w:val="0"/>
          <w:numId w:val="14"/>
        </w:numPr>
        <w:spacing w:after="60" w:line="240" w:lineRule="auto"/>
        <w:ind w:left="850" w:hanging="425"/>
        <w:contextualSpacing w:val="0"/>
        <w:jc w:val="both"/>
        <w:rPr>
          <w:rFonts w:ascii="Times New Roman" w:hAnsi="Times New Roman"/>
          <w:b/>
          <w:sz w:val="24"/>
          <w:szCs w:val="20"/>
          <w:lang w:eastAsia="pl-PL"/>
        </w:rPr>
      </w:pPr>
      <w:r w:rsidRPr="00714F4E">
        <w:rPr>
          <w:rFonts w:ascii="Times New Roman" w:hAnsi="Times New Roman"/>
          <w:b/>
          <w:sz w:val="24"/>
          <w:szCs w:val="20"/>
          <w:lang w:eastAsia="pl-PL"/>
        </w:rPr>
        <w:t>dostawa urządzeń zostanie zrealizowana w terminie ……… d</w:t>
      </w:r>
      <w:r w:rsidR="00714F4E">
        <w:rPr>
          <w:rFonts w:ascii="Times New Roman" w:hAnsi="Times New Roman"/>
          <w:b/>
          <w:sz w:val="24"/>
          <w:szCs w:val="20"/>
          <w:lang w:eastAsia="pl-PL"/>
        </w:rPr>
        <w:t>ni</w:t>
      </w:r>
      <w:r w:rsidR="00A23F46">
        <w:rPr>
          <w:rFonts w:ascii="Times New Roman" w:hAnsi="Times New Roman"/>
          <w:b/>
          <w:sz w:val="24"/>
          <w:szCs w:val="20"/>
          <w:lang w:eastAsia="pl-PL"/>
        </w:rPr>
        <w:t xml:space="preserve"> </w:t>
      </w:r>
      <w:r w:rsidR="00714F4E">
        <w:rPr>
          <w:rFonts w:ascii="Times New Roman" w:hAnsi="Times New Roman"/>
          <w:b/>
          <w:sz w:val="24"/>
          <w:szCs w:val="20"/>
          <w:lang w:eastAsia="pl-PL"/>
        </w:rPr>
        <w:t>od dnia podpisania umowy</w:t>
      </w:r>
      <w:r w:rsidR="00A23F46" w:rsidRPr="00A23F46">
        <w:rPr>
          <w:rFonts w:ascii="Times New Roman" w:hAnsi="Times New Roman"/>
          <w:b/>
          <w:sz w:val="24"/>
          <w:szCs w:val="20"/>
          <w:vertAlign w:val="superscript"/>
          <w:lang w:eastAsia="pl-PL"/>
        </w:rPr>
        <w:t>*</w:t>
      </w:r>
      <w:r w:rsidR="00714F4E">
        <w:rPr>
          <w:rFonts w:ascii="Times New Roman" w:hAnsi="Times New Roman"/>
          <w:b/>
          <w:sz w:val="24"/>
          <w:szCs w:val="20"/>
          <w:lang w:eastAsia="pl-PL"/>
        </w:rPr>
        <w:t>,</w:t>
      </w:r>
    </w:p>
    <w:p w:rsidR="00523292" w:rsidRPr="00523292" w:rsidRDefault="00523292" w:rsidP="009F188E">
      <w:pPr>
        <w:pStyle w:val="Akapitzlist"/>
        <w:numPr>
          <w:ilvl w:val="0"/>
          <w:numId w:val="14"/>
        </w:numPr>
        <w:spacing w:after="120" w:line="240" w:lineRule="auto"/>
        <w:ind w:left="851" w:hanging="425"/>
        <w:jc w:val="both"/>
        <w:rPr>
          <w:rFonts w:ascii="Times New Roman" w:hAnsi="Times New Roman"/>
          <w:sz w:val="24"/>
          <w:szCs w:val="20"/>
          <w:lang w:eastAsia="pl-PL"/>
        </w:rPr>
      </w:pPr>
      <w:r w:rsidRPr="00523292">
        <w:rPr>
          <w:rFonts w:ascii="Times New Roman" w:hAnsi="Times New Roman"/>
          <w:sz w:val="24"/>
          <w:szCs w:val="20"/>
          <w:lang w:eastAsia="pl-PL"/>
        </w:rPr>
        <w:t xml:space="preserve">przeprowadzenie szkolenia z obsługi i funkcjonowania dostarczonych urządzeń – w terminie </w:t>
      </w:r>
      <w:r w:rsidR="0032227A">
        <w:rPr>
          <w:rFonts w:ascii="Times New Roman" w:hAnsi="Times New Roman"/>
          <w:sz w:val="24"/>
          <w:szCs w:val="20"/>
          <w:lang w:eastAsia="pl-PL"/>
        </w:rPr>
        <w:t xml:space="preserve">maksymalnie </w:t>
      </w:r>
      <w:r w:rsidR="00714F4E">
        <w:rPr>
          <w:rFonts w:ascii="Times New Roman" w:hAnsi="Times New Roman"/>
          <w:sz w:val="24"/>
          <w:szCs w:val="20"/>
          <w:lang w:eastAsia="pl-PL"/>
        </w:rPr>
        <w:t>120</w:t>
      </w:r>
      <w:r w:rsidRPr="00523292">
        <w:rPr>
          <w:rFonts w:ascii="Times New Roman" w:hAnsi="Times New Roman"/>
          <w:sz w:val="24"/>
          <w:szCs w:val="20"/>
          <w:lang w:eastAsia="pl-PL"/>
        </w:rPr>
        <w:t xml:space="preserve"> dni od dnia podpisania umowy.</w:t>
      </w:r>
    </w:p>
    <w:p w:rsidR="00615B00" w:rsidRDefault="00523292" w:rsidP="0045387A">
      <w:pPr>
        <w:spacing w:after="0" w:line="240" w:lineRule="auto"/>
        <w:ind w:firstLine="142"/>
        <w:jc w:val="both"/>
        <w:rPr>
          <w:rFonts w:ascii="Times New Roman" w:eastAsia="Times New Roman" w:hAnsi="Times New Roman"/>
          <w:i/>
          <w:sz w:val="19"/>
          <w:szCs w:val="19"/>
          <w:lang w:eastAsia="pl-PL"/>
        </w:rPr>
      </w:pPr>
      <w:r w:rsidRPr="00A23F46">
        <w:rPr>
          <w:rFonts w:ascii="Times New Roman" w:hAnsi="Times New Roman"/>
          <w:i/>
          <w:sz w:val="20"/>
          <w:szCs w:val="20"/>
          <w:lang w:eastAsia="pl-PL"/>
        </w:rPr>
        <w:t xml:space="preserve">* </w:t>
      </w:r>
      <w:r w:rsidRPr="0045387A">
        <w:rPr>
          <w:rFonts w:ascii="Times New Roman" w:hAnsi="Times New Roman"/>
          <w:i/>
          <w:sz w:val="19"/>
          <w:szCs w:val="19"/>
          <w:lang w:eastAsia="pl-PL"/>
        </w:rPr>
        <w:t>maksymalny termin dostawy wynosi 120 dni od dnia podpisania umowy.</w:t>
      </w:r>
      <w:r w:rsidR="00080C92">
        <w:rPr>
          <w:rFonts w:ascii="Times New Roman" w:hAnsi="Times New Roman"/>
          <w:i/>
          <w:sz w:val="19"/>
          <w:szCs w:val="19"/>
          <w:lang w:eastAsia="pl-PL"/>
        </w:rPr>
        <w:t xml:space="preserve"> </w:t>
      </w:r>
      <w:r w:rsidR="005A1BA4" w:rsidRPr="0045387A">
        <w:rPr>
          <w:rFonts w:ascii="Times New Roman" w:eastAsia="Times New Roman" w:hAnsi="Times New Roman"/>
          <w:i/>
          <w:sz w:val="19"/>
          <w:szCs w:val="19"/>
          <w:lang w:eastAsia="pl-PL"/>
        </w:rPr>
        <w:t xml:space="preserve">W przypadku nie wskazania w ofercie oferowanego </w:t>
      </w:r>
      <w:r w:rsidRPr="0045387A">
        <w:rPr>
          <w:rFonts w:ascii="Times New Roman" w:eastAsia="Times New Roman" w:hAnsi="Times New Roman"/>
          <w:i/>
          <w:sz w:val="19"/>
          <w:szCs w:val="19"/>
          <w:lang w:eastAsia="pl-PL"/>
        </w:rPr>
        <w:t>terminu dostawy</w:t>
      </w:r>
      <w:r w:rsidR="005A1BA4" w:rsidRPr="0045387A">
        <w:rPr>
          <w:rFonts w:ascii="Times New Roman" w:eastAsia="Times New Roman" w:hAnsi="Times New Roman"/>
          <w:i/>
          <w:sz w:val="19"/>
          <w:szCs w:val="19"/>
          <w:lang w:eastAsia="pl-PL"/>
        </w:rPr>
        <w:t xml:space="preserve">, </w:t>
      </w:r>
      <w:r w:rsidR="005A1BA4" w:rsidRPr="0045387A">
        <w:rPr>
          <w:rFonts w:ascii="Times New Roman" w:eastAsia="Batang" w:hAnsi="Times New Roman"/>
          <w:i/>
          <w:sz w:val="19"/>
          <w:szCs w:val="19"/>
        </w:rPr>
        <w:t xml:space="preserve">Zamawiający uzna, że oferowany </w:t>
      </w:r>
      <w:r w:rsidRPr="0045387A">
        <w:rPr>
          <w:rFonts w:ascii="Times New Roman" w:eastAsia="Batang" w:hAnsi="Times New Roman"/>
          <w:i/>
          <w:sz w:val="19"/>
          <w:szCs w:val="19"/>
        </w:rPr>
        <w:t>przez Wykonawcę termin dostawy</w:t>
      </w:r>
      <w:r w:rsidR="005A1BA4" w:rsidRPr="0045387A">
        <w:rPr>
          <w:rFonts w:ascii="Times New Roman" w:eastAsia="Batang" w:hAnsi="Times New Roman"/>
          <w:i/>
          <w:sz w:val="19"/>
          <w:szCs w:val="19"/>
        </w:rPr>
        <w:t xml:space="preserve"> wynosi </w:t>
      </w:r>
      <w:r w:rsidRPr="0045387A">
        <w:rPr>
          <w:rFonts w:ascii="Times New Roman" w:eastAsia="Batang" w:hAnsi="Times New Roman"/>
          <w:i/>
          <w:sz w:val="19"/>
          <w:szCs w:val="19"/>
        </w:rPr>
        <w:t xml:space="preserve">120 dni </w:t>
      </w:r>
      <w:r w:rsidR="005A1BA4" w:rsidRPr="0045387A">
        <w:rPr>
          <w:rFonts w:ascii="Times New Roman" w:eastAsia="Times New Roman" w:hAnsi="Times New Roman"/>
          <w:i/>
          <w:sz w:val="19"/>
          <w:szCs w:val="19"/>
          <w:lang w:eastAsia="pl-PL"/>
        </w:rPr>
        <w:t xml:space="preserve">i taka wartość terminu będzie brana pod uwagę przy ocenie jego oferty. </w:t>
      </w:r>
      <w:r w:rsidR="0023233F">
        <w:rPr>
          <w:rFonts w:ascii="Times New Roman" w:eastAsia="Times New Roman" w:hAnsi="Times New Roman"/>
          <w:i/>
          <w:sz w:val="19"/>
          <w:szCs w:val="19"/>
          <w:lang w:eastAsia="pl-PL"/>
        </w:rPr>
        <w:t>Szczegółowy opis oceny ofert w</w:t>
      </w:r>
      <w:r w:rsidR="00A23F46" w:rsidRPr="0045387A">
        <w:rPr>
          <w:rFonts w:ascii="Times New Roman" w:eastAsia="Times New Roman" w:hAnsi="Times New Roman"/>
          <w:i/>
          <w:sz w:val="19"/>
          <w:szCs w:val="19"/>
          <w:lang w:eastAsia="pl-PL"/>
        </w:rPr>
        <w:t xml:space="preserve"> ramach kryterium „Termin dostawy urządzeń” </w:t>
      </w:r>
      <w:r w:rsidR="0023233F">
        <w:rPr>
          <w:rFonts w:ascii="Times New Roman" w:eastAsia="Times New Roman" w:hAnsi="Times New Roman"/>
          <w:i/>
          <w:sz w:val="19"/>
          <w:szCs w:val="19"/>
          <w:lang w:eastAsia="pl-PL"/>
        </w:rPr>
        <w:t>opisany jest w pkt 13.2 SIWZ.</w:t>
      </w:r>
    </w:p>
    <w:p w:rsidR="006E3DC8" w:rsidRPr="006E3DC8" w:rsidRDefault="006E3DC8" w:rsidP="006E3DC8">
      <w:pPr>
        <w:spacing w:after="120"/>
        <w:ind w:left="425" w:hanging="425"/>
        <w:jc w:val="both"/>
        <w:rPr>
          <w:rFonts w:ascii="Times New Roman" w:hAnsi="Times New Roman"/>
          <w:sz w:val="24"/>
          <w:szCs w:val="24"/>
        </w:rPr>
      </w:pPr>
      <w:r w:rsidRPr="006E3DC8">
        <w:rPr>
          <w:rFonts w:ascii="Times New Roman" w:hAnsi="Times New Roman"/>
          <w:sz w:val="24"/>
          <w:szCs w:val="24"/>
        </w:rPr>
        <w:t>3)</w:t>
      </w:r>
      <w:r w:rsidRPr="006E3DC8">
        <w:rPr>
          <w:rFonts w:ascii="Times New Roman" w:hAnsi="Times New Roman"/>
          <w:sz w:val="24"/>
          <w:szCs w:val="24"/>
        </w:rPr>
        <w:tab/>
        <w:t>Oświadczamy, że zapoznaliśmy się z dokumentacją przetargową i nie wnosimy żadnych zastrzeżeń, przyjmujemy warunki w niej zawarte oraz zdobyliśmy konieczne informacje potrzebne do właściwego wykonania zamówienia;</w:t>
      </w:r>
    </w:p>
    <w:p w:rsidR="006E3DC8" w:rsidRPr="006E3DC8" w:rsidRDefault="006E3DC8" w:rsidP="006E3DC8">
      <w:pPr>
        <w:spacing w:after="120"/>
        <w:ind w:left="425" w:hanging="425"/>
        <w:jc w:val="both"/>
        <w:rPr>
          <w:rFonts w:ascii="Times New Roman" w:hAnsi="Times New Roman"/>
          <w:sz w:val="24"/>
          <w:szCs w:val="24"/>
        </w:rPr>
      </w:pPr>
      <w:r w:rsidRPr="006E3DC8">
        <w:rPr>
          <w:rFonts w:ascii="Times New Roman" w:hAnsi="Times New Roman"/>
          <w:sz w:val="24"/>
          <w:szCs w:val="24"/>
        </w:rPr>
        <w:lastRenderedPageBreak/>
        <w:t>4)</w:t>
      </w:r>
      <w:r w:rsidRPr="006E3DC8">
        <w:rPr>
          <w:rFonts w:ascii="Times New Roman" w:hAnsi="Times New Roman"/>
          <w:sz w:val="24"/>
          <w:szCs w:val="24"/>
        </w:rPr>
        <w:tab/>
        <w:t xml:space="preserve">Uważamy się za związanych niniejszą ofertą przez okres </w:t>
      </w:r>
      <w:r w:rsidR="005A1BA4">
        <w:rPr>
          <w:rFonts w:ascii="Times New Roman" w:hAnsi="Times New Roman"/>
          <w:sz w:val="24"/>
          <w:szCs w:val="24"/>
        </w:rPr>
        <w:t>wskazany w SIWZ</w:t>
      </w:r>
      <w:r w:rsidRPr="006E3DC8">
        <w:rPr>
          <w:rFonts w:ascii="Times New Roman" w:hAnsi="Times New Roman"/>
          <w:sz w:val="24"/>
          <w:szCs w:val="24"/>
        </w:rPr>
        <w:t>;</w:t>
      </w:r>
    </w:p>
    <w:p w:rsidR="006E3DC8" w:rsidRPr="006E3DC8" w:rsidRDefault="006E3DC8" w:rsidP="006E3DC8">
      <w:pPr>
        <w:spacing w:after="120"/>
        <w:ind w:left="425" w:hanging="425"/>
        <w:jc w:val="both"/>
        <w:rPr>
          <w:rFonts w:ascii="Times New Roman" w:hAnsi="Times New Roman"/>
          <w:sz w:val="24"/>
          <w:szCs w:val="24"/>
        </w:rPr>
      </w:pPr>
      <w:r w:rsidRPr="006E3DC8">
        <w:rPr>
          <w:rFonts w:ascii="Times New Roman" w:hAnsi="Times New Roman"/>
          <w:sz w:val="24"/>
          <w:szCs w:val="24"/>
        </w:rPr>
        <w:t>5)</w:t>
      </w:r>
      <w:r w:rsidRPr="006E3DC8">
        <w:rPr>
          <w:rFonts w:ascii="Times New Roman" w:hAnsi="Times New Roman"/>
          <w:sz w:val="24"/>
          <w:szCs w:val="24"/>
        </w:rPr>
        <w:tab/>
        <w:t>Oświadczamy, że oferowana cena obejmuje wszystkie koszty niezbędne dla kompleksowego wykonania zamówienia i stanowi podstawę do rozliczenia się z Zamawiającym;</w:t>
      </w:r>
    </w:p>
    <w:p w:rsidR="006E3DC8" w:rsidRPr="006E3DC8" w:rsidRDefault="006E3DC8" w:rsidP="006E3DC8">
      <w:pPr>
        <w:spacing w:after="120"/>
        <w:ind w:left="425" w:hanging="425"/>
        <w:jc w:val="both"/>
        <w:rPr>
          <w:rFonts w:ascii="Times New Roman" w:hAnsi="Times New Roman"/>
          <w:sz w:val="24"/>
          <w:szCs w:val="24"/>
        </w:rPr>
      </w:pPr>
      <w:r w:rsidRPr="006E3DC8">
        <w:rPr>
          <w:rFonts w:ascii="Times New Roman" w:hAnsi="Times New Roman"/>
          <w:sz w:val="24"/>
          <w:szCs w:val="24"/>
        </w:rPr>
        <w:t>6)</w:t>
      </w:r>
      <w:r w:rsidRPr="006E3DC8">
        <w:rPr>
          <w:rFonts w:ascii="Times New Roman" w:hAnsi="Times New Roman"/>
          <w:sz w:val="24"/>
          <w:szCs w:val="24"/>
        </w:rPr>
        <w:tab/>
        <w:t>Oświadczamy, że spełniamy wszystkie warunki postawione w SIWZ i jej modyfikacjach;</w:t>
      </w:r>
    </w:p>
    <w:p w:rsidR="006E3DC8" w:rsidRDefault="006E3DC8" w:rsidP="006E3DC8">
      <w:pPr>
        <w:spacing w:after="120"/>
        <w:ind w:left="425" w:hanging="425"/>
        <w:jc w:val="both"/>
        <w:rPr>
          <w:szCs w:val="20"/>
        </w:rPr>
      </w:pPr>
      <w:r w:rsidRPr="006E3DC8">
        <w:rPr>
          <w:rFonts w:ascii="Times New Roman" w:hAnsi="Times New Roman"/>
          <w:sz w:val="24"/>
          <w:szCs w:val="24"/>
        </w:rPr>
        <w:t>7)</w:t>
      </w:r>
      <w:r w:rsidRPr="006E3DC8">
        <w:rPr>
          <w:rFonts w:ascii="Times New Roman" w:hAnsi="Times New Roman"/>
          <w:sz w:val="24"/>
          <w:szCs w:val="24"/>
        </w:rPr>
        <w:tab/>
        <w:t>Oświadczamy, że zapoznaliśmy się z istotnymi warunkami umowy, które stanowią część SIWZ, zobowiązujemy się w przypadku wyboru naszej oferty do zawarcia umowy na warunkach określonych w ww. dokumencie, w miejscu i terminie wyznaczonym przez Zamawiającego;</w:t>
      </w:r>
    </w:p>
    <w:p w:rsidR="006306B0" w:rsidRPr="00401B6E" w:rsidRDefault="006306B0" w:rsidP="00FD3EF5">
      <w:pPr>
        <w:spacing w:after="120" w:line="240" w:lineRule="auto"/>
        <w:ind w:left="567" w:hanging="567"/>
        <w:rPr>
          <w:rFonts w:ascii="Times New Roman" w:hAnsi="Times New Roman"/>
          <w:sz w:val="24"/>
          <w:szCs w:val="20"/>
          <w:lang w:eastAsia="pl-PL"/>
        </w:rPr>
      </w:pPr>
      <w:r w:rsidRPr="00401B6E">
        <w:rPr>
          <w:rFonts w:ascii="Times New Roman" w:hAnsi="Times New Roman"/>
          <w:sz w:val="24"/>
          <w:szCs w:val="20"/>
          <w:lang w:eastAsia="pl-PL"/>
        </w:rPr>
        <w:t>8)</w:t>
      </w:r>
      <w:r w:rsidRPr="00401B6E">
        <w:rPr>
          <w:rFonts w:ascii="Times New Roman" w:hAnsi="Times New Roman"/>
          <w:sz w:val="24"/>
          <w:szCs w:val="20"/>
          <w:lang w:eastAsia="pl-PL"/>
        </w:rPr>
        <w:tab/>
        <w:t>Zamówienie zamierzamy wykonać sami / z udziałem podwykonawców*</w:t>
      </w:r>
      <w:r w:rsidR="0045387A">
        <w:rPr>
          <w:rFonts w:ascii="Times New Roman" w:hAnsi="Times New Roman"/>
          <w:sz w:val="24"/>
          <w:szCs w:val="20"/>
          <w:lang w:eastAsia="pl-PL"/>
        </w:rPr>
        <w:t>*</w:t>
      </w:r>
      <w:r w:rsidRPr="00401B6E">
        <w:rPr>
          <w:rFonts w:ascii="Times New Roman" w:hAnsi="Times New Roman"/>
          <w:sz w:val="24"/>
          <w:szCs w:val="20"/>
          <w:lang w:eastAsia="pl-PL"/>
        </w:rPr>
        <w:t>:</w:t>
      </w:r>
    </w:p>
    <w:p w:rsidR="006306B0" w:rsidRPr="00401B6E" w:rsidRDefault="006306B0" w:rsidP="00401B6E">
      <w:pPr>
        <w:spacing w:after="0" w:line="240" w:lineRule="auto"/>
        <w:ind w:left="180"/>
        <w:rPr>
          <w:rFonts w:ascii="Times New Roman" w:hAnsi="Times New Roman"/>
          <w:sz w:val="24"/>
          <w:szCs w:val="20"/>
          <w:lang w:eastAsia="pl-PL"/>
        </w:rPr>
      </w:pPr>
      <w:r w:rsidRPr="00401B6E">
        <w:rPr>
          <w:rFonts w:ascii="Times New Roman" w:hAnsi="Times New Roman"/>
          <w:sz w:val="24"/>
          <w:szCs w:val="20"/>
          <w:lang w:eastAsia="pl-PL"/>
        </w:rPr>
        <w:t>a) w części dotyczącej ..........................................................................................................</w:t>
      </w:r>
    </w:p>
    <w:p w:rsidR="006306B0" w:rsidRPr="00401B6E" w:rsidRDefault="006306B0" w:rsidP="00401B6E">
      <w:pPr>
        <w:spacing w:after="0" w:line="240" w:lineRule="auto"/>
        <w:ind w:left="180" w:hanging="180"/>
        <w:rPr>
          <w:rFonts w:ascii="Times New Roman" w:hAnsi="Times New Roman"/>
          <w:sz w:val="24"/>
          <w:szCs w:val="20"/>
          <w:lang w:eastAsia="pl-PL"/>
        </w:rPr>
      </w:pPr>
      <w:r w:rsidRPr="00401B6E">
        <w:rPr>
          <w:rFonts w:ascii="Times New Roman" w:hAnsi="Times New Roman"/>
          <w:sz w:val="24"/>
          <w:szCs w:val="20"/>
          <w:lang w:eastAsia="pl-PL"/>
        </w:rPr>
        <w:tab/>
        <w:t xml:space="preserve">b) w części dotyczącej ......................................................................................................... </w:t>
      </w:r>
    </w:p>
    <w:p w:rsidR="006306B0" w:rsidRPr="00401B6E" w:rsidRDefault="0045387A" w:rsidP="00401B6E">
      <w:pPr>
        <w:spacing w:after="0" w:line="240" w:lineRule="auto"/>
        <w:ind w:left="180" w:hanging="180"/>
        <w:rPr>
          <w:rFonts w:ascii="Times New Roman" w:hAnsi="Times New Roman"/>
          <w:sz w:val="20"/>
          <w:szCs w:val="20"/>
          <w:lang w:eastAsia="pl-PL"/>
        </w:rPr>
      </w:pPr>
      <w:r>
        <w:rPr>
          <w:rFonts w:ascii="Times New Roman" w:hAnsi="Times New Roman"/>
          <w:i/>
          <w:sz w:val="20"/>
          <w:szCs w:val="20"/>
          <w:lang w:eastAsia="pl-PL"/>
        </w:rPr>
        <w:t xml:space="preserve"> </w:t>
      </w:r>
      <w:r w:rsidR="006306B0" w:rsidRPr="00401B6E">
        <w:rPr>
          <w:rFonts w:ascii="Times New Roman" w:hAnsi="Times New Roman"/>
          <w:i/>
          <w:sz w:val="20"/>
          <w:szCs w:val="20"/>
          <w:lang w:eastAsia="pl-PL"/>
        </w:rPr>
        <w:t xml:space="preserve"> </w:t>
      </w:r>
      <w:r>
        <w:rPr>
          <w:rFonts w:ascii="Times New Roman" w:hAnsi="Times New Roman"/>
          <w:i/>
          <w:sz w:val="20"/>
          <w:szCs w:val="20"/>
          <w:lang w:eastAsia="pl-PL"/>
        </w:rPr>
        <w:t>*</w:t>
      </w:r>
      <w:r w:rsidR="006306B0" w:rsidRPr="00401B6E">
        <w:rPr>
          <w:rFonts w:ascii="Times New Roman" w:hAnsi="Times New Roman"/>
          <w:i/>
          <w:sz w:val="20"/>
          <w:szCs w:val="20"/>
          <w:lang w:eastAsia="pl-PL"/>
        </w:rPr>
        <w:t>*(</w:t>
      </w:r>
      <w:r w:rsidR="006306B0" w:rsidRPr="00401B6E">
        <w:rPr>
          <w:rFonts w:ascii="Times New Roman" w:hAnsi="Times New Roman"/>
          <w:b/>
          <w:bCs/>
          <w:i/>
          <w:sz w:val="20"/>
          <w:szCs w:val="20"/>
          <w:lang w:eastAsia="pl-PL"/>
        </w:rPr>
        <w:t>uwaga</w:t>
      </w:r>
      <w:r w:rsidR="006306B0" w:rsidRPr="00401B6E">
        <w:rPr>
          <w:rFonts w:ascii="Times New Roman" w:hAnsi="Times New Roman"/>
          <w:i/>
          <w:sz w:val="20"/>
          <w:szCs w:val="20"/>
          <w:lang w:eastAsia="pl-PL"/>
        </w:rPr>
        <w:t>: wypełniają jedynie Wykonawcy, którzy zamierzają zlecić część/ części zamówienia</w:t>
      </w:r>
      <w:r w:rsidR="006E3DC8">
        <w:rPr>
          <w:rFonts w:ascii="Times New Roman" w:hAnsi="Times New Roman"/>
          <w:i/>
          <w:sz w:val="20"/>
          <w:szCs w:val="20"/>
          <w:lang w:eastAsia="pl-PL"/>
        </w:rPr>
        <w:t xml:space="preserve"> </w:t>
      </w:r>
      <w:r w:rsidR="006306B0" w:rsidRPr="00401B6E">
        <w:rPr>
          <w:rFonts w:ascii="Times New Roman" w:hAnsi="Times New Roman"/>
          <w:i/>
          <w:sz w:val="20"/>
          <w:szCs w:val="20"/>
          <w:lang w:eastAsia="pl-PL"/>
        </w:rPr>
        <w:t>podwykonawcom. Należy określić część/ części zamówieni</w:t>
      </w:r>
      <w:smartTag w:uri="urn:schemas-microsoft-com:office:smarttags" w:element="PersonName">
        <w:r w:rsidR="006306B0" w:rsidRPr="00401B6E">
          <w:rPr>
            <w:rFonts w:ascii="Times New Roman" w:hAnsi="Times New Roman"/>
            <w:i/>
            <w:sz w:val="20"/>
            <w:szCs w:val="20"/>
            <w:lang w:eastAsia="pl-PL"/>
          </w:rPr>
          <w:t>a.</w:t>
        </w:r>
      </w:smartTag>
      <w:r w:rsidR="006306B0" w:rsidRPr="00401B6E">
        <w:rPr>
          <w:rFonts w:ascii="Times New Roman" w:hAnsi="Times New Roman"/>
          <w:i/>
          <w:sz w:val="20"/>
          <w:szCs w:val="20"/>
          <w:lang w:eastAsia="pl-PL"/>
        </w:rPr>
        <w:t xml:space="preserve"> W przypadku nieokreślenia przez Wykonawcę wskazanej informacji, Zamawiający uzna, iż Wykonawca wykona zamówienie samodzielnie</w:t>
      </w:r>
      <w:r w:rsidR="006306B0" w:rsidRPr="00401B6E">
        <w:rPr>
          <w:rFonts w:ascii="Times New Roman" w:hAnsi="Times New Roman"/>
          <w:sz w:val="20"/>
          <w:szCs w:val="20"/>
          <w:lang w:eastAsia="pl-PL"/>
        </w:rPr>
        <w:t>)</w:t>
      </w:r>
    </w:p>
    <w:p w:rsidR="006306B0" w:rsidRPr="00401B6E" w:rsidRDefault="006306B0" w:rsidP="00401B6E">
      <w:pPr>
        <w:spacing w:after="0" w:line="240" w:lineRule="auto"/>
        <w:ind w:left="180" w:hanging="180"/>
        <w:rPr>
          <w:rFonts w:ascii="Times New Roman" w:hAnsi="Times New Roman"/>
          <w:sz w:val="20"/>
          <w:szCs w:val="20"/>
          <w:lang w:eastAsia="pl-PL"/>
        </w:rPr>
      </w:pPr>
    </w:p>
    <w:p w:rsidR="006306B0" w:rsidRPr="00401B6E" w:rsidRDefault="006306B0" w:rsidP="00FD3EF5">
      <w:pPr>
        <w:spacing w:after="120" w:line="240" w:lineRule="auto"/>
        <w:ind w:left="567" w:hanging="567"/>
        <w:rPr>
          <w:rFonts w:ascii="Times New Roman" w:hAnsi="Times New Roman"/>
          <w:sz w:val="24"/>
          <w:szCs w:val="20"/>
          <w:lang w:eastAsia="pl-PL"/>
        </w:rPr>
      </w:pPr>
      <w:r w:rsidRPr="00401B6E">
        <w:rPr>
          <w:rFonts w:ascii="Times New Roman" w:hAnsi="Times New Roman"/>
          <w:sz w:val="24"/>
          <w:szCs w:val="20"/>
          <w:lang w:eastAsia="pl-PL"/>
        </w:rPr>
        <w:t>9)</w:t>
      </w:r>
      <w:r w:rsidRPr="00401B6E">
        <w:rPr>
          <w:rFonts w:ascii="Times New Roman" w:hAnsi="Times New Roman"/>
          <w:sz w:val="24"/>
          <w:szCs w:val="20"/>
          <w:lang w:eastAsia="pl-PL"/>
        </w:rPr>
        <w:tab/>
        <w:t>Ofertę niniejszą składamy na .............. kolejno ponumerowanych stronach;</w:t>
      </w:r>
    </w:p>
    <w:p w:rsidR="006306B0" w:rsidRPr="00401B6E" w:rsidRDefault="006306B0" w:rsidP="00401B6E">
      <w:pPr>
        <w:spacing w:after="0" w:line="240" w:lineRule="auto"/>
        <w:ind w:left="567" w:hanging="567"/>
        <w:rPr>
          <w:rFonts w:ascii="Times New Roman" w:hAnsi="Times New Roman"/>
          <w:sz w:val="24"/>
          <w:szCs w:val="20"/>
          <w:lang w:eastAsia="pl-PL"/>
        </w:rPr>
      </w:pPr>
      <w:r w:rsidRPr="00401B6E">
        <w:rPr>
          <w:rFonts w:ascii="Times New Roman" w:hAnsi="Times New Roman"/>
          <w:sz w:val="24"/>
          <w:szCs w:val="20"/>
          <w:lang w:eastAsia="pl-PL"/>
        </w:rPr>
        <w:t>10)</w:t>
      </w:r>
      <w:r w:rsidRPr="00401B6E">
        <w:rPr>
          <w:rFonts w:ascii="Times New Roman" w:hAnsi="Times New Roman"/>
          <w:sz w:val="24"/>
          <w:szCs w:val="20"/>
          <w:lang w:eastAsia="pl-PL"/>
        </w:rPr>
        <w:tab/>
        <w:t>Załącznikami do niniejszej oferty są:</w:t>
      </w:r>
    </w:p>
    <w:p w:rsidR="006306B0" w:rsidRPr="00401B6E" w:rsidRDefault="006306B0" w:rsidP="00401B6E">
      <w:pPr>
        <w:spacing w:after="0" w:line="240" w:lineRule="auto"/>
        <w:ind w:left="180" w:hanging="180"/>
        <w:rPr>
          <w:rFonts w:ascii="Times New Roman" w:hAnsi="Times New Roman"/>
          <w:sz w:val="24"/>
          <w:szCs w:val="20"/>
          <w:lang w:eastAsia="pl-PL"/>
        </w:rPr>
      </w:pPr>
    </w:p>
    <w:p w:rsidR="006306B0" w:rsidRPr="00401B6E" w:rsidRDefault="006306B0" w:rsidP="00401B6E">
      <w:pPr>
        <w:spacing w:after="0" w:line="240" w:lineRule="auto"/>
        <w:ind w:left="180" w:firstLine="387"/>
        <w:rPr>
          <w:rFonts w:ascii="Times New Roman" w:hAnsi="Times New Roman"/>
          <w:sz w:val="24"/>
          <w:szCs w:val="20"/>
          <w:lang w:eastAsia="pl-PL"/>
        </w:rPr>
      </w:pPr>
      <w:r w:rsidRPr="00401B6E">
        <w:rPr>
          <w:rFonts w:ascii="Times New Roman" w:hAnsi="Times New Roman"/>
          <w:sz w:val="24"/>
          <w:szCs w:val="20"/>
          <w:lang w:eastAsia="pl-PL"/>
        </w:rPr>
        <w:t>1) ....................................................................</w:t>
      </w:r>
      <w:r w:rsidR="006E3DC8">
        <w:rPr>
          <w:rFonts w:ascii="Times New Roman" w:hAnsi="Times New Roman"/>
          <w:sz w:val="24"/>
          <w:szCs w:val="20"/>
          <w:lang w:eastAsia="pl-PL"/>
        </w:rPr>
        <w:t>..........</w:t>
      </w:r>
      <w:r w:rsidRPr="00401B6E">
        <w:rPr>
          <w:rFonts w:ascii="Times New Roman" w:hAnsi="Times New Roman"/>
          <w:sz w:val="24"/>
          <w:szCs w:val="20"/>
          <w:lang w:eastAsia="pl-PL"/>
        </w:rPr>
        <w:t>...........................................................</w:t>
      </w:r>
    </w:p>
    <w:p w:rsidR="006306B0" w:rsidRPr="00401B6E" w:rsidRDefault="006306B0" w:rsidP="00401B6E">
      <w:pPr>
        <w:spacing w:after="0" w:line="240" w:lineRule="auto"/>
        <w:ind w:left="180" w:firstLine="387"/>
        <w:rPr>
          <w:rFonts w:ascii="Times New Roman" w:hAnsi="Times New Roman"/>
          <w:sz w:val="24"/>
          <w:szCs w:val="20"/>
          <w:lang w:eastAsia="pl-PL"/>
        </w:rPr>
      </w:pPr>
      <w:r w:rsidRPr="00401B6E">
        <w:rPr>
          <w:rFonts w:ascii="Times New Roman" w:hAnsi="Times New Roman"/>
          <w:sz w:val="24"/>
          <w:szCs w:val="20"/>
          <w:lang w:eastAsia="pl-PL"/>
        </w:rPr>
        <w:t>2) .............................................................................................</w:t>
      </w:r>
      <w:r w:rsidR="006E3DC8">
        <w:rPr>
          <w:rFonts w:ascii="Times New Roman" w:hAnsi="Times New Roman"/>
          <w:sz w:val="24"/>
          <w:szCs w:val="20"/>
          <w:lang w:eastAsia="pl-PL"/>
        </w:rPr>
        <w:t>...............................</w:t>
      </w:r>
      <w:r w:rsidRPr="00401B6E">
        <w:rPr>
          <w:rFonts w:ascii="Times New Roman" w:hAnsi="Times New Roman"/>
          <w:sz w:val="24"/>
          <w:szCs w:val="20"/>
          <w:lang w:eastAsia="pl-PL"/>
        </w:rPr>
        <w:t>.............</w:t>
      </w:r>
    </w:p>
    <w:p w:rsidR="006306B0" w:rsidRPr="00401B6E" w:rsidRDefault="006306B0" w:rsidP="00401B6E">
      <w:pPr>
        <w:spacing w:after="0" w:line="240" w:lineRule="auto"/>
        <w:ind w:left="180" w:firstLine="387"/>
        <w:rPr>
          <w:rFonts w:ascii="Times New Roman" w:hAnsi="Times New Roman"/>
          <w:sz w:val="24"/>
          <w:szCs w:val="20"/>
          <w:lang w:eastAsia="pl-PL"/>
        </w:rPr>
      </w:pPr>
      <w:r w:rsidRPr="00401B6E">
        <w:rPr>
          <w:rFonts w:ascii="Times New Roman" w:hAnsi="Times New Roman"/>
          <w:sz w:val="24"/>
          <w:szCs w:val="20"/>
          <w:lang w:eastAsia="pl-PL"/>
        </w:rPr>
        <w:t>3) ...................................................................................................</w:t>
      </w:r>
      <w:r w:rsidR="006E3DC8">
        <w:rPr>
          <w:rFonts w:ascii="Times New Roman" w:hAnsi="Times New Roman"/>
          <w:sz w:val="24"/>
          <w:szCs w:val="20"/>
          <w:lang w:eastAsia="pl-PL"/>
        </w:rPr>
        <w:t>...............................</w:t>
      </w:r>
      <w:r w:rsidRPr="00401B6E">
        <w:rPr>
          <w:rFonts w:ascii="Times New Roman" w:hAnsi="Times New Roman"/>
          <w:sz w:val="24"/>
          <w:szCs w:val="20"/>
          <w:lang w:eastAsia="pl-PL"/>
        </w:rPr>
        <w:t>.......</w:t>
      </w:r>
    </w:p>
    <w:p w:rsidR="006306B0" w:rsidRPr="00401B6E" w:rsidRDefault="006306B0" w:rsidP="00401B6E">
      <w:pPr>
        <w:spacing w:after="0" w:line="240" w:lineRule="auto"/>
        <w:ind w:left="180" w:firstLine="387"/>
        <w:rPr>
          <w:rFonts w:ascii="Times New Roman" w:hAnsi="Times New Roman"/>
          <w:sz w:val="24"/>
          <w:szCs w:val="20"/>
          <w:lang w:eastAsia="pl-PL"/>
        </w:rPr>
      </w:pPr>
      <w:r w:rsidRPr="00401B6E">
        <w:rPr>
          <w:rFonts w:ascii="Times New Roman" w:hAnsi="Times New Roman"/>
          <w:sz w:val="24"/>
          <w:szCs w:val="20"/>
          <w:lang w:eastAsia="pl-PL"/>
        </w:rPr>
        <w:t>4) ………………………………………………………………………………………...</w:t>
      </w:r>
    </w:p>
    <w:p w:rsidR="006306B0" w:rsidRPr="00401B6E" w:rsidRDefault="006306B0" w:rsidP="00401B6E">
      <w:pPr>
        <w:spacing w:after="0" w:line="240" w:lineRule="auto"/>
        <w:ind w:left="180" w:hanging="180"/>
        <w:rPr>
          <w:rFonts w:ascii="Times New Roman" w:hAnsi="Times New Roman"/>
          <w:sz w:val="24"/>
          <w:szCs w:val="20"/>
          <w:lang w:eastAsia="pl-PL"/>
        </w:rPr>
      </w:pPr>
    </w:p>
    <w:p w:rsidR="006306B0" w:rsidRPr="00401B6E" w:rsidRDefault="006306B0" w:rsidP="00401B6E">
      <w:pPr>
        <w:spacing w:after="0" w:line="240" w:lineRule="auto"/>
        <w:ind w:left="180" w:hanging="180"/>
        <w:rPr>
          <w:rFonts w:ascii="Times New Roman" w:hAnsi="Times New Roman"/>
          <w:sz w:val="24"/>
          <w:szCs w:val="20"/>
          <w:lang w:eastAsia="pl-PL"/>
        </w:rPr>
      </w:pPr>
    </w:p>
    <w:p w:rsidR="006306B0" w:rsidRPr="00401B6E" w:rsidRDefault="006306B0" w:rsidP="00401B6E">
      <w:pPr>
        <w:spacing w:after="0" w:line="240" w:lineRule="auto"/>
        <w:ind w:left="180" w:hanging="180"/>
        <w:rPr>
          <w:rFonts w:ascii="Times New Roman" w:hAnsi="Times New Roman"/>
          <w:sz w:val="24"/>
          <w:szCs w:val="20"/>
          <w:lang w:eastAsia="pl-PL"/>
        </w:rPr>
      </w:pPr>
    </w:p>
    <w:p w:rsidR="006306B0" w:rsidRPr="00401B6E" w:rsidRDefault="006306B0" w:rsidP="00401B6E">
      <w:pPr>
        <w:spacing w:after="0" w:line="240" w:lineRule="auto"/>
        <w:ind w:left="180" w:hanging="180"/>
        <w:rPr>
          <w:rFonts w:ascii="Times New Roman" w:hAnsi="Times New Roman"/>
          <w:sz w:val="24"/>
          <w:szCs w:val="20"/>
          <w:lang w:eastAsia="pl-PL"/>
        </w:rPr>
      </w:pPr>
    </w:p>
    <w:p w:rsidR="006306B0" w:rsidRPr="00401B6E" w:rsidRDefault="006306B0" w:rsidP="00401B6E">
      <w:pPr>
        <w:spacing w:after="0" w:line="240" w:lineRule="auto"/>
        <w:ind w:left="3725" w:firstLine="529"/>
        <w:rPr>
          <w:rFonts w:ascii="Times New Roman" w:hAnsi="Times New Roman"/>
          <w:i/>
          <w:sz w:val="24"/>
          <w:szCs w:val="20"/>
          <w:lang w:eastAsia="pl-PL"/>
        </w:rPr>
      </w:pPr>
      <w:r w:rsidRPr="00401B6E">
        <w:rPr>
          <w:rFonts w:ascii="Times New Roman" w:hAnsi="Times New Roman"/>
          <w:sz w:val="24"/>
          <w:szCs w:val="20"/>
          <w:lang w:eastAsia="pl-PL"/>
        </w:rPr>
        <w:t>........................................................................</w:t>
      </w:r>
      <w:r w:rsidRPr="00401B6E">
        <w:rPr>
          <w:rFonts w:ascii="Times New Roman" w:hAnsi="Times New Roman"/>
          <w:i/>
          <w:sz w:val="24"/>
          <w:szCs w:val="20"/>
          <w:lang w:eastAsia="pl-PL"/>
        </w:rPr>
        <w:t xml:space="preserve"> </w:t>
      </w:r>
    </w:p>
    <w:p w:rsidR="006306B0" w:rsidRPr="00401B6E" w:rsidRDefault="006306B0" w:rsidP="00401B6E">
      <w:pPr>
        <w:spacing w:after="0" w:line="240" w:lineRule="auto"/>
        <w:ind w:left="3196" w:firstLine="529"/>
        <w:rPr>
          <w:rFonts w:ascii="Times New Roman" w:hAnsi="Times New Roman"/>
          <w:iCs/>
          <w:sz w:val="24"/>
          <w:szCs w:val="20"/>
          <w:vertAlign w:val="superscript"/>
          <w:lang w:eastAsia="pl-PL"/>
        </w:rPr>
      </w:pPr>
      <w:r w:rsidRPr="00401B6E">
        <w:rPr>
          <w:rFonts w:ascii="Times New Roman" w:hAnsi="Times New Roman"/>
          <w:iCs/>
          <w:sz w:val="24"/>
          <w:szCs w:val="20"/>
          <w:vertAlign w:val="superscript"/>
          <w:lang w:eastAsia="pl-PL"/>
        </w:rPr>
        <w:t>(podpis osoby uprawnionej do składania oświadczeń woli w imieniu Wykonawcy)</w:t>
      </w:r>
    </w:p>
    <w:p w:rsidR="006306B0" w:rsidRPr="00401B6E" w:rsidRDefault="006306B0" w:rsidP="00401B6E">
      <w:pPr>
        <w:spacing w:after="0" w:line="240" w:lineRule="auto"/>
        <w:ind w:left="180" w:hanging="180"/>
        <w:rPr>
          <w:rFonts w:ascii="Times New Roman" w:hAnsi="Times New Roman"/>
          <w:sz w:val="24"/>
          <w:szCs w:val="20"/>
          <w:lang w:eastAsia="pl-PL"/>
        </w:rPr>
      </w:pPr>
    </w:p>
    <w:p w:rsidR="006306B0" w:rsidRDefault="006306B0" w:rsidP="00401B6E">
      <w:pPr>
        <w:spacing w:after="0" w:line="240" w:lineRule="auto"/>
        <w:ind w:left="180" w:hanging="180"/>
        <w:rPr>
          <w:rFonts w:ascii="Times New Roman" w:hAnsi="Times New Roman"/>
          <w:sz w:val="24"/>
          <w:szCs w:val="20"/>
          <w:lang w:eastAsia="pl-PL"/>
        </w:rPr>
      </w:pPr>
    </w:p>
    <w:p w:rsidR="004E7F77" w:rsidRDefault="004E7F77" w:rsidP="00401B6E">
      <w:pPr>
        <w:spacing w:after="0" w:line="240" w:lineRule="auto"/>
        <w:ind w:left="180" w:hanging="180"/>
        <w:rPr>
          <w:rFonts w:ascii="Times New Roman" w:hAnsi="Times New Roman"/>
          <w:sz w:val="24"/>
          <w:szCs w:val="20"/>
          <w:lang w:eastAsia="pl-PL"/>
        </w:rPr>
      </w:pPr>
    </w:p>
    <w:p w:rsidR="004E7F77" w:rsidRDefault="004E7F77"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336812" w:rsidRDefault="00336812" w:rsidP="00401B6E">
      <w:pPr>
        <w:spacing w:after="0" w:line="240" w:lineRule="auto"/>
        <w:ind w:left="180" w:hanging="180"/>
        <w:rPr>
          <w:rFonts w:ascii="Times New Roman" w:hAnsi="Times New Roman"/>
          <w:sz w:val="24"/>
          <w:szCs w:val="20"/>
          <w:lang w:eastAsia="pl-PL"/>
        </w:rPr>
      </w:pPr>
    </w:p>
    <w:p w:rsidR="004E7F77" w:rsidRDefault="004E7F77" w:rsidP="00401B6E">
      <w:pPr>
        <w:spacing w:after="0" w:line="240" w:lineRule="auto"/>
        <w:ind w:left="180" w:hanging="180"/>
        <w:rPr>
          <w:rFonts w:ascii="Times New Roman" w:hAnsi="Times New Roman"/>
          <w:sz w:val="24"/>
          <w:szCs w:val="20"/>
          <w:lang w:eastAsia="pl-PL"/>
        </w:rPr>
      </w:pPr>
    </w:p>
    <w:p w:rsidR="00FB24D9" w:rsidRPr="00401B6E" w:rsidRDefault="00FB24D9" w:rsidP="00FB24D9">
      <w:pPr>
        <w:spacing w:after="0" w:line="240" w:lineRule="auto"/>
        <w:jc w:val="right"/>
        <w:rPr>
          <w:rFonts w:ascii="Times New Roman" w:hAnsi="Times New Roman"/>
          <w:b/>
          <w:sz w:val="24"/>
          <w:szCs w:val="24"/>
          <w:lang w:eastAsia="pl-PL"/>
        </w:rPr>
      </w:pPr>
      <w:r w:rsidRPr="00401B6E">
        <w:rPr>
          <w:rFonts w:ascii="Times New Roman" w:hAnsi="Times New Roman"/>
          <w:b/>
          <w:bCs/>
          <w:sz w:val="24"/>
          <w:szCs w:val="24"/>
          <w:lang w:eastAsia="pl-PL"/>
        </w:rPr>
        <w:lastRenderedPageBreak/>
        <w:t xml:space="preserve">Załącznik nr </w:t>
      </w:r>
      <w:r>
        <w:rPr>
          <w:rFonts w:ascii="Times New Roman" w:hAnsi="Times New Roman"/>
          <w:b/>
          <w:bCs/>
          <w:sz w:val="24"/>
          <w:szCs w:val="24"/>
          <w:lang w:eastAsia="pl-PL"/>
        </w:rPr>
        <w:t>4</w:t>
      </w:r>
      <w:r w:rsidRPr="00401B6E">
        <w:rPr>
          <w:rFonts w:ascii="Times New Roman" w:hAnsi="Times New Roman"/>
          <w:b/>
          <w:bCs/>
          <w:sz w:val="24"/>
          <w:szCs w:val="24"/>
          <w:lang w:eastAsia="pl-PL"/>
        </w:rPr>
        <w:t xml:space="preserve"> do SIWZ</w:t>
      </w:r>
    </w:p>
    <w:p w:rsidR="00FB24D9" w:rsidRDefault="00FB24D9" w:rsidP="00FB24D9">
      <w:pPr>
        <w:spacing w:after="0" w:line="240" w:lineRule="auto"/>
        <w:jc w:val="center"/>
        <w:rPr>
          <w:rFonts w:ascii="Times New Roman" w:hAnsi="Times New Roman" w:cs="Arial"/>
          <w:b/>
          <w:bCs/>
          <w:caps/>
          <w:kern w:val="32"/>
          <w:sz w:val="24"/>
          <w:szCs w:val="24"/>
          <w:lang w:eastAsia="pl-PL"/>
        </w:rPr>
      </w:pPr>
    </w:p>
    <w:p w:rsidR="00FB24D9" w:rsidRDefault="00FB24D9" w:rsidP="00FB24D9">
      <w:pPr>
        <w:spacing w:after="0" w:line="240" w:lineRule="auto"/>
        <w:jc w:val="center"/>
        <w:rPr>
          <w:rFonts w:ascii="Times New Roman" w:hAnsi="Times New Roman" w:cs="Arial"/>
          <w:b/>
          <w:bCs/>
          <w:caps/>
          <w:kern w:val="32"/>
          <w:sz w:val="24"/>
          <w:szCs w:val="24"/>
          <w:lang w:eastAsia="pl-PL"/>
        </w:rPr>
      </w:pPr>
      <w:r w:rsidRPr="000C632F">
        <w:rPr>
          <w:rFonts w:ascii="Times New Roman" w:hAnsi="Times New Roman" w:cs="Arial"/>
          <w:b/>
          <w:bCs/>
          <w:caps/>
          <w:kern w:val="32"/>
          <w:sz w:val="24"/>
          <w:szCs w:val="24"/>
          <w:lang w:eastAsia="pl-PL"/>
        </w:rPr>
        <w:t>FORMULARZ OFERTowy</w:t>
      </w:r>
    </w:p>
    <w:p w:rsidR="00FB24D9" w:rsidRDefault="00FB24D9" w:rsidP="00FB24D9">
      <w:pPr>
        <w:spacing w:after="0" w:line="240" w:lineRule="auto"/>
        <w:jc w:val="center"/>
        <w:rPr>
          <w:rFonts w:ascii="Times New Roman" w:hAnsi="Times New Roman" w:cs="Arial"/>
          <w:b/>
          <w:bCs/>
          <w:caps/>
          <w:kern w:val="32"/>
          <w:sz w:val="24"/>
          <w:szCs w:val="24"/>
          <w:lang w:eastAsia="pl-PL"/>
        </w:rPr>
      </w:pPr>
      <w:r>
        <w:rPr>
          <w:rFonts w:ascii="Times New Roman" w:hAnsi="Times New Roman" w:cs="Arial"/>
          <w:b/>
          <w:bCs/>
          <w:caps/>
          <w:kern w:val="32"/>
          <w:sz w:val="24"/>
          <w:szCs w:val="24"/>
          <w:lang w:eastAsia="pl-PL"/>
        </w:rPr>
        <w:t>do zadania częściowego nr 2</w:t>
      </w:r>
    </w:p>
    <w:p w:rsidR="00FB24D9" w:rsidRPr="000C632F" w:rsidRDefault="00FB24D9" w:rsidP="00FB24D9">
      <w:pPr>
        <w:spacing w:after="0" w:line="240" w:lineRule="auto"/>
        <w:jc w:val="center"/>
        <w:rPr>
          <w:rFonts w:ascii="Times New Roman" w:hAnsi="Times New Roman" w:cs="Arial"/>
          <w:b/>
          <w:bCs/>
          <w:caps/>
          <w:kern w:val="32"/>
          <w:sz w:val="24"/>
          <w:szCs w:val="24"/>
          <w:lang w:eastAsia="pl-PL"/>
        </w:rPr>
      </w:pPr>
    </w:p>
    <w:p w:rsidR="00FB24D9" w:rsidRPr="000C632F" w:rsidRDefault="00FB24D9" w:rsidP="00FB24D9">
      <w:pPr>
        <w:spacing w:after="0" w:line="360" w:lineRule="auto"/>
        <w:jc w:val="both"/>
        <w:rPr>
          <w:rFonts w:ascii="Times New Roman" w:hAnsi="Times New Roman"/>
          <w:sz w:val="10"/>
          <w:szCs w:val="10"/>
          <w:lang w:eastAsia="pl-PL"/>
        </w:rPr>
      </w:pPr>
    </w:p>
    <w:p w:rsidR="00FB24D9" w:rsidRPr="00401B6E" w:rsidRDefault="00FB24D9" w:rsidP="00FB24D9">
      <w:pPr>
        <w:spacing w:after="0" w:line="360" w:lineRule="auto"/>
        <w:jc w:val="both"/>
        <w:rPr>
          <w:rFonts w:ascii="Times New Roman" w:hAnsi="Times New Roman"/>
          <w:bCs/>
          <w:sz w:val="24"/>
          <w:szCs w:val="24"/>
          <w:lang w:eastAsia="pl-PL"/>
        </w:rPr>
      </w:pPr>
      <w:r w:rsidRPr="00401B6E">
        <w:rPr>
          <w:rFonts w:ascii="Times New Roman" w:hAnsi="Times New Roman"/>
          <w:b/>
          <w:bCs/>
          <w:sz w:val="24"/>
          <w:szCs w:val="24"/>
          <w:lang w:eastAsia="pl-PL"/>
        </w:rPr>
        <w:t>Nazwa Wykonawcy</w:t>
      </w:r>
      <w:r w:rsidRPr="00401B6E">
        <w:rPr>
          <w:rFonts w:ascii="Times New Roman" w:hAnsi="Times New Roman"/>
          <w:bCs/>
          <w:sz w:val="24"/>
          <w:szCs w:val="24"/>
          <w:lang w:eastAsia="pl-PL"/>
        </w:rPr>
        <w:t>.................................................................................................................</w:t>
      </w:r>
      <w:r>
        <w:rPr>
          <w:rFonts w:ascii="Times New Roman" w:hAnsi="Times New Roman"/>
          <w:bCs/>
          <w:sz w:val="24"/>
          <w:szCs w:val="24"/>
          <w:lang w:eastAsia="pl-PL"/>
        </w:rPr>
        <w:t>..</w:t>
      </w:r>
      <w:r w:rsidRPr="00401B6E">
        <w:rPr>
          <w:rFonts w:ascii="Times New Roman" w:hAnsi="Times New Roman"/>
          <w:bCs/>
          <w:sz w:val="24"/>
          <w:szCs w:val="24"/>
          <w:lang w:eastAsia="pl-PL"/>
        </w:rPr>
        <w:t>..</w:t>
      </w:r>
    </w:p>
    <w:p w:rsidR="00FB24D9" w:rsidRPr="00C11094" w:rsidRDefault="00FB24D9" w:rsidP="00FB24D9">
      <w:pPr>
        <w:spacing w:after="0" w:line="360" w:lineRule="auto"/>
        <w:jc w:val="both"/>
        <w:rPr>
          <w:rFonts w:ascii="Times New Roman" w:hAnsi="Times New Roman"/>
          <w:bCs/>
          <w:sz w:val="24"/>
          <w:szCs w:val="24"/>
          <w:lang w:eastAsia="pl-PL"/>
        </w:rPr>
      </w:pPr>
      <w:r w:rsidRPr="00C11094">
        <w:rPr>
          <w:rFonts w:ascii="Times New Roman" w:hAnsi="Times New Roman"/>
          <w:b/>
          <w:bCs/>
          <w:sz w:val="24"/>
          <w:szCs w:val="24"/>
          <w:lang w:eastAsia="pl-PL"/>
        </w:rPr>
        <w:t>Adres</w:t>
      </w:r>
      <w:r w:rsidRPr="00C11094">
        <w:rPr>
          <w:rFonts w:ascii="Times New Roman" w:hAnsi="Times New Roman"/>
          <w:bCs/>
          <w:sz w:val="24"/>
          <w:szCs w:val="24"/>
          <w:lang w:eastAsia="pl-PL"/>
        </w:rPr>
        <w:t>............................................................................................................................................</w:t>
      </w:r>
      <w:r w:rsidRPr="00C11094">
        <w:rPr>
          <w:rFonts w:ascii="Times New Roman" w:hAnsi="Times New Roman"/>
          <w:b/>
          <w:bCs/>
          <w:sz w:val="24"/>
          <w:szCs w:val="24"/>
          <w:lang w:eastAsia="pl-PL"/>
        </w:rPr>
        <w:t>Nr tel. i faxu</w:t>
      </w:r>
      <w:r w:rsidRPr="00C11094">
        <w:rPr>
          <w:rFonts w:ascii="Times New Roman" w:hAnsi="Times New Roman"/>
          <w:bCs/>
          <w:sz w:val="24"/>
          <w:szCs w:val="24"/>
          <w:lang w:eastAsia="pl-PL"/>
        </w:rPr>
        <w:t>.................................................................................................................................</w:t>
      </w:r>
    </w:p>
    <w:p w:rsidR="00FB24D9" w:rsidRPr="00902B7D" w:rsidRDefault="00FB24D9" w:rsidP="00FB24D9">
      <w:pPr>
        <w:spacing w:after="0" w:line="360" w:lineRule="auto"/>
        <w:jc w:val="both"/>
        <w:rPr>
          <w:rFonts w:ascii="Times New Roman" w:hAnsi="Times New Roman"/>
          <w:bCs/>
          <w:sz w:val="24"/>
          <w:szCs w:val="24"/>
          <w:lang w:eastAsia="pl-PL"/>
        </w:rPr>
      </w:pPr>
      <w:r w:rsidRPr="00902B7D">
        <w:rPr>
          <w:rFonts w:ascii="Times New Roman" w:hAnsi="Times New Roman"/>
          <w:b/>
          <w:bCs/>
          <w:sz w:val="24"/>
          <w:szCs w:val="24"/>
          <w:lang w:eastAsia="pl-PL"/>
        </w:rPr>
        <w:t>e-mail</w:t>
      </w:r>
      <w:r w:rsidRPr="00902B7D">
        <w:rPr>
          <w:rFonts w:ascii="Times New Roman" w:hAnsi="Times New Roman"/>
          <w:bCs/>
          <w:sz w:val="24"/>
          <w:szCs w:val="24"/>
          <w:lang w:eastAsia="pl-PL"/>
        </w:rPr>
        <w:t>............................................................................................................................................</w:t>
      </w:r>
    </w:p>
    <w:p w:rsidR="00FB24D9" w:rsidRDefault="00FB24D9" w:rsidP="00FB24D9">
      <w:pPr>
        <w:spacing w:after="0" w:line="360" w:lineRule="auto"/>
        <w:jc w:val="both"/>
        <w:rPr>
          <w:rFonts w:ascii="Times New Roman" w:hAnsi="Times New Roman"/>
          <w:bCs/>
          <w:sz w:val="24"/>
          <w:szCs w:val="24"/>
          <w:lang w:eastAsia="pl-PL"/>
        </w:rPr>
      </w:pPr>
      <w:r w:rsidRPr="00401B6E">
        <w:rPr>
          <w:rFonts w:ascii="Times New Roman" w:hAnsi="Times New Roman"/>
          <w:b/>
          <w:bCs/>
          <w:sz w:val="24"/>
          <w:szCs w:val="24"/>
          <w:lang w:eastAsia="pl-PL"/>
        </w:rPr>
        <w:t>NIP</w:t>
      </w:r>
      <w:r w:rsidRPr="00401B6E">
        <w:rPr>
          <w:rFonts w:ascii="Times New Roman" w:hAnsi="Times New Roman"/>
          <w:bCs/>
          <w:sz w:val="24"/>
          <w:szCs w:val="24"/>
          <w:lang w:eastAsia="pl-PL"/>
        </w:rPr>
        <w:t>..............................................................................</w:t>
      </w:r>
      <w:r w:rsidRPr="00401B6E">
        <w:rPr>
          <w:rFonts w:ascii="Times New Roman" w:hAnsi="Times New Roman"/>
          <w:b/>
          <w:bCs/>
          <w:sz w:val="24"/>
          <w:szCs w:val="24"/>
          <w:lang w:eastAsia="pl-PL"/>
        </w:rPr>
        <w:t>REGON</w:t>
      </w:r>
      <w:r w:rsidRPr="00401B6E">
        <w:rPr>
          <w:rFonts w:ascii="Times New Roman" w:hAnsi="Times New Roman"/>
          <w:bCs/>
          <w:sz w:val="24"/>
          <w:szCs w:val="24"/>
          <w:lang w:eastAsia="pl-PL"/>
        </w:rPr>
        <w:t>.......................</w:t>
      </w:r>
      <w:r>
        <w:rPr>
          <w:rFonts w:ascii="Times New Roman" w:hAnsi="Times New Roman"/>
          <w:bCs/>
          <w:sz w:val="24"/>
          <w:szCs w:val="24"/>
          <w:lang w:eastAsia="pl-PL"/>
        </w:rPr>
        <w:t>............................</w:t>
      </w:r>
    </w:p>
    <w:p w:rsidR="00FB24D9" w:rsidRPr="00615B00" w:rsidRDefault="00FB24D9" w:rsidP="00FB24D9">
      <w:pPr>
        <w:spacing w:after="0" w:line="240" w:lineRule="auto"/>
        <w:jc w:val="both"/>
        <w:rPr>
          <w:rFonts w:ascii="Times New Roman" w:hAnsi="Times New Roman"/>
          <w:bCs/>
          <w:sz w:val="10"/>
          <w:szCs w:val="10"/>
          <w:lang w:eastAsia="pl-PL"/>
        </w:rPr>
      </w:pPr>
    </w:p>
    <w:p w:rsidR="00FB24D9" w:rsidRPr="00401B6E" w:rsidRDefault="00FB24D9" w:rsidP="00FB24D9">
      <w:pPr>
        <w:spacing w:after="0" w:line="240" w:lineRule="auto"/>
        <w:jc w:val="both"/>
        <w:rPr>
          <w:rFonts w:ascii="Times New Roman" w:hAnsi="Times New Roman"/>
          <w:sz w:val="24"/>
          <w:szCs w:val="24"/>
          <w:lang w:eastAsia="pl-PL"/>
        </w:rPr>
      </w:pPr>
      <w:r w:rsidRPr="00401B6E">
        <w:rPr>
          <w:rFonts w:ascii="Times New Roman" w:hAnsi="Times New Roman"/>
          <w:b/>
          <w:sz w:val="24"/>
          <w:szCs w:val="24"/>
          <w:lang w:eastAsia="pl-PL"/>
        </w:rPr>
        <w:t>Nazwa i siedziba Zamawiającego</w:t>
      </w:r>
      <w:r w:rsidRPr="00401B6E">
        <w:rPr>
          <w:rFonts w:ascii="Times New Roman" w:hAnsi="Times New Roman"/>
          <w:sz w:val="24"/>
          <w:szCs w:val="24"/>
          <w:lang w:eastAsia="pl-PL"/>
        </w:rPr>
        <w:t xml:space="preserve">: Urząd do Spraw Cudzoziemców, ul. Koszykowa 16, </w:t>
      </w:r>
      <w:r>
        <w:rPr>
          <w:rFonts w:ascii="Times New Roman" w:hAnsi="Times New Roman"/>
          <w:sz w:val="24"/>
          <w:szCs w:val="24"/>
          <w:lang w:eastAsia="pl-PL"/>
        </w:rPr>
        <w:br/>
      </w:r>
      <w:r w:rsidRPr="00401B6E">
        <w:rPr>
          <w:rFonts w:ascii="Times New Roman" w:hAnsi="Times New Roman"/>
          <w:sz w:val="24"/>
          <w:szCs w:val="24"/>
          <w:lang w:eastAsia="pl-PL"/>
        </w:rPr>
        <w:t>00-564 Warszaw</w:t>
      </w:r>
      <w:smartTag w:uri="urn:schemas-microsoft-com:office:smarttags" w:element="PersonName">
        <w:r w:rsidRPr="00401B6E">
          <w:rPr>
            <w:rFonts w:ascii="Times New Roman" w:hAnsi="Times New Roman"/>
            <w:sz w:val="24"/>
            <w:szCs w:val="24"/>
            <w:lang w:eastAsia="pl-PL"/>
          </w:rPr>
          <w:t>a.</w:t>
        </w:r>
      </w:smartTag>
    </w:p>
    <w:p w:rsidR="00FB24D9" w:rsidRPr="00615B00" w:rsidRDefault="00FB24D9" w:rsidP="00FB24D9">
      <w:pPr>
        <w:spacing w:after="0" w:line="240" w:lineRule="auto"/>
        <w:jc w:val="both"/>
        <w:rPr>
          <w:rFonts w:ascii="Times New Roman" w:hAnsi="Times New Roman"/>
          <w:sz w:val="10"/>
          <w:szCs w:val="10"/>
          <w:lang w:eastAsia="pl-PL"/>
        </w:rPr>
      </w:pPr>
    </w:p>
    <w:p w:rsidR="00FB24D9" w:rsidRPr="00401B6E" w:rsidRDefault="00FB24D9" w:rsidP="00FB24D9">
      <w:pPr>
        <w:spacing w:after="120" w:line="240" w:lineRule="auto"/>
        <w:jc w:val="both"/>
        <w:rPr>
          <w:rFonts w:ascii="Times New Roman" w:hAnsi="Times New Roman"/>
          <w:b/>
          <w:bCs/>
          <w:sz w:val="24"/>
          <w:szCs w:val="24"/>
          <w:lang w:eastAsia="pl-PL"/>
        </w:rPr>
      </w:pPr>
      <w:r w:rsidRPr="00401B6E">
        <w:rPr>
          <w:rFonts w:ascii="Times New Roman" w:hAnsi="Times New Roman"/>
          <w:sz w:val="24"/>
          <w:szCs w:val="24"/>
          <w:lang w:eastAsia="pl-PL"/>
        </w:rPr>
        <w:t xml:space="preserve">Nawiązując do prowadzonego postępowania w trybie przetargu nieograniczonego </w:t>
      </w:r>
      <w:r>
        <w:rPr>
          <w:rFonts w:ascii="Times New Roman" w:hAnsi="Times New Roman"/>
          <w:sz w:val="24"/>
          <w:szCs w:val="24"/>
          <w:lang w:eastAsia="pl-PL"/>
        </w:rPr>
        <w:t xml:space="preserve">na </w:t>
      </w:r>
      <w:r w:rsidRPr="006C11A8">
        <w:rPr>
          <w:rFonts w:ascii="Times New Roman" w:hAnsi="Times New Roman"/>
          <w:i/>
          <w:sz w:val="24"/>
          <w:szCs w:val="24"/>
          <w:lang w:eastAsia="pl-PL"/>
        </w:rPr>
        <w:t xml:space="preserve">dostawę urządzeń informatycznych na potrzeby Filtra Epidemiologicznego na terenie obiektu Urzędu do Spraw Cudzoziemców w Białej Podlaskiej </w:t>
      </w:r>
      <w:r>
        <w:rPr>
          <w:rFonts w:ascii="Times New Roman" w:hAnsi="Times New Roman"/>
          <w:b/>
          <w:sz w:val="24"/>
          <w:szCs w:val="24"/>
          <w:lang w:eastAsia="pl-PL"/>
        </w:rPr>
        <w:t xml:space="preserve">– nr </w:t>
      </w:r>
      <w:r w:rsidR="001439A6">
        <w:rPr>
          <w:rFonts w:ascii="Times New Roman" w:hAnsi="Times New Roman"/>
          <w:b/>
          <w:sz w:val="24"/>
          <w:szCs w:val="24"/>
          <w:lang w:eastAsia="pl-PL"/>
        </w:rPr>
        <w:t>14</w:t>
      </w:r>
      <w:r w:rsidRPr="00594F4E">
        <w:rPr>
          <w:rFonts w:ascii="Times New Roman" w:hAnsi="Times New Roman"/>
          <w:b/>
          <w:sz w:val="24"/>
          <w:szCs w:val="24"/>
          <w:lang w:eastAsia="pl-PL"/>
        </w:rPr>
        <w:t>/</w:t>
      </w:r>
      <w:r w:rsidRPr="00C93C2C">
        <w:rPr>
          <w:rFonts w:ascii="Times New Roman" w:hAnsi="Times New Roman"/>
          <w:b/>
          <w:sz w:val="24"/>
          <w:szCs w:val="24"/>
          <w:lang w:eastAsia="pl-PL"/>
        </w:rPr>
        <w:t>BL/</w:t>
      </w:r>
      <w:r>
        <w:rPr>
          <w:rFonts w:ascii="Times New Roman" w:hAnsi="Times New Roman"/>
          <w:b/>
          <w:sz w:val="24"/>
          <w:szCs w:val="24"/>
          <w:lang w:eastAsia="pl-PL"/>
        </w:rPr>
        <w:t>URZĄDZENIA INFORMATYCZNE</w:t>
      </w:r>
      <w:r w:rsidR="001439A6">
        <w:rPr>
          <w:rFonts w:ascii="Times New Roman" w:hAnsi="Times New Roman"/>
          <w:b/>
          <w:sz w:val="24"/>
          <w:szCs w:val="24"/>
          <w:lang w:eastAsia="pl-PL"/>
        </w:rPr>
        <w:t>-FILTR</w:t>
      </w:r>
      <w:r>
        <w:rPr>
          <w:rFonts w:ascii="Times New Roman" w:hAnsi="Times New Roman"/>
          <w:b/>
          <w:sz w:val="24"/>
          <w:szCs w:val="24"/>
          <w:lang w:eastAsia="pl-PL"/>
        </w:rPr>
        <w:t>/PN/16 – zadanie częściowe nr 2 „</w:t>
      </w:r>
      <w:r w:rsidR="00193900" w:rsidRPr="003561FF">
        <w:rPr>
          <w:rFonts w:ascii="Times New Roman" w:eastAsia="Times New Roman" w:hAnsi="Times New Roman"/>
          <w:b/>
          <w:lang w:eastAsia="pl-PL"/>
        </w:rPr>
        <w:t>Dostawa drukarek i zestawów komputerowych</w:t>
      </w:r>
      <w:r w:rsidR="00193900" w:rsidRPr="003561FF">
        <w:rPr>
          <w:rFonts w:ascii="Times New Roman" w:hAnsi="Times New Roman"/>
        </w:rPr>
        <w:t xml:space="preserve"> </w:t>
      </w:r>
      <w:r w:rsidR="00193900" w:rsidRPr="003561FF">
        <w:rPr>
          <w:rFonts w:ascii="Times New Roman" w:hAnsi="Times New Roman"/>
          <w:b/>
        </w:rPr>
        <w:t>wraz z niezbędnym oprogramowaniem i licencjami oraz świadczeniem serwisu gwarancyjnego</w:t>
      </w:r>
      <w:r>
        <w:rPr>
          <w:rFonts w:ascii="Times New Roman" w:hAnsi="Times New Roman"/>
          <w:b/>
          <w:sz w:val="24"/>
          <w:szCs w:val="24"/>
          <w:lang w:eastAsia="pl-PL"/>
        </w:rPr>
        <w:t>”</w:t>
      </w:r>
      <w:r>
        <w:rPr>
          <w:rFonts w:ascii="Times New Roman" w:hAnsi="Times New Roman"/>
          <w:b/>
          <w:bCs/>
          <w:sz w:val="24"/>
          <w:szCs w:val="24"/>
          <w:lang w:eastAsia="pl-PL"/>
        </w:rPr>
        <w:t>:</w:t>
      </w:r>
    </w:p>
    <w:p w:rsidR="00FB24D9" w:rsidRPr="00EF5F70" w:rsidRDefault="00FB24D9" w:rsidP="009F188E">
      <w:pPr>
        <w:numPr>
          <w:ilvl w:val="0"/>
          <w:numId w:val="15"/>
        </w:numPr>
        <w:spacing w:after="240" w:line="240" w:lineRule="auto"/>
        <w:ind w:left="284"/>
        <w:jc w:val="both"/>
        <w:rPr>
          <w:rFonts w:ascii="Times New Roman" w:hAnsi="Times New Roman"/>
          <w:b/>
          <w:sz w:val="24"/>
          <w:szCs w:val="24"/>
          <w:lang w:eastAsia="pl-PL"/>
        </w:rPr>
      </w:pPr>
      <w:r>
        <w:rPr>
          <w:rFonts w:ascii="Times New Roman" w:hAnsi="Times New Roman"/>
          <w:bCs/>
          <w:sz w:val="24"/>
          <w:szCs w:val="24"/>
          <w:lang w:eastAsia="pl-PL"/>
        </w:rPr>
        <w:t>o</w:t>
      </w:r>
      <w:r w:rsidRPr="00401B6E">
        <w:rPr>
          <w:rFonts w:ascii="Times New Roman" w:hAnsi="Times New Roman"/>
          <w:bCs/>
          <w:sz w:val="24"/>
          <w:szCs w:val="24"/>
          <w:lang w:eastAsia="pl-PL"/>
        </w:rPr>
        <w:t xml:space="preserve">ferujemy wykonanie zamówienia zgodnie z zakresem określonym w Specyfikacji Istotnych Warunków Zamówienia (SIWZ) </w:t>
      </w:r>
      <w:r>
        <w:rPr>
          <w:rFonts w:ascii="Times New Roman" w:hAnsi="Times New Roman"/>
          <w:bCs/>
          <w:sz w:val="24"/>
          <w:szCs w:val="24"/>
          <w:lang w:eastAsia="pl-PL"/>
        </w:rPr>
        <w:t xml:space="preserve">wraz z załącznikami, </w:t>
      </w:r>
      <w:r w:rsidRPr="00401B6E">
        <w:rPr>
          <w:rFonts w:ascii="Times New Roman" w:hAnsi="Times New Roman"/>
          <w:bCs/>
          <w:sz w:val="24"/>
          <w:szCs w:val="24"/>
          <w:lang w:eastAsia="pl-PL"/>
        </w:rPr>
        <w:t xml:space="preserve">za </w:t>
      </w:r>
      <w:r w:rsidRPr="00AD5E9D">
        <w:rPr>
          <w:rFonts w:ascii="Times New Roman" w:hAnsi="Times New Roman"/>
          <w:b/>
          <w:bCs/>
          <w:sz w:val="24"/>
          <w:szCs w:val="24"/>
          <w:lang w:eastAsia="pl-PL"/>
        </w:rPr>
        <w:t>łączną cenę:</w:t>
      </w:r>
    </w:p>
    <w:p w:rsidR="00FB24D9" w:rsidRPr="00EF5F70" w:rsidRDefault="00FB24D9" w:rsidP="004B6B35">
      <w:pPr>
        <w:spacing w:after="0" w:line="360" w:lineRule="auto"/>
        <w:ind w:left="284"/>
        <w:jc w:val="both"/>
        <w:rPr>
          <w:rFonts w:ascii="Times New Roman" w:hAnsi="Times New Roman"/>
          <w:b/>
          <w:sz w:val="24"/>
          <w:szCs w:val="24"/>
          <w:lang w:eastAsia="pl-PL"/>
        </w:rPr>
      </w:pPr>
      <w:r>
        <w:rPr>
          <w:rFonts w:ascii="Times New Roman" w:hAnsi="Times New Roman"/>
          <w:b/>
          <w:sz w:val="24"/>
          <w:szCs w:val="24"/>
          <w:lang w:eastAsia="pl-PL"/>
        </w:rPr>
        <w:t>......................................</w:t>
      </w:r>
      <w:r w:rsidRPr="00EF5F70">
        <w:rPr>
          <w:rFonts w:ascii="Times New Roman" w:hAnsi="Times New Roman"/>
          <w:b/>
          <w:sz w:val="24"/>
          <w:szCs w:val="24"/>
          <w:lang w:eastAsia="pl-PL"/>
        </w:rPr>
        <w:t>.. zł brutto (słownie zł brutto:</w:t>
      </w:r>
      <w:r>
        <w:rPr>
          <w:rFonts w:ascii="Times New Roman" w:hAnsi="Times New Roman"/>
          <w:b/>
          <w:sz w:val="24"/>
          <w:szCs w:val="24"/>
          <w:lang w:eastAsia="pl-PL"/>
        </w:rPr>
        <w:t>…………………………………..</w:t>
      </w:r>
      <w:r w:rsidRPr="00EF5F70">
        <w:rPr>
          <w:rFonts w:ascii="Times New Roman" w:hAnsi="Times New Roman"/>
          <w:b/>
          <w:sz w:val="24"/>
          <w:szCs w:val="24"/>
          <w:lang w:eastAsia="pl-PL"/>
        </w:rPr>
        <w:t xml:space="preserve"> ...................................................</w:t>
      </w:r>
      <w:r>
        <w:rPr>
          <w:rFonts w:ascii="Times New Roman" w:hAnsi="Times New Roman"/>
          <w:b/>
          <w:sz w:val="24"/>
          <w:szCs w:val="24"/>
          <w:lang w:eastAsia="pl-PL"/>
        </w:rPr>
        <w:t>..........................</w:t>
      </w:r>
      <w:r w:rsidRPr="00EF5F70">
        <w:rPr>
          <w:rFonts w:ascii="Times New Roman" w:hAnsi="Times New Roman"/>
          <w:b/>
          <w:sz w:val="24"/>
          <w:szCs w:val="24"/>
          <w:lang w:eastAsia="pl-PL"/>
        </w:rPr>
        <w:t>................</w:t>
      </w:r>
      <w:r>
        <w:rPr>
          <w:rFonts w:ascii="Times New Roman" w:hAnsi="Times New Roman"/>
          <w:b/>
          <w:sz w:val="24"/>
          <w:szCs w:val="24"/>
          <w:lang w:eastAsia="pl-PL"/>
        </w:rPr>
        <w:t>...........................................</w:t>
      </w:r>
      <w:r w:rsidRPr="00EF5F70">
        <w:rPr>
          <w:rFonts w:ascii="Times New Roman" w:hAnsi="Times New Roman"/>
          <w:b/>
          <w:sz w:val="24"/>
          <w:szCs w:val="24"/>
          <w:lang w:eastAsia="pl-PL"/>
        </w:rPr>
        <w:t>......)</w:t>
      </w:r>
    </w:p>
    <w:p w:rsidR="00FB24D9" w:rsidRPr="00887BDE" w:rsidRDefault="00FB24D9" w:rsidP="00FB24D9">
      <w:pPr>
        <w:autoSpaceDE w:val="0"/>
        <w:autoSpaceDN w:val="0"/>
        <w:adjustRightInd w:val="0"/>
        <w:jc w:val="both"/>
        <w:rPr>
          <w:rFonts w:ascii="Times New Roman" w:eastAsia="Times New Roman" w:hAnsi="Times New Roman"/>
          <w:sz w:val="24"/>
          <w:szCs w:val="24"/>
          <w:lang w:eastAsia="pl-PL"/>
        </w:rPr>
      </w:pPr>
      <w:r w:rsidRPr="000E4487">
        <w:rPr>
          <w:rFonts w:ascii="Times New Roman" w:eastAsia="Times New Roman" w:hAnsi="Times New Roman"/>
          <w:color w:val="000000"/>
          <w:sz w:val="24"/>
          <w:szCs w:val="24"/>
          <w:lang w:eastAsia="pl-PL"/>
        </w:rPr>
        <w:t>wynikaj</w:t>
      </w:r>
      <w:r w:rsidRPr="000E4487">
        <w:rPr>
          <w:rFonts w:ascii="Times New Roman" w:eastAsia="TimesNewRoman" w:hAnsi="Times New Roman"/>
          <w:color w:val="000000"/>
          <w:sz w:val="24"/>
          <w:szCs w:val="24"/>
          <w:lang w:eastAsia="pl-PL"/>
        </w:rPr>
        <w:t>ą</w:t>
      </w:r>
      <w:r w:rsidRPr="000E4487">
        <w:rPr>
          <w:rFonts w:ascii="Times New Roman" w:eastAsia="Times New Roman" w:hAnsi="Times New Roman"/>
          <w:color w:val="000000"/>
          <w:sz w:val="24"/>
          <w:szCs w:val="24"/>
          <w:lang w:eastAsia="pl-PL"/>
        </w:rPr>
        <w:t>c</w:t>
      </w:r>
      <w:r w:rsidRPr="000E4487">
        <w:rPr>
          <w:rFonts w:ascii="Times New Roman" w:eastAsia="TimesNewRoman" w:hAnsi="Times New Roman"/>
          <w:color w:val="000000"/>
          <w:sz w:val="24"/>
          <w:szCs w:val="24"/>
          <w:lang w:eastAsia="pl-PL"/>
        </w:rPr>
        <w:t xml:space="preserve">ą </w:t>
      </w:r>
      <w:r w:rsidRPr="000E4487">
        <w:rPr>
          <w:rFonts w:ascii="Times New Roman" w:eastAsia="Times New Roman" w:hAnsi="Times New Roman"/>
          <w:color w:val="000000"/>
          <w:sz w:val="24"/>
          <w:szCs w:val="24"/>
          <w:lang w:eastAsia="pl-PL"/>
        </w:rPr>
        <w:t>z poni</w:t>
      </w:r>
      <w:r w:rsidRPr="000E4487">
        <w:rPr>
          <w:rFonts w:ascii="Times New Roman" w:eastAsia="TimesNewRoman" w:hAnsi="Times New Roman"/>
          <w:color w:val="000000"/>
          <w:sz w:val="24"/>
          <w:szCs w:val="24"/>
          <w:lang w:eastAsia="pl-PL"/>
        </w:rPr>
        <w:t>ż</w:t>
      </w:r>
      <w:r w:rsidRPr="000E4487">
        <w:rPr>
          <w:rFonts w:ascii="Times New Roman" w:eastAsia="Times New Roman" w:hAnsi="Times New Roman"/>
          <w:color w:val="000000"/>
          <w:sz w:val="24"/>
          <w:szCs w:val="24"/>
          <w:lang w:eastAsia="pl-PL"/>
        </w:rPr>
        <w:t>szego wyliczenia:</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113"/>
        <w:gridCol w:w="1701"/>
        <w:gridCol w:w="1134"/>
        <w:gridCol w:w="2126"/>
      </w:tblGrid>
      <w:tr w:rsidR="00FB24D9" w:rsidRPr="00EF5F70" w:rsidTr="00E15FC5">
        <w:trPr>
          <w:trHeight w:val="985"/>
        </w:trPr>
        <w:tc>
          <w:tcPr>
            <w:tcW w:w="566" w:type="dxa"/>
            <w:shd w:val="clear" w:color="auto" w:fill="D9D9D9" w:themeFill="background1" w:themeFillShade="D9"/>
            <w:vAlign w:val="center"/>
          </w:tcPr>
          <w:p w:rsidR="00FB24D9" w:rsidRPr="000E4487" w:rsidRDefault="00FB24D9" w:rsidP="00E15FC5">
            <w:pPr>
              <w:spacing w:after="0" w:line="240" w:lineRule="auto"/>
              <w:jc w:val="center"/>
              <w:rPr>
                <w:rFonts w:ascii="Times New Roman" w:hAnsi="Times New Roman"/>
                <w:b/>
                <w:sz w:val="20"/>
                <w:szCs w:val="20"/>
              </w:rPr>
            </w:pPr>
            <w:r w:rsidRPr="000E4487">
              <w:rPr>
                <w:rFonts w:ascii="Times New Roman" w:hAnsi="Times New Roman"/>
                <w:b/>
                <w:sz w:val="20"/>
                <w:szCs w:val="20"/>
              </w:rPr>
              <w:t>Lp.</w:t>
            </w:r>
          </w:p>
        </w:tc>
        <w:tc>
          <w:tcPr>
            <w:tcW w:w="4113" w:type="dxa"/>
            <w:shd w:val="clear" w:color="auto" w:fill="D9D9D9" w:themeFill="background1" w:themeFillShade="D9"/>
            <w:vAlign w:val="center"/>
          </w:tcPr>
          <w:p w:rsidR="00FB24D9" w:rsidRPr="000E4487" w:rsidRDefault="00FB24D9" w:rsidP="00E15FC5">
            <w:pPr>
              <w:spacing w:after="0" w:line="240" w:lineRule="auto"/>
              <w:jc w:val="center"/>
              <w:rPr>
                <w:rFonts w:ascii="Times New Roman" w:hAnsi="Times New Roman"/>
                <w:b/>
                <w:sz w:val="20"/>
                <w:szCs w:val="20"/>
              </w:rPr>
            </w:pPr>
            <w:r w:rsidRPr="000E4487">
              <w:rPr>
                <w:rFonts w:ascii="Times New Roman" w:hAnsi="Times New Roman"/>
                <w:b/>
                <w:sz w:val="20"/>
                <w:szCs w:val="20"/>
              </w:rPr>
              <w:t>Nazwa</w:t>
            </w:r>
          </w:p>
        </w:tc>
        <w:tc>
          <w:tcPr>
            <w:tcW w:w="1701" w:type="dxa"/>
            <w:shd w:val="clear" w:color="auto" w:fill="D9D9D9" w:themeFill="background1" w:themeFillShade="D9"/>
            <w:vAlign w:val="center"/>
          </w:tcPr>
          <w:p w:rsidR="00FB24D9" w:rsidRPr="000E4487" w:rsidRDefault="00FB24D9" w:rsidP="00E15FC5">
            <w:pPr>
              <w:spacing w:after="0" w:line="240" w:lineRule="auto"/>
              <w:jc w:val="center"/>
              <w:rPr>
                <w:rFonts w:ascii="Times New Roman" w:hAnsi="Times New Roman"/>
                <w:b/>
                <w:sz w:val="20"/>
                <w:szCs w:val="20"/>
              </w:rPr>
            </w:pPr>
            <w:r w:rsidRPr="000E4487">
              <w:rPr>
                <w:rFonts w:ascii="Times New Roman" w:hAnsi="Times New Roman"/>
                <w:b/>
                <w:sz w:val="20"/>
                <w:szCs w:val="20"/>
                <w:lang w:eastAsia="pl-PL"/>
              </w:rPr>
              <w:t xml:space="preserve">Jednostkowa cena brutto </w:t>
            </w:r>
            <w:r w:rsidRPr="000E4487">
              <w:rPr>
                <w:rFonts w:ascii="Times New Roman" w:hAnsi="Times New Roman"/>
                <w:b/>
                <w:sz w:val="20"/>
                <w:szCs w:val="20"/>
                <w:lang w:eastAsia="pl-PL"/>
              </w:rPr>
              <w:br/>
              <w:t>w zł</w:t>
            </w:r>
            <w:r w:rsidRPr="000E4487">
              <w:rPr>
                <w:rFonts w:ascii="Times New Roman" w:hAnsi="Times New Roman"/>
                <w:b/>
                <w:sz w:val="20"/>
                <w:szCs w:val="20"/>
              </w:rPr>
              <w:t xml:space="preserve"> </w:t>
            </w:r>
          </w:p>
        </w:tc>
        <w:tc>
          <w:tcPr>
            <w:tcW w:w="1134" w:type="dxa"/>
            <w:shd w:val="clear" w:color="auto" w:fill="D9D9D9" w:themeFill="background1" w:themeFillShade="D9"/>
            <w:vAlign w:val="center"/>
          </w:tcPr>
          <w:p w:rsidR="00FB24D9" w:rsidRPr="000E4487" w:rsidRDefault="00FB24D9" w:rsidP="00E15FC5">
            <w:pPr>
              <w:spacing w:after="0" w:line="240" w:lineRule="auto"/>
              <w:jc w:val="center"/>
              <w:rPr>
                <w:rFonts w:ascii="Times New Roman" w:hAnsi="Times New Roman"/>
                <w:b/>
                <w:sz w:val="20"/>
                <w:szCs w:val="20"/>
              </w:rPr>
            </w:pPr>
            <w:r w:rsidRPr="000E4487">
              <w:rPr>
                <w:rFonts w:ascii="Times New Roman" w:hAnsi="Times New Roman"/>
                <w:b/>
                <w:sz w:val="20"/>
                <w:szCs w:val="20"/>
                <w:lang w:eastAsia="pl-PL"/>
              </w:rPr>
              <w:t>Ilość</w:t>
            </w:r>
            <w:r w:rsidRPr="000E4487">
              <w:rPr>
                <w:rFonts w:ascii="Times New Roman" w:hAnsi="Times New Roman"/>
                <w:b/>
                <w:sz w:val="20"/>
                <w:szCs w:val="20"/>
              </w:rPr>
              <w:t xml:space="preserve"> urządzeń</w:t>
            </w:r>
          </w:p>
          <w:p w:rsidR="00FB24D9" w:rsidRPr="000E4487" w:rsidRDefault="00FB24D9" w:rsidP="00E15FC5">
            <w:pPr>
              <w:spacing w:after="0" w:line="240" w:lineRule="auto"/>
              <w:jc w:val="center"/>
              <w:rPr>
                <w:rFonts w:ascii="Times New Roman" w:hAnsi="Times New Roman"/>
                <w:b/>
                <w:sz w:val="20"/>
                <w:szCs w:val="20"/>
              </w:rPr>
            </w:pPr>
            <w:r w:rsidRPr="000E4487">
              <w:rPr>
                <w:rFonts w:ascii="Times New Roman" w:hAnsi="Times New Roman"/>
                <w:sz w:val="20"/>
                <w:szCs w:val="20"/>
              </w:rPr>
              <w:t>(szt.)</w:t>
            </w:r>
          </w:p>
        </w:tc>
        <w:tc>
          <w:tcPr>
            <w:tcW w:w="2126" w:type="dxa"/>
            <w:shd w:val="clear" w:color="auto" w:fill="D9D9D9" w:themeFill="background1" w:themeFillShade="D9"/>
            <w:vAlign w:val="center"/>
          </w:tcPr>
          <w:p w:rsidR="00FB24D9" w:rsidRPr="000E4487" w:rsidRDefault="00FB24D9" w:rsidP="00E15FC5">
            <w:pPr>
              <w:spacing w:after="0" w:line="240" w:lineRule="auto"/>
              <w:jc w:val="center"/>
              <w:rPr>
                <w:rFonts w:ascii="Times New Roman" w:hAnsi="Times New Roman"/>
                <w:b/>
                <w:sz w:val="20"/>
                <w:szCs w:val="20"/>
              </w:rPr>
            </w:pPr>
            <w:r w:rsidRPr="000E4487">
              <w:rPr>
                <w:rFonts w:ascii="Times New Roman" w:hAnsi="Times New Roman"/>
                <w:b/>
                <w:sz w:val="20"/>
                <w:szCs w:val="20"/>
                <w:lang w:eastAsia="pl-PL"/>
              </w:rPr>
              <w:t xml:space="preserve">Wartość brutto w zł </w:t>
            </w:r>
            <w:r w:rsidRPr="000E4487">
              <w:rPr>
                <w:rFonts w:ascii="Times New Roman" w:hAnsi="Times New Roman"/>
                <w:b/>
                <w:sz w:val="20"/>
                <w:szCs w:val="20"/>
                <w:lang w:eastAsia="pl-PL"/>
              </w:rPr>
              <w:br/>
            </w:r>
            <w:r w:rsidRPr="000E4487">
              <w:rPr>
                <w:rFonts w:ascii="Times New Roman" w:hAnsi="Times New Roman"/>
                <w:b/>
                <w:i/>
                <w:sz w:val="20"/>
                <w:szCs w:val="20"/>
                <w:lang w:eastAsia="pl-PL"/>
              </w:rPr>
              <w:t>(d x e)</w:t>
            </w:r>
          </w:p>
        </w:tc>
      </w:tr>
      <w:tr w:rsidR="00FB24D9" w:rsidRPr="00EF5F70" w:rsidTr="00E15FC5">
        <w:trPr>
          <w:trHeight w:val="122"/>
        </w:trPr>
        <w:tc>
          <w:tcPr>
            <w:tcW w:w="566" w:type="dxa"/>
            <w:shd w:val="clear" w:color="auto" w:fill="D9D9D9" w:themeFill="background1" w:themeFillShade="D9"/>
            <w:vAlign w:val="center"/>
          </w:tcPr>
          <w:p w:rsidR="00FB24D9" w:rsidRPr="000E4487" w:rsidRDefault="00FB24D9" w:rsidP="00E15FC5">
            <w:pPr>
              <w:spacing w:after="0" w:line="240" w:lineRule="auto"/>
              <w:jc w:val="center"/>
              <w:rPr>
                <w:rFonts w:ascii="Times New Roman" w:hAnsi="Times New Roman"/>
                <w:b/>
                <w:sz w:val="20"/>
                <w:szCs w:val="20"/>
              </w:rPr>
            </w:pPr>
            <w:r w:rsidRPr="000E4487">
              <w:rPr>
                <w:rFonts w:ascii="Times New Roman" w:hAnsi="Times New Roman"/>
                <w:b/>
                <w:sz w:val="20"/>
                <w:szCs w:val="20"/>
              </w:rPr>
              <w:t>a</w:t>
            </w:r>
          </w:p>
        </w:tc>
        <w:tc>
          <w:tcPr>
            <w:tcW w:w="4113" w:type="dxa"/>
            <w:shd w:val="clear" w:color="auto" w:fill="D9D9D9" w:themeFill="background1" w:themeFillShade="D9"/>
            <w:vAlign w:val="center"/>
          </w:tcPr>
          <w:p w:rsidR="00FB24D9" w:rsidRPr="000E4487" w:rsidRDefault="00FB24D9" w:rsidP="00E15FC5">
            <w:pPr>
              <w:spacing w:after="0" w:line="240" w:lineRule="auto"/>
              <w:jc w:val="center"/>
              <w:rPr>
                <w:rFonts w:ascii="Times New Roman" w:hAnsi="Times New Roman"/>
                <w:b/>
                <w:sz w:val="20"/>
                <w:szCs w:val="20"/>
              </w:rPr>
            </w:pPr>
            <w:r w:rsidRPr="000E4487">
              <w:rPr>
                <w:rFonts w:ascii="Times New Roman" w:hAnsi="Times New Roman"/>
                <w:b/>
                <w:sz w:val="20"/>
                <w:szCs w:val="20"/>
              </w:rPr>
              <w:t>b</w:t>
            </w:r>
          </w:p>
        </w:tc>
        <w:tc>
          <w:tcPr>
            <w:tcW w:w="1701" w:type="dxa"/>
            <w:shd w:val="clear" w:color="auto" w:fill="D9D9D9" w:themeFill="background1" w:themeFillShade="D9"/>
            <w:vAlign w:val="center"/>
          </w:tcPr>
          <w:p w:rsidR="00FB24D9" w:rsidRPr="000E4487" w:rsidRDefault="00FB24D9" w:rsidP="00E15FC5">
            <w:pPr>
              <w:spacing w:after="0" w:line="240" w:lineRule="auto"/>
              <w:jc w:val="center"/>
              <w:rPr>
                <w:rFonts w:ascii="Times New Roman" w:hAnsi="Times New Roman"/>
                <w:b/>
                <w:sz w:val="20"/>
                <w:szCs w:val="20"/>
              </w:rPr>
            </w:pPr>
            <w:r w:rsidRPr="000E4487">
              <w:rPr>
                <w:rFonts w:ascii="Times New Roman" w:hAnsi="Times New Roman"/>
                <w:b/>
                <w:sz w:val="20"/>
                <w:szCs w:val="20"/>
              </w:rPr>
              <w:t>d</w:t>
            </w:r>
          </w:p>
        </w:tc>
        <w:tc>
          <w:tcPr>
            <w:tcW w:w="1134" w:type="dxa"/>
            <w:shd w:val="clear" w:color="auto" w:fill="D9D9D9" w:themeFill="background1" w:themeFillShade="D9"/>
            <w:vAlign w:val="center"/>
          </w:tcPr>
          <w:p w:rsidR="00FB24D9" w:rsidRPr="000E4487" w:rsidRDefault="00FB24D9" w:rsidP="00E15FC5">
            <w:pPr>
              <w:spacing w:after="0" w:line="240" w:lineRule="auto"/>
              <w:jc w:val="center"/>
              <w:rPr>
                <w:rFonts w:ascii="Times New Roman" w:hAnsi="Times New Roman"/>
                <w:b/>
                <w:sz w:val="20"/>
                <w:szCs w:val="20"/>
              </w:rPr>
            </w:pPr>
            <w:r w:rsidRPr="000E4487">
              <w:rPr>
                <w:rFonts w:ascii="Times New Roman" w:hAnsi="Times New Roman"/>
                <w:b/>
                <w:sz w:val="20"/>
                <w:szCs w:val="20"/>
              </w:rPr>
              <w:t>e</w:t>
            </w:r>
          </w:p>
        </w:tc>
        <w:tc>
          <w:tcPr>
            <w:tcW w:w="2126" w:type="dxa"/>
            <w:shd w:val="clear" w:color="auto" w:fill="D9D9D9" w:themeFill="background1" w:themeFillShade="D9"/>
            <w:vAlign w:val="center"/>
          </w:tcPr>
          <w:p w:rsidR="00FB24D9" w:rsidRPr="000E4487" w:rsidRDefault="00FB24D9" w:rsidP="00E15FC5">
            <w:pPr>
              <w:spacing w:after="0" w:line="240" w:lineRule="auto"/>
              <w:jc w:val="center"/>
              <w:rPr>
                <w:rFonts w:ascii="Times New Roman" w:hAnsi="Times New Roman"/>
                <w:b/>
                <w:sz w:val="20"/>
                <w:szCs w:val="20"/>
              </w:rPr>
            </w:pPr>
            <w:r w:rsidRPr="000E4487">
              <w:rPr>
                <w:rFonts w:ascii="Times New Roman" w:hAnsi="Times New Roman"/>
                <w:b/>
                <w:sz w:val="20"/>
                <w:szCs w:val="20"/>
              </w:rPr>
              <w:t>f</w:t>
            </w:r>
          </w:p>
        </w:tc>
      </w:tr>
      <w:tr w:rsidR="00FB24D9" w:rsidRPr="00EF5F70" w:rsidTr="00DC5144">
        <w:trPr>
          <w:trHeight w:val="1512"/>
        </w:trPr>
        <w:tc>
          <w:tcPr>
            <w:tcW w:w="566" w:type="dxa"/>
            <w:shd w:val="clear" w:color="auto" w:fill="auto"/>
            <w:vAlign w:val="center"/>
          </w:tcPr>
          <w:p w:rsidR="00FB24D9" w:rsidRPr="00E8675A" w:rsidRDefault="00FB24D9" w:rsidP="00E15FC5">
            <w:pPr>
              <w:spacing w:after="0" w:line="240" w:lineRule="auto"/>
              <w:jc w:val="center"/>
              <w:rPr>
                <w:rFonts w:ascii="Times New Roman" w:hAnsi="Times New Roman"/>
              </w:rPr>
            </w:pPr>
            <w:r w:rsidRPr="00E8675A">
              <w:rPr>
                <w:rFonts w:ascii="Times New Roman" w:hAnsi="Times New Roman"/>
              </w:rPr>
              <w:t>1.</w:t>
            </w:r>
          </w:p>
        </w:tc>
        <w:tc>
          <w:tcPr>
            <w:tcW w:w="4113" w:type="dxa"/>
            <w:shd w:val="clear" w:color="auto" w:fill="auto"/>
            <w:vAlign w:val="center"/>
          </w:tcPr>
          <w:p w:rsidR="00FB24D9" w:rsidRPr="00E8675A" w:rsidRDefault="00DC5144" w:rsidP="00DC5144">
            <w:pPr>
              <w:spacing w:after="0" w:line="240" w:lineRule="auto"/>
              <w:rPr>
                <w:rFonts w:ascii="Times New Roman" w:hAnsi="Times New Roman"/>
              </w:rPr>
            </w:pPr>
            <w:r w:rsidRPr="00DF07F1">
              <w:rPr>
                <w:rFonts w:ascii="Times New Roman" w:eastAsia="Times New Roman" w:hAnsi="Times New Roman"/>
                <w:lang w:eastAsia="pl-PL"/>
              </w:rPr>
              <w:t>Zestaw</w:t>
            </w:r>
            <w:r>
              <w:rPr>
                <w:rFonts w:ascii="Times New Roman" w:eastAsia="Times New Roman" w:hAnsi="Times New Roman"/>
                <w:lang w:eastAsia="pl-PL"/>
              </w:rPr>
              <w:t>y</w:t>
            </w:r>
            <w:r w:rsidRPr="00DF07F1">
              <w:rPr>
                <w:rFonts w:ascii="Times New Roman" w:eastAsia="Times New Roman" w:hAnsi="Times New Roman"/>
                <w:lang w:eastAsia="pl-PL"/>
              </w:rPr>
              <w:t xml:space="preserve"> komputerow</w:t>
            </w:r>
            <w:r>
              <w:rPr>
                <w:rFonts w:ascii="Times New Roman" w:eastAsia="Times New Roman" w:hAnsi="Times New Roman"/>
                <w:lang w:eastAsia="pl-PL"/>
              </w:rPr>
              <w:t>e</w:t>
            </w:r>
            <w:r w:rsidRPr="00DF07F1">
              <w:rPr>
                <w:rFonts w:ascii="Times New Roman" w:eastAsia="Times New Roman" w:hAnsi="Times New Roman"/>
                <w:iCs/>
                <w:lang w:eastAsia="pl-PL"/>
              </w:rPr>
              <w:t xml:space="preserve"> All-in-One wraz z oprogramowaniem i licencjami oraz świadczeniem serwisu gwarancyjnego</w:t>
            </w:r>
            <w:r>
              <w:rPr>
                <w:rFonts w:ascii="Times New Roman" w:eastAsia="Times New Roman" w:hAnsi="Times New Roman"/>
                <w:iCs/>
                <w:lang w:eastAsia="pl-PL"/>
              </w:rPr>
              <w:t xml:space="preserve"> - </w:t>
            </w:r>
            <w:r w:rsidR="00FB24D9" w:rsidRPr="00E8675A">
              <w:rPr>
                <w:rFonts w:ascii="Times New Roman" w:hAnsi="Times New Roman"/>
              </w:rPr>
              <w:t xml:space="preserve">zgodnie z wymaganiami określonymi w załączniku nr </w:t>
            </w:r>
            <w:r>
              <w:rPr>
                <w:rFonts w:ascii="Times New Roman" w:hAnsi="Times New Roman"/>
              </w:rPr>
              <w:t>2</w:t>
            </w:r>
            <w:r w:rsidR="00FB24D9" w:rsidRPr="00E8675A">
              <w:rPr>
                <w:rFonts w:ascii="Times New Roman" w:hAnsi="Times New Roman"/>
              </w:rPr>
              <w:t xml:space="preserve"> do SIWZ</w:t>
            </w:r>
          </w:p>
        </w:tc>
        <w:tc>
          <w:tcPr>
            <w:tcW w:w="1701" w:type="dxa"/>
            <w:shd w:val="clear" w:color="auto" w:fill="auto"/>
            <w:vAlign w:val="center"/>
          </w:tcPr>
          <w:p w:rsidR="00FB24D9" w:rsidRPr="00674F0F" w:rsidRDefault="00FB24D9" w:rsidP="00E15FC5">
            <w:pPr>
              <w:spacing w:after="0" w:line="240" w:lineRule="auto"/>
              <w:jc w:val="center"/>
              <w:rPr>
                <w:rFonts w:ascii="Times New Roman" w:hAnsi="Times New Roman"/>
                <w:sz w:val="20"/>
                <w:szCs w:val="20"/>
              </w:rPr>
            </w:pPr>
            <w:r w:rsidRPr="00674F0F">
              <w:rPr>
                <w:rFonts w:ascii="Times New Roman" w:hAnsi="Times New Roman"/>
                <w:sz w:val="20"/>
                <w:szCs w:val="20"/>
              </w:rPr>
              <w:t>………………</w:t>
            </w:r>
          </w:p>
          <w:p w:rsidR="00FB24D9" w:rsidRPr="00674F0F" w:rsidRDefault="00FB24D9" w:rsidP="00E15FC5">
            <w:pPr>
              <w:spacing w:after="0" w:line="240" w:lineRule="auto"/>
              <w:jc w:val="center"/>
              <w:rPr>
                <w:rFonts w:ascii="Times New Roman" w:hAnsi="Times New Roman"/>
                <w:i/>
                <w:sz w:val="20"/>
                <w:szCs w:val="20"/>
              </w:rPr>
            </w:pPr>
            <w:r w:rsidRPr="00674F0F">
              <w:rPr>
                <w:rFonts w:ascii="Times New Roman" w:hAnsi="Times New Roman"/>
                <w:i/>
                <w:sz w:val="20"/>
                <w:szCs w:val="20"/>
              </w:rPr>
              <w:t>(uzupełnić)</w:t>
            </w:r>
          </w:p>
        </w:tc>
        <w:tc>
          <w:tcPr>
            <w:tcW w:w="1134" w:type="dxa"/>
            <w:shd w:val="clear" w:color="auto" w:fill="auto"/>
            <w:vAlign w:val="center"/>
          </w:tcPr>
          <w:p w:rsidR="00FB24D9" w:rsidRPr="00674F0F" w:rsidRDefault="00DC5144" w:rsidP="00E15FC5">
            <w:pPr>
              <w:spacing w:after="0" w:line="240" w:lineRule="auto"/>
              <w:jc w:val="center"/>
              <w:rPr>
                <w:rFonts w:ascii="Times New Roman" w:hAnsi="Times New Roman"/>
                <w:b/>
                <w:sz w:val="20"/>
                <w:szCs w:val="20"/>
              </w:rPr>
            </w:pPr>
            <w:r>
              <w:rPr>
                <w:rFonts w:ascii="Times New Roman" w:hAnsi="Times New Roman"/>
                <w:b/>
                <w:sz w:val="20"/>
                <w:szCs w:val="20"/>
              </w:rPr>
              <w:t>20</w:t>
            </w:r>
          </w:p>
        </w:tc>
        <w:tc>
          <w:tcPr>
            <w:tcW w:w="2126" w:type="dxa"/>
            <w:shd w:val="clear" w:color="auto" w:fill="auto"/>
            <w:vAlign w:val="center"/>
          </w:tcPr>
          <w:p w:rsidR="00FB24D9" w:rsidRPr="00674F0F" w:rsidRDefault="00FB24D9" w:rsidP="00E15FC5">
            <w:pPr>
              <w:spacing w:after="0" w:line="240" w:lineRule="auto"/>
              <w:jc w:val="center"/>
              <w:rPr>
                <w:rFonts w:ascii="Times New Roman" w:hAnsi="Times New Roman"/>
                <w:sz w:val="20"/>
                <w:szCs w:val="20"/>
              </w:rPr>
            </w:pPr>
            <w:r w:rsidRPr="00674F0F">
              <w:rPr>
                <w:rFonts w:ascii="Times New Roman" w:hAnsi="Times New Roman"/>
                <w:sz w:val="20"/>
                <w:szCs w:val="20"/>
              </w:rPr>
              <w:t>……….…………….</w:t>
            </w:r>
          </w:p>
          <w:p w:rsidR="00FB24D9" w:rsidRPr="00674F0F" w:rsidRDefault="00FB24D9" w:rsidP="00E15FC5">
            <w:pPr>
              <w:spacing w:after="0" w:line="240" w:lineRule="auto"/>
              <w:jc w:val="center"/>
              <w:rPr>
                <w:rFonts w:ascii="Times New Roman" w:hAnsi="Times New Roman"/>
                <w:i/>
                <w:sz w:val="20"/>
                <w:szCs w:val="20"/>
              </w:rPr>
            </w:pPr>
            <w:r w:rsidRPr="00674F0F">
              <w:rPr>
                <w:rFonts w:ascii="Times New Roman" w:hAnsi="Times New Roman"/>
                <w:i/>
                <w:sz w:val="20"/>
                <w:szCs w:val="20"/>
              </w:rPr>
              <w:t>(uzupełnić)</w:t>
            </w:r>
          </w:p>
        </w:tc>
      </w:tr>
      <w:tr w:rsidR="00FB24D9" w:rsidRPr="00EF5F70" w:rsidTr="00DC5144">
        <w:trPr>
          <w:trHeight w:val="1265"/>
        </w:trPr>
        <w:tc>
          <w:tcPr>
            <w:tcW w:w="566" w:type="dxa"/>
            <w:shd w:val="clear" w:color="auto" w:fill="auto"/>
            <w:vAlign w:val="center"/>
          </w:tcPr>
          <w:p w:rsidR="00FB24D9" w:rsidRPr="00E8675A" w:rsidRDefault="00FB24D9" w:rsidP="00E15FC5">
            <w:pPr>
              <w:spacing w:after="0" w:line="240" w:lineRule="auto"/>
              <w:jc w:val="center"/>
              <w:rPr>
                <w:rFonts w:ascii="Times New Roman" w:hAnsi="Times New Roman"/>
              </w:rPr>
            </w:pPr>
            <w:r w:rsidRPr="00E8675A">
              <w:rPr>
                <w:rFonts w:ascii="Times New Roman" w:hAnsi="Times New Roman"/>
              </w:rPr>
              <w:t>2.</w:t>
            </w:r>
          </w:p>
        </w:tc>
        <w:tc>
          <w:tcPr>
            <w:tcW w:w="4113" w:type="dxa"/>
            <w:shd w:val="clear" w:color="auto" w:fill="auto"/>
            <w:vAlign w:val="center"/>
          </w:tcPr>
          <w:p w:rsidR="00FB24D9" w:rsidRPr="00E8675A" w:rsidRDefault="00DC5144" w:rsidP="00BF0A1C">
            <w:pPr>
              <w:spacing w:after="0" w:line="240" w:lineRule="auto"/>
              <w:rPr>
                <w:rFonts w:ascii="Times New Roman" w:hAnsi="Times New Roman"/>
              </w:rPr>
            </w:pPr>
            <w:r>
              <w:rPr>
                <w:rFonts w:ascii="Times New Roman" w:hAnsi="Times New Roman"/>
              </w:rPr>
              <w:t xml:space="preserve">Drukarki - </w:t>
            </w:r>
            <w:r w:rsidR="00FB24D9" w:rsidRPr="00E8675A">
              <w:rPr>
                <w:rFonts w:ascii="Times New Roman" w:hAnsi="Times New Roman"/>
              </w:rPr>
              <w:t xml:space="preserve">zgodnie z wymaganiami określonymi w załączniku nr </w:t>
            </w:r>
            <w:r w:rsidR="00BF0A1C">
              <w:rPr>
                <w:rFonts w:ascii="Times New Roman" w:hAnsi="Times New Roman"/>
              </w:rPr>
              <w:t>2</w:t>
            </w:r>
            <w:r w:rsidR="00FB24D9" w:rsidRPr="00E8675A">
              <w:rPr>
                <w:rFonts w:ascii="Times New Roman" w:hAnsi="Times New Roman"/>
              </w:rPr>
              <w:t xml:space="preserve"> do SIWZ</w:t>
            </w:r>
          </w:p>
        </w:tc>
        <w:tc>
          <w:tcPr>
            <w:tcW w:w="1701" w:type="dxa"/>
            <w:shd w:val="clear" w:color="auto" w:fill="auto"/>
            <w:vAlign w:val="center"/>
          </w:tcPr>
          <w:p w:rsidR="00FB24D9" w:rsidRPr="00674F0F" w:rsidRDefault="00FB24D9" w:rsidP="00E15FC5">
            <w:pPr>
              <w:spacing w:after="0" w:line="240" w:lineRule="auto"/>
              <w:jc w:val="center"/>
              <w:rPr>
                <w:rFonts w:ascii="Times New Roman" w:hAnsi="Times New Roman"/>
                <w:sz w:val="20"/>
                <w:szCs w:val="20"/>
              </w:rPr>
            </w:pPr>
            <w:r w:rsidRPr="00674F0F">
              <w:rPr>
                <w:rFonts w:ascii="Times New Roman" w:hAnsi="Times New Roman"/>
                <w:sz w:val="20"/>
                <w:szCs w:val="20"/>
              </w:rPr>
              <w:t>………………</w:t>
            </w:r>
          </w:p>
          <w:p w:rsidR="00FB24D9" w:rsidRPr="00674F0F" w:rsidRDefault="00FB24D9" w:rsidP="00E15FC5">
            <w:pPr>
              <w:spacing w:after="0" w:line="240" w:lineRule="auto"/>
              <w:jc w:val="center"/>
              <w:rPr>
                <w:rFonts w:ascii="Times New Roman" w:hAnsi="Times New Roman"/>
                <w:sz w:val="20"/>
                <w:szCs w:val="20"/>
              </w:rPr>
            </w:pPr>
            <w:r w:rsidRPr="00674F0F">
              <w:rPr>
                <w:rFonts w:ascii="Times New Roman" w:hAnsi="Times New Roman"/>
                <w:i/>
                <w:sz w:val="20"/>
                <w:szCs w:val="20"/>
              </w:rPr>
              <w:t>(uzupełnić)</w:t>
            </w:r>
          </w:p>
        </w:tc>
        <w:tc>
          <w:tcPr>
            <w:tcW w:w="1134" w:type="dxa"/>
            <w:shd w:val="clear" w:color="auto" w:fill="auto"/>
            <w:vAlign w:val="center"/>
          </w:tcPr>
          <w:p w:rsidR="00FB24D9" w:rsidRPr="00674F0F" w:rsidRDefault="00DC5144" w:rsidP="00E15FC5">
            <w:pPr>
              <w:spacing w:after="0" w:line="240" w:lineRule="auto"/>
              <w:jc w:val="center"/>
              <w:rPr>
                <w:rFonts w:ascii="Times New Roman" w:hAnsi="Times New Roman"/>
                <w:b/>
                <w:sz w:val="20"/>
                <w:szCs w:val="20"/>
              </w:rPr>
            </w:pPr>
            <w:r>
              <w:rPr>
                <w:rFonts w:ascii="Times New Roman" w:hAnsi="Times New Roman"/>
                <w:b/>
                <w:sz w:val="20"/>
                <w:szCs w:val="20"/>
              </w:rPr>
              <w:t>9</w:t>
            </w:r>
          </w:p>
        </w:tc>
        <w:tc>
          <w:tcPr>
            <w:tcW w:w="2126" w:type="dxa"/>
            <w:shd w:val="clear" w:color="auto" w:fill="auto"/>
            <w:vAlign w:val="center"/>
          </w:tcPr>
          <w:p w:rsidR="00FB24D9" w:rsidRPr="00674F0F" w:rsidRDefault="00FB24D9" w:rsidP="00E15FC5">
            <w:pPr>
              <w:spacing w:after="0" w:line="240" w:lineRule="auto"/>
              <w:jc w:val="center"/>
              <w:rPr>
                <w:rFonts w:ascii="Times New Roman" w:hAnsi="Times New Roman"/>
                <w:sz w:val="20"/>
                <w:szCs w:val="20"/>
              </w:rPr>
            </w:pPr>
            <w:r w:rsidRPr="00674F0F">
              <w:rPr>
                <w:rFonts w:ascii="Times New Roman" w:hAnsi="Times New Roman"/>
                <w:sz w:val="20"/>
                <w:szCs w:val="20"/>
              </w:rPr>
              <w:t>……….…………….</w:t>
            </w:r>
          </w:p>
          <w:p w:rsidR="00FB24D9" w:rsidRPr="00674F0F" w:rsidRDefault="00FB24D9" w:rsidP="00E15FC5">
            <w:pPr>
              <w:spacing w:after="0" w:line="240" w:lineRule="auto"/>
              <w:jc w:val="center"/>
              <w:rPr>
                <w:rFonts w:ascii="Times New Roman" w:hAnsi="Times New Roman"/>
                <w:sz w:val="20"/>
                <w:szCs w:val="20"/>
              </w:rPr>
            </w:pPr>
            <w:r w:rsidRPr="00674F0F">
              <w:rPr>
                <w:rFonts w:ascii="Times New Roman" w:hAnsi="Times New Roman"/>
                <w:i/>
                <w:sz w:val="20"/>
                <w:szCs w:val="20"/>
              </w:rPr>
              <w:t>(uzupełnić)</w:t>
            </w:r>
          </w:p>
        </w:tc>
      </w:tr>
      <w:tr w:rsidR="00FB24D9" w:rsidRPr="00EF5F70" w:rsidTr="00DC5144">
        <w:trPr>
          <w:trHeight w:val="985"/>
        </w:trPr>
        <w:tc>
          <w:tcPr>
            <w:tcW w:w="566" w:type="dxa"/>
            <w:shd w:val="clear" w:color="auto" w:fill="auto"/>
            <w:vAlign w:val="center"/>
          </w:tcPr>
          <w:p w:rsidR="00FB24D9" w:rsidRPr="00E8675A" w:rsidRDefault="00DC5144" w:rsidP="00E15FC5">
            <w:pPr>
              <w:spacing w:after="0" w:line="240" w:lineRule="auto"/>
              <w:jc w:val="center"/>
              <w:rPr>
                <w:rFonts w:ascii="Times New Roman" w:hAnsi="Times New Roman"/>
              </w:rPr>
            </w:pPr>
            <w:r>
              <w:rPr>
                <w:rFonts w:ascii="Times New Roman" w:hAnsi="Times New Roman"/>
              </w:rPr>
              <w:t>3</w:t>
            </w:r>
            <w:r w:rsidR="00FB24D9" w:rsidRPr="00E8675A">
              <w:rPr>
                <w:rFonts w:ascii="Times New Roman" w:hAnsi="Times New Roman"/>
              </w:rPr>
              <w:t>.</w:t>
            </w:r>
          </w:p>
        </w:tc>
        <w:tc>
          <w:tcPr>
            <w:tcW w:w="6948" w:type="dxa"/>
            <w:gridSpan w:val="3"/>
            <w:shd w:val="clear" w:color="auto" w:fill="auto"/>
            <w:vAlign w:val="center"/>
          </w:tcPr>
          <w:p w:rsidR="00FB24D9" w:rsidRPr="0054602A" w:rsidRDefault="00FB24D9" w:rsidP="00E15FC5">
            <w:pPr>
              <w:spacing w:after="0" w:line="240" w:lineRule="auto"/>
              <w:jc w:val="right"/>
              <w:rPr>
                <w:rFonts w:ascii="Times New Roman" w:hAnsi="Times New Roman"/>
                <w:b/>
                <w:sz w:val="28"/>
                <w:szCs w:val="28"/>
              </w:rPr>
            </w:pPr>
            <w:r w:rsidRPr="0054602A">
              <w:rPr>
                <w:rFonts w:ascii="Times New Roman" w:hAnsi="Times New Roman"/>
                <w:b/>
                <w:sz w:val="28"/>
                <w:szCs w:val="28"/>
              </w:rPr>
              <w:t xml:space="preserve">Razem </w:t>
            </w:r>
            <w:r>
              <w:rPr>
                <w:rFonts w:ascii="Times New Roman" w:hAnsi="Times New Roman"/>
                <w:b/>
                <w:sz w:val="28"/>
                <w:szCs w:val="28"/>
              </w:rPr>
              <w:t>cena brutto</w:t>
            </w:r>
            <w:r w:rsidRPr="0054602A">
              <w:rPr>
                <w:rFonts w:ascii="Times New Roman" w:hAnsi="Times New Roman"/>
                <w:b/>
                <w:sz w:val="28"/>
                <w:szCs w:val="28"/>
              </w:rPr>
              <w:t xml:space="preserve"> oferty</w:t>
            </w:r>
          </w:p>
        </w:tc>
        <w:tc>
          <w:tcPr>
            <w:tcW w:w="2126" w:type="dxa"/>
            <w:shd w:val="clear" w:color="auto" w:fill="auto"/>
            <w:vAlign w:val="bottom"/>
          </w:tcPr>
          <w:p w:rsidR="00FB24D9" w:rsidRPr="00E8675A" w:rsidRDefault="00FB24D9" w:rsidP="00E15FC5">
            <w:pPr>
              <w:spacing w:after="0" w:line="240" w:lineRule="auto"/>
              <w:jc w:val="center"/>
              <w:rPr>
                <w:rFonts w:ascii="Times New Roman" w:hAnsi="Times New Roman"/>
              </w:rPr>
            </w:pPr>
            <w:r w:rsidRPr="00E8675A">
              <w:rPr>
                <w:rFonts w:ascii="Times New Roman" w:hAnsi="Times New Roman"/>
              </w:rPr>
              <w:t>……….…</w:t>
            </w:r>
            <w:r>
              <w:rPr>
                <w:rFonts w:ascii="Times New Roman" w:hAnsi="Times New Roman"/>
              </w:rPr>
              <w:t>.…………</w:t>
            </w:r>
          </w:p>
          <w:p w:rsidR="00FB24D9" w:rsidRPr="00E8675A" w:rsidRDefault="00FB24D9" w:rsidP="00E15FC5">
            <w:pPr>
              <w:spacing w:after="0" w:line="240" w:lineRule="auto"/>
              <w:jc w:val="center"/>
              <w:rPr>
                <w:rFonts w:ascii="Times New Roman" w:hAnsi="Times New Roman"/>
              </w:rPr>
            </w:pPr>
            <w:r w:rsidRPr="00E8675A">
              <w:rPr>
                <w:rFonts w:ascii="Times New Roman" w:hAnsi="Times New Roman"/>
                <w:i/>
              </w:rPr>
              <w:t>(uzupełnić)</w:t>
            </w:r>
          </w:p>
        </w:tc>
      </w:tr>
    </w:tbl>
    <w:p w:rsidR="00FB24D9" w:rsidRDefault="00FB24D9" w:rsidP="004B6B35">
      <w:pPr>
        <w:spacing w:before="120" w:after="240" w:line="240" w:lineRule="auto"/>
        <w:jc w:val="both"/>
        <w:rPr>
          <w:rFonts w:ascii="Times New Roman" w:eastAsia="Times New Roman" w:hAnsi="Times New Roman"/>
          <w:sz w:val="24"/>
          <w:szCs w:val="24"/>
          <w:lang w:eastAsia="pl-PL"/>
        </w:rPr>
      </w:pPr>
      <w:r w:rsidRPr="004B6B35">
        <w:rPr>
          <w:rFonts w:ascii="Times New Roman" w:hAnsi="Times New Roman"/>
          <w:sz w:val="24"/>
          <w:szCs w:val="24"/>
          <w:lang w:eastAsia="ar-SA"/>
        </w:rPr>
        <w:lastRenderedPageBreak/>
        <w:t>Powyższe wynagrodzenie jest ostateczne i obejmuje wszystkie koszty, jakie powstaną i mogą powstać w związku z wykonaniem przedmiotu Umowy</w:t>
      </w:r>
      <w:r w:rsidRPr="004B6B35">
        <w:rPr>
          <w:rFonts w:ascii="Times New Roman" w:hAnsi="Times New Roman"/>
          <w:bCs/>
          <w:iCs/>
          <w:sz w:val="24"/>
          <w:szCs w:val="24"/>
          <w:lang w:eastAsia="pl-PL"/>
        </w:rPr>
        <w:t xml:space="preserve">, w tym również wszystkie koszty towarzyszące wykonaniu, o których mowa w SIWZ wraz z załącznikami, </w:t>
      </w:r>
      <w:r w:rsidRPr="004B6B35">
        <w:rPr>
          <w:rFonts w:ascii="Times New Roman" w:hAnsi="Times New Roman"/>
          <w:sz w:val="24"/>
          <w:szCs w:val="24"/>
        </w:rPr>
        <w:t xml:space="preserve">konieczne do poniesienia przez Wykonawcę w celu terminowej i prawidłowej realizacji przedmiotu zamówienia zgodnie z warunkami stawianymi przez Zamawiającego, w tym </w:t>
      </w:r>
      <w:r w:rsidRPr="004B6B35">
        <w:rPr>
          <w:rFonts w:ascii="Times New Roman" w:eastAsia="Times New Roman" w:hAnsi="Times New Roman"/>
          <w:bCs/>
          <w:iCs/>
          <w:color w:val="000000"/>
          <w:sz w:val="24"/>
          <w:szCs w:val="24"/>
          <w:lang w:eastAsia="pl-PL"/>
        </w:rPr>
        <w:t>w tym m.in. koszty</w:t>
      </w:r>
      <w:r w:rsidRPr="004B6B35">
        <w:rPr>
          <w:rFonts w:ascii="Times New Roman" w:eastAsia="Times New Roman" w:hAnsi="Times New Roman"/>
          <w:sz w:val="24"/>
          <w:szCs w:val="24"/>
          <w:lang w:eastAsia="pl-PL"/>
        </w:rPr>
        <w:t xml:space="preserve"> dostawy, rozładunku, cła, rozmieszczenia i montażu, świadczenia serwisu gwarancyjnego, podatki i opłaty, </w:t>
      </w:r>
      <w:r w:rsidRPr="004B6B35">
        <w:rPr>
          <w:rFonts w:ascii="Times New Roman" w:eastAsia="Times New Roman" w:hAnsi="Times New Roman"/>
          <w:bCs/>
          <w:iCs/>
          <w:color w:val="000000"/>
          <w:sz w:val="24"/>
          <w:szCs w:val="24"/>
          <w:lang w:eastAsia="pl-PL"/>
        </w:rPr>
        <w:t>koszty przeszkolenia pracowników Zamawiającego</w:t>
      </w:r>
      <w:r w:rsidRPr="004B6B35">
        <w:rPr>
          <w:rFonts w:ascii="Times New Roman" w:hAnsi="Times New Roman"/>
          <w:sz w:val="24"/>
          <w:szCs w:val="24"/>
        </w:rPr>
        <w:t xml:space="preserve"> </w:t>
      </w:r>
      <w:r w:rsidRPr="004B6B35">
        <w:rPr>
          <w:rFonts w:ascii="Times New Roman" w:eastAsia="Times New Roman" w:hAnsi="Times New Roman"/>
          <w:sz w:val="24"/>
          <w:szCs w:val="24"/>
          <w:lang w:eastAsia="pl-PL"/>
        </w:rPr>
        <w:t>itd.).</w:t>
      </w:r>
    </w:p>
    <w:tbl>
      <w:tblPr>
        <w:tblW w:w="957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0"/>
      </w:tblGrid>
      <w:tr w:rsidR="004B6B35" w:rsidTr="00140B26">
        <w:trPr>
          <w:trHeight w:val="1931"/>
        </w:trPr>
        <w:tc>
          <w:tcPr>
            <w:tcW w:w="9570" w:type="dxa"/>
          </w:tcPr>
          <w:p w:rsidR="004B6B35" w:rsidRPr="00523292" w:rsidRDefault="004B6B35" w:rsidP="009F188E">
            <w:pPr>
              <w:pStyle w:val="Akapitzlist"/>
              <w:numPr>
                <w:ilvl w:val="0"/>
                <w:numId w:val="15"/>
              </w:numPr>
              <w:spacing w:after="120" w:line="240" w:lineRule="auto"/>
              <w:ind w:left="553" w:hanging="426"/>
              <w:jc w:val="both"/>
              <w:rPr>
                <w:rFonts w:ascii="Times New Roman" w:hAnsi="Times New Roman"/>
                <w:sz w:val="24"/>
                <w:szCs w:val="20"/>
                <w:lang w:eastAsia="pl-PL"/>
              </w:rPr>
            </w:pPr>
            <w:r w:rsidRPr="00523292">
              <w:rPr>
                <w:rFonts w:ascii="Times New Roman" w:hAnsi="Times New Roman"/>
                <w:sz w:val="24"/>
                <w:szCs w:val="20"/>
                <w:lang w:eastAsia="pl-PL"/>
              </w:rPr>
              <w:t>Oświadczamy, że zamówienie zostanie zrealizowane w terminie:</w:t>
            </w:r>
          </w:p>
          <w:p w:rsidR="004B6B35" w:rsidRPr="004B6B35" w:rsidRDefault="004B6B35" w:rsidP="004B6B35">
            <w:pPr>
              <w:spacing w:after="60" w:line="240" w:lineRule="auto"/>
              <w:ind w:left="694" w:hanging="283"/>
              <w:jc w:val="both"/>
              <w:rPr>
                <w:rFonts w:ascii="Times New Roman" w:hAnsi="Times New Roman"/>
                <w:b/>
                <w:sz w:val="24"/>
                <w:szCs w:val="20"/>
                <w:lang w:eastAsia="pl-PL"/>
              </w:rPr>
            </w:pPr>
            <w:r>
              <w:rPr>
                <w:rFonts w:ascii="Times New Roman" w:hAnsi="Times New Roman"/>
                <w:b/>
                <w:sz w:val="24"/>
                <w:szCs w:val="20"/>
                <w:lang w:eastAsia="pl-PL"/>
              </w:rPr>
              <w:t>-</w:t>
            </w:r>
            <w:r>
              <w:rPr>
                <w:rFonts w:ascii="Times New Roman" w:hAnsi="Times New Roman"/>
                <w:b/>
                <w:sz w:val="24"/>
                <w:szCs w:val="20"/>
                <w:lang w:eastAsia="pl-PL"/>
              </w:rPr>
              <w:tab/>
            </w:r>
            <w:r w:rsidRPr="004B6B35">
              <w:rPr>
                <w:rFonts w:ascii="Times New Roman" w:hAnsi="Times New Roman"/>
                <w:b/>
                <w:sz w:val="24"/>
                <w:szCs w:val="20"/>
                <w:lang w:eastAsia="pl-PL"/>
              </w:rPr>
              <w:t>dostawa urządzeń zostanie zrealizowana w terminie ……… dni od dnia podpisania umowy</w:t>
            </w:r>
            <w:r w:rsidRPr="004B6B35">
              <w:rPr>
                <w:rFonts w:ascii="Times New Roman" w:hAnsi="Times New Roman"/>
                <w:b/>
                <w:sz w:val="24"/>
                <w:szCs w:val="20"/>
                <w:vertAlign w:val="superscript"/>
                <w:lang w:eastAsia="pl-PL"/>
              </w:rPr>
              <w:t>*</w:t>
            </w:r>
            <w:r w:rsidRPr="004B6B35">
              <w:rPr>
                <w:rFonts w:ascii="Times New Roman" w:hAnsi="Times New Roman"/>
                <w:b/>
                <w:sz w:val="24"/>
                <w:szCs w:val="20"/>
                <w:lang w:eastAsia="pl-PL"/>
              </w:rPr>
              <w:t>,</w:t>
            </w:r>
          </w:p>
          <w:p w:rsidR="004B6B35" w:rsidRDefault="004B6B35" w:rsidP="00CC77FA">
            <w:pPr>
              <w:spacing w:after="120" w:line="240" w:lineRule="auto"/>
              <w:ind w:left="694"/>
              <w:jc w:val="both"/>
              <w:rPr>
                <w:rFonts w:ascii="Times New Roman" w:hAnsi="Times New Roman"/>
                <w:b/>
                <w:sz w:val="6"/>
                <w:szCs w:val="6"/>
                <w:lang w:eastAsia="pl-PL"/>
              </w:rPr>
            </w:pPr>
            <w:r w:rsidRPr="004B6B35">
              <w:rPr>
                <w:rFonts w:ascii="Times New Roman" w:hAnsi="Times New Roman"/>
                <w:i/>
                <w:sz w:val="20"/>
                <w:szCs w:val="20"/>
                <w:lang w:eastAsia="pl-PL"/>
              </w:rPr>
              <w:t xml:space="preserve">* maksymalny termin dostawy wynosi 120 dni od dnia podpisania umowy. </w:t>
            </w:r>
            <w:r w:rsidRPr="004B6B35">
              <w:rPr>
                <w:rFonts w:ascii="Times New Roman" w:eastAsia="Times New Roman" w:hAnsi="Times New Roman"/>
                <w:i/>
                <w:sz w:val="20"/>
                <w:szCs w:val="20"/>
                <w:lang w:eastAsia="pl-PL"/>
              </w:rPr>
              <w:t xml:space="preserve">W przypadku nie wskazania w ofercie oferowanego terminu dostawy, </w:t>
            </w:r>
            <w:r w:rsidRPr="004B6B35">
              <w:rPr>
                <w:rFonts w:ascii="Times New Roman" w:eastAsia="Batang" w:hAnsi="Times New Roman"/>
                <w:i/>
                <w:sz w:val="20"/>
                <w:szCs w:val="20"/>
              </w:rPr>
              <w:t xml:space="preserve">Zamawiający uzna, że oferowany przez Wykonawcę termin dostawy wynosi 120 dni </w:t>
            </w:r>
            <w:r w:rsidRPr="004B6B35">
              <w:rPr>
                <w:rFonts w:ascii="Times New Roman" w:eastAsia="Times New Roman" w:hAnsi="Times New Roman"/>
                <w:i/>
                <w:sz w:val="20"/>
                <w:szCs w:val="20"/>
                <w:lang w:eastAsia="pl-PL"/>
              </w:rPr>
              <w:t xml:space="preserve">i taka wartość terminu będzie brana pod uwagę przy ocenie jego oferty. </w:t>
            </w:r>
            <w:r w:rsidR="00CC77FA">
              <w:rPr>
                <w:rFonts w:ascii="Times New Roman" w:eastAsia="Times New Roman" w:hAnsi="Times New Roman"/>
                <w:i/>
                <w:sz w:val="19"/>
                <w:szCs w:val="19"/>
                <w:lang w:eastAsia="pl-PL"/>
              </w:rPr>
              <w:t>Szczegółowy opis oceny ofert w</w:t>
            </w:r>
            <w:r w:rsidR="00CC77FA" w:rsidRPr="0045387A">
              <w:rPr>
                <w:rFonts w:ascii="Times New Roman" w:eastAsia="Times New Roman" w:hAnsi="Times New Roman"/>
                <w:i/>
                <w:sz w:val="19"/>
                <w:szCs w:val="19"/>
                <w:lang w:eastAsia="pl-PL"/>
              </w:rPr>
              <w:t xml:space="preserve"> ramach kryterium „Termin dostawy urządzeń” </w:t>
            </w:r>
            <w:r w:rsidR="00CC77FA">
              <w:rPr>
                <w:rFonts w:ascii="Times New Roman" w:eastAsia="Times New Roman" w:hAnsi="Times New Roman"/>
                <w:i/>
                <w:sz w:val="19"/>
                <w:szCs w:val="19"/>
                <w:lang w:eastAsia="pl-PL"/>
              </w:rPr>
              <w:t>opisany jest w pkt 13.2 SIWZ.</w:t>
            </w:r>
          </w:p>
        </w:tc>
      </w:tr>
    </w:tbl>
    <w:p w:rsidR="00FB24D9" w:rsidRPr="006E3DC8" w:rsidRDefault="00FB24D9" w:rsidP="00140B26">
      <w:pPr>
        <w:spacing w:after="120" w:line="240" w:lineRule="auto"/>
        <w:ind w:left="425" w:hanging="425"/>
        <w:jc w:val="both"/>
        <w:rPr>
          <w:rFonts w:ascii="Times New Roman" w:hAnsi="Times New Roman"/>
          <w:sz w:val="24"/>
          <w:szCs w:val="24"/>
        </w:rPr>
      </w:pPr>
      <w:r w:rsidRPr="006E3DC8">
        <w:rPr>
          <w:rFonts w:ascii="Times New Roman" w:hAnsi="Times New Roman"/>
          <w:sz w:val="24"/>
          <w:szCs w:val="24"/>
        </w:rPr>
        <w:t>3)</w:t>
      </w:r>
      <w:r w:rsidRPr="006E3DC8">
        <w:rPr>
          <w:rFonts w:ascii="Times New Roman" w:hAnsi="Times New Roman"/>
          <w:sz w:val="24"/>
          <w:szCs w:val="24"/>
        </w:rPr>
        <w:tab/>
        <w:t>Oświadczamy, że zapoznaliśmy się z dokumentacją przetargową i nie wnosimy żadnych zastrzeżeń, przyjmujemy warunki w niej zawarte oraz zdobyliśmy konieczne informacje potrzebne do właściwego wykonania zamówienia;</w:t>
      </w:r>
    </w:p>
    <w:p w:rsidR="00FB24D9" w:rsidRPr="006E3DC8" w:rsidRDefault="00FB24D9" w:rsidP="00140B26">
      <w:pPr>
        <w:spacing w:after="120" w:line="240" w:lineRule="auto"/>
        <w:ind w:left="425" w:hanging="425"/>
        <w:jc w:val="both"/>
        <w:rPr>
          <w:rFonts w:ascii="Times New Roman" w:hAnsi="Times New Roman"/>
          <w:sz w:val="24"/>
          <w:szCs w:val="24"/>
        </w:rPr>
      </w:pPr>
      <w:r w:rsidRPr="006E3DC8">
        <w:rPr>
          <w:rFonts w:ascii="Times New Roman" w:hAnsi="Times New Roman"/>
          <w:sz w:val="24"/>
          <w:szCs w:val="24"/>
        </w:rPr>
        <w:t>4)</w:t>
      </w:r>
      <w:r w:rsidRPr="006E3DC8">
        <w:rPr>
          <w:rFonts w:ascii="Times New Roman" w:hAnsi="Times New Roman"/>
          <w:sz w:val="24"/>
          <w:szCs w:val="24"/>
        </w:rPr>
        <w:tab/>
        <w:t xml:space="preserve">Uważamy się za związanych niniejszą ofertą przez okres </w:t>
      </w:r>
      <w:r>
        <w:rPr>
          <w:rFonts w:ascii="Times New Roman" w:hAnsi="Times New Roman"/>
          <w:sz w:val="24"/>
          <w:szCs w:val="24"/>
        </w:rPr>
        <w:t>wskazany w SIWZ</w:t>
      </w:r>
      <w:r w:rsidRPr="006E3DC8">
        <w:rPr>
          <w:rFonts w:ascii="Times New Roman" w:hAnsi="Times New Roman"/>
          <w:sz w:val="24"/>
          <w:szCs w:val="24"/>
        </w:rPr>
        <w:t>;</w:t>
      </w:r>
    </w:p>
    <w:p w:rsidR="00FB24D9" w:rsidRPr="006E3DC8" w:rsidRDefault="00FB24D9" w:rsidP="00140B26">
      <w:pPr>
        <w:spacing w:after="120" w:line="240" w:lineRule="auto"/>
        <w:ind w:left="425" w:hanging="425"/>
        <w:jc w:val="both"/>
        <w:rPr>
          <w:rFonts w:ascii="Times New Roman" w:hAnsi="Times New Roman"/>
          <w:sz w:val="24"/>
          <w:szCs w:val="24"/>
        </w:rPr>
      </w:pPr>
      <w:r w:rsidRPr="006E3DC8">
        <w:rPr>
          <w:rFonts w:ascii="Times New Roman" w:hAnsi="Times New Roman"/>
          <w:sz w:val="24"/>
          <w:szCs w:val="24"/>
        </w:rPr>
        <w:t>5)</w:t>
      </w:r>
      <w:r w:rsidRPr="006E3DC8">
        <w:rPr>
          <w:rFonts w:ascii="Times New Roman" w:hAnsi="Times New Roman"/>
          <w:sz w:val="24"/>
          <w:szCs w:val="24"/>
        </w:rPr>
        <w:tab/>
        <w:t>Oświadczamy, że oferowana cena obejmuje wszystkie koszty niezbędne dla kompleksowego wykonania zamówienia i stanowi podstawę do rozliczenia się z Zamawiającym;</w:t>
      </w:r>
    </w:p>
    <w:p w:rsidR="00FB24D9" w:rsidRPr="006E3DC8" w:rsidRDefault="00FB24D9" w:rsidP="00140B26">
      <w:pPr>
        <w:spacing w:after="120" w:line="240" w:lineRule="auto"/>
        <w:ind w:left="425" w:hanging="425"/>
        <w:jc w:val="both"/>
        <w:rPr>
          <w:rFonts w:ascii="Times New Roman" w:hAnsi="Times New Roman"/>
          <w:sz w:val="24"/>
          <w:szCs w:val="24"/>
        </w:rPr>
      </w:pPr>
      <w:r w:rsidRPr="006E3DC8">
        <w:rPr>
          <w:rFonts w:ascii="Times New Roman" w:hAnsi="Times New Roman"/>
          <w:sz w:val="24"/>
          <w:szCs w:val="24"/>
        </w:rPr>
        <w:t>6)</w:t>
      </w:r>
      <w:r w:rsidRPr="006E3DC8">
        <w:rPr>
          <w:rFonts w:ascii="Times New Roman" w:hAnsi="Times New Roman"/>
          <w:sz w:val="24"/>
          <w:szCs w:val="24"/>
        </w:rPr>
        <w:tab/>
        <w:t>Oświadczamy, że spełniamy wszystkie warunki postawione w SIWZ i jej modyfikacjach;</w:t>
      </w:r>
    </w:p>
    <w:p w:rsidR="00FB24D9" w:rsidRDefault="00FB24D9" w:rsidP="00140B26">
      <w:pPr>
        <w:spacing w:after="120" w:line="240" w:lineRule="auto"/>
        <w:ind w:left="425" w:hanging="425"/>
        <w:jc w:val="both"/>
        <w:rPr>
          <w:szCs w:val="20"/>
        </w:rPr>
      </w:pPr>
      <w:r w:rsidRPr="006E3DC8">
        <w:rPr>
          <w:rFonts w:ascii="Times New Roman" w:hAnsi="Times New Roman"/>
          <w:sz w:val="24"/>
          <w:szCs w:val="24"/>
        </w:rPr>
        <w:t>7)</w:t>
      </w:r>
      <w:r w:rsidRPr="006E3DC8">
        <w:rPr>
          <w:rFonts w:ascii="Times New Roman" w:hAnsi="Times New Roman"/>
          <w:sz w:val="24"/>
          <w:szCs w:val="24"/>
        </w:rPr>
        <w:tab/>
        <w:t>Oświadczamy, że zapoznaliśmy się z istotnymi warunkami umowy, które stanowią część SIWZ, zobowiązujemy się w przypadku wyboru naszej oferty do zawarcia umowy na warunkach określonych w ww. dokumencie, w miejscu i terminie wyznaczonym przez Zamawiającego;</w:t>
      </w:r>
    </w:p>
    <w:p w:rsidR="00FB24D9" w:rsidRPr="00401B6E" w:rsidRDefault="00FB24D9" w:rsidP="00140B26">
      <w:pPr>
        <w:spacing w:after="120" w:line="240" w:lineRule="auto"/>
        <w:ind w:left="567" w:hanging="567"/>
        <w:rPr>
          <w:rFonts w:ascii="Times New Roman" w:hAnsi="Times New Roman"/>
          <w:sz w:val="24"/>
          <w:szCs w:val="20"/>
          <w:lang w:eastAsia="pl-PL"/>
        </w:rPr>
      </w:pPr>
      <w:r w:rsidRPr="00401B6E">
        <w:rPr>
          <w:rFonts w:ascii="Times New Roman" w:hAnsi="Times New Roman"/>
          <w:sz w:val="24"/>
          <w:szCs w:val="20"/>
          <w:lang w:eastAsia="pl-PL"/>
        </w:rPr>
        <w:t>8)</w:t>
      </w:r>
      <w:r w:rsidRPr="00401B6E">
        <w:rPr>
          <w:rFonts w:ascii="Times New Roman" w:hAnsi="Times New Roman"/>
          <w:sz w:val="24"/>
          <w:szCs w:val="20"/>
          <w:lang w:eastAsia="pl-PL"/>
        </w:rPr>
        <w:tab/>
        <w:t>Zamówienie zamierzamy wykonać sami / z udziałem podwykonawców*</w:t>
      </w:r>
      <w:r>
        <w:rPr>
          <w:rFonts w:ascii="Times New Roman" w:hAnsi="Times New Roman"/>
          <w:sz w:val="24"/>
          <w:szCs w:val="20"/>
          <w:lang w:eastAsia="pl-PL"/>
        </w:rPr>
        <w:t>*</w:t>
      </w:r>
      <w:r w:rsidRPr="00401B6E">
        <w:rPr>
          <w:rFonts w:ascii="Times New Roman" w:hAnsi="Times New Roman"/>
          <w:sz w:val="24"/>
          <w:szCs w:val="20"/>
          <w:lang w:eastAsia="pl-PL"/>
        </w:rPr>
        <w:t>:</w:t>
      </w:r>
    </w:p>
    <w:p w:rsidR="00FB24D9" w:rsidRPr="00401B6E" w:rsidRDefault="00FB24D9" w:rsidP="00140B26">
      <w:pPr>
        <w:spacing w:after="0" w:line="240" w:lineRule="auto"/>
        <w:ind w:left="180"/>
        <w:rPr>
          <w:rFonts w:ascii="Times New Roman" w:hAnsi="Times New Roman"/>
          <w:sz w:val="24"/>
          <w:szCs w:val="20"/>
          <w:lang w:eastAsia="pl-PL"/>
        </w:rPr>
      </w:pPr>
      <w:r w:rsidRPr="00401B6E">
        <w:rPr>
          <w:rFonts w:ascii="Times New Roman" w:hAnsi="Times New Roman"/>
          <w:sz w:val="24"/>
          <w:szCs w:val="20"/>
          <w:lang w:eastAsia="pl-PL"/>
        </w:rPr>
        <w:t>a) w części dotyczącej ..........................................................................................................</w:t>
      </w:r>
    </w:p>
    <w:p w:rsidR="00FB24D9" w:rsidRDefault="00FB24D9" w:rsidP="00140B26">
      <w:pPr>
        <w:spacing w:after="0" w:line="240" w:lineRule="auto"/>
        <w:ind w:left="180" w:hanging="180"/>
        <w:rPr>
          <w:rFonts w:ascii="Times New Roman" w:hAnsi="Times New Roman"/>
          <w:sz w:val="24"/>
          <w:szCs w:val="20"/>
          <w:lang w:eastAsia="pl-PL"/>
        </w:rPr>
      </w:pPr>
      <w:r w:rsidRPr="00401B6E">
        <w:rPr>
          <w:rFonts w:ascii="Times New Roman" w:hAnsi="Times New Roman"/>
          <w:sz w:val="24"/>
          <w:szCs w:val="20"/>
          <w:lang w:eastAsia="pl-PL"/>
        </w:rPr>
        <w:tab/>
        <w:t>b) w części dotyczącej ..........................................................................</w:t>
      </w:r>
      <w:r w:rsidR="004B6B35">
        <w:rPr>
          <w:rFonts w:ascii="Times New Roman" w:hAnsi="Times New Roman"/>
          <w:sz w:val="24"/>
          <w:szCs w:val="20"/>
          <w:lang w:eastAsia="pl-PL"/>
        </w:rPr>
        <w:t>................................</w:t>
      </w:r>
    </w:p>
    <w:p w:rsidR="004B6B35" w:rsidRPr="00401B6E" w:rsidRDefault="004B6B35" w:rsidP="00140B26">
      <w:pPr>
        <w:spacing w:after="0" w:line="240" w:lineRule="auto"/>
        <w:ind w:left="180" w:hanging="180"/>
        <w:rPr>
          <w:rFonts w:ascii="Times New Roman" w:hAnsi="Times New Roman"/>
          <w:sz w:val="24"/>
          <w:szCs w:val="20"/>
          <w:lang w:eastAsia="pl-PL"/>
        </w:rPr>
      </w:pPr>
    </w:p>
    <w:p w:rsidR="00FB24D9" w:rsidRPr="00401B6E" w:rsidRDefault="00FB24D9" w:rsidP="00140B26">
      <w:pPr>
        <w:spacing w:after="0" w:line="240" w:lineRule="auto"/>
        <w:ind w:left="180" w:hanging="180"/>
        <w:rPr>
          <w:rFonts w:ascii="Times New Roman" w:hAnsi="Times New Roman"/>
          <w:sz w:val="20"/>
          <w:szCs w:val="20"/>
          <w:lang w:eastAsia="pl-PL"/>
        </w:rPr>
      </w:pPr>
      <w:r>
        <w:rPr>
          <w:rFonts w:ascii="Times New Roman" w:hAnsi="Times New Roman"/>
          <w:i/>
          <w:sz w:val="20"/>
          <w:szCs w:val="20"/>
          <w:lang w:eastAsia="pl-PL"/>
        </w:rPr>
        <w:t xml:space="preserve"> </w:t>
      </w:r>
      <w:r w:rsidRPr="00401B6E">
        <w:rPr>
          <w:rFonts w:ascii="Times New Roman" w:hAnsi="Times New Roman"/>
          <w:i/>
          <w:sz w:val="20"/>
          <w:szCs w:val="20"/>
          <w:lang w:eastAsia="pl-PL"/>
        </w:rPr>
        <w:t xml:space="preserve"> </w:t>
      </w:r>
      <w:r>
        <w:rPr>
          <w:rFonts w:ascii="Times New Roman" w:hAnsi="Times New Roman"/>
          <w:i/>
          <w:sz w:val="20"/>
          <w:szCs w:val="20"/>
          <w:lang w:eastAsia="pl-PL"/>
        </w:rPr>
        <w:t>*</w:t>
      </w:r>
      <w:r w:rsidRPr="00401B6E">
        <w:rPr>
          <w:rFonts w:ascii="Times New Roman" w:hAnsi="Times New Roman"/>
          <w:i/>
          <w:sz w:val="20"/>
          <w:szCs w:val="20"/>
          <w:lang w:eastAsia="pl-PL"/>
        </w:rPr>
        <w:t>*(</w:t>
      </w:r>
      <w:r w:rsidRPr="00401B6E">
        <w:rPr>
          <w:rFonts w:ascii="Times New Roman" w:hAnsi="Times New Roman"/>
          <w:b/>
          <w:bCs/>
          <w:i/>
          <w:sz w:val="20"/>
          <w:szCs w:val="20"/>
          <w:lang w:eastAsia="pl-PL"/>
        </w:rPr>
        <w:t>uwaga</w:t>
      </w:r>
      <w:r w:rsidRPr="00401B6E">
        <w:rPr>
          <w:rFonts w:ascii="Times New Roman" w:hAnsi="Times New Roman"/>
          <w:i/>
          <w:sz w:val="20"/>
          <w:szCs w:val="20"/>
          <w:lang w:eastAsia="pl-PL"/>
        </w:rPr>
        <w:t>: wypełniają jedynie Wykonawcy, którzy zamierzają zlecić część/ części zamówienia</w:t>
      </w:r>
      <w:r>
        <w:rPr>
          <w:rFonts w:ascii="Times New Roman" w:hAnsi="Times New Roman"/>
          <w:i/>
          <w:sz w:val="20"/>
          <w:szCs w:val="20"/>
          <w:lang w:eastAsia="pl-PL"/>
        </w:rPr>
        <w:t xml:space="preserve"> </w:t>
      </w:r>
      <w:r w:rsidRPr="00401B6E">
        <w:rPr>
          <w:rFonts w:ascii="Times New Roman" w:hAnsi="Times New Roman"/>
          <w:i/>
          <w:sz w:val="20"/>
          <w:szCs w:val="20"/>
          <w:lang w:eastAsia="pl-PL"/>
        </w:rPr>
        <w:t>podwykonawcom. Należy określić część/ części zamówieni</w:t>
      </w:r>
      <w:smartTag w:uri="urn:schemas-microsoft-com:office:smarttags" w:element="PersonName">
        <w:r w:rsidRPr="00401B6E">
          <w:rPr>
            <w:rFonts w:ascii="Times New Roman" w:hAnsi="Times New Roman"/>
            <w:i/>
            <w:sz w:val="20"/>
            <w:szCs w:val="20"/>
            <w:lang w:eastAsia="pl-PL"/>
          </w:rPr>
          <w:t>a.</w:t>
        </w:r>
      </w:smartTag>
      <w:r w:rsidRPr="00401B6E">
        <w:rPr>
          <w:rFonts w:ascii="Times New Roman" w:hAnsi="Times New Roman"/>
          <w:i/>
          <w:sz w:val="20"/>
          <w:szCs w:val="20"/>
          <w:lang w:eastAsia="pl-PL"/>
        </w:rPr>
        <w:t xml:space="preserve"> W przypadku nieokreślenia przez Wykonawcę wskazanej informacji, Zamawiający uzna, iż Wykonawca wykona zamówienie samodzielnie</w:t>
      </w:r>
      <w:r w:rsidRPr="00401B6E">
        <w:rPr>
          <w:rFonts w:ascii="Times New Roman" w:hAnsi="Times New Roman"/>
          <w:sz w:val="20"/>
          <w:szCs w:val="20"/>
          <w:lang w:eastAsia="pl-PL"/>
        </w:rPr>
        <w:t>)</w:t>
      </w:r>
    </w:p>
    <w:p w:rsidR="00FB24D9" w:rsidRPr="00401B6E" w:rsidRDefault="00FB24D9" w:rsidP="00140B26">
      <w:pPr>
        <w:spacing w:after="0" w:line="240" w:lineRule="auto"/>
        <w:ind w:left="180" w:hanging="180"/>
        <w:rPr>
          <w:rFonts w:ascii="Times New Roman" w:hAnsi="Times New Roman"/>
          <w:sz w:val="20"/>
          <w:szCs w:val="20"/>
          <w:lang w:eastAsia="pl-PL"/>
        </w:rPr>
      </w:pPr>
    </w:p>
    <w:p w:rsidR="00FB24D9" w:rsidRDefault="00FB24D9" w:rsidP="00140B26">
      <w:pPr>
        <w:spacing w:after="120" w:line="240" w:lineRule="auto"/>
        <w:ind w:left="567" w:hanging="567"/>
        <w:rPr>
          <w:rFonts w:ascii="Times New Roman" w:hAnsi="Times New Roman"/>
          <w:sz w:val="24"/>
          <w:szCs w:val="20"/>
          <w:lang w:eastAsia="pl-PL"/>
        </w:rPr>
      </w:pPr>
      <w:r w:rsidRPr="00401B6E">
        <w:rPr>
          <w:rFonts w:ascii="Times New Roman" w:hAnsi="Times New Roman"/>
          <w:sz w:val="24"/>
          <w:szCs w:val="20"/>
          <w:lang w:eastAsia="pl-PL"/>
        </w:rPr>
        <w:t>9)</w:t>
      </w:r>
      <w:r w:rsidRPr="00401B6E">
        <w:rPr>
          <w:rFonts w:ascii="Times New Roman" w:hAnsi="Times New Roman"/>
          <w:sz w:val="24"/>
          <w:szCs w:val="20"/>
          <w:lang w:eastAsia="pl-PL"/>
        </w:rPr>
        <w:tab/>
        <w:t>Ofertę niniejszą składamy na .............. kolejno ponumerowanych stronach;</w:t>
      </w:r>
    </w:p>
    <w:p w:rsidR="00FB24D9" w:rsidRPr="00401B6E" w:rsidRDefault="00FB24D9" w:rsidP="00140B26">
      <w:pPr>
        <w:spacing w:after="0" w:line="240" w:lineRule="auto"/>
        <w:ind w:left="567" w:hanging="567"/>
        <w:rPr>
          <w:rFonts w:ascii="Times New Roman" w:hAnsi="Times New Roman"/>
          <w:sz w:val="24"/>
          <w:szCs w:val="20"/>
          <w:lang w:eastAsia="pl-PL"/>
        </w:rPr>
      </w:pPr>
      <w:r w:rsidRPr="00401B6E">
        <w:rPr>
          <w:rFonts w:ascii="Times New Roman" w:hAnsi="Times New Roman"/>
          <w:sz w:val="24"/>
          <w:szCs w:val="20"/>
          <w:lang w:eastAsia="pl-PL"/>
        </w:rPr>
        <w:t>10)</w:t>
      </w:r>
      <w:r w:rsidRPr="00401B6E">
        <w:rPr>
          <w:rFonts w:ascii="Times New Roman" w:hAnsi="Times New Roman"/>
          <w:sz w:val="24"/>
          <w:szCs w:val="20"/>
          <w:lang w:eastAsia="pl-PL"/>
        </w:rPr>
        <w:tab/>
        <w:t>Załącznikami do niniejszej oferty są:</w:t>
      </w:r>
    </w:p>
    <w:p w:rsidR="00FB24D9" w:rsidRPr="00401B6E" w:rsidRDefault="00FB24D9" w:rsidP="00140B26">
      <w:pPr>
        <w:spacing w:after="0" w:line="240" w:lineRule="auto"/>
        <w:ind w:left="180" w:hanging="180"/>
        <w:rPr>
          <w:rFonts w:ascii="Times New Roman" w:hAnsi="Times New Roman"/>
          <w:sz w:val="24"/>
          <w:szCs w:val="20"/>
          <w:lang w:eastAsia="pl-PL"/>
        </w:rPr>
      </w:pPr>
    </w:p>
    <w:p w:rsidR="00FB24D9" w:rsidRPr="00401B6E" w:rsidRDefault="00FB24D9" w:rsidP="00140B26">
      <w:pPr>
        <w:spacing w:after="0" w:line="240" w:lineRule="auto"/>
        <w:ind w:left="180" w:firstLine="387"/>
        <w:rPr>
          <w:rFonts w:ascii="Times New Roman" w:hAnsi="Times New Roman"/>
          <w:sz w:val="24"/>
          <w:szCs w:val="20"/>
          <w:lang w:eastAsia="pl-PL"/>
        </w:rPr>
      </w:pPr>
      <w:r w:rsidRPr="00401B6E">
        <w:rPr>
          <w:rFonts w:ascii="Times New Roman" w:hAnsi="Times New Roman"/>
          <w:sz w:val="24"/>
          <w:szCs w:val="20"/>
          <w:lang w:eastAsia="pl-PL"/>
        </w:rPr>
        <w:t>1) ....................................................................</w:t>
      </w:r>
      <w:r>
        <w:rPr>
          <w:rFonts w:ascii="Times New Roman" w:hAnsi="Times New Roman"/>
          <w:sz w:val="24"/>
          <w:szCs w:val="20"/>
          <w:lang w:eastAsia="pl-PL"/>
        </w:rPr>
        <w:t>..........</w:t>
      </w:r>
      <w:r w:rsidRPr="00401B6E">
        <w:rPr>
          <w:rFonts w:ascii="Times New Roman" w:hAnsi="Times New Roman"/>
          <w:sz w:val="24"/>
          <w:szCs w:val="20"/>
          <w:lang w:eastAsia="pl-PL"/>
        </w:rPr>
        <w:t>...........................................................</w:t>
      </w:r>
    </w:p>
    <w:p w:rsidR="00FB24D9" w:rsidRPr="00401B6E" w:rsidRDefault="00FB24D9" w:rsidP="00140B26">
      <w:pPr>
        <w:spacing w:after="0" w:line="240" w:lineRule="auto"/>
        <w:ind w:left="180" w:firstLine="387"/>
        <w:rPr>
          <w:rFonts w:ascii="Times New Roman" w:hAnsi="Times New Roman"/>
          <w:sz w:val="24"/>
          <w:szCs w:val="20"/>
          <w:lang w:eastAsia="pl-PL"/>
        </w:rPr>
      </w:pPr>
      <w:r w:rsidRPr="00401B6E">
        <w:rPr>
          <w:rFonts w:ascii="Times New Roman" w:hAnsi="Times New Roman"/>
          <w:sz w:val="24"/>
          <w:szCs w:val="20"/>
          <w:lang w:eastAsia="pl-PL"/>
        </w:rPr>
        <w:t>2) .............................................................................................</w:t>
      </w:r>
      <w:r>
        <w:rPr>
          <w:rFonts w:ascii="Times New Roman" w:hAnsi="Times New Roman"/>
          <w:sz w:val="24"/>
          <w:szCs w:val="20"/>
          <w:lang w:eastAsia="pl-PL"/>
        </w:rPr>
        <w:t>...............................</w:t>
      </w:r>
      <w:r w:rsidRPr="00401B6E">
        <w:rPr>
          <w:rFonts w:ascii="Times New Roman" w:hAnsi="Times New Roman"/>
          <w:sz w:val="24"/>
          <w:szCs w:val="20"/>
          <w:lang w:eastAsia="pl-PL"/>
        </w:rPr>
        <w:t>.............</w:t>
      </w:r>
    </w:p>
    <w:p w:rsidR="00FB24D9" w:rsidRPr="00401B6E" w:rsidRDefault="00FB24D9" w:rsidP="00140B26">
      <w:pPr>
        <w:spacing w:after="0" w:line="240" w:lineRule="auto"/>
        <w:ind w:left="180" w:firstLine="387"/>
        <w:rPr>
          <w:rFonts w:ascii="Times New Roman" w:hAnsi="Times New Roman"/>
          <w:sz w:val="24"/>
          <w:szCs w:val="20"/>
          <w:lang w:eastAsia="pl-PL"/>
        </w:rPr>
      </w:pPr>
      <w:r w:rsidRPr="00401B6E">
        <w:rPr>
          <w:rFonts w:ascii="Times New Roman" w:hAnsi="Times New Roman"/>
          <w:sz w:val="24"/>
          <w:szCs w:val="20"/>
          <w:lang w:eastAsia="pl-PL"/>
        </w:rPr>
        <w:t>3) ...................................................................................................</w:t>
      </w:r>
      <w:r>
        <w:rPr>
          <w:rFonts w:ascii="Times New Roman" w:hAnsi="Times New Roman"/>
          <w:sz w:val="24"/>
          <w:szCs w:val="20"/>
          <w:lang w:eastAsia="pl-PL"/>
        </w:rPr>
        <w:t>...............................</w:t>
      </w:r>
      <w:r w:rsidRPr="00401B6E">
        <w:rPr>
          <w:rFonts w:ascii="Times New Roman" w:hAnsi="Times New Roman"/>
          <w:sz w:val="24"/>
          <w:szCs w:val="20"/>
          <w:lang w:eastAsia="pl-PL"/>
        </w:rPr>
        <w:t>.......</w:t>
      </w:r>
    </w:p>
    <w:p w:rsidR="00FB24D9" w:rsidRPr="00401B6E" w:rsidRDefault="00FB24D9" w:rsidP="00140B26">
      <w:pPr>
        <w:spacing w:after="0" w:line="240" w:lineRule="auto"/>
        <w:ind w:left="180" w:firstLine="387"/>
        <w:rPr>
          <w:rFonts w:ascii="Times New Roman" w:hAnsi="Times New Roman"/>
          <w:sz w:val="24"/>
          <w:szCs w:val="20"/>
          <w:lang w:eastAsia="pl-PL"/>
        </w:rPr>
      </w:pPr>
      <w:r w:rsidRPr="00401B6E">
        <w:rPr>
          <w:rFonts w:ascii="Times New Roman" w:hAnsi="Times New Roman"/>
          <w:sz w:val="24"/>
          <w:szCs w:val="20"/>
          <w:lang w:eastAsia="pl-PL"/>
        </w:rPr>
        <w:t>4) ………………………………………………………………………………………...</w:t>
      </w:r>
    </w:p>
    <w:p w:rsidR="00FB24D9" w:rsidRPr="00401B6E" w:rsidRDefault="00FB24D9" w:rsidP="00140B26">
      <w:pPr>
        <w:spacing w:after="0" w:line="240" w:lineRule="auto"/>
        <w:ind w:left="180" w:hanging="180"/>
        <w:rPr>
          <w:rFonts w:ascii="Times New Roman" w:hAnsi="Times New Roman"/>
          <w:sz w:val="24"/>
          <w:szCs w:val="20"/>
          <w:lang w:eastAsia="pl-PL"/>
        </w:rPr>
      </w:pPr>
    </w:p>
    <w:p w:rsidR="00FB24D9" w:rsidRPr="00401B6E" w:rsidRDefault="00FB24D9" w:rsidP="00140B26">
      <w:pPr>
        <w:spacing w:after="0" w:line="240" w:lineRule="auto"/>
        <w:ind w:left="3725" w:firstLine="529"/>
        <w:rPr>
          <w:rFonts w:ascii="Times New Roman" w:hAnsi="Times New Roman"/>
          <w:i/>
          <w:sz w:val="24"/>
          <w:szCs w:val="20"/>
          <w:lang w:eastAsia="pl-PL"/>
        </w:rPr>
      </w:pPr>
      <w:r w:rsidRPr="00401B6E">
        <w:rPr>
          <w:rFonts w:ascii="Times New Roman" w:hAnsi="Times New Roman"/>
          <w:sz w:val="24"/>
          <w:szCs w:val="20"/>
          <w:lang w:eastAsia="pl-PL"/>
        </w:rPr>
        <w:t>........................................................................</w:t>
      </w:r>
      <w:r w:rsidRPr="00401B6E">
        <w:rPr>
          <w:rFonts w:ascii="Times New Roman" w:hAnsi="Times New Roman"/>
          <w:i/>
          <w:sz w:val="24"/>
          <w:szCs w:val="20"/>
          <w:lang w:eastAsia="pl-PL"/>
        </w:rPr>
        <w:t xml:space="preserve"> </w:t>
      </w:r>
    </w:p>
    <w:p w:rsidR="00FB24D9" w:rsidRPr="00401B6E" w:rsidRDefault="00FB24D9" w:rsidP="00140B26">
      <w:pPr>
        <w:spacing w:after="0" w:line="240" w:lineRule="auto"/>
        <w:ind w:left="3196" w:firstLine="529"/>
        <w:rPr>
          <w:rFonts w:ascii="Times New Roman" w:hAnsi="Times New Roman"/>
          <w:iCs/>
          <w:sz w:val="24"/>
          <w:szCs w:val="20"/>
          <w:vertAlign w:val="superscript"/>
          <w:lang w:eastAsia="pl-PL"/>
        </w:rPr>
      </w:pPr>
      <w:r w:rsidRPr="00401B6E">
        <w:rPr>
          <w:rFonts w:ascii="Times New Roman" w:hAnsi="Times New Roman"/>
          <w:iCs/>
          <w:sz w:val="24"/>
          <w:szCs w:val="20"/>
          <w:vertAlign w:val="superscript"/>
          <w:lang w:eastAsia="pl-PL"/>
        </w:rPr>
        <w:t>(podpis osoby uprawnionej do składania oświadczeń woli w imieniu Wykonawcy)</w:t>
      </w:r>
    </w:p>
    <w:p w:rsidR="006306B0" w:rsidRPr="00C93C2C" w:rsidRDefault="006306B0" w:rsidP="00C93C2C">
      <w:pPr>
        <w:spacing w:after="0" w:line="240" w:lineRule="auto"/>
        <w:ind w:left="348"/>
        <w:jc w:val="right"/>
        <w:rPr>
          <w:rFonts w:ascii="Times New Roman" w:hAnsi="Times New Roman"/>
          <w:b/>
          <w:sz w:val="24"/>
          <w:szCs w:val="24"/>
          <w:lang w:eastAsia="pl-PL"/>
        </w:rPr>
      </w:pPr>
      <w:r w:rsidRPr="00C93C2C">
        <w:rPr>
          <w:rFonts w:ascii="Times New Roman" w:hAnsi="Times New Roman"/>
          <w:b/>
          <w:sz w:val="24"/>
          <w:szCs w:val="24"/>
          <w:lang w:eastAsia="pl-PL"/>
        </w:rPr>
        <w:lastRenderedPageBreak/>
        <w:t xml:space="preserve">Załącznik nr </w:t>
      </w:r>
      <w:r w:rsidR="00B45CFF">
        <w:rPr>
          <w:rFonts w:ascii="Times New Roman" w:hAnsi="Times New Roman"/>
          <w:b/>
          <w:sz w:val="24"/>
          <w:szCs w:val="24"/>
          <w:lang w:eastAsia="pl-PL"/>
        </w:rPr>
        <w:t>5</w:t>
      </w:r>
      <w:r w:rsidRPr="00C93C2C">
        <w:rPr>
          <w:rFonts w:ascii="Times New Roman" w:hAnsi="Times New Roman"/>
          <w:b/>
          <w:sz w:val="24"/>
          <w:szCs w:val="24"/>
          <w:lang w:eastAsia="pl-PL"/>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6306B0" w:rsidRPr="00FA1574" w:rsidTr="00111F7D">
        <w:trPr>
          <w:trHeight w:val="1620"/>
        </w:trPr>
        <w:tc>
          <w:tcPr>
            <w:tcW w:w="3780" w:type="dxa"/>
          </w:tcPr>
          <w:p w:rsidR="006306B0" w:rsidRPr="00C93C2C" w:rsidRDefault="006306B0" w:rsidP="00C93C2C">
            <w:pPr>
              <w:spacing w:before="60" w:after="120" w:line="240" w:lineRule="auto"/>
              <w:jc w:val="center"/>
              <w:outlineLvl w:val="2"/>
              <w:rPr>
                <w:rFonts w:ascii="Times New Roman" w:hAnsi="Times New Roman"/>
                <w:bCs/>
                <w:sz w:val="24"/>
                <w:szCs w:val="24"/>
                <w:lang w:eastAsia="pl-PL"/>
              </w:rPr>
            </w:pPr>
          </w:p>
          <w:p w:rsidR="006306B0" w:rsidRPr="00C93C2C" w:rsidRDefault="006306B0" w:rsidP="00C93C2C">
            <w:pPr>
              <w:spacing w:before="60" w:after="120" w:line="240" w:lineRule="auto"/>
              <w:jc w:val="center"/>
              <w:outlineLvl w:val="2"/>
              <w:rPr>
                <w:rFonts w:ascii="Times New Roman" w:hAnsi="Times New Roman"/>
                <w:bCs/>
                <w:sz w:val="24"/>
                <w:szCs w:val="24"/>
                <w:lang w:eastAsia="pl-PL"/>
              </w:rPr>
            </w:pPr>
          </w:p>
          <w:p w:rsidR="006306B0" w:rsidRPr="00C93C2C" w:rsidRDefault="006306B0" w:rsidP="00C93C2C">
            <w:pPr>
              <w:spacing w:before="60" w:after="120" w:line="240" w:lineRule="auto"/>
              <w:jc w:val="center"/>
              <w:outlineLvl w:val="2"/>
              <w:rPr>
                <w:rFonts w:ascii="Times New Roman" w:hAnsi="Times New Roman"/>
                <w:bCs/>
                <w:sz w:val="24"/>
                <w:szCs w:val="24"/>
                <w:lang w:eastAsia="pl-PL"/>
              </w:rPr>
            </w:pPr>
          </w:p>
          <w:p w:rsidR="006306B0" w:rsidRPr="00C93C2C" w:rsidRDefault="006306B0" w:rsidP="00C93C2C">
            <w:pPr>
              <w:spacing w:before="60" w:after="120" w:line="240" w:lineRule="auto"/>
              <w:jc w:val="center"/>
              <w:outlineLvl w:val="2"/>
              <w:rPr>
                <w:rFonts w:ascii="Times New Roman" w:hAnsi="Times New Roman"/>
                <w:bCs/>
                <w:sz w:val="24"/>
                <w:szCs w:val="24"/>
                <w:lang w:eastAsia="pl-PL"/>
              </w:rPr>
            </w:pPr>
            <w:r w:rsidRPr="00C93C2C">
              <w:rPr>
                <w:rFonts w:ascii="Times New Roman" w:hAnsi="Times New Roman"/>
                <w:bCs/>
                <w:sz w:val="24"/>
                <w:szCs w:val="24"/>
                <w:lang w:eastAsia="pl-PL"/>
              </w:rPr>
              <w:t>(pieczęć wykonawcy)</w:t>
            </w:r>
          </w:p>
        </w:tc>
      </w:tr>
    </w:tbl>
    <w:p w:rsidR="006306B0" w:rsidRPr="00C93C2C" w:rsidRDefault="006306B0" w:rsidP="00C93C2C">
      <w:pPr>
        <w:tabs>
          <w:tab w:val="left" w:pos="708"/>
          <w:tab w:val="center" w:pos="4536"/>
          <w:tab w:val="right" w:pos="9072"/>
        </w:tabs>
        <w:spacing w:after="0" w:line="240" w:lineRule="auto"/>
        <w:jc w:val="center"/>
        <w:rPr>
          <w:rFonts w:ascii="Times New Roman" w:hAnsi="Times New Roman"/>
          <w:b/>
          <w:sz w:val="32"/>
          <w:szCs w:val="32"/>
        </w:rPr>
      </w:pPr>
    </w:p>
    <w:p w:rsidR="00526F75" w:rsidRPr="00C93C2C" w:rsidRDefault="00526F75" w:rsidP="00C93C2C">
      <w:pPr>
        <w:tabs>
          <w:tab w:val="left" w:pos="708"/>
          <w:tab w:val="center" w:pos="4536"/>
          <w:tab w:val="right" w:pos="9072"/>
        </w:tabs>
        <w:spacing w:after="0" w:line="240" w:lineRule="auto"/>
        <w:jc w:val="center"/>
        <w:rPr>
          <w:rFonts w:ascii="Times New Roman" w:hAnsi="Times New Roman"/>
          <w:b/>
          <w:sz w:val="32"/>
          <w:szCs w:val="32"/>
          <w:lang w:eastAsia="pl-PL"/>
        </w:rPr>
      </w:pPr>
    </w:p>
    <w:p w:rsidR="006306B0" w:rsidRDefault="006306B0" w:rsidP="00C93C2C">
      <w:pPr>
        <w:tabs>
          <w:tab w:val="left" w:pos="708"/>
          <w:tab w:val="center" w:pos="4536"/>
          <w:tab w:val="right" w:pos="9072"/>
        </w:tabs>
        <w:spacing w:after="0" w:line="240" w:lineRule="auto"/>
        <w:jc w:val="center"/>
        <w:rPr>
          <w:rFonts w:ascii="Times New Roman" w:hAnsi="Times New Roman"/>
          <w:b/>
          <w:sz w:val="32"/>
          <w:szCs w:val="32"/>
          <w:lang w:eastAsia="pl-PL"/>
        </w:rPr>
      </w:pPr>
      <w:r w:rsidRPr="00C93C2C">
        <w:rPr>
          <w:rFonts w:ascii="Times New Roman" w:hAnsi="Times New Roman"/>
          <w:b/>
          <w:sz w:val="32"/>
          <w:szCs w:val="32"/>
          <w:lang w:eastAsia="pl-PL"/>
        </w:rPr>
        <w:t>O Ś W I A D C Z E N I E</w:t>
      </w:r>
    </w:p>
    <w:p w:rsidR="006306B0" w:rsidRDefault="006306B0" w:rsidP="00C93C2C">
      <w:pPr>
        <w:tabs>
          <w:tab w:val="left" w:pos="708"/>
          <w:tab w:val="center" w:pos="4536"/>
          <w:tab w:val="right" w:pos="9072"/>
        </w:tabs>
        <w:spacing w:after="0" w:line="360" w:lineRule="auto"/>
        <w:jc w:val="center"/>
        <w:rPr>
          <w:rFonts w:ascii="Times New Roman" w:hAnsi="Times New Roman"/>
          <w:b/>
          <w:sz w:val="32"/>
          <w:szCs w:val="32"/>
          <w:lang w:eastAsia="pl-PL"/>
        </w:rPr>
      </w:pPr>
      <w:r w:rsidRPr="00C93C2C">
        <w:rPr>
          <w:rFonts w:ascii="Times New Roman" w:hAnsi="Times New Roman"/>
          <w:sz w:val="28"/>
          <w:szCs w:val="28"/>
          <w:lang w:eastAsia="pl-PL"/>
        </w:rPr>
        <w:t>z art. 22 ust. 1 ustawy Prawo zamówień publicznych</w:t>
      </w:r>
      <w:r w:rsidRPr="00C93C2C">
        <w:rPr>
          <w:rFonts w:ascii="Times New Roman" w:hAnsi="Times New Roman"/>
          <w:b/>
          <w:sz w:val="32"/>
          <w:szCs w:val="32"/>
          <w:lang w:eastAsia="pl-PL"/>
        </w:rPr>
        <w:t>*</w:t>
      </w:r>
    </w:p>
    <w:p w:rsidR="00526F75" w:rsidRPr="00C93C2C" w:rsidRDefault="00526F75" w:rsidP="00C93C2C">
      <w:pPr>
        <w:tabs>
          <w:tab w:val="left" w:pos="708"/>
          <w:tab w:val="center" w:pos="4536"/>
          <w:tab w:val="right" w:pos="9072"/>
        </w:tabs>
        <w:spacing w:after="0" w:line="360" w:lineRule="auto"/>
        <w:jc w:val="center"/>
        <w:rPr>
          <w:rFonts w:ascii="Times New Roman" w:hAnsi="Times New Roman"/>
          <w:b/>
          <w:sz w:val="28"/>
          <w:szCs w:val="28"/>
          <w:lang w:eastAsia="pl-PL"/>
        </w:rPr>
      </w:pPr>
    </w:p>
    <w:p w:rsidR="006E3DC8" w:rsidRPr="006E3DC8" w:rsidRDefault="006306B0" w:rsidP="00C93C2C">
      <w:pPr>
        <w:spacing w:after="0" w:line="360" w:lineRule="auto"/>
        <w:jc w:val="both"/>
        <w:rPr>
          <w:rFonts w:ascii="Times New Roman" w:hAnsi="Times New Roman"/>
          <w:b/>
          <w:bCs/>
          <w:sz w:val="26"/>
          <w:szCs w:val="26"/>
          <w:lang w:eastAsia="pl-PL"/>
        </w:rPr>
      </w:pPr>
      <w:r w:rsidRPr="00C93C2C">
        <w:rPr>
          <w:rFonts w:ascii="Times New Roman" w:hAnsi="Times New Roman"/>
          <w:sz w:val="26"/>
          <w:szCs w:val="26"/>
          <w:lang w:eastAsia="pl-PL"/>
        </w:rPr>
        <w:t xml:space="preserve">Składając ofertę w trybie przetargu nieograniczonego </w:t>
      </w:r>
      <w:r>
        <w:rPr>
          <w:rFonts w:ascii="Times New Roman" w:hAnsi="Times New Roman"/>
          <w:sz w:val="26"/>
          <w:szCs w:val="26"/>
          <w:lang w:eastAsia="pl-PL"/>
        </w:rPr>
        <w:t xml:space="preserve">na </w:t>
      </w:r>
      <w:r w:rsidR="00B45CFF" w:rsidRPr="00B45CFF">
        <w:rPr>
          <w:rFonts w:ascii="Times New Roman" w:hAnsi="Times New Roman"/>
          <w:b/>
          <w:bCs/>
          <w:sz w:val="26"/>
          <w:szCs w:val="26"/>
          <w:lang w:eastAsia="pl-PL"/>
        </w:rPr>
        <w:t xml:space="preserve">dostawę urządzeń informatycznych na potrzeby Filtra Epidemiologicznego na terenie obiektu Urzędu do Spraw Cudzoziemców w Białej Podlaskiej – </w:t>
      </w:r>
      <w:r w:rsidR="00156E57">
        <w:rPr>
          <w:rFonts w:ascii="Times New Roman" w:hAnsi="Times New Roman"/>
          <w:b/>
          <w:bCs/>
          <w:sz w:val="26"/>
          <w:szCs w:val="26"/>
          <w:lang w:eastAsia="pl-PL"/>
        </w:rPr>
        <w:br/>
      </w:r>
      <w:r w:rsidR="00B45CFF" w:rsidRPr="00B45CFF">
        <w:rPr>
          <w:rFonts w:ascii="Times New Roman" w:hAnsi="Times New Roman"/>
          <w:b/>
          <w:bCs/>
          <w:sz w:val="26"/>
          <w:szCs w:val="26"/>
          <w:lang w:eastAsia="pl-PL"/>
        </w:rPr>
        <w:t xml:space="preserve">nr </w:t>
      </w:r>
      <w:r w:rsidR="001439A6">
        <w:rPr>
          <w:rFonts w:ascii="Times New Roman" w:hAnsi="Times New Roman"/>
          <w:b/>
          <w:bCs/>
          <w:sz w:val="26"/>
          <w:szCs w:val="26"/>
          <w:lang w:eastAsia="pl-PL"/>
        </w:rPr>
        <w:t>14/</w:t>
      </w:r>
      <w:r w:rsidR="00B45CFF" w:rsidRPr="00B45CFF">
        <w:rPr>
          <w:rFonts w:ascii="Times New Roman" w:hAnsi="Times New Roman"/>
          <w:b/>
          <w:bCs/>
          <w:sz w:val="26"/>
          <w:szCs w:val="26"/>
          <w:lang w:eastAsia="pl-PL"/>
        </w:rPr>
        <w:t>BL/URZĄDZENIA INFORMATYCZNE</w:t>
      </w:r>
      <w:r w:rsidR="001439A6">
        <w:rPr>
          <w:rFonts w:ascii="Times New Roman" w:hAnsi="Times New Roman"/>
          <w:b/>
          <w:bCs/>
          <w:sz w:val="26"/>
          <w:szCs w:val="26"/>
          <w:lang w:eastAsia="pl-PL"/>
        </w:rPr>
        <w:t>-FILTR</w:t>
      </w:r>
      <w:r w:rsidR="00B45CFF" w:rsidRPr="00B45CFF">
        <w:rPr>
          <w:rFonts w:ascii="Times New Roman" w:hAnsi="Times New Roman"/>
          <w:b/>
          <w:bCs/>
          <w:sz w:val="26"/>
          <w:szCs w:val="26"/>
          <w:lang w:eastAsia="pl-PL"/>
        </w:rPr>
        <w:t>/PN/16</w:t>
      </w:r>
      <w:r w:rsidRPr="006E3DC8">
        <w:rPr>
          <w:rFonts w:ascii="Times New Roman" w:hAnsi="Times New Roman"/>
          <w:b/>
          <w:bCs/>
          <w:sz w:val="26"/>
          <w:szCs w:val="26"/>
          <w:lang w:eastAsia="pl-PL"/>
        </w:rPr>
        <w:t>:</w:t>
      </w:r>
    </w:p>
    <w:p w:rsidR="00526F75" w:rsidRDefault="00526F75" w:rsidP="00C93C2C">
      <w:pPr>
        <w:spacing w:after="120" w:line="360" w:lineRule="auto"/>
        <w:rPr>
          <w:rFonts w:ascii="Times New Roman" w:hAnsi="Times New Roman"/>
          <w:sz w:val="26"/>
          <w:szCs w:val="26"/>
          <w:lang w:eastAsia="pl-PL"/>
        </w:rPr>
      </w:pPr>
    </w:p>
    <w:p w:rsidR="006306B0" w:rsidRPr="00C93C2C" w:rsidRDefault="006306B0" w:rsidP="00C93C2C">
      <w:pPr>
        <w:spacing w:after="120" w:line="360" w:lineRule="auto"/>
        <w:rPr>
          <w:rFonts w:ascii="Times New Roman" w:hAnsi="Times New Roman"/>
          <w:sz w:val="26"/>
          <w:szCs w:val="26"/>
          <w:lang w:eastAsia="pl-PL"/>
        </w:rPr>
      </w:pPr>
      <w:r w:rsidRPr="00C93C2C">
        <w:rPr>
          <w:rFonts w:ascii="Times New Roman" w:hAnsi="Times New Roman"/>
          <w:sz w:val="26"/>
          <w:szCs w:val="26"/>
          <w:lang w:eastAsia="pl-PL"/>
        </w:rPr>
        <w:t>oświadczam, że Wykonawca, którego reprezentuję:</w:t>
      </w:r>
    </w:p>
    <w:p w:rsidR="006306B0" w:rsidRPr="00C93C2C" w:rsidRDefault="006306B0" w:rsidP="00C93C2C">
      <w:pPr>
        <w:spacing w:after="0" w:line="360" w:lineRule="auto"/>
        <w:ind w:left="-120" w:firstLine="120"/>
        <w:jc w:val="both"/>
        <w:rPr>
          <w:rFonts w:ascii="Times New Roman" w:hAnsi="Times New Roman"/>
          <w:b/>
          <w:sz w:val="26"/>
          <w:szCs w:val="26"/>
          <w:lang w:eastAsia="pl-PL"/>
        </w:rPr>
      </w:pPr>
      <w:r w:rsidRPr="00C93C2C">
        <w:rPr>
          <w:rFonts w:ascii="Times New Roman" w:hAnsi="Times New Roman"/>
          <w:b/>
          <w:sz w:val="26"/>
          <w:szCs w:val="26"/>
          <w:lang w:eastAsia="pl-PL"/>
        </w:rPr>
        <w:t>spełnia warunki dotyczące</w:t>
      </w:r>
      <w:r w:rsidRPr="00C93C2C">
        <w:rPr>
          <w:rFonts w:ascii="Times New Roman" w:hAnsi="Times New Roman"/>
          <w:sz w:val="26"/>
          <w:szCs w:val="26"/>
          <w:lang w:eastAsia="pl-PL"/>
        </w:rPr>
        <w:t>:</w:t>
      </w:r>
    </w:p>
    <w:p w:rsidR="006306B0" w:rsidRPr="00C93C2C" w:rsidRDefault="006306B0" w:rsidP="00C93C2C">
      <w:pPr>
        <w:autoSpaceDE w:val="0"/>
        <w:autoSpaceDN w:val="0"/>
        <w:adjustRightInd w:val="0"/>
        <w:spacing w:after="120" w:line="360" w:lineRule="auto"/>
        <w:jc w:val="both"/>
        <w:rPr>
          <w:rFonts w:ascii="Times New Roman" w:hAnsi="Times New Roman"/>
          <w:sz w:val="26"/>
          <w:szCs w:val="26"/>
          <w:lang w:eastAsia="pl-PL"/>
        </w:rPr>
      </w:pPr>
      <w:r w:rsidRPr="00C93C2C">
        <w:rPr>
          <w:rFonts w:ascii="Times New Roman" w:hAnsi="Times New Roman"/>
          <w:sz w:val="26"/>
          <w:szCs w:val="26"/>
          <w:lang w:eastAsia="pl-PL"/>
        </w:rPr>
        <w:t>- posiadania uprawnień do wykonywania określonej działalności lub czynności, jeżeli przepisy prawa nakładają obowiązek ich posiadania;</w:t>
      </w:r>
    </w:p>
    <w:p w:rsidR="006306B0" w:rsidRPr="00C93C2C" w:rsidRDefault="006306B0" w:rsidP="00C93C2C">
      <w:pPr>
        <w:autoSpaceDE w:val="0"/>
        <w:autoSpaceDN w:val="0"/>
        <w:adjustRightInd w:val="0"/>
        <w:spacing w:after="120" w:line="360" w:lineRule="auto"/>
        <w:jc w:val="both"/>
        <w:rPr>
          <w:rFonts w:ascii="Times New Roman" w:hAnsi="Times New Roman"/>
          <w:bCs/>
          <w:sz w:val="26"/>
          <w:szCs w:val="26"/>
          <w:lang w:eastAsia="pl-PL"/>
        </w:rPr>
      </w:pPr>
      <w:r w:rsidRPr="00C93C2C">
        <w:rPr>
          <w:rFonts w:ascii="Times New Roman" w:hAnsi="Times New Roman"/>
          <w:bCs/>
          <w:sz w:val="26"/>
          <w:szCs w:val="26"/>
          <w:lang w:eastAsia="pl-PL"/>
        </w:rPr>
        <w:t>- posiadania wiedzy i doświadczenia;</w:t>
      </w:r>
    </w:p>
    <w:p w:rsidR="006306B0" w:rsidRPr="00C93C2C" w:rsidRDefault="006306B0" w:rsidP="00C93C2C">
      <w:pPr>
        <w:autoSpaceDE w:val="0"/>
        <w:autoSpaceDN w:val="0"/>
        <w:adjustRightInd w:val="0"/>
        <w:spacing w:after="120" w:line="360" w:lineRule="auto"/>
        <w:jc w:val="both"/>
        <w:rPr>
          <w:rFonts w:ascii="Times New Roman" w:hAnsi="Times New Roman"/>
          <w:bCs/>
          <w:sz w:val="26"/>
          <w:szCs w:val="26"/>
          <w:lang w:eastAsia="pl-PL"/>
        </w:rPr>
      </w:pPr>
      <w:r w:rsidRPr="00C93C2C">
        <w:rPr>
          <w:rFonts w:ascii="Times New Roman" w:hAnsi="Times New Roman"/>
          <w:bCs/>
          <w:sz w:val="26"/>
          <w:szCs w:val="26"/>
          <w:lang w:eastAsia="pl-PL"/>
        </w:rPr>
        <w:t>- dysponowania odpowiednim potencjałem technicznym oraz osobami zdolnymi do wykonania zamówienia;</w:t>
      </w:r>
    </w:p>
    <w:p w:rsidR="006306B0" w:rsidRDefault="006306B0" w:rsidP="00FD3EF5">
      <w:pPr>
        <w:autoSpaceDE w:val="0"/>
        <w:autoSpaceDN w:val="0"/>
        <w:adjustRightInd w:val="0"/>
        <w:spacing w:after="120" w:line="240" w:lineRule="auto"/>
        <w:jc w:val="both"/>
        <w:rPr>
          <w:rFonts w:ascii="Times New Roman" w:hAnsi="Times New Roman"/>
          <w:sz w:val="26"/>
          <w:szCs w:val="26"/>
          <w:lang w:eastAsia="pl-PL"/>
        </w:rPr>
      </w:pPr>
      <w:r w:rsidRPr="00C93C2C">
        <w:rPr>
          <w:rFonts w:ascii="Times New Roman" w:hAnsi="Times New Roman"/>
          <w:sz w:val="26"/>
          <w:szCs w:val="26"/>
          <w:lang w:eastAsia="pl-PL"/>
        </w:rPr>
        <w:t>- syt</w:t>
      </w:r>
      <w:r>
        <w:rPr>
          <w:rFonts w:ascii="Times New Roman" w:hAnsi="Times New Roman"/>
          <w:sz w:val="26"/>
          <w:szCs w:val="26"/>
          <w:lang w:eastAsia="pl-PL"/>
        </w:rPr>
        <w:t>uacji ekonomicznej i finansowej</w:t>
      </w:r>
      <w:r w:rsidR="006E3DC8">
        <w:rPr>
          <w:rFonts w:ascii="Times New Roman" w:hAnsi="Times New Roman"/>
          <w:sz w:val="26"/>
          <w:szCs w:val="26"/>
          <w:lang w:eastAsia="pl-PL"/>
        </w:rPr>
        <w:t>.</w:t>
      </w:r>
    </w:p>
    <w:p w:rsidR="006306B0" w:rsidRPr="00C93C2C" w:rsidRDefault="006306B0" w:rsidP="00C93C2C">
      <w:pPr>
        <w:tabs>
          <w:tab w:val="left" w:pos="1985"/>
          <w:tab w:val="left" w:pos="4820"/>
          <w:tab w:val="left" w:pos="5387"/>
          <w:tab w:val="left" w:pos="8931"/>
        </w:tabs>
        <w:spacing w:before="840" w:after="0" w:line="240" w:lineRule="auto"/>
        <w:rPr>
          <w:rFonts w:ascii="Times New Roman" w:hAnsi="Times New Roman"/>
          <w:sz w:val="24"/>
          <w:szCs w:val="24"/>
          <w:u w:val="dotted"/>
          <w:lang w:eastAsia="pl-PL"/>
        </w:rPr>
      </w:pPr>
      <w:r w:rsidRPr="00C93C2C">
        <w:rPr>
          <w:rFonts w:ascii="Times New Roman" w:hAnsi="Times New Roman"/>
          <w:sz w:val="24"/>
          <w:szCs w:val="24"/>
          <w:u w:val="dotted"/>
          <w:lang w:eastAsia="pl-PL"/>
        </w:rPr>
        <w:tab/>
      </w:r>
      <w:r w:rsidRPr="00C93C2C">
        <w:rPr>
          <w:rFonts w:ascii="Times New Roman" w:hAnsi="Times New Roman"/>
          <w:sz w:val="24"/>
          <w:szCs w:val="24"/>
          <w:lang w:eastAsia="pl-PL"/>
        </w:rPr>
        <w:t xml:space="preserve"> dnia </w:t>
      </w:r>
      <w:r w:rsidRPr="00C93C2C">
        <w:rPr>
          <w:rFonts w:ascii="Times New Roman" w:hAnsi="Times New Roman"/>
          <w:sz w:val="24"/>
          <w:szCs w:val="24"/>
          <w:u w:val="dotted"/>
          <w:lang w:eastAsia="pl-PL"/>
        </w:rPr>
        <w:tab/>
      </w:r>
      <w:r w:rsidRPr="00C93C2C">
        <w:rPr>
          <w:rFonts w:ascii="Times New Roman" w:hAnsi="Times New Roman"/>
          <w:sz w:val="24"/>
          <w:szCs w:val="24"/>
          <w:lang w:eastAsia="pl-PL"/>
        </w:rPr>
        <w:tab/>
      </w:r>
      <w:r w:rsidRPr="00C93C2C">
        <w:rPr>
          <w:rFonts w:ascii="Times New Roman" w:hAnsi="Times New Roman"/>
          <w:sz w:val="24"/>
          <w:szCs w:val="24"/>
          <w:u w:val="dotted"/>
          <w:lang w:eastAsia="pl-PL"/>
        </w:rPr>
        <w:tab/>
      </w:r>
    </w:p>
    <w:p w:rsidR="006306B0" w:rsidRPr="00C93C2C" w:rsidRDefault="006306B0" w:rsidP="00C93C2C">
      <w:pPr>
        <w:spacing w:after="0" w:line="240" w:lineRule="auto"/>
        <w:ind w:left="5672" w:hanging="4963"/>
        <w:rPr>
          <w:rFonts w:ascii="Times New Roman" w:hAnsi="Times New Roman"/>
          <w:vertAlign w:val="superscript"/>
          <w:lang w:eastAsia="pl-PL"/>
        </w:rPr>
      </w:pPr>
      <w:r w:rsidRPr="00C93C2C">
        <w:rPr>
          <w:rFonts w:ascii="Times New Roman" w:hAnsi="Times New Roman"/>
          <w:vertAlign w:val="superscript"/>
          <w:lang w:eastAsia="pl-PL"/>
        </w:rPr>
        <w:t>miejscowość</w:t>
      </w:r>
      <w:r w:rsidRPr="00C93C2C">
        <w:rPr>
          <w:rFonts w:ascii="Times New Roman" w:hAnsi="Times New Roman"/>
          <w:vertAlign w:val="superscript"/>
          <w:lang w:eastAsia="pl-PL"/>
        </w:rPr>
        <w:tab/>
        <w:t xml:space="preserve">podpis osób/osoby uprawnionej do reprezentowania Wykonawcy i składania oświadczeń woli w jego imieniu </w:t>
      </w:r>
    </w:p>
    <w:p w:rsidR="006306B0" w:rsidRDefault="006306B0" w:rsidP="00C93C2C">
      <w:pPr>
        <w:spacing w:after="120" w:line="240" w:lineRule="auto"/>
        <w:jc w:val="both"/>
        <w:rPr>
          <w:rFonts w:ascii="Times New Roman" w:hAnsi="Times New Roman"/>
          <w:sz w:val="24"/>
          <w:szCs w:val="24"/>
          <w:lang w:eastAsia="pl-PL"/>
        </w:rPr>
      </w:pPr>
    </w:p>
    <w:p w:rsidR="006306B0" w:rsidRDefault="006306B0" w:rsidP="00C93C2C">
      <w:pPr>
        <w:spacing w:after="120" w:line="240" w:lineRule="auto"/>
        <w:jc w:val="both"/>
        <w:rPr>
          <w:rFonts w:ascii="Times New Roman" w:hAnsi="Times New Roman"/>
          <w:sz w:val="24"/>
          <w:szCs w:val="24"/>
          <w:lang w:eastAsia="pl-PL"/>
        </w:rPr>
      </w:pPr>
    </w:p>
    <w:p w:rsidR="006306B0" w:rsidRPr="007615C3" w:rsidRDefault="006306B0" w:rsidP="007615C3">
      <w:pPr>
        <w:spacing w:after="120" w:line="240" w:lineRule="auto"/>
        <w:jc w:val="both"/>
        <w:rPr>
          <w:rFonts w:ascii="Times New Roman" w:hAnsi="Times New Roman"/>
          <w:sz w:val="24"/>
          <w:szCs w:val="24"/>
          <w:lang w:eastAsia="pl-PL"/>
        </w:rPr>
      </w:pPr>
      <w:r w:rsidRPr="00C93C2C">
        <w:rPr>
          <w:rFonts w:ascii="Times New Roman" w:hAnsi="Times New Roman"/>
          <w:sz w:val="24"/>
          <w:szCs w:val="24"/>
          <w:lang w:eastAsia="pl-PL"/>
        </w:rPr>
        <w:t>* w przypadku wykonawców wspólnie ubiegających się o zamówienie oświadczenie składa pełnomocnik ustanowiony do reprezentowania ich w postępowaniu.</w:t>
      </w:r>
    </w:p>
    <w:p w:rsidR="006306B0" w:rsidRPr="00C93C2C" w:rsidRDefault="006306B0" w:rsidP="00C93C2C">
      <w:pPr>
        <w:spacing w:before="100" w:beforeAutospacing="1" w:after="100" w:afterAutospacing="1" w:line="240" w:lineRule="auto"/>
        <w:ind w:firstLine="5640"/>
        <w:jc w:val="right"/>
        <w:rPr>
          <w:rFonts w:ascii="Times New Roman" w:eastAsia="Batang" w:hAnsi="Times New Roman"/>
          <w:b/>
          <w:sz w:val="24"/>
          <w:szCs w:val="24"/>
          <w:vertAlign w:val="superscript"/>
          <w:lang w:eastAsia="pl-PL"/>
        </w:rPr>
      </w:pPr>
      <w:r w:rsidRPr="00C93C2C">
        <w:rPr>
          <w:rFonts w:ascii="Times New Roman" w:hAnsi="Times New Roman"/>
          <w:b/>
          <w:bCs/>
          <w:iCs/>
          <w:sz w:val="24"/>
          <w:szCs w:val="24"/>
          <w:lang w:eastAsia="pl-PL"/>
        </w:rPr>
        <w:lastRenderedPageBreak/>
        <w:t xml:space="preserve">Załącznik nr </w:t>
      </w:r>
      <w:r w:rsidR="00B45CFF">
        <w:rPr>
          <w:rFonts w:ascii="Times New Roman" w:hAnsi="Times New Roman"/>
          <w:b/>
          <w:bCs/>
          <w:iCs/>
          <w:sz w:val="24"/>
          <w:szCs w:val="24"/>
          <w:lang w:eastAsia="pl-PL"/>
        </w:rPr>
        <w:t>5</w:t>
      </w:r>
      <w:r w:rsidRPr="00C93C2C">
        <w:rPr>
          <w:rFonts w:ascii="Times New Roman" w:hAnsi="Times New Roman"/>
          <w:b/>
          <w:bCs/>
          <w:iCs/>
          <w:sz w:val="24"/>
          <w:szCs w:val="24"/>
          <w:lang w:eastAsia="pl-PL"/>
        </w:rPr>
        <w:t>a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6306B0" w:rsidRPr="00FA1574" w:rsidTr="00111F7D">
        <w:trPr>
          <w:trHeight w:val="1626"/>
        </w:trPr>
        <w:tc>
          <w:tcPr>
            <w:tcW w:w="3780" w:type="dxa"/>
          </w:tcPr>
          <w:p w:rsidR="006306B0" w:rsidRPr="00C93C2C" w:rsidRDefault="006306B0" w:rsidP="00C93C2C">
            <w:pPr>
              <w:numPr>
                <w:ilvl w:val="2"/>
                <w:numId w:val="0"/>
              </w:numPr>
              <w:tabs>
                <w:tab w:val="left" w:pos="900"/>
              </w:tabs>
              <w:spacing w:before="60" w:after="120" w:line="240" w:lineRule="auto"/>
              <w:ind w:left="360" w:hanging="120"/>
              <w:jc w:val="both"/>
              <w:outlineLvl w:val="2"/>
              <w:rPr>
                <w:rFonts w:ascii="Times New Roman" w:hAnsi="Times New Roman"/>
                <w:sz w:val="24"/>
                <w:szCs w:val="24"/>
                <w:lang w:eastAsia="pl-PL"/>
              </w:rPr>
            </w:pPr>
          </w:p>
          <w:p w:rsidR="006306B0" w:rsidRPr="00C93C2C" w:rsidRDefault="006306B0" w:rsidP="00C93C2C">
            <w:pPr>
              <w:numPr>
                <w:ilvl w:val="2"/>
                <w:numId w:val="0"/>
              </w:numPr>
              <w:tabs>
                <w:tab w:val="left" w:pos="900"/>
              </w:tabs>
              <w:spacing w:before="60" w:after="120" w:line="240" w:lineRule="auto"/>
              <w:ind w:left="360" w:hanging="120"/>
              <w:jc w:val="both"/>
              <w:outlineLvl w:val="2"/>
              <w:rPr>
                <w:rFonts w:ascii="Times New Roman" w:hAnsi="Times New Roman"/>
                <w:sz w:val="24"/>
                <w:szCs w:val="24"/>
                <w:lang w:eastAsia="pl-PL"/>
              </w:rPr>
            </w:pPr>
          </w:p>
          <w:p w:rsidR="006306B0" w:rsidRPr="00C93C2C" w:rsidRDefault="006306B0" w:rsidP="00C93C2C">
            <w:pPr>
              <w:numPr>
                <w:ilvl w:val="2"/>
                <w:numId w:val="0"/>
              </w:numPr>
              <w:tabs>
                <w:tab w:val="left" w:pos="900"/>
              </w:tabs>
              <w:spacing w:before="60" w:after="120" w:line="240" w:lineRule="auto"/>
              <w:ind w:left="360" w:hanging="120"/>
              <w:jc w:val="center"/>
              <w:outlineLvl w:val="2"/>
              <w:rPr>
                <w:rFonts w:ascii="Times New Roman" w:hAnsi="Times New Roman"/>
                <w:lang w:eastAsia="pl-PL"/>
              </w:rPr>
            </w:pPr>
          </w:p>
          <w:p w:rsidR="006306B0" w:rsidRPr="00C93C2C" w:rsidRDefault="006306B0" w:rsidP="00C93C2C">
            <w:pPr>
              <w:numPr>
                <w:ilvl w:val="2"/>
                <w:numId w:val="0"/>
              </w:numPr>
              <w:tabs>
                <w:tab w:val="left" w:pos="900"/>
              </w:tabs>
              <w:spacing w:before="60" w:after="120" w:line="240" w:lineRule="auto"/>
              <w:ind w:left="360" w:hanging="120"/>
              <w:jc w:val="center"/>
              <w:outlineLvl w:val="2"/>
              <w:rPr>
                <w:rFonts w:ascii="Times New Roman" w:hAnsi="Times New Roman"/>
                <w:lang w:eastAsia="pl-PL"/>
              </w:rPr>
            </w:pPr>
            <w:r w:rsidRPr="00C93C2C">
              <w:rPr>
                <w:rFonts w:ascii="Times New Roman" w:hAnsi="Times New Roman"/>
                <w:lang w:eastAsia="pl-PL"/>
              </w:rPr>
              <w:t>(pieczęć wykonawcy)</w:t>
            </w:r>
          </w:p>
        </w:tc>
      </w:tr>
    </w:tbl>
    <w:p w:rsidR="006306B0" w:rsidRPr="00C93C2C" w:rsidRDefault="006306B0" w:rsidP="00C93C2C">
      <w:pPr>
        <w:tabs>
          <w:tab w:val="left" w:pos="708"/>
          <w:tab w:val="center" w:pos="4536"/>
          <w:tab w:val="right" w:pos="9072"/>
        </w:tabs>
        <w:spacing w:after="0" w:line="240" w:lineRule="auto"/>
        <w:jc w:val="center"/>
        <w:rPr>
          <w:rFonts w:ascii="Times New Roman" w:hAnsi="Times New Roman"/>
          <w:b/>
          <w:sz w:val="32"/>
          <w:szCs w:val="32"/>
          <w:lang w:eastAsia="pl-PL"/>
        </w:rPr>
      </w:pPr>
    </w:p>
    <w:p w:rsidR="006306B0" w:rsidRPr="00C93C2C" w:rsidRDefault="006306B0" w:rsidP="00C93C2C">
      <w:pPr>
        <w:tabs>
          <w:tab w:val="left" w:pos="708"/>
          <w:tab w:val="center" w:pos="4536"/>
          <w:tab w:val="right" w:pos="9072"/>
        </w:tabs>
        <w:spacing w:after="0" w:line="240" w:lineRule="auto"/>
        <w:jc w:val="center"/>
        <w:rPr>
          <w:rFonts w:ascii="Times New Roman" w:hAnsi="Times New Roman"/>
          <w:b/>
          <w:sz w:val="32"/>
          <w:szCs w:val="32"/>
          <w:lang w:eastAsia="pl-PL"/>
        </w:rPr>
      </w:pPr>
    </w:p>
    <w:p w:rsidR="006306B0" w:rsidRPr="00C93C2C" w:rsidRDefault="006306B0" w:rsidP="00C93C2C">
      <w:pPr>
        <w:tabs>
          <w:tab w:val="left" w:pos="708"/>
          <w:tab w:val="center" w:pos="4536"/>
          <w:tab w:val="right" w:pos="9072"/>
        </w:tabs>
        <w:spacing w:after="0" w:line="240" w:lineRule="auto"/>
        <w:jc w:val="center"/>
        <w:rPr>
          <w:rFonts w:ascii="Times New Roman" w:hAnsi="Times New Roman"/>
          <w:b/>
          <w:sz w:val="32"/>
          <w:szCs w:val="32"/>
          <w:lang w:eastAsia="pl-PL"/>
        </w:rPr>
      </w:pPr>
    </w:p>
    <w:p w:rsidR="006306B0" w:rsidRPr="00C93C2C" w:rsidRDefault="006306B0" w:rsidP="00C93C2C">
      <w:pPr>
        <w:tabs>
          <w:tab w:val="left" w:pos="708"/>
          <w:tab w:val="center" w:pos="4536"/>
          <w:tab w:val="right" w:pos="9072"/>
        </w:tabs>
        <w:spacing w:after="0" w:line="240" w:lineRule="auto"/>
        <w:jc w:val="center"/>
        <w:rPr>
          <w:rFonts w:ascii="Times New Roman" w:hAnsi="Times New Roman"/>
          <w:b/>
          <w:sz w:val="32"/>
          <w:szCs w:val="32"/>
          <w:lang w:eastAsia="pl-PL"/>
        </w:rPr>
      </w:pPr>
      <w:r w:rsidRPr="00C93C2C">
        <w:rPr>
          <w:rFonts w:ascii="Times New Roman" w:hAnsi="Times New Roman"/>
          <w:b/>
          <w:sz w:val="32"/>
          <w:szCs w:val="32"/>
          <w:lang w:eastAsia="pl-PL"/>
        </w:rPr>
        <w:t>O Ś W I A D C Z E N I E*</w:t>
      </w:r>
    </w:p>
    <w:p w:rsidR="006306B0" w:rsidRPr="00C93C2C" w:rsidRDefault="006306B0" w:rsidP="00C93C2C">
      <w:pPr>
        <w:spacing w:after="0" w:line="360" w:lineRule="auto"/>
        <w:jc w:val="both"/>
        <w:rPr>
          <w:rFonts w:ascii="Times New Roman" w:hAnsi="Times New Roman"/>
          <w:sz w:val="24"/>
          <w:szCs w:val="24"/>
          <w:lang w:eastAsia="pl-PL"/>
        </w:rPr>
      </w:pPr>
    </w:p>
    <w:p w:rsidR="006306B0" w:rsidRPr="00C93C2C" w:rsidRDefault="006306B0" w:rsidP="00C93C2C">
      <w:pPr>
        <w:spacing w:after="0" w:line="360" w:lineRule="auto"/>
        <w:jc w:val="both"/>
        <w:rPr>
          <w:rFonts w:ascii="Times New Roman" w:hAnsi="Times New Roman"/>
          <w:sz w:val="26"/>
          <w:szCs w:val="26"/>
          <w:lang w:eastAsia="pl-PL"/>
        </w:rPr>
      </w:pPr>
    </w:p>
    <w:p w:rsidR="006306B0" w:rsidRPr="00C93C2C" w:rsidRDefault="006306B0" w:rsidP="00526F75">
      <w:pPr>
        <w:spacing w:after="0" w:line="360" w:lineRule="auto"/>
        <w:jc w:val="both"/>
        <w:rPr>
          <w:rFonts w:ascii="Times New Roman" w:hAnsi="Times New Roman"/>
          <w:b/>
          <w:sz w:val="26"/>
          <w:szCs w:val="26"/>
          <w:lang w:eastAsia="pl-PL"/>
        </w:rPr>
      </w:pPr>
      <w:r w:rsidRPr="00C93C2C">
        <w:rPr>
          <w:rFonts w:ascii="Times New Roman" w:hAnsi="Times New Roman"/>
          <w:sz w:val="26"/>
          <w:szCs w:val="26"/>
          <w:lang w:eastAsia="pl-PL"/>
        </w:rPr>
        <w:t xml:space="preserve">Składając ofertę w trybie przetargu nieograniczonego na </w:t>
      </w:r>
      <w:r w:rsidR="00526F75" w:rsidRPr="00526F75">
        <w:rPr>
          <w:rFonts w:ascii="Times New Roman" w:hAnsi="Times New Roman"/>
          <w:b/>
          <w:bCs/>
          <w:sz w:val="26"/>
          <w:szCs w:val="26"/>
          <w:lang w:eastAsia="pl-PL"/>
        </w:rPr>
        <w:t xml:space="preserve">dostawę </w:t>
      </w:r>
      <w:r w:rsidR="00B45CFF" w:rsidRPr="00B45CFF">
        <w:rPr>
          <w:rFonts w:ascii="Times New Roman" w:hAnsi="Times New Roman"/>
          <w:b/>
          <w:bCs/>
          <w:sz w:val="26"/>
          <w:szCs w:val="26"/>
          <w:lang w:eastAsia="pl-PL"/>
        </w:rPr>
        <w:t xml:space="preserve">urządzeń informatycznych na potrzeby Filtra Epidemiologicznego na terenie obiektu Urzędu do Spraw Cudzoziemców w Białej Podlaskiej – nr </w:t>
      </w:r>
      <w:r w:rsidR="001439A6">
        <w:rPr>
          <w:rFonts w:ascii="Times New Roman" w:hAnsi="Times New Roman"/>
          <w:b/>
          <w:bCs/>
          <w:sz w:val="26"/>
          <w:szCs w:val="26"/>
          <w:lang w:eastAsia="pl-PL"/>
        </w:rPr>
        <w:t>14/</w:t>
      </w:r>
      <w:r w:rsidR="001439A6" w:rsidRPr="00B45CFF">
        <w:rPr>
          <w:rFonts w:ascii="Times New Roman" w:hAnsi="Times New Roman"/>
          <w:b/>
          <w:bCs/>
          <w:sz w:val="26"/>
          <w:szCs w:val="26"/>
          <w:lang w:eastAsia="pl-PL"/>
        </w:rPr>
        <w:t>BL/URZĄDZENIA INFORMATYCZNE</w:t>
      </w:r>
      <w:r w:rsidR="001439A6">
        <w:rPr>
          <w:rFonts w:ascii="Times New Roman" w:hAnsi="Times New Roman"/>
          <w:b/>
          <w:bCs/>
          <w:sz w:val="26"/>
          <w:szCs w:val="26"/>
          <w:lang w:eastAsia="pl-PL"/>
        </w:rPr>
        <w:t>-FILTR</w:t>
      </w:r>
      <w:r w:rsidR="001439A6" w:rsidRPr="00B45CFF">
        <w:rPr>
          <w:rFonts w:ascii="Times New Roman" w:hAnsi="Times New Roman"/>
          <w:b/>
          <w:bCs/>
          <w:sz w:val="26"/>
          <w:szCs w:val="26"/>
          <w:lang w:eastAsia="pl-PL"/>
        </w:rPr>
        <w:t>/PN/16</w:t>
      </w:r>
    </w:p>
    <w:p w:rsidR="006E3DC8" w:rsidRPr="006E3DC8" w:rsidRDefault="006E3DC8" w:rsidP="006E3DC8">
      <w:pPr>
        <w:spacing w:after="0" w:line="360" w:lineRule="auto"/>
        <w:jc w:val="both"/>
        <w:rPr>
          <w:rFonts w:ascii="Times New Roman" w:eastAsia="Times New Roman" w:hAnsi="Times New Roman"/>
          <w:b/>
          <w:sz w:val="26"/>
          <w:szCs w:val="26"/>
          <w:lang w:eastAsia="pl-PL"/>
        </w:rPr>
      </w:pPr>
    </w:p>
    <w:p w:rsidR="006E3DC8" w:rsidRPr="006E3DC8" w:rsidRDefault="006E3DC8" w:rsidP="006E3DC8">
      <w:pPr>
        <w:spacing w:after="0" w:line="360" w:lineRule="auto"/>
        <w:jc w:val="both"/>
        <w:rPr>
          <w:rFonts w:ascii="Times New Roman" w:eastAsia="Times New Roman" w:hAnsi="Times New Roman"/>
          <w:sz w:val="26"/>
          <w:szCs w:val="26"/>
          <w:lang w:eastAsia="pl-PL"/>
        </w:rPr>
      </w:pPr>
      <w:r w:rsidRPr="006E3DC8">
        <w:rPr>
          <w:rFonts w:ascii="Times New Roman" w:eastAsia="Times New Roman" w:hAnsi="Times New Roman"/>
          <w:sz w:val="26"/>
          <w:szCs w:val="26"/>
          <w:lang w:eastAsia="pl-PL"/>
        </w:rPr>
        <w:t xml:space="preserve">oświadczamy, że </w:t>
      </w:r>
    </w:p>
    <w:p w:rsidR="006E3DC8" w:rsidRPr="006E3DC8" w:rsidRDefault="006E3DC8" w:rsidP="006E3DC8">
      <w:pPr>
        <w:spacing w:after="120" w:line="360" w:lineRule="auto"/>
        <w:jc w:val="both"/>
        <w:rPr>
          <w:rFonts w:ascii="Times New Roman" w:eastAsia="Times New Roman" w:hAnsi="Times New Roman"/>
          <w:b/>
          <w:sz w:val="26"/>
          <w:szCs w:val="26"/>
          <w:lang w:eastAsia="pl-PL"/>
        </w:rPr>
      </w:pPr>
      <w:r w:rsidRPr="006E3DC8">
        <w:rPr>
          <w:rFonts w:ascii="Times New Roman" w:eastAsia="Times New Roman" w:hAnsi="Times New Roman"/>
          <w:b/>
          <w:sz w:val="26"/>
          <w:szCs w:val="26"/>
          <w:lang w:eastAsia="pl-PL"/>
        </w:rPr>
        <w:t>nie podlegamy wykluczeniu z postępowania o udzielenie zamówienia publicznego na podstawie art. 24 ust. 1 ustawy Prawo zamówień publicznych.</w:t>
      </w:r>
    </w:p>
    <w:p w:rsidR="006306B0" w:rsidRPr="00C93C2C" w:rsidRDefault="006306B0" w:rsidP="007615C3">
      <w:pPr>
        <w:spacing w:after="120" w:line="360" w:lineRule="auto"/>
        <w:jc w:val="both"/>
        <w:rPr>
          <w:rFonts w:ascii="Times New Roman" w:hAnsi="Times New Roman"/>
          <w:b/>
          <w:sz w:val="26"/>
          <w:szCs w:val="26"/>
          <w:lang w:eastAsia="pl-PL"/>
        </w:rPr>
      </w:pPr>
    </w:p>
    <w:p w:rsidR="006306B0" w:rsidRPr="00C93C2C" w:rsidRDefault="006306B0" w:rsidP="00C93C2C">
      <w:pPr>
        <w:tabs>
          <w:tab w:val="left" w:pos="1985"/>
          <w:tab w:val="left" w:pos="4820"/>
          <w:tab w:val="left" w:pos="5387"/>
          <w:tab w:val="left" w:pos="8931"/>
        </w:tabs>
        <w:spacing w:before="840" w:after="0" w:line="240" w:lineRule="auto"/>
        <w:rPr>
          <w:rFonts w:ascii="Times New Roman" w:hAnsi="Times New Roman"/>
          <w:sz w:val="24"/>
          <w:szCs w:val="24"/>
          <w:u w:val="dotted"/>
          <w:lang w:eastAsia="pl-PL"/>
        </w:rPr>
      </w:pPr>
    </w:p>
    <w:p w:rsidR="006306B0" w:rsidRPr="00C93C2C" w:rsidRDefault="006306B0" w:rsidP="00C93C2C">
      <w:pPr>
        <w:tabs>
          <w:tab w:val="left" w:pos="1985"/>
          <w:tab w:val="left" w:pos="4820"/>
          <w:tab w:val="left" w:pos="5387"/>
          <w:tab w:val="left" w:pos="8931"/>
        </w:tabs>
        <w:spacing w:before="840" w:after="0" w:line="240" w:lineRule="auto"/>
        <w:rPr>
          <w:rFonts w:ascii="Times New Roman" w:hAnsi="Times New Roman"/>
          <w:sz w:val="24"/>
          <w:szCs w:val="24"/>
          <w:u w:val="dotted"/>
          <w:lang w:eastAsia="pl-PL"/>
        </w:rPr>
      </w:pPr>
      <w:r w:rsidRPr="00C93C2C">
        <w:rPr>
          <w:rFonts w:ascii="Times New Roman" w:hAnsi="Times New Roman"/>
          <w:sz w:val="24"/>
          <w:szCs w:val="24"/>
          <w:u w:val="dotted"/>
          <w:lang w:eastAsia="pl-PL"/>
        </w:rPr>
        <w:tab/>
      </w:r>
      <w:r w:rsidRPr="00C93C2C">
        <w:rPr>
          <w:rFonts w:ascii="Times New Roman" w:hAnsi="Times New Roman"/>
          <w:sz w:val="24"/>
          <w:szCs w:val="24"/>
          <w:lang w:eastAsia="pl-PL"/>
        </w:rPr>
        <w:t xml:space="preserve"> dnia </w:t>
      </w:r>
      <w:r w:rsidRPr="00C93C2C">
        <w:rPr>
          <w:rFonts w:ascii="Times New Roman" w:hAnsi="Times New Roman"/>
          <w:sz w:val="24"/>
          <w:szCs w:val="24"/>
          <w:u w:val="dotted"/>
          <w:lang w:eastAsia="pl-PL"/>
        </w:rPr>
        <w:tab/>
      </w:r>
      <w:r w:rsidRPr="00C93C2C">
        <w:rPr>
          <w:rFonts w:ascii="Times New Roman" w:hAnsi="Times New Roman"/>
          <w:sz w:val="24"/>
          <w:szCs w:val="24"/>
          <w:lang w:eastAsia="pl-PL"/>
        </w:rPr>
        <w:tab/>
      </w:r>
      <w:r w:rsidRPr="00C93C2C">
        <w:rPr>
          <w:rFonts w:ascii="Times New Roman" w:hAnsi="Times New Roman"/>
          <w:sz w:val="24"/>
          <w:szCs w:val="24"/>
          <w:u w:val="dotted"/>
          <w:lang w:eastAsia="pl-PL"/>
        </w:rPr>
        <w:tab/>
      </w:r>
    </w:p>
    <w:p w:rsidR="006306B0" w:rsidRPr="00C93C2C" w:rsidRDefault="006306B0" w:rsidP="00C93C2C">
      <w:pPr>
        <w:spacing w:after="0" w:line="240" w:lineRule="auto"/>
        <w:ind w:left="5672" w:hanging="4963"/>
        <w:rPr>
          <w:rFonts w:ascii="Times New Roman" w:hAnsi="Times New Roman"/>
          <w:vertAlign w:val="superscript"/>
          <w:lang w:eastAsia="pl-PL"/>
        </w:rPr>
      </w:pPr>
      <w:r w:rsidRPr="00C93C2C">
        <w:rPr>
          <w:rFonts w:ascii="Times New Roman" w:hAnsi="Times New Roman"/>
          <w:vertAlign w:val="superscript"/>
          <w:lang w:eastAsia="pl-PL"/>
        </w:rPr>
        <w:t>miejscowość</w:t>
      </w:r>
      <w:r w:rsidRPr="00C93C2C">
        <w:rPr>
          <w:rFonts w:ascii="Times New Roman" w:hAnsi="Times New Roman"/>
          <w:vertAlign w:val="superscript"/>
          <w:lang w:eastAsia="pl-PL"/>
        </w:rPr>
        <w:tab/>
        <w:t xml:space="preserve">podpis osób/osoby uprawnionej do reprezentowania Wykonawcy i składania oświadczeń woli w jego imieniu </w:t>
      </w:r>
    </w:p>
    <w:p w:rsidR="006306B0" w:rsidRDefault="006306B0" w:rsidP="00C93C2C">
      <w:pPr>
        <w:spacing w:after="120" w:line="240" w:lineRule="auto"/>
        <w:jc w:val="both"/>
        <w:rPr>
          <w:rFonts w:ascii="Times New Roman" w:hAnsi="Times New Roman"/>
          <w:sz w:val="24"/>
          <w:szCs w:val="24"/>
          <w:lang w:eastAsia="pl-PL"/>
        </w:rPr>
      </w:pPr>
    </w:p>
    <w:p w:rsidR="006306B0" w:rsidRDefault="006306B0" w:rsidP="00C93C2C">
      <w:pPr>
        <w:spacing w:after="120" w:line="240" w:lineRule="auto"/>
        <w:jc w:val="both"/>
        <w:rPr>
          <w:rFonts w:ascii="Times New Roman" w:hAnsi="Times New Roman"/>
          <w:sz w:val="24"/>
          <w:szCs w:val="24"/>
          <w:lang w:eastAsia="pl-PL"/>
        </w:rPr>
      </w:pPr>
    </w:p>
    <w:p w:rsidR="006306B0" w:rsidRPr="00C93C2C" w:rsidRDefault="006306B0" w:rsidP="00C93C2C">
      <w:pPr>
        <w:spacing w:after="120" w:line="240" w:lineRule="auto"/>
        <w:jc w:val="both"/>
        <w:rPr>
          <w:rFonts w:ascii="Times New Roman" w:hAnsi="Times New Roman"/>
          <w:sz w:val="24"/>
          <w:szCs w:val="24"/>
          <w:lang w:eastAsia="pl-PL"/>
        </w:rPr>
      </w:pPr>
    </w:p>
    <w:p w:rsidR="006306B0" w:rsidRPr="00C93C2C" w:rsidRDefault="006306B0" w:rsidP="00C93C2C">
      <w:pPr>
        <w:spacing w:after="120" w:line="240" w:lineRule="auto"/>
        <w:rPr>
          <w:rFonts w:ascii="Times New Roman" w:hAnsi="Times New Roman"/>
          <w:sz w:val="24"/>
          <w:szCs w:val="24"/>
          <w:lang w:eastAsia="pl-PL"/>
        </w:rPr>
      </w:pPr>
      <w:r w:rsidRPr="00C93C2C">
        <w:rPr>
          <w:rFonts w:ascii="Times New Roman" w:hAnsi="Times New Roman"/>
          <w:sz w:val="24"/>
          <w:szCs w:val="24"/>
          <w:lang w:eastAsia="pl-PL"/>
        </w:rPr>
        <w:t>* w przypadku wykonawców wspólnie ubiegających się o zamówienie oświadczenie składa oddzielnie każdy z wykonawców</w:t>
      </w:r>
    </w:p>
    <w:p w:rsidR="006306B0" w:rsidRPr="00C93C2C" w:rsidRDefault="006306B0" w:rsidP="00C93C2C">
      <w:pPr>
        <w:spacing w:after="0" w:line="240" w:lineRule="auto"/>
        <w:jc w:val="right"/>
        <w:rPr>
          <w:rFonts w:ascii="Times New Roman" w:hAnsi="Times New Roman"/>
          <w:b/>
          <w:sz w:val="24"/>
          <w:szCs w:val="24"/>
          <w:lang w:eastAsia="pl-PL"/>
        </w:rPr>
      </w:pPr>
      <w:r w:rsidRPr="00C93C2C">
        <w:rPr>
          <w:rFonts w:ascii="Times New Roman" w:hAnsi="Times New Roman"/>
          <w:b/>
          <w:sz w:val="24"/>
          <w:szCs w:val="24"/>
          <w:lang w:eastAsia="pl-PL"/>
        </w:rPr>
        <w:lastRenderedPageBreak/>
        <w:t xml:space="preserve">Załącznik nr </w:t>
      </w:r>
      <w:r w:rsidR="00B45CFF">
        <w:rPr>
          <w:rFonts w:ascii="Times New Roman" w:hAnsi="Times New Roman"/>
          <w:b/>
          <w:sz w:val="24"/>
          <w:szCs w:val="24"/>
          <w:lang w:eastAsia="pl-PL"/>
        </w:rPr>
        <w:t>5</w:t>
      </w:r>
      <w:r>
        <w:rPr>
          <w:rFonts w:ascii="Times New Roman" w:hAnsi="Times New Roman"/>
          <w:b/>
          <w:sz w:val="24"/>
          <w:szCs w:val="24"/>
          <w:lang w:eastAsia="pl-PL"/>
        </w:rPr>
        <w:t>b</w:t>
      </w:r>
      <w:r w:rsidRPr="00C93C2C">
        <w:rPr>
          <w:rFonts w:ascii="Times New Roman" w:hAnsi="Times New Roman"/>
          <w:b/>
          <w:sz w:val="24"/>
          <w:szCs w:val="24"/>
          <w:lang w:eastAsia="pl-PL"/>
        </w:rPr>
        <w:t xml:space="preserve"> do SIWZ</w:t>
      </w:r>
    </w:p>
    <w:p w:rsidR="006306B0" w:rsidRDefault="006306B0" w:rsidP="00C93C2C">
      <w:pPr>
        <w:spacing w:after="0" w:line="240" w:lineRule="auto"/>
        <w:jc w:val="center"/>
        <w:rPr>
          <w:rFonts w:ascii="Times New Roman" w:hAnsi="Times New Roman"/>
          <w:b/>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780"/>
      </w:tblGrid>
      <w:tr w:rsidR="006306B0" w:rsidRPr="00FA1574" w:rsidTr="007615C3">
        <w:trPr>
          <w:trHeight w:val="1626"/>
        </w:trPr>
        <w:tc>
          <w:tcPr>
            <w:tcW w:w="3780" w:type="dxa"/>
          </w:tcPr>
          <w:p w:rsidR="006306B0" w:rsidRPr="007615C3" w:rsidRDefault="006306B0" w:rsidP="007615C3">
            <w:pPr>
              <w:tabs>
                <w:tab w:val="left" w:pos="900"/>
              </w:tabs>
              <w:spacing w:before="120" w:after="120"/>
              <w:ind w:left="360" w:hanging="120"/>
              <w:jc w:val="both"/>
              <w:outlineLvl w:val="2"/>
              <w:rPr>
                <w:rFonts w:ascii="Times New Roman" w:hAnsi="Times New Roman"/>
                <w:sz w:val="24"/>
                <w:szCs w:val="24"/>
                <w:lang w:eastAsia="pl-PL"/>
              </w:rPr>
            </w:pPr>
          </w:p>
          <w:p w:rsidR="006306B0" w:rsidRPr="007615C3" w:rsidRDefault="006306B0" w:rsidP="007615C3">
            <w:pPr>
              <w:tabs>
                <w:tab w:val="left" w:pos="900"/>
              </w:tabs>
              <w:spacing w:before="120" w:after="120"/>
              <w:ind w:left="360" w:hanging="120"/>
              <w:jc w:val="both"/>
              <w:outlineLvl w:val="2"/>
              <w:rPr>
                <w:rFonts w:ascii="Times New Roman" w:hAnsi="Times New Roman"/>
                <w:sz w:val="24"/>
                <w:szCs w:val="24"/>
                <w:lang w:eastAsia="pl-PL"/>
              </w:rPr>
            </w:pPr>
          </w:p>
          <w:p w:rsidR="006306B0" w:rsidRPr="007615C3" w:rsidRDefault="006306B0" w:rsidP="007615C3">
            <w:pPr>
              <w:tabs>
                <w:tab w:val="left" w:pos="900"/>
              </w:tabs>
              <w:spacing w:before="120" w:after="120"/>
              <w:ind w:left="360" w:hanging="120"/>
              <w:jc w:val="center"/>
              <w:outlineLvl w:val="2"/>
              <w:rPr>
                <w:rFonts w:ascii="Times New Roman" w:hAnsi="Times New Roman"/>
                <w:sz w:val="24"/>
                <w:szCs w:val="24"/>
                <w:lang w:eastAsia="pl-PL"/>
              </w:rPr>
            </w:pPr>
            <w:r w:rsidRPr="007615C3">
              <w:rPr>
                <w:rFonts w:ascii="Times New Roman" w:hAnsi="Times New Roman"/>
                <w:sz w:val="24"/>
                <w:szCs w:val="24"/>
                <w:lang w:eastAsia="pl-PL"/>
              </w:rPr>
              <w:t>(pieczęć wykonawcy)</w:t>
            </w:r>
          </w:p>
        </w:tc>
      </w:tr>
    </w:tbl>
    <w:p w:rsidR="006306B0" w:rsidRPr="007615C3" w:rsidRDefault="006306B0" w:rsidP="007615C3">
      <w:pPr>
        <w:tabs>
          <w:tab w:val="left" w:pos="708"/>
          <w:tab w:val="center" w:pos="4536"/>
          <w:tab w:val="right" w:pos="9072"/>
        </w:tabs>
        <w:spacing w:before="120" w:after="0"/>
        <w:jc w:val="center"/>
        <w:rPr>
          <w:rFonts w:ascii="Times New Roman" w:hAnsi="Times New Roman"/>
          <w:b/>
          <w:sz w:val="24"/>
          <w:szCs w:val="24"/>
          <w:lang w:eastAsia="pl-PL"/>
        </w:rPr>
      </w:pPr>
    </w:p>
    <w:p w:rsidR="006306B0" w:rsidRPr="007615C3" w:rsidRDefault="006306B0" w:rsidP="00526F75">
      <w:pPr>
        <w:spacing w:before="120" w:after="0"/>
        <w:rPr>
          <w:rFonts w:ascii="Times New Roman" w:hAnsi="Times New Roman"/>
          <w:b/>
          <w:sz w:val="24"/>
          <w:szCs w:val="24"/>
          <w:lang w:eastAsia="pl-PL"/>
        </w:rPr>
      </w:pP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r>
        <w:rPr>
          <w:rFonts w:ascii="Times New Roman" w:hAnsi="Times New Roman"/>
          <w:b/>
          <w:sz w:val="24"/>
          <w:szCs w:val="24"/>
          <w:lang w:eastAsia="pl-PL"/>
        </w:rPr>
        <w:tab/>
      </w:r>
    </w:p>
    <w:p w:rsidR="006306B0" w:rsidRPr="007615C3" w:rsidRDefault="006306B0" w:rsidP="007615C3">
      <w:pPr>
        <w:tabs>
          <w:tab w:val="left" w:pos="708"/>
          <w:tab w:val="center" w:pos="4536"/>
          <w:tab w:val="right" w:pos="9072"/>
        </w:tabs>
        <w:spacing w:before="120" w:after="0"/>
        <w:jc w:val="center"/>
        <w:rPr>
          <w:rFonts w:ascii="Times New Roman" w:hAnsi="Times New Roman"/>
          <w:b/>
          <w:sz w:val="24"/>
          <w:szCs w:val="24"/>
          <w:lang w:eastAsia="pl-PL"/>
        </w:rPr>
      </w:pPr>
    </w:p>
    <w:p w:rsidR="006306B0" w:rsidRPr="007615C3" w:rsidRDefault="006306B0" w:rsidP="007615C3">
      <w:pPr>
        <w:spacing w:after="0" w:line="240" w:lineRule="auto"/>
        <w:jc w:val="center"/>
        <w:rPr>
          <w:rFonts w:ascii="Times New Roman" w:hAnsi="Times New Roman"/>
          <w:b/>
          <w:sz w:val="24"/>
          <w:szCs w:val="24"/>
          <w:lang w:eastAsia="pl-PL"/>
        </w:rPr>
      </w:pPr>
    </w:p>
    <w:p w:rsidR="006306B0" w:rsidRPr="00526F75" w:rsidRDefault="006306B0" w:rsidP="007615C3">
      <w:pPr>
        <w:spacing w:after="0" w:line="240" w:lineRule="auto"/>
        <w:jc w:val="center"/>
        <w:rPr>
          <w:rFonts w:ascii="Times New Roman" w:hAnsi="Times New Roman"/>
          <w:b/>
          <w:sz w:val="28"/>
          <w:szCs w:val="28"/>
          <w:lang w:eastAsia="pl-PL"/>
        </w:rPr>
      </w:pPr>
      <w:r w:rsidRPr="00526F75">
        <w:rPr>
          <w:rFonts w:ascii="Times New Roman" w:hAnsi="Times New Roman"/>
          <w:b/>
          <w:sz w:val="28"/>
          <w:szCs w:val="28"/>
          <w:lang w:eastAsia="pl-PL"/>
        </w:rPr>
        <w:t>INFORMACJA</w:t>
      </w:r>
      <w:r w:rsidRPr="00526F75">
        <w:rPr>
          <w:b/>
          <w:sz w:val="28"/>
          <w:szCs w:val="28"/>
          <w:vertAlign w:val="superscript"/>
        </w:rPr>
        <w:footnoteReference w:id="1"/>
      </w:r>
    </w:p>
    <w:p w:rsidR="006306B0" w:rsidRPr="007615C3" w:rsidRDefault="006306B0" w:rsidP="007615C3">
      <w:pPr>
        <w:spacing w:after="0" w:line="240" w:lineRule="auto"/>
        <w:jc w:val="center"/>
        <w:rPr>
          <w:rFonts w:ascii="Times New Roman" w:hAnsi="Times New Roman"/>
          <w:sz w:val="26"/>
          <w:szCs w:val="26"/>
          <w:lang w:eastAsia="pl-PL"/>
        </w:rPr>
      </w:pPr>
    </w:p>
    <w:p w:rsidR="006E57BB" w:rsidRDefault="006306B0" w:rsidP="00526F75">
      <w:pPr>
        <w:spacing w:before="120" w:after="120"/>
        <w:jc w:val="both"/>
        <w:rPr>
          <w:rFonts w:ascii="Times New Roman" w:hAnsi="Times New Roman"/>
          <w:b/>
          <w:bCs/>
          <w:sz w:val="26"/>
          <w:szCs w:val="26"/>
          <w:lang w:eastAsia="pl-PL"/>
        </w:rPr>
      </w:pPr>
      <w:r w:rsidRPr="007615C3">
        <w:rPr>
          <w:rFonts w:ascii="Times New Roman" w:hAnsi="Times New Roman"/>
          <w:sz w:val="26"/>
          <w:szCs w:val="26"/>
          <w:lang w:eastAsia="pl-PL"/>
        </w:rPr>
        <w:t xml:space="preserve">Składając ofertę w postępowaniu o udzielenie zamówienia publicznego </w:t>
      </w:r>
      <w:r>
        <w:rPr>
          <w:rFonts w:ascii="Times New Roman" w:hAnsi="Times New Roman"/>
          <w:sz w:val="26"/>
          <w:szCs w:val="26"/>
          <w:lang w:eastAsia="pl-PL"/>
        </w:rPr>
        <w:br/>
      </w:r>
      <w:r w:rsidRPr="007615C3">
        <w:rPr>
          <w:rFonts w:ascii="Times New Roman" w:hAnsi="Times New Roman"/>
          <w:sz w:val="26"/>
          <w:szCs w:val="26"/>
          <w:lang w:eastAsia="pl-PL"/>
        </w:rPr>
        <w:t xml:space="preserve">na </w:t>
      </w:r>
      <w:r w:rsidR="00526F75" w:rsidRPr="00526F75">
        <w:rPr>
          <w:rFonts w:ascii="Times New Roman" w:hAnsi="Times New Roman"/>
          <w:b/>
          <w:bCs/>
          <w:sz w:val="26"/>
          <w:szCs w:val="26"/>
          <w:lang w:eastAsia="pl-PL"/>
        </w:rPr>
        <w:t xml:space="preserve">dostawę </w:t>
      </w:r>
      <w:r w:rsidR="00B45CFF" w:rsidRPr="00B45CFF">
        <w:rPr>
          <w:rFonts w:ascii="Times New Roman" w:hAnsi="Times New Roman"/>
          <w:b/>
          <w:bCs/>
          <w:sz w:val="26"/>
          <w:szCs w:val="26"/>
          <w:lang w:eastAsia="pl-PL"/>
        </w:rPr>
        <w:t xml:space="preserve">urządzeń informatycznych na potrzeby Filtra Epidemiologicznego na terenie obiektu Urzędu do Spraw Cudzoziemców w Białej Podlaskiej – </w:t>
      </w:r>
      <w:r w:rsidR="00C17430">
        <w:rPr>
          <w:rFonts w:ascii="Times New Roman" w:hAnsi="Times New Roman"/>
          <w:b/>
          <w:bCs/>
          <w:sz w:val="26"/>
          <w:szCs w:val="26"/>
          <w:lang w:eastAsia="pl-PL"/>
        </w:rPr>
        <w:br/>
      </w:r>
      <w:r w:rsidR="00B45CFF" w:rsidRPr="00B45CFF">
        <w:rPr>
          <w:rFonts w:ascii="Times New Roman" w:hAnsi="Times New Roman"/>
          <w:b/>
          <w:bCs/>
          <w:sz w:val="26"/>
          <w:szCs w:val="26"/>
          <w:lang w:eastAsia="pl-PL"/>
        </w:rPr>
        <w:t xml:space="preserve">nr </w:t>
      </w:r>
      <w:r w:rsidR="00C17430">
        <w:rPr>
          <w:rFonts w:ascii="Times New Roman" w:hAnsi="Times New Roman"/>
          <w:b/>
          <w:bCs/>
          <w:sz w:val="26"/>
          <w:szCs w:val="26"/>
          <w:lang w:eastAsia="pl-PL"/>
        </w:rPr>
        <w:t>14/</w:t>
      </w:r>
      <w:r w:rsidR="00C17430" w:rsidRPr="00B45CFF">
        <w:rPr>
          <w:rFonts w:ascii="Times New Roman" w:hAnsi="Times New Roman"/>
          <w:b/>
          <w:bCs/>
          <w:sz w:val="26"/>
          <w:szCs w:val="26"/>
          <w:lang w:eastAsia="pl-PL"/>
        </w:rPr>
        <w:t>BL/URZĄDZENIA INFORMATYCZNE</w:t>
      </w:r>
      <w:r w:rsidR="00C17430">
        <w:rPr>
          <w:rFonts w:ascii="Times New Roman" w:hAnsi="Times New Roman"/>
          <w:b/>
          <w:bCs/>
          <w:sz w:val="26"/>
          <w:szCs w:val="26"/>
          <w:lang w:eastAsia="pl-PL"/>
        </w:rPr>
        <w:t>-FILTR</w:t>
      </w:r>
      <w:r w:rsidR="00C17430" w:rsidRPr="00B45CFF">
        <w:rPr>
          <w:rFonts w:ascii="Times New Roman" w:hAnsi="Times New Roman"/>
          <w:b/>
          <w:bCs/>
          <w:sz w:val="26"/>
          <w:szCs w:val="26"/>
          <w:lang w:eastAsia="pl-PL"/>
        </w:rPr>
        <w:t>/PN/16</w:t>
      </w:r>
    </w:p>
    <w:p w:rsidR="006E57BB" w:rsidRPr="006E57BB" w:rsidRDefault="006E57BB" w:rsidP="006E57BB">
      <w:pPr>
        <w:spacing w:before="120" w:after="120"/>
        <w:jc w:val="both"/>
        <w:rPr>
          <w:rFonts w:ascii="Times New Roman" w:eastAsia="Times New Roman" w:hAnsi="Times New Roman"/>
          <w:sz w:val="26"/>
          <w:szCs w:val="26"/>
          <w:lang w:eastAsia="pl-PL"/>
        </w:rPr>
      </w:pPr>
      <w:r w:rsidRPr="006E57BB">
        <w:rPr>
          <w:rFonts w:ascii="Times New Roman" w:eastAsia="Times New Roman" w:hAnsi="Times New Roman"/>
          <w:sz w:val="26"/>
          <w:szCs w:val="26"/>
          <w:lang w:eastAsia="pl-PL"/>
        </w:rPr>
        <w:t xml:space="preserve">oświadczam, iż wykonawca którego reprezentuję </w:t>
      </w:r>
      <w:r w:rsidRPr="006E57BB">
        <w:rPr>
          <w:rFonts w:ascii="Times New Roman" w:eastAsia="Times New Roman" w:hAnsi="Times New Roman"/>
          <w:i/>
          <w:sz w:val="26"/>
          <w:szCs w:val="26"/>
          <w:lang w:eastAsia="pl-PL"/>
        </w:rPr>
        <w:t>nie należy/należy</w:t>
      </w:r>
      <w:r w:rsidRPr="006E57BB">
        <w:rPr>
          <w:rFonts w:ascii="Times New Roman" w:eastAsia="Times New Roman" w:hAnsi="Times New Roman"/>
          <w:sz w:val="26"/>
          <w:szCs w:val="26"/>
          <w:vertAlign w:val="superscript"/>
          <w:lang w:eastAsia="pl-PL"/>
        </w:rPr>
        <w:footnoteReference w:id="2"/>
      </w:r>
      <w:r w:rsidRPr="006E57BB">
        <w:rPr>
          <w:rFonts w:ascii="Times New Roman" w:eastAsia="Times New Roman" w:hAnsi="Times New Roman"/>
          <w:sz w:val="26"/>
          <w:szCs w:val="26"/>
          <w:lang w:eastAsia="pl-PL"/>
        </w:rPr>
        <w:t xml:space="preserve"> do grupy kapitałowej w skład której wchodzą następujące podmioty:</w:t>
      </w:r>
    </w:p>
    <w:p w:rsidR="006E57BB" w:rsidRPr="006E57BB" w:rsidRDefault="006E57BB" w:rsidP="006E57BB">
      <w:pPr>
        <w:spacing w:before="120" w:after="120"/>
        <w:jc w:val="both"/>
        <w:rPr>
          <w:rFonts w:ascii="Times New Roman" w:eastAsia="Times New Roman" w:hAnsi="Times New Roman"/>
          <w:sz w:val="26"/>
          <w:szCs w:val="26"/>
          <w:lang w:eastAsia="pl-PL"/>
        </w:rPr>
      </w:pPr>
    </w:p>
    <w:p w:rsidR="006E57BB" w:rsidRPr="006E57BB" w:rsidRDefault="006E57BB" w:rsidP="006E57BB">
      <w:pPr>
        <w:spacing w:before="120" w:after="120"/>
        <w:rPr>
          <w:rFonts w:ascii="Times New Roman" w:eastAsia="Times New Roman" w:hAnsi="Times New Roman"/>
          <w:sz w:val="26"/>
          <w:szCs w:val="26"/>
          <w:lang w:eastAsia="pl-PL"/>
        </w:rPr>
      </w:pPr>
      <w:r w:rsidRPr="006E57BB">
        <w:rPr>
          <w:rFonts w:ascii="Times New Roman" w:eastAsia="Times New Roman" w:hAnsi="Times New Roman"/>
          <w:sz w:val="26"/>
          <w:szCs w:val="26"/>
          <w:lang w:eastAsia="pl-PL"/>
        </w:rPr>
        <w:t>1. …………………………………………………………,</w:t>
      </w:r>
    </w:p>
    <w:p w:rsidR="006E57BB" w:rsidRPr="006E57BB" w:rsidRDefault="006E57BB" w:rsidP="006E57BB">
      <w:pPr>
        <w:spacing w:before="120" w:after="120"/>
        <w:rPr>
          <w:rFonts w:ascii="Times New Roman" w:eastAsia="Times New Roman" w:hAnsi="Times New Roman"/>
          <w:sz w:val="26"/>
          <w:szCs w:val="26"/>
          <w:lang w:eastAsia="pl-PL"/>
        </w:rPr>
      </w:pPr>
      <w:r w:rsidRPr="006E57BB">
        <w:rPr>
          <w:rFonts w:ascii="Times New Roman" w:eastAsia="Times New Roman" w:hAnsi="Times New Roman"/>
          <w:sz w:val="26"/>
          <w:szCs w:val="26"/>
          <w:lang w:eastAsia="pl-PL"/>
        </w:rPr>
        <w:t>2. …………………………………………………………,</w:t>
      </w:r>
    </w:p>
    <w:p w:rsidR="006E57BB" w:rsidRPr="006E57BB" w:rsidRDefault="006E57BB" w:rsidP="006E57BB">
      <w:pPr>
        <w:spacing w:before="120" w:after="120"/>
        <w:rPr>
          <w:rFonts w:ascii="Times New Roman" w:eastAsia="Times New Roman" w:hAnsi="Times New Roman"/>
          <w:sz w:val="26"/>
          <w:szCs w:val="26"/>
          <w:lang w:eastAsia="pl-PL"/>
        </w:rPr>
      </w:pPr>
      <w:r w:rsidRPr="006E57BB">
        <w:rPr>
          <w:rFonts w:ascii="Times New Roman" w:eastAsia="Times New Roman" w:hAnsi="Times New Roman"/>
          <w:sz w:val="26"/>
          <w:szCs w:val="26"/>
          <w:lang w:eastAsia="pl-PL"/>
        </w:rPr>
        <w:t>3……………………………………………………………</w:t>
      </w:r>
    </w:p>
    <w:p w:rsidR="006E57BB" w:rsidRPr="006E57BB" w:rsidRDefault="006E57BB" w:rsidP="006E57BB">
      <w:pPr>
        <w:tabs>
          <w:tab w:val="left" w:pos="1985"/>
          <w:tab w:val="left" w:pos="4820"/>
          <w:tab w:val="left" w:pos="5387"/>
          <w:tab w:val="left" w:pos="8931"/>
        </w:tabs>
        <w:spacing w:before="120" w:after="0"/>
        <w:rPr>
          <w:rFonts w:ascii="Times New Roman" w:eastAsia="Times New Roman" w:hAnsi="Times New Roman"/>
          <w:sz w:val="26"/>
          <w:szCs w:val="26"/>
          <w:u w:val="dotted"/>
          <w:lang w:eastAsia="pl-PL"/>
        </w:rPr>
      </w:pPr>
    </w:p>
    <w:p w:rsidR="006E57BB" w:rsidRPr="006E57BB" w:rsidRDefault="006E57BB" w:rsidP="006E57BB">
      <w:pPr>
        <w:tabs>
          <w:tab w:val="left" w:pos="1985"/>
          <w:tab w:val="left" w:pos="4820"/>
          <w:tab w:val="left" w:pos="5387"/>
          <w:tab w:val="left" w:pos="8931"/>
        </w:tabs>
        <w:spacing w:before="120" w:after="0" w:line="360" w:lineRule="auto"/>
        <w:rPr>
          <w:rFonts w:ascii="Times New Roman" w:eastAsia="Times New Roman" w:hAnsi="Times New Roman"/>
          <w:sz w:val="26"/>
          <w:szCs w:val="26"/>
          <w:u w:val="dotted"/>
          <w:lang w:eastAsia="pl-PL"/>
        </w:rPr>
      </w:pPr>
      <w:r w:rsidRPr="006E57BB">
        <w:rPr>
          <w:rFonts w:ascii="Times New Roman" w:eastAsia="Times New Roman" w:hAnsi="Times New Roman"/>
          <w:sz w:val="26"/>
          <w:szCs w:val="26"/>
          <w:u w:val="dotted"/>
          <w:lang w:eastAsia="pl-PL"/>
        </w:rPr>
        <w:tab/>
      </w:r>
      <w:r w:rsidRPr="006E57BB">
        <w:rPr>
          <w:rFonts w:ascii="Times New Roman" w:eastAsia="Times New Roman" w:hAnsi="Times New Roman"/>
          <w:sz w:val="26"/>
          <w:szCs w:val="26"/>
          <w:lang w:eastAsia="pl-PL"/>
        </w:rPr>
        <w:t xml:space="preserve"> dnia </w:t>
      </w:r>
      <w:r w:rsidRPr="006E57BB">
        <w:rPr>
          <w:rFonts w:ascii="Times New Roman" w:eastAsia="Times New Roman" w:hAnsi="Times New Roman"/>
          <w:sz w:val="26"/>
          <w:szCs w:val="26"/>
          <w:u w:val="dotted"/>
          <w:lang w:eastAsia="pl-PL"/>
        </w:rPr>
        <w:tab/>
      </w:r>
      <w:r w:rsidRPr="006E57BB">
        <w:rPr>
          <w:rFonts w:ascii="Times New Roman" w:eastAsia="Times New Roman" w:hAnsi="Times New Roman"/>
          <w:sz w:val="26"/>
          <w:szCs w:val="26"/>
          <w:lang w:eastAsia="pl-PL"/>
        </w:rPr>
        <w:tab/>
      </w:r>
      <w:r w:rsidRPr="006E57BB">
        <w:rPr>
          <w:rFonts w:ascii="Times New Roman" w:eastAsia="Times New Roman" w:hAnsi="Times New Roman"/>
          <w:sz w:val="26"/>
          <w:szCs w:val="26"/>
          <w:u w:val="dotted"/>
          <w:lang w:eastAsia="pl-PL"/>
        </w:rPr>
        <w:tab/>
      </w:r>
    </w:p>
    <w:p w:rsidR="006E57BB" w:rsidRPr="006E57BB" w:rsidRDefault="006E57BB" w:rsidP="006E57BB">
      <w:pPr>
        <w:spacing w:before="120" w:after="0" w:line="240" w:lineRule="auto"/>
        <w:ind w:left="5672" w:hanging="4963"/>
        <w:rPr>
          <w:rFonts w:ascii="Times New Roman" w:eastAsia="Times New Roman" w:hAnsi="Times New Roman"/>
          <w:sz w:val="20"/>
          <w:szCs w:val="20"/>
          <w:lang w:eastAsia="pl-PL"/>
        </w:rPr>
      </w:pPr>
      <w:r w:rsidRPr="006E57BB">
        <w:rPr>
          <w:rFonts w:ascii="Times New Roman" w:eastAsia="Times New Roman" w:hAnsi="Times New Roman"/>
          <w:sz w:val="24"/>
          <w:szCs w:val="24"/>
          <w:vertAlign w:val="superscript"/>
          <w:lang w:eastAsia="pl-PL"/>
        </w:rPr>
        <w:t>miejscowość, data</w:t>
      </w:r>
      <w:r w:rsidRPr="006E57BB">
        <w:rPr>
          <w:rFonts w:ascii="Times New Roman" w:eastAsia="Times New Roman" w:hAnsi="Times New Roman"/>
          <w:sz w:val="24"/>
          <w:szCs w:val="24"/>
          <w:vertAlign w:val="superscript"/>
          <w:lang w:eastAsia="pl-PL"/>
        </w:rPr>
        <w:tab/>
      </w:r>
      <w:r w:rsidRPr="006E57BB">
        <w:rPr>
          <w:rFonts w:ascii="Times New Roman" w:eastAsia="Times New Roman" w:hAnsi="Times New Roman"/>
          <w:sz w:val="20"/>
          <w:szCs w:val="20"/>
          <w:lang w:eastAsia="pl-PL"/>
        </w:rPr>
        <w:t>Podpis osoby (osób) upoważnionej do występowania w   imieniu Wykonawcy.</w:t>
      </w:r>
    </w:p>
    <w:p w:rsidR="006E57BB" w:rsidRPr="006E57BB" w:rsidRDefault="006E57BB" w:rsidP="006E57BB">
      <w:pPr>
        <w:spacing w:before="120" w:after="0" w:line="240" w:lineRule="auto"/>
        <w:ind w:left="5672" w:hanging="4963"/>
        <w:rPr>
          <w:rFonts w:ascii="Times New Roman" w:eastAsia="Times New Roman" w:hAnsi="Times New Roman"/>
          <w:sz w:val="24"/>
          <w:szCs w:val="24"/>
          <w:vertAlign w:val="superscript"/>
          <w:lang w:eastAsia="pl-PL"/>
        </w:rPr>
      </w:pPr>
      <w:r w:rsidRPr="006E57BB">
        <w:rPr>
          <w:rFonts w:ascii="Times New Roman" w:eastAsia="Times New Roman" w:hAnsi="Times New Roman"/>
          <w:sz w:val="20"/>
          <w:szCs w:val="20"/>
          <w:lang w:eastAsia="pl-PL"/>
        </w:rPr>
        <w:tab/>
        <w:t>Pożądany czytelny podpis albo podpis i pieczątka z imieniem i nazwiskiem</w:t>
      </w:r>
    </w:p>
    <w:p w:rsidR="006306B0" w:rsidRDefault="006306B0" w:rsidP="006E57BB">
      <w:pPr>
        <w:spacing w:after="0" w:line="240" w:lineRule="auto"/>
        <w:rPr>
          <w:rFonts w:ascii="Times New Roman" w:hAnsi="Times New Roman"/>
          <w:b/>
          <w:sz w:val="24"/>
          <w:szCs w:val="24"/>
          <w:lang w:eastAsia="pl-PL"/>
        </w:rPr>
      </w:pPr>
    </w:p>
    <w:p w:rsidR="006306B0" w:rsidRDefault="006306B0" w:rsidP="00C93C2C">
      <w:pPr>
        <w:spacing w:after="0" w:line="240" w:lineRule="auto"/>
        <w:jc w:val="center"/>
        <w:rPr>
          <w:rFonts w:ascii="Times New Roman" w:hAnsi="Times New Roman"/>
          <w:b/>
          <w:sz w:val="24"/>
          <w:szCs w:val="24"/>
          <w:lang w:eastAsia="pl-PL"/>
        </w:rPr>
      </w:pPr>
    </w:p>
    <w:p w:rsidR="006306B0" w:rsidRDefault="006306B0" w:rsidP="00C93C2C">
      <w:pPr>
        <w:spacing w:after="0" w:line="240" w:lineRule="auto"/>
        <w:jc w:val="center"/>
        <w:rPr>
          <w:rFonts w:ascii="Times New Roman" w:hAnsi="Times New Roman"/>
          <w:b/>
          <w:sz w:val="24"/>
          <w:szCs w:val="24"/>
          <w:lang w:eastAsia="pl-PL"/>
        </w:rPr>
      </w:pPr>
    </w:p>
    <w:p w:rsidR="006306B0" w:rsidRDefault="006306B0" w:rsidP="00F90687">
      <w:pPr>
        <w:spacing w:after="0"/>
        <w:ind w:firstLine="4859"/>
        <w:jc w:val="right"/>
        <w:rPr>
          <w:rFonts w:ascii="Times New Roman" w:hAnsi="Times New Roman"/>
          <w:b/>
          <w:bCs/>
          <w:sz w:val="24"/>
          <w:szCs w:val="24"/>
          <w:lang w:eastAsia="pl-PL" w:bidi="hi-IN"/>
        </w:rPr>
        <w:sectPr w:rsidR="006306B0" w:rsidSect="00697939">
          <w:footerReference w:type="default" r:id="rId20"/>
          <w:pgSz w:w="11906" w:h="16838"/>
          <w:pgMar w:top="1135" w:right="1417" w:bottom="993" w:left="1417" w:header="708" w:footer="954" w:gutter="0"/>
          <w:cols w:space="708"/>
          <w:docGrid w:linePitch="360"/>
        </w:sectPr>
      </w:pPr>
    </w:p>
    <w:p w:rsidR="006306B0" w:rsidRPr="00F90687" w:rsidRDefault="006306B0" w:rsidP="00F90687">
      <w:pPr>
        <w:spacing w:after="0"/>
        <w:ind w:firstLine="4859"/>
        <w:jc w:val="right"/>
        <w:rPr>
          <w:rFonts w:ascii="Times New Roman" w:eastAsia="Batang" w:hAnsi="Times New Roman"/>
          <w:sz w:val="24"/>
          <w:szCs w:val="24"/>
          <w:vertAlign w:val="superscript"/>
          <w:lang w:eastAsia="pl-PL"/>
        </w:rPr>
      </w:pPr>
      <w:r w:rsidRPr="00F90687">
        <w:rPr>
          <w:rFonts w:ascii="Times New Roman" w:hAnsi="Times New Roman"/>
          <w:b/>
          <w:bCs/>
          <w:sz w:val="24"/>
          <w:szCs w:val="24"/>
          <w:lang w:eastAsia="pl-PL" w:bidi="hi-IN"/>
        </w:rPr>
        <w:lastRenderedPageBreak/>
        <w:t xml:space="preserve">Załącznik nr </w:t>
      </w:r>
      <w:r w:rsidR="00A34788">
        <w:rPr>
          <w:rFonts w:ascii="Times New Roman" w:hAnsi="Times New Roman"/>
          <w:b/>
          <w:bCs/>
          <w:sz w:val="24"/>
          <w:szCs w:val="24"/>
          <w:lang w:eastAsia="pl-PL" w:bidi="hi-IN"/>
        </w:rPr>
        <w:t>6</w:t>
      </w:r>
      <w:r w:rsidRPr="00F90687">
        <w:rPr>
          <w:rFonts w:ascii="Times New Roman" w:hAnsi="Times New Roman"/>
          <w:b/>
          <w:bCs/>
          <w:sz w:val="24"/>
          <w:szCs w:val="24"/>
          <w:lang w:eastAsia="pl-PL" w:bidi="hi-IN"/>
        </w:rPr>
        <w:t xml:space="preserve"> do </w:t>
      </w:r>
      <w:r w:rsidRPr="00F90687">
        <w:rPr>
          <w:rFonts w:ascii="Times New Roman" w:hAnsi="Times New Roman"/>
          <w:b/>
          <w:bCs/>
          <w:iCs/>
          <w:sz w:val="24"/>
          <w:szCs w:val="24"/>
          <w:lang w:eastAsia="pl-PL"/>
        </w:rPr>
        <w:t>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tblGrid>
      <w:tr w:rsidR="006306B0" w:rsidRPr="00FA1574" w:rsidTr="00C92411">
        <w:trPr>
          <w:trHeight w:val="1242"/>
        </w:trPr>
        <w:tc>
          <w:tcPr>
            <w:tcW w:w="3828" w:type="dxa"/>
          </w:tcPr>
          <w:p w:rsidR="006306B0" w:rsidRDefault="006306B0" w:rsidP="00F90687">
            <w:pPr>
              <w:numPr>
                <w:ilvl w:val="2"/>
                <w:numId w:val="0"/>
              </w:numPr>
              <w:tabs>
                <w:tab w:val="left" w:pos="900"/>
              </w:tabs>
              <w:spacing w:before="120" w:after="120" w:line="240" w:lineRule="auto"/>
              <w:outlineLvl w:val="2"/>
              <w:rPr>
                <w:rFonts w:ascii="Times New Roman" w:hAnsi="Times New Roman"/>
                <w:sz w:val="24"/>
                <w:szCs w:val="24"/>
                <w:lang w:eastAsia="pl-PL"/>
              </w:rPr>
            </w:pPr>
          </w:p>
          <w:p w:rsidR="006306B0" w:rsidRPr="00F90687" w:rsidRDefault="006306B0" w:rsidP="00F90687">
            <w:pPr>
              <w:numPr>
                <w:ilvl w:val="2"/>
                <w:numId w:val="0"/>
              </w:numPr>
              <w:tabs>
                <w:tab w:val="left" w:pos="900"/>
              </w:tabs>
              <w:spacing w:before="120" w:after="120"/>
              <w:outlineLvl w:val="2"/>
              <w:rPr>
                <w:rFonts w:ascii="Times New Roman" w:hAnsi="Times New Roman"/>
                <w:sz w:val="24"/>
                <w:szCs w:val="24"/>
                <w:lang w:eastAsia="pl-PL"/>
              </w:rPr>
            </w:pPr>
          </w:p>
          <w:p w:rsidR="006306B0" w:rsidRPr="00F90687" w:rsidRDefault="006306B0" w:rsidP="00F90687">
            <w:pPr>
              <w:numPr>
                <w:ilvl w:val="2"/>
                <w:numId w:val="0"/>
              </w:numPr>
              <w:tabs>
                <w:tab w:val="left" w:pos="900"/>
              </w:tabs>
              <w:spacing w:before="120" w:after="120"/>
              <w:ind w:left="360" w:hanging="120"/>
              <w:jc w:val="center"/>
              <w:outlineLvl w:val="2"/>
              <w:rPr>
                <w:rFonts w:ascii="Times New Roman" w:hAnsi="Times New Roman"/>
                <w:sz w:val="18"/>
                <w:szCs w:val="18"/>
                <w:lang w:eastAsia="pl-PL"/>
              </w:rPr>
            </w:pPr>
            <w:r w:rsidRPr="00F90687">
              <w:rPr>
                <w:rFonts w:ascii="Times New Roman" w:hAnsi="Times New Roman"/>
                <w:sz w:val="18"/>
                <w:szCs w:val="18"/>
                <w:lang w:eastAsia="pl-PL"/>
              </w:rPr>
              <w:t>(pieczęć wykonawcy/wykonawców)</w:t>
            </w:r>
          </w:p>
        </w:tc>
      </w:tr>
    </w:tbl>
    <w:p w:rsidR="006306B0" w:rsidRPr="00A34788" w:rsidRDefault="006306B0" w:rsidP="00526F75">
      <w:pPr>
        <w:autoSpaceDE w:val="0"/>
        <w:autoSpaceDN w:val="0"/>
        <w:adjustRightInd w:val="0"/>
        <w:spacing w:before="120" w:after="0" w:line="240" w:lineRule="auto"/>
        <w:jc w:val="center"/>
        <w:rPr>
          <w:rFonts w:ascii="Times New Roman" w:hAnsi="Times New Roman"/>
          <w:bCs/>
        </w:rPr>
      </w:pPr>
      <w:r w:rsidRPr="00A34788">
        <w:rPr>
          <w:rFonts w:ascii="Times New Roman" w:hAnsi="Times New Roman"/>
          <w:lang w:eastAsia="pl-PL" w:bidi="hi-IN"/>
        </w:rPr>
        <w:t xml:space="preserve">WYKAZ WYKONANYCH GŁÓWNYCH </w:t>
      </w:r>
      <w:r w:rsidR="00526F75" w:rsidRPr="00A34788">
        <w:rPr>
          <w:rFonts w:ascii="Times New Roman" w:hAnsi="Times New Roman"/>
          <w:lang w:eastAsia="pl-PL" w:bidi="hi-IN"/>
        </w:rPr>
        <w:t>DOSTAW</w:t>
      </w:r>
      <w:r w:rsidRPr="00A34788">
        <w:t xml:space="preserve"> </w:t>
      </w:r>
      <w:r w:rsidRPr="00A34788">
        <w:rPr>
          <w:rFonts w:ascii="Times New Roman" w:hAnsi="Times New Roman"/>
        </w:rPr>
        <w:t xml:space="preserve">WYKONANYCH </w:t>
      </w:r>
      <w:r w:rsidRPr="00A34788">
        <w:rPr>
          <w:rFonts w:ascii="Times New Roman" w:hAnsi="Times New Roman"/>
          <w:bCs/>
        </w:rPr>
        <w:t>W OKRESIE OSTATNICH 3 LAT</w:t>
      </w:r>
    </w:p>
    <w:p w:rsidR="00526F75" w:rsidRPr="00C17430" w:rsidRDefault="00C17430" w:rsidP="00526F75">
      <w:pPr>
        <w:autoSpaceDE w:val="0"/>
        <w:autoSpaceDN w:val="0"/>
        <w:adjustRightInd w:val="0"/>
        <w:spacing w:after="0" w:line="240" w:lineRule="auto"/>
        <w:jc w:val="center"/>
        <w:rPr>
          <w:rFonts w:ascii="Times New Roman" w:eastAsia="Times New Roman" w:hAnsi="Times New Roman"/>
          <w:bCs/>
          <w:lang w:eastAsia="pl-PL"/>
        </w:rPr>
      </w:pPr>
      <w:r w:rsidRPr="00C17430">
        <w:rPr>
          <w:rFonts w:ascii="Times New Roman" w:hAnsi="Times New Roman"/>
          <w:bCs/>
          <w:lang w:eastAsia="pl-PL"/>
        </w:rPr>
        <w:t>14/BL/URZĄDZENIA INFORMATYCZNE-FILTR/PN/16</w:t>
      </w:r>
    </w:p>
    <w:p w:rsidR="00A34788" w:rsidRPr="00A34788" w:rsidRDefault="00A34788" w:rsidP="00526F75">
      <w:pPr>
        <w:autoSpaceDE w:val="0"/>
        <w:autoSpaceDN w:val="0"/>
        <w:adjustRightInd w:val="0"/>
        <w:spacing w:after="0" w:line="240" w:lineRule="auto"/>
        <w:jc w:val="center"/>
        <w:rPr>
          <w:rFonts w:ascii="Times New Roman" w:eastAsia="Times New Roman" w:hAnsi="Times New Roman"/>
          <w:bCs/>
          <w:sz w:val="6"/>
          <w:szCs w:val="6"/>
          <w:lang w:eastAsia="pl-PL"/>
        </w:rPr>
      </w:pPr>
    </w:p>
    <w:p w:rsidR="00A34788" w:rsidRPr="00A34788" w:rsidRDefault="00A34788" w:rsidP="00526F75">
      <w:pPr>
        <w:autoSpaceDE w:val="0"/>
        <w:autoSpaceDN w:val="0"/>
        <w:adjustRightInd w:val="0"/>
        <w:spacing w:after="0" w:line="240" w:lineRule="auto"/>
        <w:jc w:val="center"/>
        <w:rPr>
          <w:rFonts w:ascii="Times New Roman" w:hAnsi="Times New Roman"/>
          <w:i/>
          <w:lang w:eastAsia="pl-PL" w:bidi="hi-IN"/>
        </w:rPr>
      </w:pPr>
      <w:r>
        <w:rPr>
          <w:rFonts w:ascii="Times New Roman" w:eastAsia="Times New Roman" w:hAnsi="Times New Roman"/>
          <w:b/>
          <w:bCs/>
          <w:lang w:eastAsia="pl-PL"/>
        </w:rPr>
        <w:t xml:space="preserve">ZADANIE CZĘŚCIOWE NR </w:t>
      </w:r>
      <w:r w:rsidRPr="00A34788">
        <w:rPr>
          <w:rFonts w:ascii="Times New Roman" w:eastAsia="Times New Roman" w:hAnsi="Times New Roman"/>
          <w:bCs/>
          <w:i/>
          <w:lang w:eastAsia="pl-PL"/>
        </w:rPr>
        <w:t>…….(uzupełnić)</w:t>
      </w:r>
    </w:p>
    <w:p w:rsidR="006306B0" w:rsidRPr="00A34788" w:rsidRDefault="006306B0" w:rsidP="00F90687">
      <w:pPr>
        <w:autoSpaceDE w:val="0"/>
        <w:autoSpaceDN w:val="0"/>
        <w:adjustRightInd w:val="0"/>
        <w:spacing w:before="120" w:after="0"/>
        <w:rPr>
          <w:rFonts w:ascii="Times New Roman" w:hAnsi="Times New Roman"/>
          <w:sz w:val="6"/>
          <w:szCs w:val="6"/>
          <w:lang w:eastAsia="pl-PL" w:bidi="hi-IN"/>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4928"/>
        <w:gridCol w:w="2126"/>
        <w:gridCol w:w="1985"/>
        <w:gridCol w:w="1842"/>
        <w:gridCol w:w="2977"/>
      </w:tblGrid>
      <w:tr w:rsidR="00B31F46" w:rsidRPr="00801BE8" w:rsidTr="00A7580E">
        <w:trPr>
          <w:trHeight w:val="590"/>
          <w:jc w:val="center"/>
        </w:trPr>
        <w:tc>
          <w:tcPr>
            <w:tcW w:w="1021" w:type="dxa"/>
            <w:vMerge w:val="restart"/>
            <w:shd w:val="clear" w:color="auto" w:fill="E7E6E6"/>
            <w:vAlign w:val="center"/>
          </w:tcPr>
          <w:p w:rsidR="006306B0" w:rsidRPr="00801BE8" w:rsidRDefault="00801BE8" w:rsidP="00F90687">
            <w:pPr>
              <w:autoSpaceDE w:val="0"/>
              <w:autoSpaceDN w:val="0"/>
              <w:adjustRightInd w:val="0"/>
              <w:spacing w:before="120" w:after="0"/>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L</w:t>
            </w:r>
            <w:r w:rsidR="006306B0" w:rsidRPr="00801BE8">
              <w:rPr>
                <w:rFonts w:ascii="Times New Roman" w:hAnsi="Times New Roman"/>
                <w:b/>
                <w:sz w:val="20"/>
                <w:szCs w:val="20"/>
                <w:lang w:eastAsia="pl-PL" w:bidi="hi-IN"/>
              </w:rPr>
              <w:t>p.</w:t>
            </w:r>
          </w:p>
          <w:p w:rsidR="006306B0" w:rsidRPr="00801BE8" w:rsidRDefault="006306B0" w:rsidP="00F90687">
            <w:pPr>
              <w:autoSpaceDE w:val="0"/>
              <w:autoSpaceDN w:val="0"/>
              <w:adjustRightInd w:val="0"/>
              <w:spacing w:before="120" w:after="0"/>
              <w:jc w:val="center"/>
              <w:rPr>
                <w:rFonts w:ascii="Times New Roman" w:hAnsi="Times New Roman"/>
                <w:b/>
                <w:sz w:val="20"/>
                <w:szCs w:val="20"/>
                <w:lang w:eastAsia="pl-PL" w:bidi="hi-IN"/>
              </w:rPr>
            </w:pPr>
          </w:p>
        </w:tc>
        <w:tc>
          <w:tcPr>
            <w:tcW w:w="4928" w:type="dxa"/>
            <w:vMerge w:val="restart"/>
            <w:shd w:val="clear" w:color="auto" w:fill="E7E6E6"/>
            <w:vAlign w:val="center"/>
          </w:tcPr>
          <w:p w:rsidR="006306B0" w:rsidRPr="00801BE8" w:rsidRDefault="006306B0" w:rsidP="00526F75">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 xml:space="preserve">Przedmiot </w:t>
            </w:r>
            <w:r w:rsidR="00526F75" w:rsidRPr="00801BE8">
              <w:rPr>
                <w:rFonts w:ascii="Times New Roman" w:hAnsi="Times New Roman"/>
                <w:b/>
                <w:sz w:val="20"/>
                <w:szCs w:val="20"/>
                <w:lang w:eastAsia="pl-PL" w:bidi="hi-IN"/>
              </w:rPr>
              <w:t>dostawy</w:t>
            </w:r>
            <w:r w:rsidRPr="00801BE8">
              <w:rPr>
                <w:rFonts w:ascii="Times New Roman" w:hAnsi="Times New Roman"/>
                <w:b/>
                <w:sz w:val="20"/>
                <w:szCs w:val="20"/>
                <w:lang w:eastAsia="pl-PL"/>
              </w:rPr>
              <w:t xml:space="preserve"> (opis </w:t>
            </w:r>
            <w:r w:rsidRPr="00801BE8">
              <w:rPr>
                <w:rFonts w:ascii="Times New Roman" w:hAnsi="Times New Roman"/>
                <w:b/>
                <w:sz w:val="20"/>
                <w:szCs w:val="20"/>
              </w:rPr>
              <w:t>zawierający informacje umożliwiające</w:t>
            </w:r>
            <w:r w:rsidRPr="00801BE8">
              <w:rPr>
                <w:rFonts w:ascii="Times New Roman" w:hAnsi="Times New Roman"/>
                <w:b/>
                <w:sz w:val="20"/>
                <w:szCs w:val="20"/>
                <w:lang w:eastAsia="pl-PL"/>
              </w:rPr>
              <w:t xml:space="preserve"> </w:t>
            </w:r>
            <w:r w:rsidRPr="00801BE8">
              <w:rPr>
                <w:rFonts w:ascii="Times New Roman" w:hAnsi="Times New Roman"/>
                <w:b/>
                <w:sz w:val="20"/>
                <w:szCs w:val="20"/>
              </w:rPr>
              <w:t>Zamawiającemu</w:t>
            </w:r>
            <w:r w:rsidRPr="00801BE8">
              <w:rPr>
                <w:rFonts w:ascii="Times New Roman" w:hAnsi="Times New Roman"/>
                <w:b/>
                <w:sz w:val="20"/>
                <w:szCs w:val="20"/>
                <w:lang w:eastAsia="pl-PL"/>
              </w:rPr>
              <w:t xml:space="preserve"> ocenę spełnienia warunku</w:t>
            </w:r>
            <w:r w:rsidRPr="00801BE8">
              <w:rPr>
                <w:b/>
                <w:sz w:val="20"/>
                <w:szCs w:val="20"/>
              </w:rPr>
              <w:t xml:space="preserve"> </w:t>
            </w:r>
            <w:r w:rsidRPr="00801BE8">
              <w:rPr>
                <w:rFonts w:ascii="Times New Roman" w:hAnsi="Times New Roman"/>
                <w:b/>
                <w:sz w:val="20"/>
                <w:szCs w:val="20"/>
              </w:rPr>
              <w:t>udziału w postępowaniu, określony w pkt 5.1.2 SIWZ</w:t>
            </w:r>
            <w:r w:rsidRPr="00801BE8">
              <w:rPr>
                <w:rFonts w:ascii="Times New Roman" w:hAnsi="Times New Roman"/>
                <w:b/>
                <w:sz w:val="20"/>
                <w:szCs w:val="20"/>
                <w:lang w:eastAsia="pl-PL"/>
              </w:rPr>
              <w:t>)</w:t>
            </w:r>
          </w:p>
        </w:tc>
        <w:tc>
          <w:tcPr>
            <w:tcW w:w="2126" w:type="dxa"/>
            <w:vMerge w:val="restart"/>
            <w:shd w:val="clear" w:color="auto" w:fill="E7E6E6"/>
            <w:vAlign w:val="center"/>
          </w:tcPr>
          <w:p w:rsidR="006306B0" w:rsidRPr="00801BE8" w:rsidRDefault="006306B0" w:rsidP="00F90687">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 xml:space="preserve">Wartość </w:t>
            </w:r>
            <w:r w:rsidR="00526F75" w:rsidRPr="00801BE8">
              <w:rPr>
                <w:rFonts w:ascii="Times New Roman" w:hAnsi="Times New Roman"/>
                <w:b/>
                <w:sz w:val="20"/>
                <w:szCs w:val="20"/>
                <w:lang w:eastAsia="pl-PL" w:bidi="hi-IN"/>
              </w:rPr>
              <w:t>dostawy</w:t>
            </w:r>
          </w:p>
          <w:p w:rsidR="006306B0" w:rsidRPr="00801BE8" w:rsidRDefault="006306B0" w:rsidP="00F90687">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(zł brutto)</w:t>
            </w:r>
          </w:p>
        </w:tc>
        <w:tc>
          <w:tcPr>
            <w:tcW w:w="3827" w:type="dxa"/>
            <w:gridSpan w:val="2"/>
            <w:shd w:val="clear" w:color="auto" w:fill="E7E6E6"/>
            <w:vAlign w:val="center"/>
          </w:tcPr>
          <w:p w:rsidR="006306B0" w:rsidRPr="00801BE8" w:rsidRDefault="006306B0" w:rsidP="00F90687">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Data realizacji</w:t>
            </w:r>
          </w:p>
          <w:p w:rsidR="006306B0" w:rsidRPr="00801BE8" w:rsidRDefault="00526F75" w:rsidP="00F90687">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eastAsia="pl-PL" w:bidi="hi-IN"/>
              </w:rPr>
              <w:t>dostawy</w:t>
            </w:r>
          </w:p>
        </w:tc>
        <w:tc>
          <w:tcPr>
            <w:tcW w:w="2977" w:type="dxa"/>
            <w:tcBorders>
              <w:bottom w:val="nil"/>
            </w:tcBorders>
            <w:shd w:val="clear" w:color="auto" w:fill="E7E6E6"/>
            <w:vAlign w:val="center"/>
          </w:tcPr>
          <w:p w:rsidR="006306B0" w:rsidRPr="00801BE8" w:rsidRDefault="006E57BB" w:rsidP="00801BE8">
            <w:pPr>
              <w:autoSpaceDE w:val="0"/>
              <w:autoSpaceDN w:val="0"/>
              <w:adjustRightInd w:val="0"/>
              <w:spacing w:after="0" w:line="240" w:lineRule="auto"/>
              <w:jc w:val="center"/>
              <w:rPr>
                <w:rFonts w:ascii="Times New Roman" w:hAnsi="Times New Roman"/>
                <w:b/>
                <w:sz w:val="20"/>
                <w:szCs w:val="20"/>
                <w:lang w:eastAsia="pl-PL" w:bidi="hi-IN"/>
              </w:rPr>
            </w:pPr>
            <w:r w:rsidRPr="00801BE8">
              <w:rPr>
                <w:rFonts w:ascii="Times New Roman" w:hAnsi="Times New Roman"/>
                <w:b/>
                <w:sz w:val="20"/>
                <w:szCs w:val="20"/>
                <w:lang w:bidi="hi-IN"/>
              </w:rPr>
              <w:t xml:space="preserve">Nazwa i adres odbiorcy </w:t>
            </w:r>
            <w:r w:rsidR="00526F75" w:rsidRPr="00801BE8">
              <w:rPr>
                <w:rFonts w:ascii="Times New Roman" w:hAnsi="Times New Roman"/>
                <w:b/>
                <w:sz w:val="20"/>
                <w:szCs w:val="20"/>
                <w:lang w:bidi="hi-IN"/>
              </w:rPr>
              <w:t>dostawy</w:t>
            </w:r>
            <w:r w:rsidRPr="00801BE8">
              <w:rPr>
                <w:rFonts w:ascii="Times New Roman" w:hAnsi="Times New Roman"/>
                <w:b/>
                <w:sz w:val="20"/>
                <w:szCs w:val="20"/>
                <w:lang w:bidi="hi-IN"/>
              </w:rPr>
              <w:t xml:space="preserve"> – podmiotu na zlecenie którego </w:t>
            </w:r>
            <w:r w:rsidR="00801BE8">
              <w:rPr>
                <w:rFonts w:ascii="Times New Roman" w:hAnsi="Times New Roman"/>
                <w:b/>
                <w:sz w:val="20"/>
                <w:szCs w:val="20"/>
                <w:lang w:bidi="hi-IN"/>
              </w:rPr>
              <w:t>dostawa</w:t>
            </w:r>
            <w:r w:rsidRPr="00801BE8">
              <w:rPr>
                <w:rFonts w:ascii="Times New Roman" w:hAnsi="Times New Roman"/>
                <w:b/>
                <w:sz w:val="20"/>
                <w:szCs w:val="20"/>
                <w:lang w:bidi="hi-IN"/>
              </w:rPr>
              <w:t xml:space="preserve"> była realizowana</w:t>
            </w:r>
          </w:p>
        </w:tc>
      </w:tr>
      <w:tr w:rsidR="00B31F46" w:rsidRPr="00FA1574" w:rsidTr="00A7580E">
        <w:trPr>
          <w:trHeight w:val="360"/>
          <w:jc w:val="center"/>
        </w:trPr>
        <w:tc>
          <w:tcPr>
            <w:tcW w:w="1021" w:type="dxa"/>
            <w:vMerge/>
            <w:shd w:val="clear" w:color="auto" w:fill="E7E6E6"/>
          </w:tcPr>
          <w:p w:rsidR="006306B0" w:rsidRPr="00801BE8" w:rsidRDefault="006306B0" w:rsidP="00F90687">
            <w:pPr>
              <w:autoSpaceDE w:val="0"/>
              <w:autoSpaceDN w:val="0"/>
              <w:adjustRightInd w:val="0"/>
              <w:spacing w:before="120" w:after="0"/>
              <w:jc w:val="center"/>
              <w:rPr>
                <w:rFonts w:ascii="Times New Roman" w:hAnsi="Times New Roman"/>
                <w:sz w:val="20"/>
                <w:szCs w:val="20"/>
                <w:lang w:eastAsia="pl-PL" w:bidi="hi-IN"/>
              </w:rPr>
            </w:pPr>
          </w:p>
        </w:tc>
        <w:tc>
          <w:tcPr>
            <w:tcW w:w="4928" w:type="dxa"/>
            <w:vMerge/>
            <w:shd w:val="clear" w:color="auto" w:fill="E7E6E6"/>
          </w:tcPr>
          <w:p w:rsidR="006306B0" w:rsidRPr="00801BE8" w:rsidRDefault="006306B0" w:rsidP="00F90687">
            <w:pPr>
              <w:autoSpaceDE w:val="0"/>
              <w:autoSpaceDN w:val="0"/>
              <w:adjustRightInd w:val="0"/>
              <w:spacing w:after="0" w:line="240" w:lineRule="auto"/>
              <w:jc w:val="center"/>
              <w:rPr>
                <w:rFonts w:ascii="Times New Roman" w:hAnsi="Times New Roman"/>
                <w:sz w:val="20"/>
                <w:szCs w:val="20"/>
                <w:lang w:eastAsia="pl-PL" w:bidi="hi-IN"/>
              </w:rPr>
            </w:pPr>
          </w:p>
        </w:tc>
        <w:tc>
          <w:tcPr>
            <w:tcW w:w="2126" w:type="dxa"/>
            <w:vMerge/>
            <w:shd w:val="clear" w:color="auto" w:fill="E7E6E6"/>
          </w:tcPr>
          <w:p w:rsidR="006306B0" w:rsidRPr="00801BE8" w:rsidRDefault="006306B0" w:rsidP="00F90687">
            <w:pPr>
              <w:autoSpaceDE w:val="0"/>
              <w:autoSpaceDN w:val="0"/>
              <w:adjustRightInd w:val="0"/>
              <w:spacing w:after="0" w:line="240" w:lineRule="auto"/>
              <w:jc w:val="center"/>
              <w:rPr>
                <w:rFonts w:ascii="Times New Roman" w:hAnsi="Times New Roman"/>
                <w:sz w:val="20"/>
                <w:szCs w:val="20"/>
                <w:lang w:eastAsia="pl-PL" w:bidi="hi-IN"/>
              </w:rPr>
            </w:pPr>
          </w:p>
        </w:tc>
        <w:tc>
          <w:tcPr>
            <w:tcW w:w="1985" w:type="dxa"/>
            <w:shd w:val="clear" w:color="auto" w:fill="E7E6E6"/>
          </w:tcPr>
          <w:p w:rsidR="006306B0" w:rsidRPr="00801BE8" w:rsidRDefault="006306B0" w:rsidP="00F90687">
            <w:pPr>
              <w:autoSpaceDE w:val="0"/>
              <w:autoSpaceDN w:val="0"/>
              <w:adjustRightInd w:val="0"/>
              <w:spacing w:after="0" w:line="240" w:lineRule="auto"/>
              <w:jc w:val="center"/>
              <w:rPr>
                <w:rFonts w:ascii="Times New Roman" w:hAnsi="Times New Roman"/>
                <w:sz w:val="20"/>
                <w:szCs w:val="20"/>
                <w:lang w:eastAsia="pl-PL" w:bidi="hi-IN"/>
              </w:rPr>
            </w:pPr>
            <w:r w:rsidRPr="00801BE8">
              <w:rPr>
                <w:rFonts w:ascii="Times New Roman" w:hAnsi="Times New Roman"/>
                <w:sz w:val="20"/>
                <w:szCs w:val="20"/>
                <w:lang w:eastAsia="pl-PL" w:bidi="hi-IN"/>
              </w:rPr>
              <w:t>początek</w:t>
            </w:r>
          </w:p>
          <w:p w:rsidR="006306B0" w:rsidRPr="00801BE8" w:rsidRDefault="006306B0" w:rsidP="00F90687">
            <w:pPr>
              <w:autoSpaceDE w:val="0"/>
              <w:autoSpaceDN w:val="0"/>
              <w:adjustRightInd w:val="0"/>
              <w:spacing w:after="0" w:line="240" w:lineRule="auto"/>
              <w:jc w:val="center"/>
              <w:rPr>
                <w:rFonts w:ascii="Times New Roman" w:hAnsi="Times New Roman"/>
                <w:sz w:val="20"/>
                <w:szCs w:val="20"/>
                <w:lang w:eastAsia="pl-PL" w:bidi="hi-IN"/>
              </w:rPr>
            </w:pPr>
            <w:r w:rsidRPr="00801BE8">
              <w:rPr>
                <w:rFonts w:ascii="Times New Roman" w:hAnsi="Times New Roman"/>
                <w:sz w:val="20"/>
                <w:szCs w:val="20"/>
                <w:lang w:eastAsia="pl-PL" w:bidi="hi-IN"/>
              </w:rPr>
              <w:t>(dd.mm.rr.)</w:t>
            </w:r>
          </w:p>
        </w:tc>
        <w:tc>
          <w:tcPr>
            <w:tcW w:w="1842" w:type="dxa"/>
            <w:shd w:val="clear" w:color="auto" w:fill="E7E6E6"/>
          </w:tcPr>
          <w:p w:rsidR="006306B0" w:rsidRPr="00801BE8" w:rsidRDefault="006306B0" w:rsidP="00F90687">
            <w:pPr>
              <w:autoSpaceDE w:val="0"/>
              <w:autoSpaceDN w:val="0"/>
              <w:adjustRightInd w:val="0"/>
              <w:spacing w:after="0" w:line="240" w:lineRule="auto"/>
              <w:jc w:val="center"/>
              <w:rPr>
                <w:rFonts w:ascii="Times New Roman" w:hAnsi="Times New Roman"/>
                <w:sz w:val="20"/>
                <w:szCs w:val="20"/>
                <w:lang w:eastAsia="pl-PL" w:bidi="hi-IN"/>
              </w:rPr>
            </w:pPr>
            <w:r w:rsidRPr="00801BE8">
              <w:rPr>
                <w:rFonts w:ascii="Times New Roman" w:hAnsi="Times New Roman"/>
                <w:sz w:val="20"/>
                <w:szCs w:val="20"/>
                <w:lang w:eastAsia="pl-PL" w:bidi="hi-IN"/>
              </w:rPr>
              <w:t>zakończenie</w:t>
            </w:r>
          </w:p>
          <w:p w:rsidR="006306B0" w:rsidRPr="00801BE8" w:rsidRDefault="006306B0" w:rsidP="00F90687">
            <w:pPr>
              <w:autoSpaceDE w:val="0"/>
              <w:autoSpaceDN w:val="0"/>
              <w:adjustRightInd w:val="0"/>
              <w:spacing w:after="0" w:line="240" w:lineRule="auto"/>
              <w:jc w:val="center"/>
              <w:rPr>
                <w:rFonts w:ascii="Times New Roman" w:hAnsi="Times New Roman"/>
                <w:sz w:val="20"/>
                <w:szCs w:val="20"/>
                <w:lang w:eastAsia="pl-PL" w:bidi="hi-IN"/>
              </w:rPr>
            </w:pPr>
            <w:r w:rsidRPr="00801BE8">
              <w:rPr>
                <w:rFonts w:ascii="Times New Roman" w:hAnsi="Times New Roman"/>
                <w:sz w:val="20"/>
                <w:szCs w:val="20"/>
                <w:lang w:eastAsia="pl-PL" w:bidi="hi-IN"/>
              </w:rPr>
              <w:t>(dd.mm.rr.)</w:t>
            </w:r>
          </w:p>
        </w:tc>
        <w:tc>
          <w:tcPr>
            <w:tcW w:w="2977" w:type="dxa"/>
            <w:tcBorders>
              <w:top w:val="nil"/>
            </w:tcBorders>
            <w:shd w:val="clear" w:color="auto" w:fill="E7E6E6"/>
          </w:tcPr>
          <w:p w:rsidR="006306B0" w:rsidRPr="00801BE8" w:rsidRDefault="006306B0" w:rsidP="006E57BB">
            <w:pPr>
              <w:autoSpaceDE w:val="0"/>
              <w:autoSpaceDN w:val="0"/>
              <w:adjustRightInd w:val="0"/>
              <w:spacing w:after="0" w:line="240" w:lineRule="auto"/>
              <w:rPr>
                <w:rFonts w:ascii="Times New Roman" w:hAnsi="Times New Roman"/>
                <w:sz w:val="20"/>
                <w:szCs w:val="20"/>
                <w:lang w:eastAsia="pl-PL" w:bidi="hi-IN"/>
              </w:rPr>
            </w:pPr>
          </w:p>
        </w:tc>
      </w:tr>
      <w:tr w:rsidR="006306B0" w:rsidRPr="00FA1574" w:rsidTr="00A7580E">
        <w:trPr>
          <w:trHeight w:val="387"/>
          <w:jc w:val="center"/>
        </w:trPr>
        <w:tc>
          <w:tcPr>
            <w:tcW w:w="1021" w:type="dxa"/>
          </w:tcPr>
          <w:p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r w:rsidRPr="00F90687">
              <w:rPr>
                <w:rFonts w:ascii="Times New Roman" w:hAnsi="Times New Roman"/>
                <w:sz w:val="24"/>
                <w:szCs w:val="24"/>
                <w:lang w:eastAsia="pl-PL" w:bidi="hi-IN"/>
              </w:rPr>
              <w:t>1.</w:t>
            </w:r>
          </w:p>
        </w:tc>
        <w:tc>
          <w:tcPr>
            <w:tcW w:w="4928" w:type="dxa"/>
          </w:tcPr>
          <w:p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p>
        </w:tc>
        <w:tc>
          <w:tcPr>
            <w:tcW w:w="2126" w:type="dxa"/>
          </w:tcPr>
          <w:p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p>
        </w:tc>
        <w:tc>
          <w:tcPr>
            <w:tcW w:w="1985" w:type="dxa"/>
          </w:tcPr>
          <w:p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p>
        </w:tc>
        <w:tc>
          <w:tcPr>
            <w:tcW w:w="1842" w:type="dxa"/>
          </w:tcPr>
          <w:p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p>
        </w:tc>
        <w:tc>
          <w:tcPr>
            <w:tcW w:w="2977" w:type="dxa"/>
          </w:tcPr>
          <w:p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p>
        </w:tc>
      </w:tr>
      <w:tr w:rsidR="006306B0" w:rsidRPr="00FA1574" w:rsidTr="00A7580E">
        <w:trPr>
          <w:trHeight w:val="525"/>
          <w:jc w:val="center"/>
        </w:trPr>
        <w:tc>
          <w:tcPr>
            <w:tcW w:w="1021" w:type="dxa"/>
          </w:tcPr>
          <w:p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r w:rsidRPr="00F90687">
              <w:rPr>
                <w:rFonts w:ascii="Times New Roman" w:hAnsi="Times New Roman"/>
                <w:sz w:val="24"/>
                <w:szCs w:val="24"/>
                <w:lang w:eastAsia="pl-PL" w:bidi="hi-IN"/>
              </w:rPr>
              <w:t>2.</w:t>
            </w:r>
          </w:p>
        </w:tc>
        <w:tc>
          <w:tcPr>
            <w:tcW w:w="4928" w:type="dxa"/>
          </w:tcPr>
          <w:p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p>
        </w:tc>
        <w:tc>
          <w:tcPr>
            <w:tcW w:w="2126" w:type="dxa"/>
          </w:tcPr>
          <w:p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p>
        </w:tc>
        <w:tc>
          <w:tcPr>
            <w:tcW w:w="1985" w:type="dxa"/>
          </w:tcPr>
          <w:p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p>
        </w:tc>
        <w:tc>
          <w:tcPr>
            <w:tcW w:w="1842" w:type="dxa"/>
          </w:tcPr>
          <w:p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p>
        </w:tc>
        <w:tc>
          <w:tcPr>
            <w:tcW w:w="2977" w:type="dxa"/>
          </w:tcPr>
          <w:p w:rsidR="006306B0" w:rsidRPr="00F90687" w:rsidRDefault="006306B0" w:rsidP="00F90687">
            <w:pPr>
              <w:autoSpaceDE w:val="0"/>
              <w:autoSpaceDN w:val="0"/>
              <w:adjustRightInd w:val="0"/>
              <w:spacing w:before="120" w:after="0"/>
              <w:rPr>
                <w:rFonts w:ascii="Times New Roman" w:hAnsi="Times New Roman"/>
                <w:sz w:val="24"/>
                <w:szCs w:val="24"/>
                <w:lang w:eastAsia="pl-PL" w:bidi="hi-IN"/>
              </w:rPr>
            </w:pPr>
          </w:p>
        </w:tc>
      </w:tr>
    </w:tbl>
    <w:p w:rsidR="006306B0" w:rsidRPr="006E57BB" w:rsidRDefault="006306B0" w:rsidP="00F90687">
      <w:pPr>
        <w:autoSpaceDE w:val="0"/>
        <w:autoSpaceDN w:val="0"/>
        <w:adjustRightInd w:val="0"/>
        <w:spacing w:before="120" w:after="0"/>
        <w:jc w:val="both"/>
        <w:rPr>
          <w:rFonts w:ascii="Times New Roman" w:hAnsi="Times New Roman"/>
          <w:b/>
          <w:sz w:val="20"/>
          <w:szCs w:val="20"/>
          <w:u w:val="single"/>
          <w:lang w:eastAsia="pl-PL" w:bidi="hi-IN"/>
        </w:rPr>
      </w:pPr>
      <w:r w:rsidRPr="006E57BB">
        <w:rPr>
          <w:rFonts w:ascii="Times New Roman" w:hAnsi="Times New Roman"/>
          <w:b/>
          <w:sz w:val="20"/>
          <w:szCs w:val="20"/>
          <w:u w:val="single"/>
          <w:lang w:eastAsia="pl-PL" w:bidi="hi-IN"/>
        </w:rPr>
        <w:t>Wykonawca dodaje wiersze według potrzeb.</w:t>
      </w:r>
    </w:p>
    <w:p w:rsidR="007D586F" w:rsidRDefault="007D586F" w:rsidP="00F90687">
      <w:pPr>
        <w:spacing w:after="0" w:line="240" w:lineRule="auto"/>
        <w:rPr>
          <w:rFonts w:ascii="Times New Roman" w:hAnsi="Times New Roman"/>
          <w:sz w:val="20"/>
          <w:szCs w:val="20"/>
          <w:u w:val="single"/>
          <w:lang w:eastAsia="pl-PL"/>
        </w:rPr>
      </w:pPr>
    </w:p>
    <w:p w:rsidR="006306B0" w:rsidRPr="006E57BB" w:rsidRDefault="006306B0" w:rsidP="00F90687">
      <w:pPr>
        <w:spacing w:after="0" w:line="240" w:lineRule="auto"/>
        <w:rPr>
          <w:rFonts w:ascii="Times New Roman" w:hAnsi="Times New Roman"/>
          <w:sz w:val="20"/>
          <w:szCs w:val="20"/>
          <w:u w:val="single"/>
          <w:lang w:eastAsia="pl-PL"/>
        </w:rPr>
      </w:pPr>
      <w:r w:rsidRPr="006E57BB">
        <w:rPr>
          <w:rFonts w:ascii="Times New Roman" w:hAnsi="Times New Roman"/>
          <w:sz w:val="20"/>
          <w:szCs w:val="20"/>
          <w:u w:val="single"/>
          <w:lang w:eastAsia="pl-PL"/>
        </w:rPr>
        <w:t>Pouczenie:</w:t>
      </w:r>
    </w:p>
    <w:p w:rsidR="006306B0" w:rsidRPr="00F90687" w:rsidRDefault="00801BE8" w:rsidP="00367E30">
      <w:pPr>
        <w:numPr>
          <w:ilvl w:val="0"/>
          <w:numId w:val="5"/>
        </w:numPr>
        <w:autoSpaceDE w:val="0"/>
        <w:autoSpaceDN w:val="0"/>
        <w:adjustRightInd w:val="0"/>
        <w:spacing w:after="0" w:line="240" w:lineRule="auto"/>
        <w:ind w:left="284" w:hanging="284"/>
        <w:rPr>
          <w:rFonts w:ascii="Times New Roman" w:hAnsi="Times New Roman"/>
          <w:sz w:val="20"/>
          <w:szCs w:val="20"/>
          <w:u w:val="single"/>
        </w:rPr>
      </w:pPr>
      <w:r>
        <w:rPr>
          <w:rFonts w:ascii="Times New Roman" w:hAnsi="Times New Roman"/>
          <w:sz w:val="20"/>
          <w:szCs w:val="20"/>
          <w:u w:val="single"/>
        </w:rPr>
        <w:t>Do w</w:t>
      </w:r>
      <w:r w:rsidR="006306B0" w:rsidRPr="00F90687">
        <w:rPr>
          <w:rFonts w:ascii="Times New Roman" w:hAnsi="Times New Roman"/>
          <w:sz w:val="20"/>
          <w:szCs w:val="20"/>
          <w:u w:val="single"/>
        </w:rPr>
        <w:t>ykazu należy dołączyć dowody, czy dostawy zostały wykonane lub są wykonywane należycie.</w:t>
      </w:r>
    </w:p>
    <w:p w:rsidR="006306B0" w:rsidRPr="00F90687" w:rsidRDefault="006306B0" w:rsidP="00F90687">
      <w:pPr>
        <w:autoSpaceDE w:val="0"/>
        <w:autoSpaceDN w:val="0"/>
        <w:adjustRightInd w:val="0"/>
        <w:spacing w:after="0" w:line="240" w:lineRule="auto"/>
        <w:rPr>
          <w:rFonts w:ascii="Times New Roman" w:hAnsi="Times New Roman"/>
          <w:sz w:val="20"/>
          <w:szCs w:val="20"/>
        </w:rPr>
      </w:pPr>
      <w:r w:rsidRPr="00F90687">
        <w:rPr>
          <w:rFonts w:ascii="Times New Roman" w:hAnsi="Times New Roman"/>
          <w:sz w:val="20"/>
          <w:szCs w:val="20"/>
        </w:rPr>
        <w:t>2.  Dowodami, o których mowa w pkt  1, są:</w:t>
      </w:r>
    </w:p>
    <w:p w:rsidR="006306B0" w:rsidRPr="00F90687" w:rsidRDefault="006306B0" w:rsidP="00F90687">
      <w:pPr>
        <w:autoSpaceDE w:val="0"/>
        <w:autoSpaceDN w:val="0"/>
        <w:adjustRightInd w:val="0"/>
        <w:spacing w:after="0" w:line="240" w:lineRule="auto"/>
        <w:rPr>
          <w:rFonts w:ascii="Times New Roman" w:hAnsi="Times New Roman"/>
          <w:sz w:val="20"/>
          <w:szCs w:val="20"/>
        </w:rPr>
      </w:pPr>
      <w:r w:rsidRPr="00F90687">
        <w:rPr>
          <w:rFonts w:ascii="Times New Roman" w:hAnsi="Times New Roman"/>
          <w:sz w:val="20"/>
          <w:szCs w:val="20"/>
        </w:rPr>
        <w:t>1) poświadczenie, z tym że w odniesieniu do nadal wykonywanych dostaw okresowych lub ciągłych poświadczenie powinno być wydane nie wcześniej niż na 3 miesiące przed upływem terminu składania ofert lub</w:t>
      </w:r>
    </w:p>
    <w:p w:rsidR="006306B0" w:rsidRPr="00F90687" w:rsidRDefault="006306B0" w:rsidP="00F90687">
      <w:pPr>
        <w:autoSpaceDE w:val="0"/>
        <w:autoSpaceDN w:val="0"/>
        <w:adjustRightInd w:val="0"/>
        <w:spacing w:after="0" w:line="240" w:lineRule="auto"/>
        <w:rPr>
          <w:rFonts w:ascii="Times New Roman" w:hAnsi="Times New Roman"/>
          <w:sz w:val="20"/>
          <w:szCs w:val="20"/>
        </w:rPr>
      </w:pPr>
      <w:r w:rsidRPr="00F90687">
        <w:rPr>
          <w:rFonts w:ascii="Times New Roman" w:hAnsi="Times New Roman"/>
          <w:sz w:val="20"/>
          <w:szCs w:val="20"/>
        </w:rPr>
        <w:t>2) oświadczenie wykonawcy – jeżeli z uzasadnionych przyczyn o obiektywnym charakterze wykonawca nie jest w stanie uzyskać poświadczenia, o którym mowa w ppkt 1).</w:t>
      </w:r>
    </w:p>
    <w:p w:rsidR="006E57BB" w:rsidRDefault="006E57BB" w:rsidP="00F90687">
      <w:pPr>
        <w:autoSpaceDE w:val="0"/>
        <w:autoSpaceDN w:val="0"/>
        <w:adjustRightInd w:val="0"/>
        <w:spacing w:before="120" w:after="0"/>
        <w:ind w:left="6372" w:firstLine="708"/>
        <w:rPr>
          <w:rFonts w:ascii="Times New Roman" w:hAnsi="Times New Roman"/>
          <w:sz w:val="20"/>
          <w:szCs w:val="20"/>
          <w:lang w:eastAsia="pl-PL" w:bidi="hi-IN"/>
        </w:rPr>
      </w:pPr>
    </w:p>
    <w:p w:rsidR="00801BE8" w:rsidRDefault="00801BE8" w:rsidP="00F90687">
      <w:pPr>
        <w:autoSpaceDE w:val="0"/>
        <w:autoSpaceDN w:val="0"/>
        <w:adjustRightInd w:val="0"/>
        <w:spacing w:before="120" w:after="0"/>
        <w:ind w:left="6372" w:firstLine="708"/>
        <w:rPr>
          <w:rFonts w:ascii="Times New Roman" w:hAnsi="Times New Roman"/>
          <w:sz w:val="20"/>
          <w:szCs w:val="20"/>
          <w:lang w:eastAsia="pl-PL" w:bidi="hi-IN"/>
        </w:rPr>
      </w:pPr>
    </w:p>
    <w:p w:rsidR="006306B0" w:rsidRPr="00F90687" w:rsidRDefault="006306B0" w:rsidP="00F90687">
      <w:pPr>
        <w:autoSpaceDE w:val="0"/>
        <w:autoSpaceDN w:val="0"/>
        <w:adjustRightInd w:val="0"/>
        <w:spacing w:before="120" w:after="0"/>
        <w:ind w:left="6372" w:firstLine="708"/>
        <w:rPr>
          <w:rFonts w:ascii="Times New Roman" w:hAnsi="Times New Roman"/>
          <w:sz w:val="20"/>
          <w:szCs w:val="20"/>
          <w:lang w:eastAsia="pl-PL" w:bidi="hi-IN"/>
        </w:rPr>
      </w:pPr>
      <w:r w:rsidRPr="00F90687">
        <w:rPr>
          <w:rFonts w:ascii="Times New Roman" w:hAnsi="Times New Roman"/>
          <w:sz w:val="20"/>
          <w:szCs w:val="20"/>
          <w:lang w:eastAsia="pl-PL" w:bidi="hi-IN"/>
        </w:rPr>
        <w:t xml:space="preserve">     …………………………………………</w:t>
      </w:r>
    </w:p>
    <w:p w:rsidR="006306B0" w:rsidRPr="00F90687" w:rsidRDefault="006306B0" w:rsidP="00F90687">
      <w:pPr>
        <w:autoSpaceDE w:val="0"/>
        <w:autoSpaceDN w:val="0"/>
        <w:adjustRightInd w:val="0"/>
        <w:spacing w:after="0" w:line="240" w:lineRule="auto"/>
        <w:jc w:val="center"/>
        <w:rPr>
          <w:rFonts w:ascii="Times New Roman" w:hAnsi="Times New Roman"/>
          <w:sz w:val="20"/>
          <w:szCs w:val="20"/>
          <w:lang w:eastAsia="pl-PL" w:bidi="hi-IN"/>
        </w:rPr>
      </w:pPr>
      <w:r w:rsidRPr="00F90687">
        <w:rPr>
          <w:rFonts w:ascii="Times New Roman" w:hAnsi="Times New Roman"/>
          <w:sz w:val="20"/>
          <w:szCs w:val="20"/>
          <w:lang w:eastAsia="pl-PL" w:bidi="hi-IN"/>
        </w:rPr>
        <w:t xml:space="preserve"> </w:t>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t xml:space="preserve">  podpis osoby/osób uprawnionych do składania     </w:t>
      </w:r>
    </w:p>
    <w:p w:rsidR="006306B0" w:rsidRPr="00F90687" w:rsidRDefault="006306B0" w:rsidP="00F90687">
      <w:pPr>
        <w:spacing w:after="0" w:line="240" w:lineRule="auto"/>
        <w:rPr>
          <w:rFonts w:ascii="Times New Roman" w:hAnsi="Times New Roman"/>
          <w:sz w:val="20"/>
          <w:szCs w:val="20"/>
          <w:lang w:eastAsia="pl-PL"/>
        </w:rPr>
      </w:pPr>
      <w:r w:rsidRPr="00F90687">
        <w:rPr>
          <w:rFonts w:ascii="Times New Roman" w:hAnsi="Times New Roman"/>
          <w:sz w:val="20"/>
          <w:szCs w:val="20"/>
          <w:lang w:eastAsia="pl-PL" w:bidi="hi-IN"/>
        </w:rPr>
        <w:t xml:space="preserve">      </w:t>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r>
      <w:r w:rsidRPr="00F90687">
        <w:rPr>
          <w:rFonts w:ascii="Times New Roman" w:hAnsi="Times New Roman"/>
          <w:sz w:val="20"/>
          <w:szCs w:val="20"/>
          <w:lang w:eastAsia="pl-PL" w:bidi="hi-IN"/>
        </w:rPr>
        <w:tab/>
        <w:t xml:space="preserve">    oświadczeń woli w imieniu wykonawcy</w:t>
      </w:r>
    </w:p>
    <w:p w:rsidR="006306B0" w:rsidRDefault="006306B0" w:rsidP="00526F75">
      <w:pPr>
        <w:spacing w:after="0" w:line="240" w:lineRule="auto"/>
        <w:rPr>
          <w:rFonts w:ascii="Times New Roman" w:hAnsi="Times New Roman"/>
          <w:b/>
          <w:sz w:val="24"/>
          <w:szCs w:val="24"/>
          <w:lang w:eastAsia="pl-PL"/>
        </w:rPr>
        <w:sectPr w:rsidR="006306B0" w:rsidSect="00A7580E">
          <w:pgSz w:w="16838" w:h="11906" w:orient="landscape"/>
          <w:pgMar w:top="709" w:right="1418" w:bottom="1702" w:left="1418" w:header="709" w:footer="864" w:gutter="0"/>
          <w:cols w:space="708"/>
          <w:docGrid w:linePitch="360"/>
        </w:sectPr>
      </w:pPr>
    </w:p>
    <w:p w:rsidR="00F04146" w:rsidRPr="00F04146" w:rsidRDefault="00F04146" w:rsidP="00F04146">
      <w:pPr>
        <w:spacing w:after="0"/>
        <w:ind w:firstLine="5642"/>
        <w:jc w:val="right"/>
        <w:rPr>
          <w:rFonts w:ascii="Times New Roman" w:eastAsia="Times New Roman" w:hAnsi="Times New Roman"/>
          <w:b/>
          <w:bCs/>
          <w:sz w:val="24"/>
          <w:szCs w:val="24"/>
          <w:lang w:eastAsia="pl-PL"/>
        </w:rPr>
      </w:pPr>
      <w:r w:rsidRPr="00F04146">
        <w:rPr>
          <w:rFonts w:ascii="Times New Roman" w:eastAsia="Times New Roman" w:hAnsi="Times New Roman"/>
          <w:b/>
          <w:bCs/>
          <w:sz w:val="24"/>
          <w:szCs w:val="24"/>
          <w:lang w:eastAsia="pl-PL"/>
        </w:rPr>
        <w:lastRenderedPageBreak/>
        <w:t xml:space="preserve">Załącznik nr </w:t>
      </w:r>
      <w:r w:rsidR="00A34788">
        <w:rPr>
          <w:rFonts w:ascii="Times New Roman" w:eastAsia="Times New Roman" w:hAnsi="Times New Roman"/>
          <w:b/>
          <w:bCs/>
          <w:sz w:val="24"/>
          <w:szCs w:val="24"/>
          <w:lang w:eastAsia="pl-PL"/>
        </w:rPr>
        <w:t>7</w:t>
      </w:r>
      <w:r w:rsidRPr="00F04146">
        <w:rPr>
          <w:rFonts w:ascii="Times New Roman" w:eastAsia="Times New Roman" w:hAnsi="Times New Roman"/>
          <w:b/>
          <w:bCs/>
          <w:sz w:val="24"/>
          <w:szCs w:val="24"/>
          <w:lang w:eastAsia="pl-PL"/>
        </w:rPr>
        <w:t xml:space="preserve"> do SIWZ</w:t>
      </w:r>
    </w:p>
    <w:p w:rsidR="00F04146" w:rsidRPr="00F04146" w:rsidRDefault="00F04146" w:rsidP="00F04146">
      <w:pPr>
        <w:spacing w:after="0"/>
        <w:ind w:firstLine="5642"/>
        <w:jc w:val="right"/>
        <w:rPr>
          <w:rFonts w:ascii="Times New Roman" w:eastAsia="Times New Roman" w:hAnsi="Times New Roman"/>
          <w:b/>
          <w:bCs/>
          <w:sz w:val="24"/>
          <w:szCs w:val="24"/>
          <w:lang w:eastAsia="pl-PL"/>
        </w:rPr>
      </w:pPr>
      <w:r w:rsidRPr="00F04146">
        <w:rPr>
          <w:rFonts w:ascii="Times New Roman" w:eastAsia="Times New Roman" w:hAnsi="Times New Roman"/>
          <w:sz w:val="18"/>
          <w:szCs w:val="18"/>
          <w:lang w:eastAsia="pl-PL"/>
        </w:rPr>
        <w:t>(należy przedstawić w formie oryginału)</w:t>
      </w:r>
    </w:p>
    <w:p w:rsidR="00F04146" w:rsidRPr="00F04146" w:rsidRDefault="00F04146" w:rsidP="00F04146">
      <w:pPr>
        <w:autoSpaceDE w:val="0"/>
        <w:autoSpaceDN w:val="0"/>
        <w:adjustRightInd w:val="0"/>
        <w:spacing w:after="0"/>
        <w:rPr>
          <w:rFonts w:ascii="Times New Roman" w:eastAsia="Times New Roman" w:hAnsi="Times New Roman"/>
          <w:sz w:val="20"/>
          <w:szCs w:val="20"/>
          <w:lang w:eastAsia="pl-PL"/>
        </w:rPr>
      </w:pPr>
    </w:p>
    <w:p w:rsidR="00F04146" w:rsidRPr="00F04146" w:rsidRDefault="00F04146" w:rsidP="00F04146">
      <w:pPr>
        <w:autoSpaceDE w:val="0"/>
        <w:autoSpaceDN w:val="0"/>
        <w:adjustRightInd w:val="0"/>
        <w:spacing w:after="0"/>
        <w:rPr>
          <w:rFonts w:ascii="Times New Roman" w:eastAsia="Times New Roman" w:hAnsi="Times New Roman"/>
          <w:sz w:val="20"/>
          <w:szCs w:val="20"/>
          <w:lang w:eastAsia="pl-PL"/>
        </w:rPr>
      </w:pPr>
    </w:p>
    <w:p w:rsidR="00F04146" w:rsidRPr="00F04146" w:rsidRDefault="00F04146" w:rsidP="00F04146">
      <w:pPr>
        <w:autoSpaceDE w:val="0"/>
        <w:autoSpaceDN w:val="0"/>
        <w:adjustRightInd w:val="0"/>
        <w:spacing w:after="0"/>
        <w:rPr>
          <w:rFonts w:ascii="Times New Roman" w:eastAsia="Times New Roman" w:hAnsi="Times New Roman"/>
          <w:sz w:val="20"/>
          <w:szCs w:val="20"/>
          <w:lang w:eastAsia="pl-PL"/>
        </w:rPr>
      </w:pPr>
      <w:r w:rsidRPr="00F04146">
        <w:rPr>
          <w:rFonts w:ascii="Times New Roman" w:eastAsia="Times New Roman" w:hAnsi="Times New Roman"/>
          <w:sz w:val="20"/>
          <w:szCs w:val="20"/>
          <w:lang w:eastAsia="pl-PL"/>
        </w:rPr>
        <w:t>...........................................................</w:t>
      </w:r>
    </w:p>
    <w:p w:rsidR="00F04146" w:rsidRPr="00F04146" w:rsidRDefault="00F04146" w:rsidP="00F04146">
      <w:pPr>
        <w:autoSpaceDE w:val="0"/>
        <w:autoSpaceDN w:val="0"/>
        <w:adjustRightInd w:val="0"/>
        <w:spacing w:after="0"/>
        <w:rPr>
          <w:rFonts w:ascii="Times New Roman" w:eastAsia="Times New Roman" w:hAnsi="Times New Roman"/>
          <w:sz w:val="18"/>
          <w:szCs w:val="18"/>
          <w:lang w:eastAsia="pl-PL"/>
        </w:rPr>
      </w:pPr>
      <w:r w:rsidRPr="00F04146">
        <w:rPr>
          <w:rFonts w:ascii="Times New Roman" w:eastAsia="Times New Roman" w:hAnsi="Times New Roman"/>
          <w:sz w:val="18"/>
          <w:szCs w:val="18"/>
          <w:lang w:eastAsia="pl-PL"/>
        </w:rPr>
        <w:tab/>
        <w:t>/nazwa i adres wykonawcy/</w:t>
      </w:r>
    </w:p>
    <w:p w:rsidR="00F04146" w:rsidRPr="00F04146" w:rsidRDefault="00F04146" w:rsidP="00F04146">
      <w:pPr>
        <w:autoSpaceDE w:val="0"/>
        <w:autoSpaceDN w:val="0"/>
        <w:adjustRightInd w:val="0"/>
        <w:spacing w:after="0"/>
        <w:rPr>
          <w:rFonts w:ascii="Times New Roman" w:eastAsia="Times New Roman" w:hAnsi="Times New Roman"/>
          <w:b/>
          <w:bCs/>
          <w:sz w:val="24"/>
          <w:szCs w:val="24"/>
          <w:lang w:eastAsia="pl-PL"/>
        </w:rPr>
      </w:pPr>
    </w:p>
    <w:p w:rsidR="00526F75" w:rsidRDefault="00526F75" w:rsidP="00526F75">
      <w:pPr>
        <w:spacing w:after="0" w:line="240" w:lineRule="auto"/>
        <w:jc w:val="center"/>
        <w:rPr>
          <w:rFonts w:ascii="Times New Roman" w:eastAsia="Times New Roman" w:hAnsi="Times New Roman"/>
          <w:b/>
          <w:bCs/>
          <w:sz w:val="24"/>
          <w:szCs w:val="24"/>
          <w:lang w:eastAsia="pl-PL"/>
        </w:rPr>
      </w:pPr>
      <w:r w:rsidRPr="00526F75">
        <w:rPr>
          <w:rFonts w:ascii="Times New Roman" w:eastAsia="Times New Roman" w:hAnsi="Times New Roman"/>
          <w:b/>
          <w:bCs/>
          <w:sz w:val="24"/>
          <w:szCs w:val="24"/>
          <w:lang w:eastAsia="pl-PL"/>
        </w:rPr>
        <w:t xml:space="preserve">Zobowiązanie innych podmiotów do oddania Wykonawcy do dyspozycji niezbędnych zasobów w postępowaniu na </w:t>
      </w:r>
      <w:r w:rsidR="00A34788" w:rsidRPr="00A34788">
        <w:rPr>
          <w:rFonts w:ascii="Times New Roman" w:eastAsia="Times New Roman" w:hAnsi="Times New Roman"/>
          <w:b/>
          <w:bCs/>
          <w:sz w:val="24"/>
          <w:szCs w:val="24"/>
          <w:lang w:eastAsia="pl-PL"/>
        </w:rPr>
        <w:t xml:space="preserve">dostawę urządzeń informatycznych na potrzeby Filtra Epidemiologicznego na terenie obiektu Urzędu do Spraw Cudzoziemców w Białej Podlaskiej – nr </w:t>
      </w:r>
      <w:r w:rsidR="00281ED4" w:rsidRPr="00281ED4">
        <w:rPr>
          <w:rFonts w:ascii="Times New Roman" w:eastAsia="Times New Roman" w:hAnsi="Times New Roman"/>
          <w:b/>
          <w:bCs/>
          <w:sz w:val="24"/>
          <w:szCs w:val="24"/>
          <w:lang w:eastAsia="pl-PL"/>
        </w:rPr>
        <w:t>14/BL/URZĄDZENIA INFORMATYCZNE-FILTR/PN/16</w:t>
      </w:r>
    </w:p>
    <w:p w:rsidR="00526F75" w:rsidRPr="00526F75" w:rsidRDefault="00526F75" w:rsidP="00526F75">
      <w:pPr>
        <w:autoSpaceDE w:val="0"/>
        <w:autoSpaceDN w:val="0"/>
        <w:adjustRightInd w:val="0"/>
        <w:spacing w:after="0"/>
        <w:jc w:val="center"/>
        <w:rPr>
          <w:rFonts w:ascii="Times New Roman" w:eastAsia="Times New Roman" w:hAnsi="Times New Roman"/>
          <w:b/>
          <w:bCs/>
          <w:sz w:val="24"/>
          <w:szCs w:val="24"/>
          <w:lang w:eastAsia="pl-PL"/>
        </w:rPr>
      </w:pPr>
    </w:p>
    <w:tbl>
      <w:tblPr>
        <w:tblW w:w="88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3627"/>
        <w:gridCol w:w="2433"/>
        <w:gridCol w:w="2340"/>
      </w:tblGrid>
      <w:tr w:rsidR="00526F75" w:rsidRPr="00526F75" w:rsidTr="00316C51">
        <w:trPr>
          <w:trHeight w:val="330"/>
        </w:trPr>
        <w:tc>
          <w:tcPr>
            <w:tcW w:w="480" w:type="dxa"/>
          </w:tcPr>
          <w:p w:rsidR="00526F75" w:rsidRPr="00526F75" w:rsidRDefault="00526F75" w:rsidP="00526F75">
            <w:pPr>
              <w:autoSpaceDE w:val="0"/>
              <w:autoSpaceDN w:val="0"/>
              <w:adjustRightInd w:val="0"/>
              <w:spacing w:after="0"/>
              <w:jc w:val="center"/>
              <w:rPr>
                <w:rFonts w:ascii="Times New Roman" w:eastAsia="Times New Roman" w:hAnsi="Times New Roman"/>
                <w:lang w:eastAsia="pl-PL"/>
              </w:rPr>
            </w:pPr>
            <w:r w:rsidRPr="00526F75">
              <w:rPr>
                <w:rFonts w:ascii="Times New Roman" w:eastAsia="Times New Roman" w:hAnsi="Times New Roman"/>
                <w:lang w:eastAsia="pl-PL"/>
              </w:rPr>
              <w:t>Lp.</w:t>
            </w:r>
          </w:p>
        </w:tc>
        <w:tc>
          <w:tcPr>
            <w:tcW w:w="3627" w:type="dxa"/>
          </w:tcPr>
          <w:p w:rsidR="00526F75" w:rsidRPr="00526F75" w:rsidRDefault="00526F75" w:rsidP="00526F75">
            <w:pPr>
              <w:autoSpaceDE w:val="0"/>
              <w:autoSpaceDN w:val="0"/>
              <w:adjustRightInd w:val="0"/>
              <w:spacing w:after="0"/>
              <w:jc w:val="center"/>
              <w:rPr>
                <w:rFonts w:ascii="Times New Roman" w:eastAsia="Times New Roman" w:hAnsi="Times New Roman"/>
                <w:lang w:eastAsia="pl-PL"/>
              </w:rPr>
            </w:pPr>
            <w:r w:rsidRPr="00526F75">
              <w:rPr>
                <w:rFonts w:ascii="Times New Roman" w:eastAsia="Times New Roman" w:hAnsi="Times New Roman"/>
                <w:lang w:eastAsia="pl-PL"/>
              </w:rPr>
              <w:t>Pełna nazwa podmiotu oddającego do dyspozycji niezbędne zasoby</w:t>
            </w:r>
          </w:p>
        </w:tc>
        <w:tc>
          <w:tcPr>
            <w:tcW w:w="2433" w:type="dxa"/>
          </w:tcPr>
          <w:p w:rsidR="00526F75" w:rsidRPr="00526F75" w:rsidRDefault="00526F75" w:rsidP="00526F75">
            <w:pPr>
              <w:autoSpaceDE w:val="0"/>
              <w:autoSpaceDN w:val="0"/>
              <w:adjustRightInd w:val="0"/>
              <w:spacing w:after="0"/>
              <w:rPr>
                <w:rFonts w:ascii="Times New Roman" w:eastAsia="Times New Roman" w:hAnsi="Times New Roman"/>
                <w:lang w:eastAsia="pl-PL"/>
              </w:rPr>
            </w:pPr>
            <w:r w:rsidRPr="00526F75">
              <w:rPr>
                <w:rFonts w:ascii="Times New Roman" w:eastAsia="Times New Roman" w:hAnsi="Times New Roman"/>
                <w:lang w:eastAsia="pl-PL"/>
              </w:rPr>
              <w:t>Adres podmiotu</w:t>
            </w:r>
          </w:p>
        </w:tc>
        <w:tc>
          <w:tcPr>
            <w:tcW w:w="2340" w:type="dxa"/>
          </w:tcPr>
          <w:p w:rsidR="00526F75" w:rsidRPr="00526F75" w:rsidRDefault="00526F75" w:rsidP="00526F75">
            <w:pPr>
              <w:autoSpaceDE w:val="0"/>
              <w:autoSpaceDN w:val="0"/>
              <w:adjustRightInd w:val="0"/>
              <w:spacing w:after="0"/>
              <w:rPr>
                <w:rFonts w:ascii="Times New Roman" w:eastAsia="Times New Roman" w:hAnsi="Times New Roman"/>
                <w:lang w:eastAsia="pl-PL"/>
              </w:rPr>
            </w:pPr>
            <w:r w:rsidRPr="00526F75">
              <w:rPr>
                <w:rFonts w:ascii="Times New Roman" w:eastAsia="Times New Roman" w:hAnsi="Times New Roman"/>
                <w:lang w:eastAsia="pl-PL"/>
              </w:rPr>
              <w:t>Numer telefonu i faksu</w:t>
            </w:r>
          </w:p>
        </w:tc>
      </w:tr>
      <w:tr w:rsidR="00526F75" w:rsidRPr="00526F75" w:rsidTr="00316C51">
        <w:trPr>
          <w:trHeight w:val="570"/>
        </w:trPr>
        <w:tc>
          <w:tcPr>
            <w:tcW w:w="480" w:type="dxa"/>
          </w:tcPr>
          <w:p w:rsidR="00526F75" w:rsidRPr="00526F75" w:rsidRDefault="00526F75" w:rsidP="00526F75">
            <w:pPr>
              <w:autoSpaceDE w:val="0"/>
              <w:autoSpaceDN w:val="0"/>
              <w:adjustRightInd w:val="0"/>
              <w:spacing w:after="0"/>
              <w:jc w:val="center"/>
              <w:rPr>
                <w:rFonts w:ascii="Times New Roman" w:eastAsia="Times New Roman" w:hAnsi="Times New Roman"/>
                <w:lang w:eastAsia="pl-PL"/>
              </w:rPr>
            </w:pPr>
            <w:r w:rsidRPr="00526F75">
              <w:rPr>
                <w:rFonts w:ascii="Times New Roman" w:eastAsia="Times New Roman" w:hAnsi="Times New Roman"/>
                <w:lang w:eastAsia="pl-PL"/>
              </w:rPr>
              <w:t>1</w:t>
            </w:r>
          </w:p>
        </w:tc>
        <w:tc>
          <w:tcPr>
            <w:tcW w:w="3627" w:type="dxa"/>
          </w:tcPr>
          <w:p w:rsidR="00526F75" w:rsidRPr="00526F75" w:rsidRDefault="00526F75" w:rsidP="00526F75">
            <w:pPr>
              <w:autoSpaceDE w:val="0"/>
              <w:autoSpaceDN w:val="0"/>
              <w:adjustRightInd w:val="0"/>
              <w:spacing w:after="0"/>
              <w:jc w:val="center"/>
              <w:rPr>
                <w:rFonts w:ascii="Times New Roman" w:eastAsia="Times New Roman" w:hAnsi="Times New Roman"/>
                <w:lang w:eastAsia="pl-PL"/>
              </w:rPr>
            </w:pPr>
          </w:p>
        </w:tc>
        <w:tc>
          <w:tcPr>
            <w:tcW w:w="2433" w:type="dxa"/>
          </w:tcPr>
          <w:p w:rsidR="00526F75" w:rsidRPr="00526F75" w:rsidRDefault="00526F75" w:rsidP="00526F75">
            <w:pPr>
              <w:autoSpaceDE w:val="0"/>
              <w:autoSpaceDN w:val="0"/>
              <w:adjustRightInd w:val="0"/>
              <w:spacing w:after="0"/>
              <w:jc w:val="center"/>
              <w:rPr>
                <w:rFonts w:ascii="Times New Roman" w:eastAsia="Times New Roman" w:hAnsi="Times New Roman"/>
                <w:lang w:eastAsia="pl-PL"/>
              </w:rPr>
            </w:pPr>
          </w:p>
        </w:tc>
        <w:tc>
          <w:tcPr>
            <w:tcW w:w="2340" w:type="dxa"/>
          </w:tcPr>
          <w:p w:rsidR="00526F75" w:rsidRPr="00526F75" w:rsidRDefault="00526F75" w:rsidP="00526F75">
            <w:pPr>
              <w:autoSpaceDE w:val="0"/>
              <w:autoSpaceDN w:val="0"/>
              <w:adjustRightInd w:val="0"/>
              <w:spacing w:after="0"/>
              <w:jc w:val="center"/>
              <w:rPr>
                <w:rFonts w:ascii="Times New Roman" w:eastAsia="Times New Roman" w:hAnsi="Times New Roman"/>
                <w:lang w:eastAsia="pl-PL"/>
              </w:rPr>
            </w:pPr>
          </w:p>
        </w:tc>
      </w:tr>
      <w:tr w:rsidR="00526F75" w:rsidRPr="00526F75" w:rsidTr="00316C51">
        <w:trPr>
          <w:trHeight w:val="570"/>
        </w:trPr>
        <w:tc>
          <w:tcPr>
            <w:tcW w:w="480" w:type="dxa"/>
          </w:tcPr>
          <w:p w:rsidR="00526F75" w:rsidRPr="00526F75" w:rsidRDefault="00526F75" w:rsidP="00526F75">
            <w:pPr>
              <w:autoSpaceDE w:val="0"/>
              <w:autoSpaceDN w:val="0"/>
              <w:adjustRightInd w:val="0"/>
              <w:spacing w:after="0"/>
              <w:jc w:val="center"/>
              <w:rPr>
                <w:rFonts w:ascii="Times New Roman" w:eastAsia="Times New Roman" w:hAnsi="Times New Roman"/>
                <w:lang w:eastAsia="pl-PL"/>
              </w:rPr>
            </w:pPr>
            <w:r w:rsidRPr="00526F75">
              <w:rPr>
                <w:rFonts w:ascii="Times New Roman" w:eastAsia="Times New Roman" w:hAnsi="Times New Roman"/>
                <w:lang w:eastAsia="pl-PL"/>
              </w:rPr>
              <w:t>2</w:t>
            </w:r>
          </w:p>
        </w:tc>
        <w:tc>
          <w:tcPr>
            <w:tcW w:w="3627" w:type="dxa"/>
          </w:tcPr>
          <w:p w:rsidR="00526F75" w:rsidRPr="00526F75" w:rsidRDefault="00526F75" w:rsidP="00526F75">
            <w:pPr>
              <w:autoSpaceDE w:val="0"/>
              <w:autoSpaceDN w:val="0"/>
              <w:adjustRightInd w:val="0"/>
              <w:spacing w:after="0"/>
              <w:jc w:val="center"/>
              <w:rPr>
                <w:rFonts w:ascii="Times New Roman" w:eastAsia="Times New Roman" w:hAnsi="Times New Roman"/>
                <w:lang w:eastAsia="pl-PL"/>
              </w:rPr>
            </w:pPr>
          </w:p>
        </w:tc>
        <w:tc>
          <w:tcPr>
            <w:tcW w:w="2433" w:type="dxa"/>
          </w:tcPr>
          <w:p w:rsidR="00526F75" w:rsidRPr="00526F75" w:rsidRDefault="00526F75" w:rsidP="00526F75">
            <w:pPr>
              <w:autoSpaceDE w:val="0"/>
              <w:autoSpaceDN w:val="0"/>
              <w:adjustRightInd w:val="0"/>
              <w:spacing w:after="0"/>
              <w:jc w:val="center"/>
              <w:rPr>
                <w:rFonts w:ascii="Times New Roman" w:eastAsia="Times New Roman" w:hAnsi="Times New Roman"/>
                <w:lang w:eastAsia="pl-PL"/>
              </w:rPr>
            </w:pPr>
          </w:p>
        </w:tc>
        <w:tc>
          <w:tcPr>
            <w:tcW w:w="2340" w:type="dxa"/>
          </w:tcPr>
          <w:p w:rsidR="00526F75" w:rsidRPr="00526F75" w:rsidRDefault="00526F75" w:rsidP="00526F75">
            <w:pPr>
              <w:autoSpaceDE w:val="0"/>
              <w:autoSpaceDN w:val="0"/>
              <w:adjustRightInd w:val="0"/>
              <w:spacing w:after="0"/>
              <w:jc w:val="center"/>
              <w:rPr>
                <w:rFonts w:ascii="Times New Roman" w:eastAsia="Times New Roman" w:hAnsi="Times New Roman"/>
                <w:lang w:eastAsia="pl-PL"/>
              </w:rPr>
            </w:pPr>
          </w:p>
        </w:tc>
      </w:tr>
    </w:tbl>
    <w:p w:rsidR="00526F75" w:rsidRPr="00526F75" w:rsidRDefault="00526F75" w:rsidP="00526F75">
      <w:pPr>
        <w:autoSpaceDE w:val="0"/>
        <w:autoSpaceDN w:val="0"/>
        <w:adjustRightInd w:val="0"/>
        <w:spacing w:after="0"/>
        <w:rPr>
          <w:rFonts w:ascii="Times New Roman" w:eastAsia="Times New Roman" w:hAnsi="Times New Roman"/>
          <w:sz w:val="24"/>
          <w:szCs w:val="24"/>
          <w:lang w:eastAsia="pl-PL"/>
        </w:rPr>
      </w:pPr>
    </w:p>
    <w:p w:rsidR="0086140E" w:rsidRDefault="0086140E" w:rsidP="0057566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Działając w mieniu i na rzecz:</w:t>
      </w:r>
      <w:r w:rsidRPr="0086140E">
        <w:rPr>
          <w:rFonts w:ascii="Times New Roman" w:eastAsia="Times New Roman" w:hAnsi="Times New Roman"/>
          <w:sz w:val="24"/>
          <w:szCs w:val="24"/>
          <w:lang w:eastAsia="pl-PL"/>
        </w:rPr>
        <w:t xml:space="preserve"> .......................................................................... </w:t>
      </w:r>
      <w:r w:rsidRPr="0086140E">
        <w:rPr>
          <w:rFonts w:ascii="Times New Roman" w:eastAsia="Times New Roman" w:hAnsi="Times New Roman"/>
          <w:i/>
          <w:sz w:val="24"/>
          <w:szCs w:val="24"/>
          <w:lang w:eastAsia="pl-PL"/>
        </w:rPr>
        <w:t>(nazwa i adres podmiotu udostępniającego zasoby)</w:t>
      </w:r>
      <w:r>
        <w:rPr>
          <w:rFonts w:ascii="Times New Roman" w:eastAsia="Times New Roman" w:hAnsi="Times New Roman"/>
          <w:sz w:val="24"/>
          <w:szCs w:val="24"/>
          <w:lang w:eastAsia="pl-PL"/>
        </w:rPr>
        <w:t xml:space="preserve">, oświadczam, iż oddaję do dyspozycji Wykonawcy: </w:t>
      </w:r>
      <w:r w:rsidRPr="0086140E">
        <w:rPr>
          <w:rFonts w:ascii="Times New Roman" w:eastAsia="Times New Roman" w:hAnsi="Times New Roman"/>
          <w:sz w:val="24"/>
          <w:szCs w:val="24"/>
          <w:lang w:eastAsia="pl-PL"/>
        </w:rPr>
        <w:t>........</w:t>
      </w:r>
    </w:p>
    <w:p w:rsidR="0086140E" w:rsidRDefault="0086140E" w:rsidP="0057566E">
      <w:pPr>
        <w:spacing w:after="0" w:line="240" w:lineRule="auto"/>
        <w:jc w:val="both"/>
        <w:rPr>
          <w:rFonts w:ascii="Times New Roman" w:eastAsia="Times New Roman" w:hAnsi="Times New Roman"/>
          <w:sz w:val="24"/>
          <w:szCs w:val="24"/>
          <w:lang w:eastAsia="pl-PL"/>
        </w:rPr>
      </w:pPr>
      <w:r w:rsidRPr="0086140E">
        <w:rPr>
          <w:rFonts w:ascii="Times New Roman" w:eastAsia="Times New Roman" w:hAnsi="Times New Roman"/>
          <w:sz w:val="24"/>
          <w:szCs w:val="24"/>
          <w:lang w:eastAsia="pl-PL"/>
        </w:rPr>
        <w:t>...................................</w:t>
      </w:r>
      <w:r w:rsidR="00316C51">
        <w:rPr>
          <w:rFonts w:ascii="Times New Roman" w:eastAsia="Times New Roman" w:hAnsi="Times New Roman"/>
          <w:sz w:val="24"/>
          <w:szCs w:val="24"/>
          <w:lang w:eastAsia="pl-PL"/>
        </w:rPr>
        <w:t>.................................</w:t>
      </w:r>
      <w:r w:rsidRPr="0086140E">
        <w:rPr>
          <w:rFonts w:ascii="Times New Roman" w:eastAsia="Times New Roman" w:hAnsi="Times New Roman"/>
          <w:sz w:val="24"/>
          <w:szCs w:val="24"/>
          <w:lang w:eastAsia="pl-PL"/>
        </w:rPr>
        <w:t>.................</w:t>
      </w:r>
      <w:r w:rsidRPr="0086140E">
        <w:rPr>
          <w:rFonts w:ascii="Times New Roman" w:eastAsia="Times New Roman" w:hAnsi="Times New Roman"/>
          <w:i/>
          <w:sz w:val="24"/>
          <w:szCs w:val="24"/>
          <w:lang w:eastAsia="pl-PL"/>
        </w:rPr>
        <w:t xml:space="preserve">(nazwa i adres </w:t>
      </w:r>
      <w:r w:rsidR="00316C51">
        <w:rPr>
          <w:rFonts w:ascii="Times New Roman" w:eastAsia="Times New Roman" w:hAnsi="Times New Roman"/>
          <w:i/>
          <w:sz w:val="24"/>
          <w:szCs w:val="24"/>
          <w:lang w:eastAsia="pl-PL"/>
        </w:rPr>
        <w:t>W</w:t>
      </w:r>
      <w:r w:rsidRPr="0086140E">
        <w:rPr>
          <w:rFonts w:ascii="Times New Roman" w:eastAsia="Times New Roman" w:hAnsi="Times New Roman"/>
          <w:i/>
          <w:sz w:val="24"/>
          <w:szCs w:val="24"/>
          <w:lang w:eastAsia="pl-PL"/>
        </w:rPr>
        <w:t xml:space="preserve">ykonawcy składającego ofertę) </w:t>
      </w:r>
      <w:r w:rsidRPr="0086140E">
        <w:rPr>
          <w:rFonts w:ascii="Times New Roman" w:eastAsia="Times New Roman" w:hAnsi="Times New Roman"/>
          <w:sz w:val="24"/>
          <w:szCs w:val="24"/>
          <w:lang w:eastAsia="pl-PL"/>
        </w:rPr>
        <w:t>niezbędne zasoby</w:t>
      </w:r>
      <w:r>
        <w:rPr>
          <w:rFonts w:ascii="Times New Roman" w:eastAsia="Times New Roman" w:hAnsi="Times New Roman"/>
          <w:i/>
          <w:sz w:val="24"/>
          <w:szCs w:val="24"/>
          <w:lang w:eastAsia="pl-PL"/>
        </w:rPr>
        <w:t xml:space="preserve">: </w:t>
      </w:r>
      <w:r>
        <w:rPr>
          <w:rFonts w:ascii="Times New Roman" w:eastAsia="Times New Roman" w:hAnsi="Times New Roman"/>
          <w:sz w:val="24"/>
          <w:szCs w:val="24"/>
          <w:lang w:eastAsia="pl-PL"/>
        </w:rPr>
        <w:t>………………………………………………………………………</w:t>
      </w:r>
    </w:p>
    <w:p w:rsidR="00316C51" w:rsidRDefault="0086140E" w:rsidP="0057566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316C51">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Pr="0086140E">
        <w:rPr>
          <w:rFonts w:ascii="Times New Roman" w:eastAsia="Times New Roman" w:hAnsi="Times New Roman"/>
          <w:i/>
          <w:sz w:val="24"/>
          <w:szCs w:val="24"/>
          <w:lang w:eastAsia="pl-PL"/>
        </w:rPr>
        <w:t>(</w:t>
      </w:r>
      <w:r w:rsidR="00316C51">
        <w:rPr>
          <w:rFonts w:ascii="Times New Roman" w:eastAsia="Times New Roman" w:hAnsi="Times New Roman"/>
          <w:i/>
          <w:sz w:val="24"/>
          <w:szCs w:val="24"/>
          <w:lang w:eastAsia="pl-PL"/>
        </w:rPr>
        <w:t>należy wskazać zakres zasobów, które zostają udostępnione Wykonawcy, np.</w:t>
      </w:r>
      <w:r w:rsidRPr="0086140E">
        <w:rPr>
          <w:rFonts w:ascii="Times New Roman" w:eastAsia="Times New Roman" w:hAnsi="Times New Roman"/>
          <w:i/>
          <w:sz w:val="24"/>
          <w:szCs w:val="24"/>
          <w:lang w:eastAsia="pl-PL"/>
        </w:rPr>
        <w:t xml:space="preserve"> wiedza i doświadczenie, potencjał techniczny, </w:t>
      </w:r>
      <w:r w:rsidR="00316C51">
        <w:rPr>
          <w:rFonts w:ascii="Times New Roman" w:eastAsia="Times New Roman" w:hAnsi="Times New Roman"/>
          <w:i/>
          <w:sz w:val="24"/>
          <w:szCs w:val="24"/>
          <w:lang w:eastAsia="pl-PL"/>
        </w:rPr>
        <w:t>kadrowy ekonomiczno - finansowy</w:t>
      </w:r>
      <w:r w:rsidRPr="0086140E">
        <w:rPr>
          <w:rFonts w:ascii="Times New Roman" w:eastAsia="Times New Roman" w:hAnsi="Times New Roman"/>
          <w:i/>
          <w:sz w:val="24"/>
          <w:szCs w:val="24"/>
          <w:lang w:eastAsia="pl-PL"/>
        </w:rPr>
        <w:t>)</w:t>
      </w:r>
      <w:r w:rsidR="00316C51">
        <w:rPr>
          <w:rFonts w:ascii="Times New Roman" w:eastAsia="Times New Roman" w:hAnsi="Times New Roman"/>
          <w:sz w:val="24"/>
          <w:szCs w:val="24"/>
          <w:lang w:eastAsia="pl-PL"/>
        </w:rPr>
        <w:t xml:space="preserve"> na okres korzystania z nich przy wykonywaniu zamówienia.</w:t>
      </w:r>
    </w:p>
    <w:p w:rsidR="0086140E" w:rsidRDefault="00316C51" w:rsidP="0057566E">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iż:</w:t>
      </w:r>
    </w:p>
    <w:p w:rsidR="00316C51" w:rsidRDefault="00316C51" w:rsidP="0057566E">
      <w:pPr>
        <w:pStyle w:val="Akapitzlist"/>
        <w:numPr>
          <w:ilvl w:val="2"/>
          <w:numId w:val="29"/>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udostępniam Wykonawcy ww. zasoby w następującym zakresie:……………..……………</w:t>
      </w:r>
    </w:p>
    <w:p w:rsidR="00316C51" w:rsidRDefault="00316C51" w:rsidP="0057566E">
      <w:pPr>
        <w:pStyle w:val="Akapitzlist"/>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316C51" w:rsidRDefault="00316C51" w:rsidP="0057566E">
      <w:pPr>
        <w:pStyle w:val="Akapitzlist"/>
        <w:numPr>
          <w:ilvl w:val="2"/>
          <w:numId w:val="29"/>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sposób wykorzystania udostępnionych przeze mnie zasobów będzie następujący:…………</w:t>
      </w:r>
    </w:p>
    <w:p w:rsidR="00316C51" w:rsidRDefault="00316C51" w:rsidP="0057566E">
      <w:pPr>
        <w:pStyle w:val="Akapitzlist"/>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316C51" w:rsidRDefault="00316C51" w:rsidP="0057566E">
      <w:pPr>
        <w:pStyle w:val="Akapitzlist"/>
        <w:numPr>
          <w:ilvl w:val="2"/>
          <w:numId w:val="29"/>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charakter stosunku łączącego mnie z wykonawca będzie następujący:……………………...</w:t>
      </w:r>
    </w:p>
    <w:p w:rsidR="0057566E" w:rsidRPr="0057566E" w:rsidRDefault="0057566E" w:rsidP="0057566E">
      <w:pPr>
        <w:spacing w:after="0" w:line="240" w:lineRule="auto"/>
        <w:ind w:firstLine="284"/>
        <w:jc w:val="both"/>
        <w:rPr>
          <w:rFonts w:ascii="Times New Roman" w:eastAsia="Times New Roman" w:hAnsi="Times New Roman"/>
          <w:sz w:val="24"/>
          <w:szCs w:val="24"/>
          <w:lang w:eastAsia="pl-PL"/>
        </w:rPr>
      </w:pPr>
      <w:r w:rsidRPr="0057566E">
        <w:rPr>
          <w:rFonts w:ascii="Times New Roman" w:eastAsia="Times New Roman" w:hAnsi="Times New Roman"/>
          <w:sz w:val="24"/>
          <w:szCs w:val="24"/>
          <w:lang w:eastAsia="pl-PL"/>
        </w:rPr>
        <w:t>………………………………………………………………………………...……………..,</w:t>
      </w:r>
    </w:p>
    <w:p w:rsidR="00316C51" w:rsidRDefault="0057566E" w:rsidP="0057566E">
      <w:pPr>
        <w:pStyle w:val="Akapitzlist"/>
        <w:numPr>
          <w:ilvl w:val="2"/>
          <w:numId w:val="29"/>
        </w:numPr>
        <w:spacing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t>
      </w:r>
      <w:r w:rsidR="00316C51">
        <w:rPr>
          <w:rFonts w:ascii="Times New Roman" w:eastAsia="Times New Roman" w:hAnsi="Times New Roman"/>
          <w:sz w:val="24"/>
          <w:szCs w:val="24"/>
          <w:lang w:eastAsia="pl-PL"/>
        </w:rPr>
        <w:t xml:space="preserve">akres mojego udziału przy wykonywaniu </w:t>
      </w:r>
      <w:r>
        <w:rPr>
          <w:rFonts w:ascii="Times New Roman" w:eastAsia="Times New Roman" w:hAnsi="Times New Roman"/>
          <w:sz w:val="24"/>
          <w:szCs w:val="24"/>
          <w:lang w:eastAsia="pl-PL"/>
        </w:rPr>
        <w:t>zamówienia</w:t>
      </w:r>
      <w:r w:rsidR="00316C51">
        <w:rPr>
          <w:rFonts w:ascii="Times New Roman" w:eastAsia="Times New Roman" w:hAnsi="Times New Roman"/>
          <w:sz w:val="24"/>
          <w:szCs w:val="24"/>
          <w:lang w:eastAsia="pl-PL"/>
        </w:rPr>
        <w:t xml:space="preserve"> będzie następujący</w:t>
      </w:r>
      <w:r>
        <w:rPr>
          <w:rFonts w:ascii="Times New Roman" w:eastAsia="Times New Roman" w:hAnsi="Times New Roman"/>
          <w:sz w:val="24"/>
          <w:szCs w:val="24"/>
          <w:lang w:eastAsia="pl-PL"/>
        </w:rPr>
        <w:t>:……………….</w:t>
      </w:r>
    </w:p>
    <w:p w:rsidR="0057566E" w:rsidRDefault="0057566E" w:rsidP="0057566E">
      <w:pPr>
        <w:pStyle w:val="Akapitzlist"/>
        <w:spacing w:after="0" w:line="240" w:lineRule="auto"/>
        <w:ind w:left="284"/>
        <w:jc w:val="both"/>
        <w:rPr>
          <w:rFonts w:ascii="Times New Roman" w:eastAsia="Times New Roman" w:hAnsi="Times New Roman"/>
          <w:sz w:val="24"/>
          <w:szCs w:val="24"/>
          <w:lang w:eastAsia="pl-PL"/>
        </w:rPr>
      </w:pPr>
      <w:r w:rsidRPr="0057566E">
        <w:rPr>
          <w:rFonts w:ascii="Times New Roman" w:eastAsia="Times New Roman" w:hAnsi="Times New Roman"/>
          <w:sz w:val="24"/>
          <w:szCs w:val="24"/>
          <w:lang w:eastAsia="pl-PL"/>
        </w:rPr>
        <w:t>………………………………………………………………………………...……………..,</w:t>
      </w:r>
    </w:p>
    <w:p w:rsidR="00316C51" w:rsidRPr="0057566E" w:rsidRDefault="0057566E" w:rsidP="0057566E">
      <w:pPr>
        <w:spacing w:after="0" w:line="240" w:lineRule="auto"/>
        <w:jc w:val="both"/>
        <w:rPr>
          <w:rFonts w:ascii="Times New Roman" w:eastAsia="Times New Roman" w:hAnsi="Times New Roman"/>
          <w:sz w:val="24"/>
          <w:szCs w:val="24"/>
          <w:lang w:eastAsia="pl-PL"/>
        </w:rPr>
      </w:pPr>
      <w:r w:rsidRPr="0057566E">
        <w:rPr>
          <w:rFonts w:ascii="Times New Roman" w:eastAsia="Times New Roman" w:hAnsi="Times New Roman"/>
          <w:sz w:val="24"/>
          <w:szCs w:val="24"/>
          <w:lang w:eastAsia="pl-PL"/>
        </w:rPr>
        <w:t>Oświadczam</w:t>
      </w:r>
      <w:r>
        <w:rPr>
          <w:rFonts w:ascii="Times New Roman" w:eastAsia="Times New Roman" w:hAnsi="Times New Roman"/>
          <w:sz w:val="24"/>
          <w:szCs w:val="24"/>
          <w:lang w:eastAsia="pl-PL"/>
        </w:rPr>
        <w:t>, ż</w:t>
      </w:r>
      <w:r w:rsidR="00316C51" w:rsidRPr="0057566E">
        <w:rPr>
          <w:rFonts w:ascii="Times New Roman" w:eastAsia="Times New Roman" w:hAnsi="Times New Roman"/>
          <w:sz w:val="24"/>
          <w:szCs w:val="24"/>
          <w:lang w:eastAsia="pl-PL"/>
        </w:rPr>
        <w:t xml:space="preserve">e jestem </w:t>
      </w:r>
      <w:r w:rsidRPr="0057566E">
        <w:rPr>
          <w:rFonts w:ascii="Times New Roman" w:eastAsia="Times New Roman" w:hAnsi="Times New Roman"/>
          <w:sz w:val="24"/>
          <w:szCs w:val="24"/>
          <w:lang w:eastAsia="pl-PL"/>
        </w:rPr>
        <w:t>świadomy</w:t>
      </w:r>
      <w:r w:rsidR="00316C51" w:rsidRPr="0057566E">
        <w:rPr>
          <w:rFonts w:ascii="Times New Roman" w:eastAsia="Times New Roman" w:hAnsi="Times New Roman"/>
          <w:sz w:val="24"/>
          <w:szCs w:val="24"/>
          <w:lang w:eastAsia="pl-PL"/>
        </w:rPr>
        <w:t xml:space="preserve">, iż w przypadku szkody zamawiającego powstałej na skutek </w:t>
      </w:r>
      <w:r w:rsidRPr="0057566E">
        <w:rPr>
          <w:rFonts w:ascii="Times New Roman" w:eastAsia="Times New Roman" w:hAnsi="Times New Roman"/>
          <w:sz w:val="24"/>
          <w:szCs w:val="24"/>
          <w:lang w:eastAsia="pl-PL"/>
        </w:rPr>
        <w:t>nieudostępnienia</w:t>
      </w:r>
      <w:r w:rsidR="00316C51" w:rsidRPr="0057566E">
        <w:rPr>
          <w:rFonts w:ascii="Times New Roman" w:eastAsia="Times New Roman" w:hAnsi="Times New Roman"/>
          <w:sz w:val="24"/>
          <w:szCs w:val="24"/>
          <w:lang w:eastAsia="pl-PL"/>
        </w:rPr>
        <w:t xml:space="preserve"> ww. zasobów odpowiadam wobec zamawiającego solidarnie z ww. wykonawca. Moja </w:t>
      </w:r>
      <w:r w:rsidRPr="0057566E">
        <w:rPr>
          <w:rFonts w:ascii="Times New Roman" w:eastAsia="Times New Roman" w:hAnsi="Times New Roman"/>
          <w:sz w:val="24"/>
          <w:szCs w:val="24"/>
          <w:lang w:eastAsia="pl-PL"/>
        </w:rPr>
        <w:t>odpowiedzialność</w:t>
      </w:r>
      <w:r w:rsidR="00316C51" w:rsidRPr="0057566E">
        <w:rPr>
          <w:rFonts w:ascii="Times New Roman" w:eastAsia="Times New Roman" w:hAnsi="Times New Roman"/>
          <w:sz w:val="24"/>
          <w:szCs w:val="24"/>
          <w:lang w:eastAsia="pl-PL"/>
        </w:rPr>
        <w:t xml:space="preserve"> wygasa jeżeli </w:t>
      </w:r>
      <w:r w:rsidRPr="0057566E">
        <w:rPr>
          <w:rFonts w:ascii="Times New Roman" w:eastAsia="Times New Roman" w:hAnsi="Times New Roman"/>
          <w:sz w:val="24"/>
          <w:szCs w:val="24"/>
          <w:lang w:eastAsia="pl-PL"/>
        </w:rPr>
        <w:t>nieudostępnienie</w:t>
      </w:r>
      <w:r w:rsidR="00316C51" w:rsidRPr="0057566E">
        <w:rPr>
          <w:rFonts w:ascii="Times New Roman" w:eastAsia="Times New Roman" w:hAnsi="Times New Roman"/>
          <w:sz w:val="24"/>
          <w:szCs w:val="24"/>
          <w:lang w:eastAsia="pl-PL"/>
        </w:rPr>
        <w:t xml:space="preserve"> zasobów </w:t>
      </w:r>
      <w:r w:rsidRPr="0057566E">
        <w:rPr>
          <w:rFonts w:ascii="Times New Roman" w:eastAsia="Times New Roman" w:hAnsi="Times New Roman"/>
          <w:sz w:val="24"/>
          <w:szCs w:val="24"/>
          <w:lang w:eastAsia="pl-PL"/>
        </w:rPr>
        <w:t>nastąpi</w:t>
      </w:r>
      <w:r w:rsidR="00316C51" w:rsidRPr="0057566E">
        <w:rPr>
          <w:rFonts w:ascii="Times New Roman" w:eastAsia="Times New Roman" w:hAnsi="Times New Roman"/>
          <w:sz w:val="24"/>
          <w:szCs w:val="24"/>
          <w:lang w:eastAsia="pl-PL"/>
        </w:rPr>
        <w:t xml:space="preserve"> na skutek okoliczności, za które nie </w:t>
      </w:r>
      <w:r w:rsidRPr="0057566E">
        <w:rPr>
          <w:rFonts w:ascii="Times New Roman" w:eastAsia="Times New Roman" w:hAnsi="Times New Roman"/>
          <w:sz w:val="24"/>
          <w:szCs w:val="24"/>
          <w:lang w:eastAsia="pl-PL"/>
        </w:rPr>
        <w:t>ponoszę</w:t>
      </w:r>
      <w:r w:rsidR="00316C51" w:rsidRPr="0057566E">
        <w:rPr>
          <w:rFonts w:ascii="Times New Roman" w:eastAsia="Times New Roman" w:hAnsi="Times New Roman"/>
          <w:sz w:val="24"/>
          <w:szCs w:val="24"/>
          <w:lang w:eastAsia="pl-PL"/>
        </w:rPr>
        <w:t xml:space="preserve"> winy</w:t>
      </w:r>
    </w:p>
    <w:p w:rsidR="00F04146" w:rsidRPr="00F04146" w:rsidRDefault="00F04146" w:rsidP="00526F75">
      <w:pPr>
        <w:autoSpaceDE w:val="0"/>
        <w:autoSpaceDN w:val="0"/>
        <w:adjustRightInd w:val="0"/>
        <w:spacing w:after="0"/>
        <w:rPr>
          <w:rFonts w:ascii="Times New Roman" w:eastAsia="Times New Roman" w:hAnsi="Times New Roman"/>
          <w:sz w:val="24"/>
          <w:szCs w:val="24"/>
          <w:lang w:eastAsia="pl-PL"/>
        </w:rPr>
      </w:pPr>
    </w:p>
    <w:p w:rsidR="00F04146" w:rsidRPr="00F04146" w:rsidRDefault="00F04146" w:rsidP="00F04146">
      <w:pPr>
        <w:autoSpaceDE w:val="0"/>
        <w:autoSpaceDN w:val="0"/>
        <w:adjustRightInd w:val="0"/>
        <w:spacing w:after="0"/>
        <w:rPr>
          <w:rFonts w:ascii="Times New Roman" w:eastAsia="Times New Roman" w:hAnsi="Times New Roman"/>
          <w:sz w:val="24"/>
          <w:szCs w:val="24"/>
          <w:lang w:eastAsia="pl-PL"/>
        </w:rPr>
      </w:pPr>
      <w:r w:rsidRPr="00F04146">
        <w:rPr>
          <w:rFonts w:ascii="Times New Roman" w:eastAsia="Times New Roman" w:hAnsi="Times New Roman"/>
          <w:sz w:val="24"/>
          <w:szCs w:val="24"/>
          <w:lang w:eastAsia="pl-PL"/>
        </w:rPr>
        <w:t>………………., dnia…………………….</w:t>
      </w:r>
    </w:p>
    <w:p w:rsidR="00F04146" w:rsidRPr="00F04146" w:rsidRDefault="00F04146" w:rsidP="00F04146">
      <w:pPr>
        <w:autoSpaceDE w:val="0"/>
        <w:autoSpaceDN w:val="0"/>
        <w:adjustRightInd w:val="0"/>
        <w:spacing w:after="0"/>
        <w:jc w:val="right"/>
        <w:rPr>
          <w:rFonts w:ascii="Times New Roman" w:eastAsia="Times New Roman" w:hAnsi="Times New Roman"/>
          <w:sz w:val="24"/>
          <w:szCs w:val="24"/>
          <w:lang w:eastAsia="pl-PL"/>
        </w:rPr>
      </w:pPr>
      <w:r w:rsidRPr="00F04146">
        <w:rPr>
          <w:rFonts w:ascii="Times New Roman" w:eastAsia="Times New Roman" w:hAnsi="Times New Roman"/>
          <w:sz w:val="24"/>
          <w:szCs w:val="24"/>
          <w:lang w:eastAsia="pl-PL"/>
        </w:rPr>
        <w:t>..........................................................</w:t>
      </w:r>
    </w:p>
    <w:p w:rsidR="00F04146" w:rsidRPr="00F04146" w:rsidRDefault="00F04146" w:rsidP="00F04146">
      <w:pPr>
        <w:spacing w:after="0" w:line="240" w:lineRule="auto"/>
        <w:ind w:left="5528"/>
        <w:jc w:val="center"/>
        <w:rPr>
          <w:rFonts w:ascii="Times New Roman" w:eastAsia="Times New Roman" w:hAnsi="Times New Roman"/>
          <w:sz w:val="24"/>
          <w:szCs w:val="24"/>
          <w:vertAlign w:val="superscript"/>
          <w:lang w:eastAsia="pl-PL"/>
        </w:rPr>
      </w:pPr>
      <w:r w:rsidRPr="00F04146">
        <w:rPr>
          <w:rFonts w:ascii="Times New Roman" w:eastAsia="Times New Roman" w:hAnsi="Times New Roman"/>
          <w:sz w:val="24"/>
          <w:szCs w:val="24"/>
          <w:vertAlign w:val="superscript"/>
          <w:lang w:eastAsia="pl-PL"/>
        </w:rPr>
        <w:t xml:space="preserve">podpis osoby uprawnionej do składania oświadczeń woli w </w:t>
      </w:r>
      <w:r w:rsidRPr="00F04146">
        <w:rPr>
          <w:rFonts w:ascii="Times New Roman" w:eastAsia="Times New Roman" w:hAnsi="Times New Roman"/>
          <w:b/>
          <w:sz w:val="24"/>
          <w:szCs w:val="24"/>
          <w:vertAlign w:val="superscript"/>
          <w:lang w:eastAsia="pl-PL"/>
        </w:rPr>
        <w:t>imieniu podmiotu oddającego do dyspozycji niezbędne zasoby</w:t>
      </w:r>
    </w:p>
    <w:p w:rsidR="006306B0" w:rsidRPr="00C93C2C" w:rsidRDefault="006306B0" w:rsidP="00C93C2C">
      <w:pPr>
        <w:spacing w:after="0" w:line="240" w:lineRule="auto"/>
        <w:jc w:val="right"/>
        <w:rPr>
          <w:rFonts w:ascii="Times New Roman" w:hAnsi="Times New Roman"/>
          <w:b/>
          <w:sz w:val="24"/>
          <w:szCs w:val="24"/>
          <w:lang w:eastAsia="pl-PL"/>
        </w:rPr>
      </w:pPr>
      <w:r w:rsidRPr="00C93C2C">
        <w:rPr>
          <w:rFonts w:ascii="Times New Roman" w:hAnsi="Times New Roman"/>
          <w:b/>
          <w:sz w:val="24"/>
          <w:szCs w:val="24"/>
          <w:lang w:eastAsia="pl-PL"/>
        </w:rPr>
        <w:lastRenderedPageBreak/>
        <w:t xml:space="preserve">Załącznik nr </w:t>
      </w:r>
      <w:r w:rsidR="00A34788">
        <w:rPr>
          <w:rFonts w:ascii="Times New Roman" w:hAnsi="Times New Roman"/>
          <w:b/>
          <w:sz w:val="24"/>
          <w:szCs w:val="24"/>
          <w:lang w:eastAsia="pl-PL"/>
        </w:rPr>
        <w:t>8</w:t>
      </w:r>
      <w:r w:rsidRPr="00C93C2C">
        <w:rPr>
          <w:rFonts w:ascii="Times New Roman" w:hAnsi="Times New Roman"/>
          <w:b/>
          <w:sz w:val="24"/>
          <w:szCs w:val="24"/>
          <w:lang w:eastAsia="pl-PL"/>
        </w:rPr>
        <w:t xml:space="preserve"> do SIWZ</w:t>
      </w:r>
    </w:p>
    <w:p w:rsidR="00F743FD" w:rsidRDefault="00F743FD" w:rsidP="00F743FD">
      <w:pPr>
        <w:autoSpaceDE w:val="0"/>
        <w:spacing w:after="0"/>
        <w:jc w:val="center"/>
        <w:rPr>
          <w:rFonts w:ascii="Times New Roman" w:eastAsia="Times New Roman" w:hAnsi="Times New Roman"/>
          <w:b/>
          <w:bCs/>
          <w:lang w:eastAsia="ar-SA"/>
        </w:rPr>
      </w:pPr>
    </w:p>
    <w:p w:rsidR="00F743FD" w:rsidRPr="00B5602C" w:rsidRDefault="00F743FD" w:rsidP="00F743FD">
      <w:pPr>
        <w:autoSpaceDE w:val="0"/>
        <w:spacing w:after="0"/>
        <w:jc w:val="center"/>
        <w:rPr>
          <w:rFonts w:ascii="Times New Roman" w:eastAsia="Times New Roman" w:hAnsi="Times New Roman"/>
          <w:b/>
          <w:bCs/>
          <w:sz w:val="24"/>
          <w:szCs w:val="24"/>
          <w:lang w:eastAsia="ar-SA"/>
        </w:rPr>
      </w:pPr>
      <w:r w:rsidRPr="00B5602C">
        <w:rPr>
          <w:rFonts w:ascii="Times New Roman" w:eastAsia="Times New Roman" w:hAnsi="Times New Roman"/>
          <w:b/>
          <w:bCs/>
          <w:sz w:val="24"/>
          <w:szCs w:val="24"/>
          <w:lang w:eastAsia="ar-SA"/>
        </w:rPr>
        <w:t>Istotne postanowienia umowy do zadania częściowego nr 1</w:t>
      </w:r>
    </w:p>
    <w:p w:rsidR="00DE1A35" w:rsidRDefault="00DE1A35" w:rsidP="00DE1A35">
      <w:pPr>
        <w:spacing w:before="100" w:beforeAutospacing="1" w:after="100" w:afterAutospacing="1" w:line="240" w:lineRule="auto"/>
        <w:jc w:val="center"/>
        <w:rPr>
          <w:rFonts w:ascii="Times New Roman" w:eastAsia="Batang" w:hAnsi="Times New Roman"/>
          <w:b/>
          <w:bCs/>
          <w:sz w:val="24"/>
          <w:szCs w:val="24"/>
        </w:rPr>
      </w:pPr>
      <w:r>
        <w:rPr>
          <w:rFonts w:ascii="Times New Roman" w:eastAsia="Batang" w:hAnsi="Times New Roman"/>
          <w:b/>
          <w:bCs/>
          <w:sz w:val="24"/>
          <w:szCs w:val="24"/>
        </w:rPr>
        <w:t>Umowa jest realizowana w ramach projektu KIK/02 „Budowa filtra epidemiologicznego na terenie obiektu Urzędu do Spraw Cudzoziemców w Białej Podlaskiej”, który jest współfinansowany przez Szwajcarię w ramach szwajcarskiego programu współpracy z nowymi krajami członkowskimi Unii Europejskiej.</w:t>
      </w:r>
    </w:p>
    <w:p w:rsidR="00F743FD" w:rsidRPr="00B5602C" w:rsidRDefault="00F743FD" w:rsidP="00F743FD">
      <w:pPr>
        <w:autoSpaceDE w:val="0"/>
        <w:spacing w:after="0"/>
        <w:jc w:val="center"/>
        <w:rPr>
          <w:rFonts w:ascii="Times New Roman" w:eastAsia="Times New Roman" w:hAnsi="Times New Roman"/>
          <w:b/>
          <w:bCs/>
          <w:sz w:val="24"/>
          <w:szCs w:val="24"/>
          <w:lang w:eastAsia="ar-SA"/>
        </w:rPr>
      </w:pPr>
    </w:p>
    <w:p w:rsidR="00F743FD" w:rsidRPr="00B5602C" w:rsidRDefault="00F743FD" w:rsidP="00F743FD">
      <w:pPr>
        <w:autoSpaceDE w:val="0"/>
        <w:spacing w:after="0"/>
        <w:jc w:val="center"/>
        <w:rPr>
          <w:rFonts w:ascii="Times New Roman" w:eastAsia="Times New Roman" w:hAnsi="Times New Roman"/>
          <w:b/>
          <w:bCs/>
          <w:sz w:val="24"/>
          <w:szCs w:val="24"/>
          <w:lang w:eastAsia="ar-SA"/>
        </w:rPr>
      </w:pPr>
      <w:r w:rsidRPr="00B5602C">
        <w:rPr>
          <w:rFonts w:ascii="Times New Roman" w:eastAsia="Times New Roman" w:hAnsi="Times New Roman"/>
          <w:b/>
          <w:bCs/>
          <w:sz w:val="24"/>
          <w:szCs w:val="24"/>
          <w:lang w:eastAsia="ar-SA"/>
        </w:rPr>
        <w:t>§ 1</w:t>
      </w:r>
    </w:p>
    <w:p w:rsidR="00F743FD" w:rsidRPr="00B5602C" w:rsidRDefault="00F743FD" w:rsidP="00F743FD">
      <w:pPr>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Przedmiot Umowy</w:t>
      </w:r>
    </w:p>
    <w:p w:rsidR="00F743FD" w:rsidRPr="00B5602C" w:rsidRDefault="00F743FD" w:rsidP="009F188E">
      <w:pPr>
        <w:widowControl w:val="0"/>
        <w:numPr>
          <w:ilvl w:val="0"/>
          <w:numId w:val="25"/>
        </w:numPr>
        <w:tabs>
          <w:tab w:val="left" w:pos="360"/>
          <w:tab w:val="left" w:pos="540"/>
        </w:tabs>
        <w:suppressAutoHyphens/>
        <w:autoSpaceDE w:val="0"/>
        <w:spacing w:after="0" w:line="240" w:lineRule="auto"/>
        <w:ind w:left="357" w:hanging="357"/>
        <w:jc w:val="both"/>
        <w:rPr>
          <w:rFonts w:ascii="Times New Roman" w:hAnsi="Times New Roman"/>
          <w:sz w:val="24"/>
          <w:szCs w:val="24"/>
          <w:lang w:eastAsia="ar-SA"/>
        </w:rPr>
      </w:pPr>
      <w:r w:rsidRPr="00B5602C">
        <w:rPr>
          <w:rFonts w:ascii="Times New Roman" w:hAnsi="Times New Roman"/>
          <w:sz w:val="24"/>
          <w:szCs w:val="24"/>
          <w:lang w:eastAsia="ar-SA"/>
        </w:rPr>
        <w:t>Przedmiotem umowy jest:</w:t>
      </w:r>
    </w:p>
    <w:p w:rsidR="00F743FD" w:rsidRPr="00B5602C" w:rsidRDefault="00F743FD" w:rsidP="009F188E">
      <w:pPr>
        <w:pStyle w:val="Akapitzlist"/>
        <w:numPr>
          <w:ilvl w:val="0"/>
          <w:numId w:val="35"/>
        </w:numPr>
        <w:spacing w:after="0" w:line="240" w:lineRule="auto"/>
        <w:ind w:left="851" w:hanging="425"/>
        <w:jc w:val="both"/>
        <w:rPr>
          <w:rFonts w:ascii="Times New Roman" w:hAnsi="Times New Roman"/>
          <w:sz w:val="24"/>
          <w:szCs w:val="24"/>
          <w:lang w:eastAsia="pl-PL"/>
        </w:rPr>
      </w:pPr>
      <w:r w:rsidRPr="00B5602C">
        <w:rPr>
          <w:rFonts w:ascii="Times New Roman" w:hAnsi="Times New Roman"/>
          <w:sz w:val="24"/>
          <w:szCs w:val="24"/>
          <w:lang w:eastAsia="pl-PL"/>
        </w:rPr>
        <w:t>dostawa na potrzeby Urzędu do Spraw Cudzoziemców urządzeń informatycznych wraz z niezbędnym oprogramowaniem oraz licencjami zgodnie z wymaganiami Zamawiającego określonymi w załączniku nr 1 do umowy (zwanych dalej: „urządzeniami”), oraz ich rozmieszczeniem i montażem,</w:t>
      </w:r>
    </w:p>
    <w:p w:rsidR="00F743FD" w:rsidRPr="00B5602C" w:rsidRDefault="00F743FD" w:rsidP="009F188E">
      <w:pPr>
        <w:pStyle w:val="Akapitzlist"/>
        <w:numPr>
          <w:ilvl w:val="0"/>
          <w:numId w:val="35"/>
        </w:numPr>
        <w:spacing w:after="0" w:line="240" w:lineRule="auto"/>
        <w:ind w:left="851" w:hanging="425"/>
        <w:jc w:val="both"/>
        <w:rPr>
          <w:rFonts w:ascii="Times New Roman" w:hAnsi="Times New Roman"/>
          <w:sz w:val="24"/>
          <w:szCs w:val="24"/>
          <w:lang w:eastAsia="pl-PL"/>
        </w:rPr>
      </w:pPr>
      <w:r w:rsidRPr="00B5602C">
        <w:rPr>
          <w:rFonts w:ascii="Times New Roman" w:hAnsi="Times New Roman"/>
          <w:sz w:val="24"/>
          <w:szCs w:val="24"/>
          <w:lang w:eastAsia="pl-PL"/>
        </w:rPr>
        <w:t>przeprowadzenie szkolenia z funkcjonowania i obsługi urządzeń, zgodnie z wymaganiami Zamawiającego określonymi w załączniku nr 1 do umowy.</w:t>
      </w:r>
    </w:p>
    <w:p w:rsidR="00F743FD" w:rsidRPr="00B5602C" w:rsidRDefault="00F743FD" w:rsidP="009F188E">
      <w:pPr>
        <w:widowControl w:val="0"/>
        <w:numPr>
          <w:ilvl w:val="0"/>
          <w:numId w:val="25"/>
        </w:numPr>
        <w:tabs>
          <w:tab w:val="left" w:pos="360"/>
          <w:tab w:val="left" w:pos="540"/>
        </w:tabs>
        <w:suppressAutoHyphens/>
        <w:autoSpaceDE w:val="0"/>
        <w:spacing w:after="0" w:line="240" w:lineRule="auto"/>
        <w:ind w:left="357" w:hanging="357"/>
        <w:jc w:val="both"/>
        <w:rPr>
          <w:rFonts w:ascii="Times New Roman" w:hAnsi="Times New Roman"/>
          <w:sz w:val="24"/>
          <w:szCs w:val="24"/>
          <w:lang w:eastAsia="ar-SA"/>
        </w:rPr>
      </w:pPr>
      <w:r w:rsidRPr="00B5602C">
        <w:rPr>
          <w:rFonts w:ascii="Times New Roman" w:hAnsi="Times New Roman"/>
          <w:sz w:val="24"/>
          <w:szCs w:val="24"/>
          <w:lang w:eastAsia="ar-SA"/>
        </w:rPr>
        <w:t>Dostarczone urządzenia objęte będą wsparciem technicznym zgodnie z zapisami § 6 umowy.</w:t>
      </w:r>
    </w:p>
    <w:p w:rsidR="00F743FD" w:rsidRPr="00B5602C" w:rsidRDefault="00F743FD" w:rsidP="009F188E">
      <w:pPr>
        <w:widowControl w:val="0"/>
        <w:numPr>
          <w:ilvl w:val="0"/>
          <w:numId w:val="25"/>
        </w:numPr>
        <w:tabs>
          <w:tab w:val="left" w:pos="360"/>
          <w:tab w:val="left" w:pos="540"/>
        </w:tabs>
        <w:suppressAutoHyphens/>
        <w:autoSpaceDE w:val="0"/>
        <w:spacing w:after="0" w:line="240" w:lineRule="auto"/>
        <w:ind w:left="357" w:hanging="357"/>
        <w:jc w:val="both"/>
        <w:rPr>
          <w:rFonts w:ascii="Times New Roman" w:hAnsi="Times New Roman"/>
          <w:sz w:val="24"/>
          <w:szCs w:val="24"/>
          <w:lang w:eastAsia="ar-SA"/>
        </w:rPr>
      </w:pPr>
      <w:r w:rsidRPr="00B5602C">
        <w:rPr>
          <w:rFonts w:ascii="Times New Roman" w:hAnsi="Times New Roman"/>
          <w:sz w:val="24"/>
          <w:szCs w:val="24"/>
          <w:lang w:eastAsia="ar-SA"/>
        </w:rPr>
        <w:t>Szczegółowy opis przedmiotu Umowy, o którym mowa w ust. 1, zawiera Załącznik nr 1 do niniejszej Umowy oraz oferta złożoną przez Wykonawcę.</w:t>
      </w:r>
    </w:p>
    <w:p w:rsidR="00F743FD" w:rsidRPr="00B5602C" w:rsidRDefault="00F743FD" w:rsidP="00F743FD">
      <w:pPr>
        <w:autoSpaceDE w:val="0"/>
        <w:spacing w:after="0"/>
        <w:jc w:val="center"/>
        <w:rPr>
          <w:rFonts w:ascii="Times New Roman" w:hAnsi="Times New Roman"/>
          <w:b/>
          <w:bCs/>
          <w:sz w:val="24"/>
          <w:szCs w:val="24"/>
          <w:lang w:eastAsia="ar-SA"/>
        </w:rPr>
      </w:pPr>
    </w:p>
    <w:p w:rsidR="00F743FD" w:rsidRPr="00B5602C" w:rsidRDefault="00F743FD" w:rsidP="00F743FD">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 2</w:t>
      </w:r>
    </w:p>
    <w:p w:rsidR="00F743FD" w:rsidRPr="00B5602C" w:rsidRDefault="00F743FD" w:rsidP="00F743FD">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Obowiązki Stron</w:t>
      </w:r>
    </w:p>
    <w:p w:rsidR="00F743FD" w:rsidRPr="00B5602C" w:rsidRDefault="00F743FD" w:rsidP="009F188E">
      <w:pPr>
        <w:widowControl w:val="0"/>
        <w:numPr>
          <w:ilvl w:val="0"/>
          <w:numId w:val="30"/>
        </w:numPr>
        <w:tabs>
          <w:tab w:val="left" w:pos="360"/>
          <w:tab w:val="left" w:pos="540"/>
        </w:tabs>
        <w:suppressAutoHyphens/>
        <w:autoSpaceDE w:val="0"/>
        <w:spacing w:after="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ar-SA"/>
        </w:rPr>
        <w:t xml:space="preserve">Wykonawca oświadcza, że posiada konieczne doświadczenie i profesjonalne kwalifikacje oraz potencjał produkcyjny niezbędny do prawidłowego wykonania przedmiotu Umowy </w:t>
      </w:r>
      <w:r w:rsidRPr="00B5602C">
        <w:rPr>
          <w:rFonts w:ascii="Times New Roman" w:hAnsi="Times New Roman"/>
          <w:sz w:val="24"/>
          <w:szCs w:val="24"/>
          <w:lang w:eastAsia="ar-SA"/>
        </w:rPr>
        <w:br/>
        <w:t>i zobowiązuje się do jej wykonania z zachowaniem należytej staranności.</w:t>
      </w:r>
    </w:p>
    <w:p w:rsidR="00F743FD" w:rsidRPr="00B5602C" w:rsidRDefault="00F743FD" w:rsidP="009F188E">
      <w:pPr>
        <w:widowControl w:val="0"/>
        <w:numPr>
          <w:ilvl w:val="0"/>
          <w:numId w:val="30"/>
        </w:numPr>
        <w:tabs>
          <w:tab w:val="left" w:pos="360"/>
          <w:tab w:val="left" w:pos="540"/>
        </w:tabs>
        <w:suppressAutoHyphens/>
        <w:autoSpaceDE w:val="0"/>
        <w:spacing w:after="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ar-SA"/>
        </w:rPr>
        <w:t xml:space="preserve">Wykonawca oświadcza, że dostarczane urządzenia są fabrycznie nowe, nieużywane </w:t>
      </w:r>
      <w:r w:rsidRPr="00B5602C">
        <w:rPr>
          <w:rFonts w:ascii="Times New Roman" w:hAnsi="Times New Roman"/>
          <w:sz w:val="24"/>
          <w:szCs w:val="24"/>
          <w:lang w:eastAsia="ar-SA"/>
        </w:rPr>
        <w:br/>
        <w:t>i wolne od wszelkich wad.</w:t>
      </w:r>
    </w:p>
    <w:p w:rsidR="00F743FD" w:rsidRPr="00B5602C" w:rsidRDefault="00F743FD" w:rsidP="009F188E">
      <w:pPr>
        <w:widowControl w:val="0"/>
        <w:numPr>
          <w:ilvl w:val="0"/>
          <w:numId w:val="30"/>
        </w:numPr>
        <w:tabs>
          <w:tab w:val="left" w:pos="360"/>
          <w:tab w:val="left" w:pos="540"/>
        </w:tabs>
        <w:suppressAutoHyphens/>
        <w:autoSpaceDE w:val="0"/>
        <w:spacing w:after="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ar-SA"/>
        </w:rPr>
        <w:t>Wykonawca oświadcza, że przysługują mu w zakresie wykonywania niniejszej Umowy wszelkie niezbędne prawa do narzędzi, którymi będzie posługiwał się w trakcie realizacji przedmiotu Umowy. Ponadto Wykonawca oświadcza, że korzystanie przez niego, w szczególności, z praw autorskich, licencji, praw własności przemysłowej, intelektualnej itp. nie narusza przepisów prawa, prawem chronionych dóbr osobistych lub majątkowych osób trzecich ani też praw na dobrach niematerialnych, w szczególności praw autorskich, praw pokrewnych, praw z rejestracji wzorów przemysłowych oraz praw ochronnych na znaki towarowe. Wykonawca oświadcza, że wykonanie niniejszej Umowy nie będzie prowadzić do wypełniania przesłanek czynu nieuczciwej konkurencji, w szczególności nie stanowi naruszenia tajemnicy przedsiębiorstwa osoby trzeciej.</w:t>
      </w:r>
    </w:p>
    <w:p w:rsidR="00F743FD" w:rsidRPr="00B5602C" w:rsidRDefault="00F743FD" w:rsidP="009F188E">
      <w:pPr>
        <w:widowControl w:val="0"/>
        <w:numPr>
          <w:ilvl w:val="0"/>
          <w:numId w:val="30"/>
        </w:numPr>
        <w:tabs>
          <w:tab w:val="left" w:pos="360"/>
          <w:tab w:val="left" w:pos="540"/>
        </w:tabs>
        <w:suppressAutoHyphens/>
        <w:autoSpaceDE w:val="0"/>
        <w:spacing w:after="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ar-SA"/>
        </w:rPr>
        <w:t>W razie powstania w trakcie wykonywania Umowy lub po jej wykonaniu jakichkolwiek roszczeń osób trzecich Wykonawca ponosi pełną odpowiedzialność za roszczenia osób trzecich z tytułu szkód materialnych lub na osobie oraz z tytułów, o których mowa w ust. 3, a wynikłych z wykonania Umowy przez Wykonawcę lub jego Podwykonawców.</w:t>
      </w:r>
    </w:p>
    <w:p w:rsidR="00F743FD" w:rsidRPr="00B5602C" w:rsidRDefault="00F743FD" w:rsidP="009F188E">
      <w:pPr>
        <w:widowControl w:val="0"/>
        <w:numPr>
          <w:ilvl w:val="0"/>
          <w:numId w:val="30"/>
        </w:numPr>
        <w:tabs>
          <w:tab w:val="left" w:pos="360"/>
          <w:tab w:val="left" w:pos="540"/>
        </w:tabs>
        <w:suppressAutoHyphens/>
        <w:autoSpaceDE w:val="0"/>
        <w:spacing w:after="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ar-SA"/>
        </w:rPr>
        <w:t>Wykonawca zobowiązuje się do:</w:t>
      </w:r>
    </w:p>
    <w:p w:rsidR="00F743FD" w:rsidRPr="00B5602C" w:rsidRDefault="00F743FD" w:rsidP="009F188E">
      <w:pPr>
        <w:numPr>
          <w:ilvl w:val="1"/>
          <w:numId w:val="28"/>
        </w:numPr>
        <w:tabs>
          <w:tab w:val="num" w:pos="1440"/>
        </w:tabs>
        <w:autoSpaceDE w:val="0"/>
        <w:spacing w:after="0" w:line="240" w:lineRule="auto"/>
        <w:ind w:left="851" w:hanging="425"/>
        <w:jc w:val="both"/>
        <w:rPr>
          <w:rFonts w:ascii="Times New Roman" w:hAnsi="Times New Roman"/>
          <w:sz w:val="24"/>
          <w:szCs w:val="24"/>
          <w:lang w:eastAsia="ar-SA"/>
        </w:rPr>
      </w:pPr>
      <w:r w:rsidRPr="00B5602C">
        <w:rPr>
          <w:rFonts w:ascii="Times New Roman" w:hAnsi="Times New Roman"/>
          <w:sz w:val="24"/>
          <w:szCs w:val="24"/>
          <w:lang w:eastAsia="ar-SA"/>
        </w:rPr>
        <w:lastRenderedPageBreak/>
        <w:t>wykonania przedmiotu Umowy zgodnie z:</w:t>
      </w:r>
    </w:p>
    <w:p w:rsidR="00F743FD" w:rsidRPr="00B5602C" w:rsidRDefault="00F743FD" w:rsidP="009F188E">
      <w:pPr>
        <w:numPr>
          <w:ilvl w:val="1"/>
          <w:numId w:val="30"/>
        </w:numPr>
        <w:autoSpaceDE w:val="0"/>
        <w:spacing w:after="0" w:line="240" w:lineRule="auto"/>
        <w:ind w:left="1276" w:hanging="425"/>
        <w:jc w:val="both"/>
        <w:rPr>
          <w:rFonts w:ascii="Times New Roman" w:hAnsi="Times New Roman"/>
          <w:sz w:val="24"/>
          <w:szCs w:val="24"/>
          <w:lang w:eastAsia="ar-SA"/>
        </w:rPr>
      </w:pPr>
      <w:r w:rsidRPr="00B5602C">
        <w:rPr>
          <w:rFonts w:ascii="Times New Roman" w:hAnsi="Times New Roman"/>
          <w:sz w:val="24"/>
          <w:szCs w:val="24"/>
          <w:lang w:eastAsia="ar-SA"/>
        </w:rPr>
        <w:t>wymogami wskazanymi przez Zamawiającego w Specyfikacji Istotnych Warunków Zamówienia oraz w załącznikach do SIWZ,</w:t>
      </w:r>
    </w:p>
    <w:p w:rsidR="00F743FD" w:rsidRPr="00B5602C" w:rsidRDefault="00F743FD" w:rsidP="009F188E">
      <w:pPr>
        <w:numPr>
          <w:ilvl w:val="1"/>
          <w:numId w:val="30"/>
        </w:numPr>
        <w:autoSpaceDE w:val="0"/>
        <w:spacing w:after="0" w:line="240" w:lineRule="auto"/>
        <w:ind w:left="1276" w:hanging="425"/>
        <w:jc w:val="both"/>
        <w:rPr>
          <w:rFonts w:ascii="Times New Roman" w:hAnsi="Times New Roman"/>
          <w:sz w:val="24"/>
          <w:szCs w:val="24"/>
          <w:lang w:eastAsia="ar-SA"/>
        </w:rPr>
      </w:pPr>
      <w:r w:rsidRPr="00B5602C">
        <w:rPr>
          <w:rFonts w:ascii="Times New Roman" w:hAnsi="Times New Roman"/>
          <w:sz w:val="24"/>
          <w:szCs w:val="24"/>
          <w:lang w:eastAsia="ar-SA"/>
        </w:rPr>
        <w:t>ofertą Wykonawcy złożoną w postępowaniu;</w:t>
      </w:r>
    </w:p>
    <w:p w:rsidR="00F743FD" w:rsidRPr="00B5602C" w:rsidRDefault="00F743FD" w:rsidP="009F188E">
      <w:pPr>
        <w:numPr>
          <w:ilvl w:val="1"/>
          <w:numId w:val="28"/>
        </w:numPr>
        <w:tabs>
          <w:tab w:val="clear" w:pos="360"/>
          <w:tab w:val="num" w:pos="851"/>
        </w:tabs>
        <w:autoSpaceDE w:val="0"/>
        <w:spacing w:after="0" w:line="240" w:lineRule="auto"/>
        <w:ind w:left="709" w:hanging="283"/>
        <w:contextualSpacing/>
        <w:jc w:val="both"/>
        <w:rPr>
          <w:rFonts w:ascii="Times New Roman" w:hAnsi="Times New Roman"/>
          <w:sz w:val="24"/>
          <w:szCs w:val="24"/>
          <w:lang w:eastAsia="ar-SA"/>
        </w:rPr>
      </w:pPr>
      <w:r w:rsidRPr="00B5602C">
        <w:rPr>
          <w:rFonts w:ascii="Times New Roman" w:hAnsi="Times New Roman"/>
          <w:sz w:val="24"/>
          <w:szCs w:val="24"/>
          <w:lang w:eastAsia="ar-SA"/>
        </w:rPr>
        <w:t>zapewnienia warunków organizacyjnych, technicznych i prawnych niezbędnych do wykonania przedmiotu Umowy;</w:t>
      </w:r>
    </w:p>
    <w:p w:rsidR="00F743FD" w:rsidRPr="00B5602C" w:rsidRDefault="00F743FD" w:rsidP="009F188E">
      <w:pPr>
        <w:numPr>
          <w:ilvl w:val="1"/>
          <w:numId w:val="28"/>
        </w:numPr>
        <w:tabs>
          <w:tab w:val="clear" w:pos="360"/>
          <w:tab w:val="num" w:pos="851"/>
        </w:tabs>
        <w:autoSpaceDE w:val="0"/>
        <w:spacing w:after="0" w:line="240" w:lineRule="auto"/>
        <w:ind w:left="709" w:hanging="283"/>
        <w:contextualSpacing/>
        <w:jc w:val="both"/>
        <w:rPr>
          <w:rFonts w:ascii="Times New Roman" w:hAnsi="Times New Roman"/>
          <w:sz w:val="24"/>
          <w:szCs w:val="24"/>
          <w:lang w:eastAsia="ar-SA"/>
        </w:rPr>
      </w:pPr>
      <w:r w:rsidRPr="00B5602C">
        <w:rPr>
          <w:rFonts w:ascii="Times New Roman" w:hAnsi="Times New Roman"/>
          <w:sz w:val="24"/>
          <w:szCs w:val="24"/>
          <w:lang w:eastAsia="ar-SA"/>
        </w:rPr>
        <w:t>zapewnienia kompetentnego personelu w celu należytej i terminowej realizacji Umowy;</w:t>
      </w:r>
    </w:p>
    <w:p w:rsidR="00F743FD" w:rsidRPr="00B5602C" w:rsidRDefault="00F743FD" w:rsidP="009F188E">
      <w:pPr>
        <w:numPr>
          <w:ilvl w:val="1"/>
          <w:numId w:val="28"/>
        </w:numPr>
        <w:tabs>
          <w:tab w:val="clear" w:pos="360"/>
          <w:tab w:val="num" w:pos="851"/>
        </w:tabs>
        <w:autoSpaceDE w:val="0"/>
        <w:spacing w:after="0" w:line="240" w:lineRule="auto"/>
        <w:ind w:left="709" w:hanging="283"/>
        <w:contextualSpacing/>
        <w:jc w:val="both"/>
        <w:rPr>
          <w:rFonts w:ascii="Times New Roman" w:hAnsi="Times New Roman"/>
          <w:sz w:val="24"/>
          <w:szCs w:val="24"/>
          <w:lang w:eastAsia="ar-SA"/>
        </w:rPr>
      </w:pPr>
      <w:r w:rsidRPr="00B5602C">
        <w:rPr>
          <w:rFonts w:ascii="Times New Roman" w:hAnsi="Times New Roman"/>
          <w:sz w:val="24"/>
          <w:szCs w:val="24"/>
          <w:lang w:eastAsia="ar-SA"/>
        </w:rPr>
        <w:t>umożliwienia Zamawiającemu bieżącej kontroli nad realizacją przedmiotu Umowy;</w:t>
      </w:r>
    </w:p>
    <w:p w:rsidR="00F743FD" w:rsidRPr="00B5602C" w:rsidRDefault="00F743FD" w:rsidP="009F188E">
      <w:pPr>
        <w:widowControl w:val="0"/>
        <w:numPr>
          <w:ilvl w:val="1"/>
          <w:numId w:val="28"/>
        </w:numPr>
        <w:tabs>
          <w:tab w:val="clear" w:pos="360"/>
          <w:tab w:val="left" w:pos="540"/>
          <w:tab w:val="left" w:pos="567"/>
          <w:tab w:val="num" w:pos="851"/>
        </w:tabs>
        <w:suppressAutoHyphens/>
        <w:autoSpaceDE w:val="0"/>
        <w:spacing w:after="0" w:line="240" w:lineRule="auto"/>
        <w:ind w:left="709" w:hanging="283"/>
        <w:contextualSpacing/>
        <w:jc w:val="both"/>
        <w:rPr>
          <w:rFonts w:ascii="Times New Roman" w:hAnsi="Times New Roman"/>
          <w:sz w:val="24"/>
          <w:szCs w:val="24"/>
          <w:lang w:eastAsia="ar-SA"/>
        </w:rPr>
      </w:pPr>
      <w:r w:rsidRPr="00B5602C">
        <w:rPr>
          <w:rFonts w:ascii="Times New Roman" w:hAnsi="Times New Roman"/>
          <w:sz w:val="24"/>
          <w:szCs w:val="24"/>
          <w:lang w:eastAsia="ar-SA"/>
        </w:rPr>
        <w:t xml:space="preserve">podania Zamawiającemu, najpóźniej w dniu podpisania protokołu odbioru urządzeń, a także później, przy każdej zmianie tych danych, wszelkich danych niezbędnych do korzystania przez Zamawiającego ze wsparcia technicznego, w tym: numerów telefonicznych, faksu i adresów email producenta oraz dystrybutora urządzeń. </w:t>
      </w:r>
    </w:p>
    <w:p w:rsidR="00F743FD" w:rsidRPr="00B5602C" w:rsidRDefault="00F743FD" w:rsidP="009F188E">
      <w:pPr>
        <w:widowControl w:val="0"/>
        <w:numPr>
          <w:ilvl w:val="0"/>
          <w:numId w:val="30"/>
        </w:numPr>
        <w:tabs>
          <w:tab w:val="left" w:pos="360"/>
          <w:tab w:val="left" w:pos="540"/>
        </w:tabs>
        <w:suppressAutoHyphens/>
        <w:autoSpaceDE w:val="0"/>
        <w:spacing w:after="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ar-SA"/>
        </w:rPr>
        <w:t>Zamawiający zobowiązuje się do:</w:t>
      </w:r>
    </w:p>
    <w:p w:rsidR="00F743FD" w:rsidRPr="00B5602C" w:rsidRDefault="00F743FD" w:rsidP="009F188E">
      <w:pPr>
        <w:widowControl w:val="0"/>
        <w:numPr>
          <w:ilvl w:val="0"/>
          <w:numId w:val="29"/>
        </w:numPr>
        <w:suppressAutoHyphens/>
        <w:spacing w:after="0" w:line="240" w:lineRule="auto"/>
        <w:jc w:val="both"/>
        <w:rPr>
          <w:rFonts w:ascii="Times New Roman" w:hAnsi="Times New Roman"/>
          <w:sz w:val="24"/>
          <w:szCs w:val="24"/>
          <w:lang w:eastAsia="pl-PL"/>
        </w:rPr>
      </w:pPr>
      <w:r w:rsidRPr="00B5602C">
        <w:rPr>
          <w:rFonts w:ascii="Times New Roman" w:hAnsi="Times New Roman"/>
          <w:sz w:val="24"/>
          <w:szCs w:val="24"/>
          <w:lang w:eastAsia="pl-PL"/>
        </w:rPr>
        <w:t xml:space="preserve">umożliwienia Wykonawcy dostępu do wszystkich informacji, zasobów, danych </w:t>
      </w:r>
      <w:r w:rsidRPr="00B5602C">
        <w:rPr>
          <w:rFonts w:ascii="Times New Roman" w:hAnsi="Times New Roman"/>
          <w:sz w:val="24"/>
          <w:szCs w:val="24"/>
          <w:lang w:eastAsia="pl-PL"/>
        </w:rPr>
        <w:br/>
        <w:t xml:space="preserve">i dokumentów niezbędnych do wykonania Umowy – z zachowaniem postanowień </w:t>
      </w:r>
      <w:r w:rsidRPr="00B5602C">
        <w:rPr>
          <w:rFonts w:ascii="Times New Roman" w:hAnsi="Times New Roman"/>
          <w:sz w:val="24"/>
          <w:szCs w:val="24"/>
          <w:lang w:eastAsia="pl-PL"/>
        </w:rPr>
        <w:br/>
        <w:t>o zachowaniu tajemnicy określonych w Umowie – w zakresie niezbędnym do realizacji niniejszej Umowy,</w:t>
      </w:r>
    </w:p>
    <w:p w:rsidR="00F743FD" w:rsidRPr="00B5602C" w:rsidRDefault="00F743FD" w:rsidP="009F188E">
      <w:pPr>
        <w:widowControl w:val="0"/>
        <w:numPr>
          <w:ilvl w:val="0"/>
          <w:numId w:val="29"/>
        </w:numPr>
        <w:suppressAutoHyphens/>
        <w:spacing w:after="0" w:line="240" w:lineRule="auto"/>
        <w:jc w:val="both"/>
        <w:rPr>
          <w:rFonts w:ascii="Times New Roman" w:hAnsi="Times New Roman"/>
          <w:sz w:val="24"/>
          <w:szCs w:val="24"/>
          <w:lang w:eastAsia="pl-PL"/>
        </w:rPr>
      </w:pPr>
      <w:r w:rsidRPr="00B5602C">
        <w:rPr>
          <w:rFonts w:ascii="Times New Roman" w:hAnsi="Times New Roman"/>
          <w:sz w:val="24"/>
          <w:szCs w:val="24"/>
          <w:lang w:eastAsia="ar-SA"/>
        </w:rPr>
        <w:t>potwierdzenia wykonania Umowy na zasadach i w terminach określonych w niniejszej Umowie.</w:t>
      </w:r>
    </w:p>
    <w:p w:rsidR="00F743FD" w:rsidRPr="00B5602C" w:rsidRDefault="00F743FD" w:rsidP="00F743FD">
      <w:pPr>
        <w:autoSpaceDE w:val="0"/>
        <w:spacing w:after="0"/>
        <w:jc w:val="center"/>
        <w:rPr>
          <w:rFonts w:ascii="Times New Roman" w:hAnsi="Times New Roman"/>
          <w:b/>
          <w:bCs/>
          <w:sz w:val="24"/>
          <w:szCs w:val="24"/>
          <w:lang w:eastAsia="ar-SA"/>
        </w:rPr>
      </w:pPr>
    </w:p>
    <w:p w:rsidR="00F743FD" w:rsidRPr="00B5602C" w:rsidRDefault="00F743FD" w:rsidP="00F743FD">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 3</w:t>
      </w:r>
    </w:p>
    <w:p w:rsidR="00F743FD" w:rsidRPr="00B5602C" w:rsidRDefault="00F743FD" w:rsidP="00F743FD">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 xml:space="preserve">Terminy </w:t>
      </w:r>
    </w:p>
    <w:p w:rsidR="00F743FD" w:rsidRPr="00B5602C" w:rsidRDefault="00F743FD" w:rsidP="009F188E">
      <w:pPr>
        <w:widowControl w:val="0"/>
        <w:numPr>
          <w:ilvl w:val="0"/>
          <w:numId w:val="26"/>
        </w:numPr>
        <w:tabs>
          <w:tab w:val="left" w:pos="360"/>
          <w:tab w:val="left" w:pos="540"/>
          <w:tab w:val="num" w:pos="2340"/>
        </w:tabs>
        <w:suppressAutoHyphens/>
        <w:autoSpaceDE w:val="0"/>
        <w:spacing w:after="0" w:line="240" w:lineRule="auto"/>
        <w:ind w:left="360"/>
        <w:jc w:val="both"/>
        <w:rPr>
          <w:rFonts w:ascii="Times New Roman" w:hAnsi="Times New Roman"/>
          <w:sz w:val="24"/>
          <w:szCs w:val="24"/>
          <w:lang w:eastAsia="ar-SA"/>
        </w:rPr>
      </w:pPr>
      <w:r w:rsidRPr="00B5602C">
        <w:rPr>
          <w:rFonts w:ascii="Times New Roman" w:hAnsi="Times New Roman"/>
          <w:sz w:val="24"/>
          <w:szCs w:val="24"/>
          <w:lang w:eastAsia="ar-SA"/>
        </w:rPr>
        <w:t xml:space="preserve">Wykonawca zobowiązuje się do wykonania przedmiotu umowy określonego w </w:t>
      </w:r>
      <w:r w:rsidRPr="00B5602C">
        <w:rPr>
          <w:rFonts w:ascii="Times New Roman" w:hAnsi="Times New Roman"/>
          <w:b/>
          <w:bCs/>
          <w:sz w:val="24"/>
          <w:szCs w:val="24"/>
          <w:lang w:eastAsia="ar-SA"/>
        </w:rPr>
        <w:t>§</w:t>
      </w:r>
      <w:r w:rsidRPr="00B5602C">
        <w:rPr>
          <w:rFonts w:ascii="Times New Roman" w:hAnsi="Times New Roman"/>
          <w:sz w:val="24"/>
          <w:szCs w:val="24"/>
          <w:lang w:eastAsia="ar-SA"/>
        </w:rPr>
        <w:t xml:space="preserve"> 1 ust. 1 pkt 2 </w:t>
      </w:r>
      <w:r w:rsidRPr="00B5602C">
        <w:rPr>
          <w:rFonts w:ascii="Times New Roman" w:eastAsia="Batang" w:hAnsi="Times New Roman"/>
          <w:sz w:val="24"/>
          <w:szCs w:val="24"/>
          <w:lang w:eastAsia="pl-PL"/>
        </w:rPr>
        <w:t xml:space="preserve">w terminie 120 dni od dnia podpisania umowy, </w:t>
      </w:r>
      <w:r w:rsidRPr="00B5602C">
        <w:rPr>
          <w:rFonts w:ascii="Times New Roman" w:hAnsi="Times New Roman"/>
          <w:sz w:val="24"/>
          <w:szCs w:val="24"/>
          <w:lang w:eastAsia="ar-SA"/>
        </w:rPr>
        <w:t>tj. do dnia …………………</w:t>
      </w:r>
      <w:r w:rsidRPr="00B5602C">
        <w:rPr>
          <w:rFonts w:ascii="Times New Roman" w:hAnsi="Times New Roman"/>
          <w:b/>
          <w:sz w:val="24"/>
          <w:szCs w:val="24"/>
          <w:lang w:eastAsia="ar-SA"/>
        </w:rPr>
        <w:t>2016 r.</w:t>
      </w:r>
    </w:p>
    <w:p w:rsidR="00F743FD" w:rsidRPr="00B5602C" w:rsidRDefault="00F743FD" w:rsidP="009F188E">
      <w:pPr>
        <w:widowControl w:val="0"/>
        <w:numPr>
          <w:ilvl w:val="0"/>
          <w:numId w:val="26"/>
        </w:numPr>
        <w:tabs>
          <w:tab w:val="clear" w:pos="0"/>
        </w:tabs>
        <w:suppressAutoHyphens/>
        <w:autoSpaceDE w:val="0"/>
        <w:spacing w:after="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ar-SA"/>
        </w:rPr>
        <w:t xml:space="preserve">Urządzenia zostaną dostarczone do Zamawiającego w nieprzekraczalnym terminie ……..….. </w:t>
      </w:r>
      <w:r w:rsidRPr="00B5602C">
        <w:rPr>
          <w:rFonts w:ascii="Times New Roman" w:hAnsi="Times New Roman"/>
          <w:i/>
          <w:sz w:val="24"/>
          <w:szCs w:val="24"/>
          <w:lang w:eastAsia="ar-SA"/>
        </w:rPr>
        <w:t xml:space="preserve">(w tym miejscu zostanie wpisany termin zaoferowany przez Wykonawcę w ofercie) </w:t>
      </w:r>
      <w:r w:rsidRPr="00B5602C">
        <w:rPr>
          <w:rFonts w:ascii="Times New Roman" w:hAnsi="Times New Roman"/>
          <w:sz w:val="24"/>
          <w:szCs w:val="24"/>
          <w:lang w:eastAsia="ar-SA"/>
        </w:rPr>
        <w:t>dni od daty podpisania umowy, tj. do dnia  ……………2016 r.</w:t>
      </w:r>
    </w:p>
    <w:p w:rsidR="00F743FD" w:rsidRPr="00B5602C" w:rsidRDefault="00F743FD" w:rsidP="009F188E">
      <w:pPr>
        <w:widowControl w:val="0"/>
        <w:numPr>
          <w:ilvl w:val="0"/>
          <w:numId w:val="26"/>
        </w:numPr>
        <w:tabs>
          <w:tab w:val="clear" w:pos="0"/>
        </w:tabs>
        <w:suppressAutoHyphens/>
        <w:autoSpaceDE w:val="0"/>
        <w:spacing w:after="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ar-SA"/>
        </w:rPr>
        <w:t xml:space="preserve">Warunkiem uznania przez Zamawiającego, że Wykonawca dochował termin, o którym mowa w ust. 2, jest podpisanie przez upoważnionych przedstawicieli obu Stron, </w:t>
      </w:r>
      <w:r w:rsidRPr="00B5602C">
        <w:rPr>
          <w:rFonts w:ascii="Times New Roman" w:hAnsi="Times New Roman"/>
          <w:sz w:val="24"/>
          <w:szCs w:val="24"/>
          <w:lang w:eastAsia="ar-SA"/>
        </w:rPr>
        <w:br/>
        <w:t>w terminie wskazanym w ust. 2, protokołu odbioru urządzeń.</w:t>
      </w:r>
    </w:p>
    <w:p w:rsidR="00F743FD" w:rsidRPr="00B5602C" w:rsidRDefault="00F743FD" w:rsidP="009F188E">
      <w:pPr>
        <w:widowControl w:val="0"/>
        <w:numPr>
          <w:ilvl w:val="0"/>
          <w:numId w:val="26"/>
        </w:numPr>
        <w:tabs>
          <w:tab w:val="clear" w:pos="0"/>
        </w:tabs>
        <w:suppressAutoHyphens/>
        <w:autoSpaceDE w:val="0"/>
        <w:spacing w:after="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ar-SA"/>
        </w:rPr>
        <w:t xml:space="preserve">Warunkiem dochowania przez Wykonawcę terminu, o którym mowa w ust. 1 jest podpisanie przez upoważnionych przedstawicieli obu Stron w terminie wskazanym </w:t>
      </w:r>
      <w:r w:rsidRPr="00B5602C">
        <w:rPr>
          <w:rFonts w:ascii="Times New Roman" w:hAnsi="Times New Roman"/>
          <w:sz w:val="24"/>
          <w:szCs w:val="24"/>
          <w:lang w:eastAsia="ar-SA"/>
        </w:rPr>
        <w:br/>
        <w:t xml:space="preserve">w ust. 1, protokołu odbioru szkolenia. </w:t>
      </w:r>
    </w:p>
    <w:p w:rsidR="00F743FD" w:rsidRPr="00B5602C" w:rsidRDefault="00F743FD" w:rsidP="00F743FD">
      <w:pPr>
        <w:autoSpaceDE w:val="0"/>
        <w:spacing w:after="0"/>
        <w:jc w:val="center"/>
        <w:rPr>
          <w:rFonts w:ascii="Times New Roman" w:hAnsi="Times New Roman"/>
          <w:b/>
          <w:bCs/>
          <w:sz w:val="24"/>
          <w:szCs w:val="24"/>
          <w:lang w:eastAsia="ar-SA"/>
        </w:rPr>
      </w:pPr>
    </w:p>
    <w:p w:rsidR="00F743FD" w:rsidRPr="00B5602C" w:rsidRDefault="00F743FD" w:rsidP="00F743FD">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 4</w:t>
      </w:r>
    </w:p>
    <w:p w:rsidR="00F743FD" w:rsidRPr="00B5602C" w:rsidRDefault="00F743FD" w:rsidP="00F743FD">
      <w:pPr>
        <w:autoSpaceDE w:val="0"/>
        <w:spacing w:after="120"/>
        <w:jc w:val="center"/>
        <w:rPr>
          <w:rFonts w:ascii="Times New Roman" w:hAnsi="Times New Roman"/>
          <w:b/>
          <w:bCs/>
          <w:sz w:val="24"/>
          <w:szCs w:val="24"/>
          <w:lang w:eastAsia="ar-SA"/>
        </w:rPr>
      </w:pPr>
      <w:r w:rsidRPr="00B5602C">
        <w:rPr>
          <w:rFonts w:ascii="Times New Roman" w:hAnsi="Times New Roman"/>
          <w:b/>
          <w:bCs/>
          <w:sz w:val="24"/>
          <w:szCs w:val="24"/>
          <w:lang w:eastAsia="ar-SA"/>
        </w:rPr>
        <w:t>Potwierdzenie oraz sposób wykonania Umowy</w:t>
      </w:r>
    </w:p>
    <w:p w:rsidR="00F743FD" w:rsidRPr="00B5602C" w:rsidRDefault="00F743FD" w:rsidP="009F188E">
      <w:pPr>
        <w:numPr>
          <w:ilvl w:val="0"/>
          <w:numId w:val="31"/>
        </w:numPr>
        <w:spacing w:after="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Miejscem dostawy zaoferowanych urządzeń jest budynek Filtra Epidemiologicznego znajdującego się na terenie Ośrodka Urzędu do Spraw Cudzoziemców w Białej Podlaskiej, przy ul. Dokudowskiej 19.</w:t>
      </w:r>
    </w:p>
    <w:p w:rsidR="00F743FD" w:rsidRPr="00B5602C" w:rsidRDefault="00F743FD" w:rsidP="009F188E">
      <w:pPr>
        <w:numPr>
          <w:ilvl w:val="0"/>
          <w:numId w:val="31"/>
        </w:numPr>
        <w:spacing w:after="0" w:line="240" w:lineRule="auto"/>
        <w:ind w:left="425" w:hanging="425"/>
        <w:jc w:val="both"/>
        <w:rPr>
          <w:rFonts w:ascii="Times New Roman" w:eastAsia="Times New Roman" w:hAnsi="Times New Roman"/>
          <w:color w:val="000000" w:themeColor="text1"/>
          <w:sz w:val="24"/>
          <w:szCs w:val="24"/>
          <w:lang w:eastAsia="pl-PL"/>
        </w:rPr>
      </w:pPr>
      <w:r w:rsidRPr="00B5602C">
        <w:rPr>
          <w:rFonts w:ascii="Times New Roman" w:eastAsia="Times New Roman" w:hAnsi="Times New Roman"/>
          <w:sz w:val="24"/>
          <w:szCs w:val="24"/>
          <w:lang w:eastAsia="pl-PL"/>
        </w:rPr>
        <w:t xml:space="preserve">Wykonawca zobowiązuje się dostarczyć przedmiot umowy na własny koszt i na własne </w:t>
      </w:r>
      <w:r w:rsidRPr="00B5602C">
        <w:rPr>
          <w:rFonts w:ascii="Times New Roman" w:eastAsia="Times New Roman" w:hAnsi="Times New Roman"/>
          <w:color w:val="000000" w:themeColor="text1"/>
          <w:sz w:val="24"/>
          <w:szCs w:val="24"/>
          <w:lang w:eastAsia="pl-PL"/>
        </w:rPr>
        <w:t>ryzyko do miejsca, o którym mowa w ust. 1.</w:t>
      </w:r>
    </w:p>
    <w:p w:rsidR="001D74A2" w:rsidRPr="00B5602C" w:rsidRDefault="00F743FD" w:rsidP="009F188E">
      <w:pPr>
        <w:numPr>
          <w:ilvl w:val="0"/>
          <w:numId w:val="31"/>
        </w:numPr>
        <w:spacing w:after="0" w:line="240" w:lineRule="auto"/>
        <w:ind w:left="425" w:hanging="425"/>
        <w:jc w:val="both"/>
        <w:rPr>
          <w:rFonts w:ascii="Times New Roman" w:eastAsia="Times New Roman" w:hAnsi="Times New Roman"/>
          <w:color w:val="000000" w:themeColor="text1"/>
          <w:sz w:val="24"/>
          <w:szCs w:val="24"/>
          <w:lang w:eastAsia="pl-PL"/>
        </w:rPr>
      </w:pPr>
      <w:r w:rsidRPr="00B5602C">
        <w:rPr>
          <w:rFonts w:ascii="Times New Roman" w:eastAsia="Times New Roman" w:hAnsi="Times New Roman"/>
          <w:sz w:val="24"/>
          <w:szCs w:val="24"/>
          <w:lang w:eastAsia="pl-PL"/>
        </w:rPr>
        <w:t>WYKONAWCA jest zobowiązany do poinformowania Kierownika administracyjnego ośrodka UdSC w Białej Podlaskiej lub osoby go zastępującej o terminie wykonania dostawy i montażu urządzeń,</w:t>
      </w:r>
      <w:r w:rsidRPr="00B5602C">
        <w:rPr>
          <w:rFonts w:ascii="Times New Roman" w:eastAsia="Times New Roman" w:hAnsi="Times New Roman"/>
          <w:b/>
          <w:sz w:val="24"/>
          <w:szCs w:val="24"/>
          <w:lang w:eastAsia="pl-PL"/>
        </w:rPr>
        <w:t xml:space="preserve"> </w:t>
      </w:r>
      <w:r w:rsidRPr="00B5602C">
        <w:rPr>
          <w:rFonts w:ascii="Times New Roman" w:eastAsia="Times New Roman" w:hAnsi="Times New Roman"/>
          <w:sz w:val="24"/>
          <w:szCs w:val="24"/>
          <w:lang w:eastAsia="pl-PL"/>
        </w:rPr>
        <w:t xml:space="preserve">najpóźniej na 2 dni przed tym terminem i uzyskania jego akceptacji dla zaproponowanego terminu, w celu właściwego wyznaczenia </w:t>
      </w:r>
      <w:r w:rsidRPr="00B5602C">
        <w:rPr>
          <w:rFonts w:ascii="Times New Roman" w:eastAsia="Times New Roman" w:hAnsi="Times New Roman"/>
          <w:sz w:val="24"/>
          <w:szCs w:val="24"/>
          <w:lang w:eastAsia="pl-PL"/>
        </w:rPr>
        <w:lastRenderedPageBreak/>
        <w:t xml:space="preserve">poszczególnych terminów dostaw planowanych w związku z kompletowaniem wyposażenia budynku realizowanym przez innych wykonawców. W dniu dostawy Kierownik ośrodka lub osoba go zastępująca wyznaczy i skieruje swojego przedstawiciela do pełnienia nadzoru nad jej wykonaniem. </w:t>
      </w:r>
      <w:r w:rsidRPr="00B5602C">
        <w:rPr>
          <w:rFonts w:ascii="Times New Roman" w:eastAsia="Times New Roman" w:hAnsi="Times New Roman"/>
          <w:color w:val="000000" w:themeColor="text1"/>
          <w:sz w:val="24"/>
          <w:szCs w:val="24"/>
          <w:lang w:eastAsia="pl-PL"/>
        </w:rPr>
        <w:t>Odbiór urządzeń może nastąpić w godzinach pracy Zamawiającego, tj. od godz. 8.15 do godz. 16.00 w dni robocze od poniedziałku do piątku.</w:t>
      </w:r>
    </w:p>
    <w:p w:rsidR="001D74A2" w:rsidRPr="001D74A2" w:rsidRDefault="001D74A2" w:rsidP="00151AC2">
      <w:pPr>
        <w:numPr>
          <w:ilvl w:val="0"/>
          <w:numId w:val="31"/>
        </w:numPr>
        <w:spacing w:after="0" w:line="240" w:lineRule="auto"/>
        <w:ind w:left="425" w:hanging="425"/>
        <w:jc w:val="both"/>
        <w:rPr>
          <w:rFonts w:ascii="Times New Roman" w:eastAsia="Times New Roman" w:hAnsi="Times New Roman"/>
          <w:color w:val="000000"/>
          <w:sz w:val="24"/>
          <w:szCs w:val="24"/>
          <w:lang w:eastAsia="pl-PL"/>
        </w:rPr>
      </w:pPr>
      <w:r w:rsidRPr="001D74A2">
        <w:rPr>
          <w:rFonts w:ascii="Times New Roman" w:eastAsia="Times New Roman" w:hAnsi="Times New Roman"/>
          <w:color w:val="000000"/>
          <w:sz w:val="24"/>
          <w:szCs w:val="24"/>
          <w:lang w:eastAsia="pl-PL"/>
        </w:rPr>
        <w:t>Wraz z dostawą urządzeń Wykonawca dostarczy Zamawiającemu komplet dokumentacji dla użytkownika/administratora oraz wszelkie niezbędne licencje, a także dane dostępowe pozwalające na samodzielną aktualizację zainstalowanego na urządzeniach autoryzowanego oprogramowania tak, aby samodzielne aktualizacje w tym zakresie nie powodowały utraty gwarancji.</w:t>
      </w:r>
    </w:p>
    <w:p w:rsidR="00F743FD" w:rsidRPr="00B5602C" w:rsidRDefault="00F743FD" w:rsidP="009F188E">
      <w:pPr>
        <w:numPr>
          <w:ilvl w:val="0"/>
          <w:numId w:val="31"/>
        </w:numPr>
        <w:spacing w:after="0" w:line="240" w:lineRule="auto"/>
        <w:ind w:left="425" w:hanging="425"/>
        <w:jc w:val="both"/>
        <w:rPr>
          <w:rFonts w:ascii="Times New Roman" w:eastAsia="Times New Roman" w:hAnsi="Times New Roman"/>
          <w:color w:val="000000" w:themeColor="text1"/>
          <w:sz w:val="24"/>
          <w:szCs w:val="24"/>
          <w:lang w:eastAsia="pl-PL"/>
        </w:rPr>
      </w:pPr>
      <w:r w:rsidRPr="00B5602C">
        <w:rPr>
          <w:rFonts w:ascii="Times New Roman" w:hAnsi="Times New Roman"/>
          <w:color w:val="000000" w:themeColor="text1"/>
          <w:sz w:val="24"/>
          <w:szCs w:val="24"/>
        </w:rPr>
        <w:t xml:space="preserve">Dostawa urządzeń potwierdzona będzie podpisanym bez zastrzeżeń przez upoważnionych przedstawicieli obu stron protokołem odbioru urządzeń. </w:t>
      </w:r>
      <w:r w:rsidRPr="00B5602C">
        <w:rPr>
          <w:rFonts w:ascii="Times New Roman" w:hAnsi="Times New Roman"/>
          <w:sz w:val="24"/>
          <w:szCs w:val="24"/>
          <w:lang w:eastAsia="ar-SA"/>
        </w:rPr>
        <w:t>Wzór tego protokołu określa</w:t>
      </w:r>
      <w:r w:rsidRPr="00B5602C">
        <w:rPr>
          <w:rFonts w:ascii="Times New Roman" w:hAnsi="Times New Roman"/>
          <w:b/>
          <w:sz w:val="24"/>
          <w:szCs w:val="24"/>
          <w:lang w:eastAsia="ar-SA"/>
        </w:rPr>
        <w:t xml:space="preserve"> załącznik nr 2 </w:t>
      </w:r>
      <w:r w:rsidRPr="00B5602C">
        <w:rPr>
          <w:rFonts w:ascii="Times New Roman" w:hAnsi="Times New Roman"/>
          <w:sz w:val="24"/>
          <w:szCs w:val="24"/>
          <w:lang w:eastAsia="ar-SA"/>
        </w:rPr>
        <w:t>do umowy.</w:t>
      </w:r>
    </w:p>
    <w:p w:rsidR="00F743FD" w:rsidRPr="00B5602C" w:rsidRDefault="00F743FD" w:rsidP="009F188E">
      <w:pPr>
        <w:numPr>
          <w:ilvl w:val="0"/>
          <w:numId w:val="31"/>
        </w:numPr>
        <w:spacing w:after="0" w:line="240" w:lineRule="auto"/>
        <w:ind w:left="425" w:hanging="425"/>
        <w:jc w:val="both"/>
        <w:rPr>
          <w:rFonts w:ascii="Times New Roman" w:hAnsi="Times New Roman"/>
          <w:sz w:val="24"/>
          <w:szCs w:val="24"/>
        </w:rPr>
      </w:pPr>
      <w:r w:rsidRPr="00B5602C">
        <w:rPr>
          <w:rFonts w:ascii="Times New Roman" w:hAnsi="Times New Roman"/>
          <w:color w:val="000000" w:themeColor="text1"/>
          <w:sz w:val="24"/>
          <w:szCs w:val="24"/>
        </w:rPr>
        <w:t xml:space="preserve">W przypadku stwierdzenia przez osoby upoważnione przez Zamawiającego w miejscu dostawy wad (ilościowych lub jakościowych), usterek lub jakichkolwiek niezgodności dostarczonych urządzeń z szczegółowym opisem przedmiotu umowy lub ofertą Wykonawcy, Zamawiający wezwie Wykonawcę do dostarczenia pełnowartościowego przedmiotu umowy (kompletnego, wolnego od wad lub usterek, zgodnego z szczegółowym opisem przedmiotem umowy i ofertą Wykonawcy), przy </w:t>
      </w:r>
      <w:r w:rsidRPr="00B5602C">
        <w:rPr>
          <w:rFonts w:ascii="Times New Roman" w:hAnsi="Times New Roman"/>
          <w:sz w:val="24"/>
          <w:szCs w:val="24"/>
        </w:rPr>
        <w:t xml:space="preserve">czym niedostarczenie przez Wykonawcę pełnowartościowego przedmiotu umowy w terminie określonym w </w:t>
      </w:r>
      <w:r w:rsidRPr="00B5602C">
        <w:rPr>
          <w:rFonts w:ascii="Times New Roman" w:hAnsi="Times New Roman"/>
          <w:bCs/>
          <w:sz w:val="24"/>
          <w:szCs w:val="24"/>
        </w:rPr>
        <w:t xml:space="preserve">§ 3 ust. 2 zostanie uznane za opóźnienie w wykonaniu </w:t>
      </w:r>
      <w:r w:rsidRPr="00B5602C">
        <w:rPr>
          <w:rFonts w:ascii="Times New Roman" w:hAnsi="Times New Roman"/>
          <w:sz w:val="24"/>
          <w:szCs w:val="24"/>
          <w:lang w:eastAsia="ar-SA"/>
        </w:rPr>
        <w:t>dostawy zaoferowanych urządzeń.</w:t>
      </w:r>
    </w:p>
    <w:p w:rsidR="00F743FD" w:rsidRPr="00B5602C" w:rsidRDefault="00F743FD" w:rsidP="009F188E">
      <w:pPr>
        <w:widowControl w:val="0"/>
        <w:numPr>
          <w:ilvl w:val="0"/>
          <w:numId w:val="31"/>
        </w:numPr>
        <w:tabs>
          <w:tab w:val="left" w:pos="359"/>
          <w:tab w:val="left" w:pos="540"/>
        </w:tabs>
        <w:suppressAutoHyphens/>
        <w:autoSpaceDE w:val="0"/>
        <w:spacing w:after="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 xml:space="preserve">Procedurę, o której mowa w ust. 6 powtarza się aż do momentu podpisania protokołu  odbioru urządzeń bez uwag. Jednocześnie, po trzykrotnym bezskutecznym powtórzeniu procedury, Zamawiający </w:t>
      </w:r>
      <w:r w:rsidRPr="00B5602C">
        <w:rPr>
          <w:rFonts w:ascii="Times New Roman" w:hAnsi="Times New Roman"/>
          <w:sz w:val="24"/>
          <w:szCs w:val="24"/>
        </w:rPr>
        <w:t>zastrzega sobie możliwość zakupu urządzeń u innego dostawcy, a następnie obciążenia jego kosztami Wykonawcy. Wykonawca powinien dokonać zwrotu kosztów w terminie 14 dni od dnia otrzymania dokumentów potwierdzających kwotę dokonanych zakupów.</w:t>
      </w:r>
      <w:r w:rsidRPr="00B5602C">
        <w:rPr>
          <w:rFonts w:ascii="Times New Roman" w:hAnsi="Times New Roman"/>
          <w:sz w:val="24"/>
          <w:szCs w:val="24"/>
          <w:lang w:eastAsia="ar-SA"/>
        </w:rPr>
        <w:t xml:space="preserve"> Zapisy w niniejszym ustępie nie wykluczają możliwości odstąpienia przez Zamawiającego od umowy w przypadku zaistnienia przesłanek wymienionych w </w:t>
      </w:r>
      <w:r w:rsidRPr="00B5602C">
        <w:rPr>
          <w:rFonts w:ascii="Times New Roman" w:hAnsi="Times New Roman"/>
          <w:bCs/>
          <w:sz w:val="24"/>
          <w:szCs w:val="24"/>
          <w:lang w:eastAsia="ar-SA"/>
        </w:rPr>
        <w:t>§</w:t>
      </w:r>
      <w:r w:rsidRPr="00B5602C">
        <w:rPr>
          <w:rFonts w:ascii="Times New Roman" w:hAnsi="Times New Roman"/>
          <w:sz w:val="24"/>
          <w:szCs w:val="24"/>
          <w:lang w:eastAsia="ar-SA"/>
        </w:rPr>
        <w:t xml:space="preserve"> 9.</w:t>
      </w:r>
    </w:p>
    <w:p w:rsidR="00F743FD" w:rsidRPr="00B5602C" w:rsidRDefault="00F743FD" w:rsidP="009F188E">
      <w:pPr>
        <w:widowControl w:val="0"/>
        <w:numPr>
          <w:ilvl w:val="0"/>
          <w:numId w:val="31"/>
        </w:numPr>
        <w:tabs>
          <w:tab w:val="left" w:pos="359"/>
          <w:tab w:val="left" w:pos="540"/>
        </w:tabs>
        <w:suppressAutoHyphens/>
        <w:autoSpaceDE w:val="0"/>
        <w:spacing w:after="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 xml:space="preserve">W wyniku odbioru przedmiotu Umowy określonego w </w:t>
      </w:r>
      <w:r w:rsidRPr="00B5602C">
        <w:rPr>
          <w:rFonts w:ascii="Times New Roman" w:hAnsi="Times New Roman"/>
          <w:b/>
          <w:bCs/>
          <w:sz w:val="24"/>
          <w:szCs w:val="24"/>
          <w:lang w:eastAsia="ar-SA"/>
        </w:rPr>
        <w:t>§</w:t>
      </w:r>
      <w:r w:rsidRPr="00B5602C">
        <w:rPr>
          <w:rFonts w:ascii="Times New Roman" w:hAnsi="Times New Roman"/>
          <w:sz w:val="24"/>
          <w:szCs w:val="24"/>
          <w:lang w:eastAsia="ar-SA"/>
        </w:rPr>
        <w:t xml:space="preserve"> 1 ust. 1 pkt 2 sporządzony zostanie protokół odbioru szkolenia podpisany przez upoważnionych przedstawicieli Stron (wzór protokołu odbioru określa Załącznik nr 3, wzór upoważnienia określa Załącznik nr 4).</w:t>
      </w:r>
    </w:p>
    <w:p w:rsidR="00F743FD" w:rsidRPr="00B5602C" w:rsidRDefault="00F743FD" w:rsidP="009F188E">
      <w:pPr>
        <w:widowControl w:val="0"/>
        <w:numPr>
          <w:ilvl w:val="0"/>
          <w:numId w:val="31"/>
        </w:numPr>
        <w:tabs>
          <w:tab w:val="left" w:pos="359"/>
          <w:tab w:val="left" w:pos="540"/>
        </w:tabs>
        <w:suppressAutoHyphens/>
        <w:autoSpaceDE w:val="0"/>
        <w:spacing w:after="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 xml:space="preserve">Warunkiem przystąpienia przez Zamawiającego do odbioru przedmiotu Umowy określonego w </w:t>
      </w:r>
      <w:r w:rsidRPr="00B5602C">
        <w:rPr>
          <w:rFonts w:ascii="Times New Roman" w:hAnsi="Times New Roman"/>
          <w:b/>
          <w:bCs/>
          <w:sz w:val="24"/>
          <w:szCs w:val="24"/>
          <w:lang w:eastAsia="ar-SA"/>
        </w:rPr>
        <w:t>§</w:t>
      </w:r>
      <w:r w:rsidRPr="00B5602C">
        <w:rPr>
          <w:rFonts w:ascii="Times New Roman" w:hAnsi="Times New Roman"/>
          <w:sz w:val="24"/>
          <w:szCs w:val="24"/>
          <w:lang w:eastAsia="ar-SA"/>
        </w:rPr>
        <w:t xml:space="preserve"> 1 ust. 1 pkt 2 jest odebranie przez Zamawiającego bez zastrzeżeń dostawy urządzeń potwierdzone podpisaniem </w:t>
      </w:r>
      <w:r w:rsidRPr="00B5602C">
        <w:rPr>
          <w:rFonts w:ascii="Times New Roman" w:hAnsi="Times New Roman"/>
          <w:sz w:val="24"/>
          <w:szCs w:val="24"/>
        </w:rPr>
        <w:t xml:space="preserve">przez upoważnionych przedstawicieli Zamawiającego protokołu odbioru urządzeń </w:t>
      </w:r>
      <w:r w:rsidRPr="00B5602C">
        <w:rPr>
          <w:rFonts w:ascii="Times New Roman" w:hAnsi="Times New Roman"/>
          <w:sz w:val="24"/>
          <w:szCs w:val="24"/>
          <w:lang w:eastAsia="ar-SA"/>
        </w:rPr>
        <w:t>oraz</w:t>
      </w:r>
      <w:r w:rsidRPr="00B5602C">
        <w:rPr>
          <w:rFonts w:ascii="Times New Roman" w:eastAsia="Times New Roman" w:hAnsi="Times New Roman"/>
          <w:sz w:val="24"/>
          <w:szCs w:val="24"/>
          <w:lang w:eastAsia="pl-PL"/>
        </w:rPr>
        <w:t xml:space="preserve"> przeprowadzenie szkolenia </w:t>
      </w:r>
      <w:r w:rsidRPr="00B5602C">
        <w:rPr>
          <w:rFonts w:ascii="Times New Roman" w:hAnsi="Times New Roman"/>
          <w:sz w:val="24"/>
          <w:szCs w:val="24"/>
          <w:lang w:eastAsia="pl-PL"/>
        </w:rPr>
        <w:t>z funkcjonowania i obsługi tych urządzeń</w:t>
      </w:r>
      <w:r w:rsidRPr="00B5602C">
        <w:rPr>
          <w:rFonts w:ascii="Times New Roman" w:hAnsi="Times New Roman"/>
          <w:sz w:val="24"/>
          <w:szCs w:val="24"/>
          <w:lang w:eastAsia="ar-SA"/>
        </w:rPr>
        <w:t>.</w:t>
      </w:r>
    </w:p>
    <w:p w:rsidR="00F743FD" w:rsidRPr="00B5602C" w:rsidRDefault="00F743FD" w:rsidP="009F188E">
      <w:pPr>
        <w:widowControl w:val="0"/>
        <w:numPr>
          <w:ilvl w:val="0"/>
          <w:numId w:val="31"/>
        </w:numPr>
        <w:tabs>
          <w:tab w:val="left" w:pos="360"/>
          <w:tab w:val="left" w:pos="540"/>
        </w:tabs>
        <w:suppressAutoHyphens/>
        <w:autoSpaceDE w:val="0"/>
        <w:spacing w:after="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Wykonawca wyraża zgodę na udział wskazanych przez Zamawiającego osób trzecich (ekspertów) w audytach przeprowadzanych przez Wykonawcę i/lub na zlecenie przeprowadzenia niezależnych audytów.</w:t>
      </w:r>
    </w:p>
    <w:p w:rsidR="00F743FD" w:rsidRPr="00B5602C" w:rsidRDefault="00F743FD" w:rsidP="009F188E">
      <w:pPr>
        <w:widowControl w:val="0"/>
        <w:numPr>
          <w:ilvl w:val="0"/>
          <w:numId w:val="31"/>
        </w:numPr>
        <w:tabs>
          <w:tab w:val="left" w:pos="360"/>
          <w:tab w:val="left" w:pos="540"/>
        </w:tabs>
        <w:suppressAutoHyphens/>
        <w:autoSpaceDE w:val="0"/>
        <w:spacing w:after="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Wszelkie dokumenty, w tym protokoły związane z realizacją odbioru, sporządzane będą wyłącznie w postaci pisemnej, chyba że zapisy Umowy dopuszczają również formę elektroniczną, zgodnie z zaznaczonym zakresem jej ważności.</w:t>
      </w:r>
    </w:p>
    <w:p w:rsidR="00F743FD" w:rsidRPr="00B5602C" w:rsidRDefault="00F743FD" w:rsidP="009F188E">
      <w:pPr>
        <w:widowControl w:val="0"/>
        <w:numPr>
          <w:ilvl w:val="0"/>
          <w:numId w:val="31"/>
        </w:numPr>
        <w:suppressAutoHyphens/>
        <w:autoSpaceDE w:val="0"/>
        <w:spacing w:after="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ar-SA"/>
        </w:rPr>
        <w:t xml:space="preserve">Zamawiający nie dopuszcza możliwości dokonywania przez Wykonawcę, w trakcie </w:t>
      </w:r>
      <w:r w:rsidRPr="00B5602C">
        <w:rPr>
          <w:rFonts w:ascii="Times New Roman" w:hAnsi="Times New Roman"/>
          <w:sz w:val="24"/>
          <w:szCs w:val="24"/>
          <w:lang w:eastAsia="ar-SA"/>
        </w:rPr>
        <w:lastRenderedPageBreak/>
        <w:t>rozmieszczenia i montażu sprzętu informatycznego oraz wykonywania innych czynności stanowiących przedmiot umowy jakichkolwiek modyfikacji w zakresie wykonanych prac budowlanych w branżach: budowlanej, sanitarnej, elektrycznej, niskoprądowej, zwłaszcza jeśli miałyby one skutkować zmianami w stosunku do projektu budowlanego. W przypadku wystąpienia konieczności dokonania takich zmian, Wykonawca jest zobowiązany do niezwłocznego poinformowania o tym Zamawiającego, drogą pisemną lub mailową, w celu uzyskania ewentualnej zgody na proponowane działania. Zgoda Zamawiającego musi zostać wyrażona w formie pisemnej lub mailowej.</w:t>
      </w:r>
    </w:p>
    <w:p w:rsidR="00F743FD" w:rsidRPr="00B5602C" w:rsidRDefault="00F743FD" w:rsidP="009F188E">
      <w:pPr>
        <w:widowControl w:val="0"/>
        <w:numPr>
          <w:ilvl w:val="0"/>
          <w:numId w:val="31"/>
        </w:numPr>
        <w:suppressAutoHyphens/>
        <w:autoSpaceDE w:val="0"/>
        <w:spacing w:after="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ar-SA"/>
        </w:rPr>
        <w:t xml:space="preserve">W przypadku stwierdzenia jakichkolwiek uszkodzeń, zniszczeń bądź powstania strat na terenie obiektu Filtra Epidemiologicznego, wynikających z działań lub zaniechań Wykonawcy, a także w przypadku dokonania przez Wykonawcę jakichkolwiek zmian w zakresie opisanym w ust. </w:t>
      </w:r>
      <w:r w:rsidR="005C15B4" w:rsidRPr="00B5602C">
        <w:rPr>
          <w:rFonts w:ascii="Times New Roman" w:hAnsi="Times New Roman"/>
          <w:sz w:val="24"/>
          <w:szCs w:val="24"/>
          <w:lang w:eastAsia="ar-SA"/>
        </w:rPr>
        <w:t>1</w:t>
      </w:r>
      <w:r w:rsidR="005C15B4">
        <w:rPr>
          <w:rFonts w:ascii="Times New Roman" w:hAnsi="Times New Roman"/>
          <w:sz w:val="24"/>
          <w:szCs w:val="24"/>
          <w:lang w:eastAsia="ar-SA"/>
        </w:rPr>
        <w:t>2</w:t>
      </w:r>
      <w:r w:rsidRPr="00B5602C">
        <w:rPr>
          <w:rFonts w:ascii="Times New Roman" w:hAnsi="Times New Roman"/>
          <w:sz w:val="24"/>
          <w:szCs w:val="24"/>
          <w:lang w:eastAsia="ar-SA"/>
        </w:rPr>
        <w:t>, bez uzyskania zgody Zamawiającego, Wykonawca jest zobowiązany do doprowadzenia zmodyfikowanych elementów budynku do stanu poprzedniego, zgodnego z projektem budowlanym, we własnym zakresie i na swój koszt, niezwłocznie informując Zamawiającego o terminie ich wykonania w formie pisemnej lub mailowej.</w:t>
      </w:r>
    </w:p>
    <w:p w:rsidR="00F743FD" w:rsidRPr="00B5602C" w:rsidRDefault="00F743FD" w:rsidP="009F188E">
      <w:pPr>
        <w:widowControl w:val="0"/>
        <w:numPr>
          <w:ilvl w:val="0"/>
          <w:numId w:val="31"/>
        </w:numPr>
        <w:suppressAutoHyphens/>
        <w:autoSpaceDE w:val="0"/>
        <w:spacing w:after="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ar-SA"/>
        </w:rPr>
        <w:t>W przypadku gdy Wykonawca nie przystąpi do działań naprawczych w terminie 3 dni roboczych od dnia zawiadomienia przez Zamawiającego o konieczności podjęcia tych działań, Zamawiający zastrzega sobie prawo do zlecenia podmiotowi trzeciemu wykonania prac niezbędnych do przywrócenia stanu poprzedniego oraz obciążenia kosztami Wykonawcy.</w:t>
      </w:r>
    </w:p>
    <w:p w:rsidR="006711F6" w:rsidRDefault="006711F6" w:rsidP="00F743FD">
      <w:pPr>
        <w:autoSpaceDE w:val="0"/>
        <w:spacing w:after="0"/>
        <w:jc w:val="center"/>
        <w:rPr>
          <w:rFonts w:ascii="Times New Roman" w:hAnsi="Times New Roman"/>
          <w:b/>
          <w:bCs/>
          <w:sz w:val="24"/>
          <w:szCs w:val="24"/>
          <w:lang w:eastAsia="ar-SA"/>
        </w:rPr>
      </w:pPr>
    </w:p>
    <w:p w:rsidR="00F743FD" w:rsidRPr="00B5602C" w:rsidRDefault="00F743FD" w:rsidP="00F743FD">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 5</w:t>
      </w:r>
    </w:p>
    <w:p w:rsidR="00F743FD" w:rsidRPr="00B5602C" w:rsidRDefault="00F743FD" w:rsidP="00F743FD">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Wynagrodzenie</w:t>
      </w:r>
    </w:p>
    <w:p w:rsidR="00F743FD" w:rsidRPr="00B5602C" w:rsidRDefault="00F743FD" w:rsidP="009F188E">
      <w:pPr>
        <w:widowControl w:val="0"/>
        <w:numPr>
          <w:ilvl w:val="0"/>
          <w:numId w:val="27"/>
        </w:numPr>
        <w:tabs>
          <w:tab w:val="left" w:pos="360"/>
        </w:tabs>
        <w:suppressAutoHyphens/>
        <w:autoSpaceDE w:val="0"/>
        <w:spacing w:after="0" w:line="240" w:lineRule="auto"/>
        <w:ind w:left="357" w:hanging="357"/>
        <w:jc w:val="both"/>
        <w:rPr>
          <w:rFonts w:ascii="Times New Roman" w:hAnsi="Times New Roman"/>
          <w:color w:val="000000" w:themeColor="text1"/>
          <w:sz w:val="24"/>
          <w:szCs w:val="24"/>
          <w:lang w:eastAsia="ar-SA"/>
        </w:rPr>
      </w:pPr>
      <w:r w:rsidRPr="00B5602C">
        <w:rPr>
          <w:rFonts w:ascii="Times New Roman" w:hAnsi="Times New Roman"/>
          <w:color w:val="000000" w:themeColor="text1"/>
          <w:sz w:val="24"/>
          <w:szCs w:val="24"/>
        </w:rPr>
        <w:t xml:space="preserve">Za prawidłowe wykonanie przedmiotu umowy Zamawiający zobowiązuje się zapłacić na rzecz Wykonawcy wynagrodzenie w łącznej wysokości: </w:t>
      </w:r>
      <w:r w:rsidRPr="00B5602C">
        <w:rPr>
          <w:rFonts w:ascii="Times New Roman" w:hAnsi="Times New Roman"/>
          <w:b/>
          <w:color w:val="000000" w:themeColor="text1"/>
          <w:sz w:val="24"/>
          <w:szCs w:val="24"/>
          <w:lang w:eastAsia="ar-SA"/>
        </w:rPr>
        <w:t>………………. zł netto</w:t>
      </w:r>
      <w:r w:rsidRPr="00B5602C">
        <w:rPr>
          <w:rFonts w:ascii="Times New Roman" w:hAnsi="Times New Roman"/>
          <w:color w:val="000000" w:themeColor="text1"/>
          <w:sz w:val="24"/>
          <w:szCs w:val="24"/>
          <w:lang w:eastAsia="ar-SA"/>
        </w:rPr>
        <w:t xml:space="preserve"> (słownie: ………………..), tj. ……………….. zł </w:t>
      </w:r>
      <w:r w:rsidRPr="00B5602C">
        <w:rPr>
          <w:rFonts w:ascii="Times New Roman" w:hAnsi="Times New Roman"/>
          <w:b/>
          <w:color w:val="000000" w:themeColor="text1"/>
          <w:sz w:val="24"/>
          <w:szCs w:val="24"/>
          <w:lang w:eastAsia="ar-SA"/>
        </w:rPr>
        <w:t xml:space="preserve">brutto </w:t>
      </w:r>
      <w:r w:rsidRPr="00B5602C">
        <w:rPr>
          <w:rFonts w:ascii="Times New Roman" w:hAnsi="Times New Roman"/>
          <w:color w:val="000000" w:themeColor="text1"/>
          <w:sz w:val="24"/>
          <w:szCs w:val="24"/>
          <w:lang w:eastAsia="ar-SA"/>
        </w:rPr>
        <w:t xml:space="preserve">(słownie: ……….). </w:t>
      </w:r>
    </w:p>
    <w:p w:rsidR="00F743FD" w:rsidRPr="00B5602C" w:rsidRDefault="00F743FD" w:rsidP="009F188E">
      <w:pPr>
        <w:widowControl w:val="0"/>
        <w:numPr>
          <w:ilvl w:val="0"/>
          <w:numId w:val="27"/>
        </w:numPr>
        <w:tabs>
          <w:tab w:val="left" w:pos="360"/>
        </w:tabs>
        <w:suppressAutoHyphens/>
        <w:autoSpaceDE w:val="0"/>
        <w:spacing w:after="0" w:line="240" w:lineRule="auto"/>
        <w:ind w:left="357" w:hanging="357"/>
        <w:jc w:val="both"/>
        <w:rPr>
          <w:rFonts w:ascii="Times New Roman" w:hAnsi="Times New Roman"/>
          <w:color w:val="000000" w:themeColor="text1"/>
          <w:sz w:val="24"/>
          <w:szCs w:val="24"/>
          <w:lang w:eastAsia="ar-SA"/>
        </w:rPr>
      </w:pPr>
      <w:r w:rsidRPr="00B5602C">
        <w:rPr>
          <w:rFonts w:ascii="Times New Roman" w:hAnsi="Times New Roman"/>
          <w:color w:val="000000" w:themeColor="text1"/>
          <w:sz w:val="24"/>
          <w:szCs w:val="24"/>
          <w:lang w:eastAsia="ar-SA"/>
        </w:rPr>
        <w:t xml:space="preserve">Wynagrodzenie powyższe jest ostateczne i obejmuje wszystkie koszty, jakie powstaną </w:t>
      </w:r>
      <w:r w:rsidRPr="00B5602C">
        <w:rPr>
          <w:rFonts w:ascii="Times New Roman" w:hAnsi="Times New Roman"/>
          <w:color w:val="000000" w:themeColor="text1"/>
          <w:sz w:val="24"/>
          <w:szCs w:val="24"/>
          <w:lang w:eastAsia="ar-SA"/>
        </w:rPr>
        <w:br/>
        <w:t xml:space="preserve">i mogą powstać w związku z wykonaniem przedmiotu Umowy, o którym mowa w § 1. </w:t>
      </w:r>
    </w:p>
    <w:p w:rsidR="00F743FD" w:rsidRPr="00B5602C" w:rsidRDefault="00F743FD" w:rsidP="009F188E">
      <w:pPr>
        <w:widowControl w:val="0"/>
        <w:numPr>
          <w:ilvl w:val="0"/>
          <w:numId w:val="27"/>
        </w:numPr>
        <w:tabs>
          <w:tab w:val="left" w:pos="360"/>
        </w:tabs>
        <w:suppressAutoHyphens/>
        <w:autoSpaceDE w:val="0"/>
        <w:spacing w:after="0" w:line="240" w:lineRule="auto"/>
        <w:ind w:left="357" w:hanging="357"/>
        <w:jc w:val="both"/>
        <w:rPr>
          <w:rFonts w:ascii="Times New Roman" w:hAnsi="Times New Roman"/>
          <w:color w:val="000000" w:themeColor="text1"/>
          <w:sz w:val="24"/>
          <w:szCs w:val="24"/>
          <w:lang w:eastAsia="ar-SA"/>
        </w:rPr>
      </w:pPr>
      <w:r w:rsidRPr="00B5602C">
        <w:rPr>
          <w:rFonts w:ascii="Times New Roman" w:hAnsi="Times New Roman"/>
          <w:color w:val="000000" w:themeColor="text1"/>
          <w:sz w:val="24"/>
          <w:szCs w:val="24"/>
          <w:lang w:eastAsia="ar-SA"/>
        </w:rPr>
        <w:t xml:space="preserve"> Podstawą do wypłaty wynagrodzenia, o którym mowa w ust. 1 będą podpisane przez przedstawicieli obu stron bez uwag protokół odbioru urządzeń oraz protokół odbioru szkolenia, o których mowa w </w:t>
      </w:r>
      <w:r w:rsidRPr="00B5602C">
        <w:rPr>
          <w:rFonts w:ascii="Times New Roman" w:hAnsi="Times New Roman"/>
          <w:b/>
          <w:bCs/>
          <w:color w:val="000000" w:themeColor="text1"/>
          <w:sz w:val="24"/>
          <w:szCs w:val="24"/>
          <w:lang w:eastAsia="ar-SA"/>
        </w:rPr>
        <w:t>§</w:t>
      </w:r>
      <w:r w:rsidRPr="00B5602C">
        <w:rPr>
          <w:rFonts w:ascii="Times New Roman" w:hAnsi="Times New Roman"/>
          <w:color w:val="000000" w:themeColor="text1"/>
          <w:sz w:val="24"/>
          <w:szCs w:val="24"/>
          <w:lang w:eastAsia="ar-SA"/>
        </w:rPr>
        <w:t xml:space="preserve"> 4 ust. 5 i 8.</w:t>
      </w:r>
    </w:p>
    <w:p w:rsidR="00F743FD" w:rsidRPr="00B5602C" w:rsidRDefault="00F743FD" w:rsidP="009F188E">
      <w:pPr>
        <w:widowControl w:val="0"/>
        <w:numPr>
          <w:ilvl w:val="0"/>
          <w:numId w:val="27"/>
        </w:numPr>
        <w:tabs>
          <w:tab w:val="left" w:pos="360"/>
        </w:tabs>
        <w:suppressAutoHyphens/>
        <w:autoSpaceDE w:val="0"/>
        <w:spacing w:after="0" w:line="240" w:lineRule="auto"/>
        <w:ind w:left="357" w:hanging="357"/>
        <w:jc w:val="both"/>
        <w:rPr>
          <w:rFonts w:ascii="Times New Roman" w:hAnsi="Times New Roman"/>
          <w:sz w:val="24"/>
          <w:szCs w:val="24"/>
          <w:lang w:eastAsia="ar-SA"/>
        </w:rPr>
      </w:pPr>
      <w:r w:rsidRPr="00B5602C">
        <w:rPr>
          <w:rFonts w:ascii="Times New Roman" w:hAnsi="Times New Roman"/>
          <w:sz w:val="24"/>
          <w:szCs w:val="24"/>
          <w:lang w:eastAsia="ar-SA"/>
        </w:rPr>
        <w:t>Płatność dokonana będzie w terminie 30 dni od daty wpływu do Urzędu do Spraw Cudzoziemców prawidłowo wystawionej faktury z załączonymi protokołami: odbioru urządzeń oraz odbioru szkolenia, podpisanymi przez Strony.</w:t>
      </w:r>
    </w:p>
    <w:p w:rsidR="00F743FD" w:rsidRPr="00B5602C" w:rsidRDefault="00F743FD" w:rsidP="009F188E">
      <w:pPr>
        <w:widowControl w:val="0"/>
        <w:numPr>
          <w:ilvl w:val="0"/>
          <w:numId w:val="27"/>
        </w:numPr>
        <w:tabs>
          <w:tab w:val="left" w:pos="360"/>
        </w:tabs>
        <w:suppressAutoHyphens/>
        <w:autoSpaceDE w:val="0"/>
        <w:spacing w:after="0" w:line="240" w:lineRule="auto"/>
        <w:ind w:left="357" w:hanging="357"/>
        <w:jc w:val="both"/>
        <w:rPr>
          <w:rFonts w:ascii="Times New Roman" w:hAnsi="Times New Roman"/>
          <w:sz w:val="24"/>
          <w:szCs w:val="24"/>
          <w:lang w:eastAsia="ar-SA"/>
        </w:rPr>
      </w:pPr>
      <w:r w:rsidRPr="00B5602C">
        <w:rPr>
          <w:rFonts w:ascii="Times New Roman" w:hAnsi="Times New Roman"/>
          <w:sz w:val="24"/>
          <w:szCs w:val="24"/>
          <w:lang w:eastAsia="ar-SA"/>
        </w:rPr>
        <w:t>Termin powyższy uważa się za zachowany, jeśli obciążenie rachunku Zamawiającego nastąpi najpóźniej w ostatnim dniu płatności.</w:t>
      </w:r>
    </w:p>
    <w:p w:rsidR="00F743FD" w:rsidRPr="00B5602C" w:rsidRDefault="00F743FD" w:rsidP="009F188E">
      <w:pPr>
        <w:widowControl w:val="0"/>
        <w:numPr>
          <w:ilvl w:val="0"/>
          <w:numId w:val="27"/>
        </w:numPr>
        <w:tabs>
          <w:tab w:val="left" w:pos="360"/>
        </w:tabs>
        <w:suppressAutoHyphens/>
        <w:autoSpaceDE w:val="0"/>
        <w:spacing w:after="0" w:line="240" w:lineRule="auto"/>
        <w:ind w:left="357" w:hanging="357"/>
        <w:jc w:val="both"/>
        <w:rPr>
          <w:rFonts w:ascii="Times New Roman" w:hAnsi="Times New Roman"/>
          <w:sz w:val="24"/>
          <w:szCs w:val="24"/>
          <w:lang w:eastAsia="ar-SA"/>
        </w:rPr>
      </w:pPr>
      <w:r w:rsidRPr="00B5602C">
        <w:rPr>
          <w:rFonts w:ascii="Times New Roman" w:hAnsi="Times New Roman"/>
          <w:sz w:val="24"/>
          <w:szCs w:val="24"/>
          <w:lang w:eastAsia="ar-SA"/>
        </w:rPr>
        <w:t xml:space="preserve">Wykonawca zobowiązuje się dostarczyć Zamawiającemu prawidłowo wystawioną fakturę w terminie do </w:t>
      </w:r>
      <w:r w:rsidRPr="00B5602C">
        <w:rPr>
          <w:rFonts w:ascii="Times New Roman" w:hAnsi="Times New Roman"/>
          <w:b/>
          <w:sz w:val="24"/>
          <w:szCs w:val="24"/>
          <w:lang w:eastAsia="ar-SA"/>
        </w:rPr>
        <w:t xml:space="preserve">5 dni roboczych od daty podpisania protokołu odbioru szkolenia, </w:t>
      </w:r>
      <w:r w:rsidRPr="00B5602C">
        <w:rPr>
          <w:rFonts w:ascii="Times New Roman" w:hAnsi="Times New Roman"/>
          <w:sz w:val="24"/>
          <w:szCs w:val="24"/>
          <w:lang w:eastAsia="ar-SA"/>
        </w:rPr>
        <w:t xml:space="preserve">na </w:t>
      </w:r>
      <w:r w:rsidRPr="00B5602C">
        <w:rPr>
          <w:rFonts w:ascii="Times New Roman" w:eastAsia="Times New Roman" w:hAnsi="Times New Roman"/>
          <w:bCs/>
          <w:iCs/>
          <w:sz w:val="24"/>
          <w:szCs w:val="24"/>
          <w:lang w:eastAsia="pl-PL"/>
        </w:rPr>
        <w:t>adres: Urząd do Spraw Cudzoziemców, ul. Taborowa 33, 02-699 Warszawa.</w:t>
      </w:r>
    </w:p>
    <w:p w:rsidR="00F743FD" w:rsidRDefault="00F743FD" w:rsidP="00F743FD">
      <w:pPr>
        <w:suppressAutoHyphens/>
        <w:spacing w:after="0" w:line="320" w:lineRule="atLeast"/>
        <w:jc w:val="center"/>
        <w:rPr>
          <w:rFonts w:ascii="Times New Roman" w:hAnsi="Times New Roman"/>
          <w:b/>
          <w:bCs/>
          <w:sz w:val="24"/>
          <w:szCs w:val="24"/>
          <w:lang w:eastAsia="zh-CN"/>
        </w:rPr>
      </w:pPr>
    </w:p>
    <w:p w:rsidR="00F743FD" w:rsidRPr="00B5602C" w:rsidRDefault="00F743FD" w:rsidP="00F743FD">
      <w:pPr>
        <w:suppressAutoHyphens/>
        <w:spacing w:after="0" w:line="320" w:lineRule="atLeast"/>
        <w:jc w:val="center"/>
        <w:rPr>
          <w:rFonts w:ascii="Times New Roman" w:hAnsi="Times New Roman"/>
          <w:b/>
          <w:bCs/>
          <w:sz w:val="24"/>
          <w:szCs w:val="24"/>
          <w:lang w:eastAsia="zh-CN"/>
        </w:rPr>
      </w:pPr>
      <w:r w:rsidRPr="00B5602C">
        <w:rPr>
          <w:rFonts w:ascii="Times New Roman" w:hAnsi="Times New Roman"/>
          <w:b/>
          <w:bCs/>
          <w:sz w:val="24"/>
          <w:szCs w:val="24"/>
          <w:lang w:eastAsia="zh-CN"/>
        </w:rPr>
        <w:t>§ 6</w:t>
      </w:r>
    </w:p>
    <w:p w:rsidR="00F743FD" w:rsidRPr="00B5602C" w:rsidRDefault="00F743FD" w:rsidP="00F743FD">
      <w:pPr>
        <w:suppressAutoHyphens/>
        <w:spacing w:after="120" w:line="320" w:lineRule="atLeast"/>
        <w:ind w:left="425" w:hanging="425"/>
        <w:jc w:val="center"/>
        <w:rPr>
          <w:rFonts w:ascii="Times New Roman" w:hAnsi="Times New Roman"/>
          <w:sz w:val="24"/>
          <w:szCs w:val="24"/>
          <w:lang w:eastAsia="zh-CN"/>
        </w:rPr>
      </w:pPr>
      <w:r w:rsidRPr="00B5602C">
        <w:rPr>
          <w:rFonts w:ascii="Times New Roman" w:hAnsi="Times New Roman"/>
          <w:b/>
          <w:bCs/>
          <w:sz w:val="24"/>
          <w:szCs w:val="24"/>
          <w:lang w:eastAsia="zh-CN"/>
        </w:rPr>
        <w:t>Wsparcie techniczne</w:t>
      </w:r>
    </w:p>
    <w:p w:rsidR="00600B6F" w:rsidRPr="00600B6F" w:rsidRDefault="00971533" w:rsidP="009F188E">
      <w:pPr>
        <w:widowControl w:val="0"/>
        <w:numPr>
          <w:ilvl w:val="3"/>
          <w:numId w:val="28"/>
        </w:numPr>
        <w:tabs>
          <w:tab w:val="num" w:pos="426"/>
        </w:tabs>
        <w:suppressAutoHyphens/>
        <w:spacing w:after="0" w:line="240" w:lineRule="auto"/>
        <w:ind w:left="426" w:hanging="426"/>
        <w:jc w:val="both"/>
        <w:rPr>
          <w:rFonts w:ascii="Times New Roman" w:hAnsi="Times New Roman"/>
          <w:sz w:val="24"/>
          <w:szCs w:val="24"/>
          <w:lang w:eastAsia="zh-CN"/>
        </w:rPr>
      </w:pPr>
      <w:r w:rsidRPr="00994556">
        <w:rPr>
          <w:rFonts w:ascii="Times New Roman" w:eastAsia="Times New Roman" w:hAnsi="Times New Roman"/>
          <w:kern w:val="1"/>
          <w:sz w:val="24"/>
          <w:szCs w:val="24"/>
        </w:rPr>
        <w:t xml:space="preserve">W ramach wynagrodzenia wskazanego w § 5 ust.1 Wykonawca zobowiązuje się do udzielania wsparcia technicznego </w:t>
      </w:r>
      <w:r w:rsidRPr="00994556">
        <w:rPr>
          <w:rFonts w:ascii="Times New Roman" w:eastAsia="Times New Roman" w:hAnsi="Times New Roman"/>
          <w:b/>
          <w:kern w:val="1"/>
          <w:sz w:val="24"/>
          <w:szCs w:val="24"/>
        </w:rPr>
        <w:t>w języku polskim</w:t>
      </w:r>
      <w:r w:rsidRPr="00994556">
        <w:rPr>
          <w:rFonts w:ascii="Times New Roman" w:eastAsia="Times New Roman" w:hAnsi="Times New Roman"/>
          <w:kern w:val="1"/>
          <w:sz w:val="24"/>
          <w:szCs w:val="24"/>
        </w:rPr>
        <w:t xml:space="preserve"> na dostarczone urządzenia (wszystkie ich elementy) oraz oprogramowania, na zasadach określonych w niniejszej </w:t>
      </w:r>
      <w:r w:rsidRPr="00994556">
        <w:rPr>
          <w:rFonts w:ascii="Times New Roman" w:eastAsia="Times New Roman" w:hAnsi="Times New Roman"/>
          <w:kern w:val="1"/>
          <w:sz w:val="24"/>
          <w:szCs w:val="24"/>
        </w:rPr>
        <w:lastRenderedPageBreak/>
        <w:t>umowie.</w:t>
      </w:r>
      <w:r w:rsidR="00994556">
        <w:rPr>
          <w:rFonts w:ascii="Times New Roman" w:eastAsia="Times New Roman" w:hAnsi="Times New Roman"/>
          <w:kern w:val="1"/>
          <w:sz w:val="24"/>
          <w:szCs w:val="24"/>
        </w:rPr>
        <w:t xml:space="preserve"> </w:t>
      </w:r>
    </w:p>
    <w:p w:rsidR="00F743FD" w:rsidRPr="00B5602C" w:rsidRDefault="00F743FD" w:rsidP="009F188E">
      <w:pPr>
        <w:widowControl w:val="0"/>
        <w:numPr>
          <w:ilvl w:val="3"/>
          <w:numId w:val="28"/>
        </w:numPr>
        <w:tabs>
          <w:tab w:val="num" w:pos="426"/>
        </w:tabs>
        <w:suppressAutoHyphens/>
        <w:spacing w:after="0" w:line="240" w:lineRule="auto"/>
        <w:ind w:left="426" w:hanging="426"/>
        <w:jc w:val="both"/>
        <w:rPr>
          <w:rFonts w:ascii="Times New Roman" w:hAnsi="Times New Roman"/>
          <w:sz w:val="24"/>
          <w:szCs w:val="24"/>
          <w:lang w:eastAsia="zh-CN"/>
        </w:rPr>
      </w:pPr>
      <w:r w:rsidRPr="00B5602C">
        <w:rPr>
          <w:rFonts w:ascii="Times New Roman" w:eastAsia="Times New Roman" w:hAnsi="Times New Roman"/>
          <w:kern w:val="1"/>
          <w:sz w:val="24"/>
          <w:szCs w:val="24"/>
        </w:rPr>
        <w:t>Zamawiający wymaga aby wsparcie techniczne było świadczone na następujących warunkach:</w:t>
      </w:r>
    </w:p>
    <w:p w:rsidR="00F743FD" w:rsidRPr="00B5602C" w:rsidRDefault="00F743FD" w:rsidP="009F188E">
      <w:pPr>
        <w:numPr>
          <w:ilvl w:val="3"/>
          <w:numId w:val="33"/>
        </w:numPr>
        <w:tabs>
          <w:tab w:val="left" w:pos="284"/>
        </w:tabs>
        <w:suppressAutoHyphens/>
        <w:spacing w:after="0" w:line="240" w:lineRule="auto"/>
        <w:ind w:left="851" w:hanging="425"/>
        <w:jc w:val="both"/>
        <w:rPr>
          <w:rFonts w:ascii="Times New Roman" w:eastAsia="Times New Roman" w:hAnsi="Times New Roman"/>
          <w:kern w:val="1"/>
          <w:sz w:val="24"/>
          <w:szCs w:val="24"/>
        </w:rPr>
      </w:pPr>
      <w:r w:rsidRPr="00B5602C">
        <w:rPr>
          <w:rFonts w:ascii="Times New Roman" w:eastAsia="Times New Roman" w:hAnsi="Times New Roman"/>
          <w:kern w:val="1"/>
          <w:sz w:val="24"/>
          <w:szCs w:val="24"/>
        </w:rPr>
        <w:t>nieograniczony dostęp (24 godziny na dobę, 7 dni w tygodniu) do dedykowanej przez producenta urządzenia strony www pozwalający na uzyskanie pomocy technicznej, wykonywanie aktualizacji i uaktualnień  dostarczonego oprogramowania w zakresie posiadanych przez Zamawiającego licencji;</w:t>
      </w:r>
    </w:p>
    <w:p w:rsidR="00F743FD" w:rsidRPr="00B5602C" w:rsidRDefault="00F743FD" w:rsidP="009F188E">
      <w:pPr>
        <w:numPr>
          <w:ilvl w:val="3"/>
          <w:numId w:val="33"/>
        </w:numPr>
        <w:tabs>
          <w:tab w:val="left" w:pos="284"/>
        </w:tabs>
        <w:suppressAutoHyphens/>
        <w:spacing w:after="0" w:line="240" w:lineRule="auto"/>
        <w:ind w:left="851" w:hanging="425"/>
        <w:jc w:val="both"/>
        <w:rPr>
          <w:rFonts w:ascii="Times New Roman" w:eastAsia="Times New Roman" w:hAnsi="Times New Roman"/>
          <w:kern w:val="1"/>
          <w:sz w:val="24"/>
          <w:szCs w:val="24"/>
        </w:rPr>
      </w:pPr>
      <w:r w:rsidRPr="00B5602C">
        <w:rPr>
          <w:rFonts w:ascii="Times New Roman" w:hAnsi="Times New Roman"/>
          <w:sz w:val="24"/>
          <w:szCs w:val="24"/>
          <w:lang w:eastAsia="zh-CN"/>
        </w:rPr>
        <w:t>Zgłoszenia o uszkodzeniach, błędach i awariach będą przyjmowane w trybie całodobowym (24 godziny na dobę, 7 dni w tygodniu) – telefon…, fax …, e-mail … od przedstawicieli Zamawiającego. Zamawiający w terminie najpóźniej 3 dni od dnia podpisania niniejszej umowy przekaże listę swoich przedstawicieli upoważnionych do ww. zgłoszeń;</w:t>
      </w:r>
    </w:p>
    <w:p w:rsidR="00F743FD" w:rsidRPr="00B5602C" w:rsidRDefault="00F743FD" w:rsidP="009F188E">
      <w:pPr>
        <w:numPr>
          <w:ilvl w:val="3"/>
          <w:numId w:val="33"/>
        </w:numPr>
        <w:tabs>
          <w:tab w:val="left" w:pos="284"/>
        </w:tabs>
        <w:suppressAutoHyphens/>
        <w:spacing w:after="0" w:line="240" w:lineRule="auto"/>
        <w:ind w:left="851" w:hanging="425"/>
        <w:jc w:val="both"/>
        <w:rPr>
          <w:rFonts w:ascii="Times New Roman" w:eastAsia="Times New Roman" w:hAnsi="Times New Roman"/>
          <w:kern w:val="1"/>
          <w:sz w:val="24"/>
          <w:szCs w:val="24"/>
        </w:rPr>
      </w:pPr>
      <w:r w:rsidRPr="00B5602C">
        <w:rPr>
          <w:rFonts w:ascii="Times New Roman" w:eastAsia="Times New Roman" w:hAnsi="Times New Roman"/>
          <w:kern w:val="1"/>
          <w:sz w:val="24"/>
          <w:szCs w:val="24"/>
        </w:rPr>
        <w:t>usunięcie awarii, uszkodzenia lub błędu poprzez naprawę urządzenia w dniu zgłoszenia uszkodzenia, awarii lub błędu;</w:t>
      </w:r>
    </w:p>
    <w:p w:rsidR="00F743FD" w:rsidRPr="00B5602C" w:rsidRDefault="00F743FD" w:rsidP="009F188E">
      <w:pPr>
        <w:widowControl w:val="0"/>
        <w:numPr>
          <w:ilvl w:val="3"/>
          <w:numId w:val="33"/>
        </w:numPr>
        <w:suppressAutoHyphens/>
        <w:spacing w:after="0" w:line="240" w:lineRule="auto"/>
        <w:ind w:left="851" w:hanging="425"/>
        <w:jc w:val="both"/>
        <w:rPr>
          <w:rFonts w:ascii="Times New Roman" w:eastAsia="Times New Roman" w:hAnsi="Times New Roman"/>
          <w:kern w:val="1"/>
          <w:sz w:val="24"/>
          <w:szCs w:val="24"/>
        </w:rPr>
      </w:pPr>
      <w:r w:rsidRPr="00B5602C">
        <w:rPr>
          <w:rFonts w:ascii="Times New Roman" w:eastAsia="Times New Roman" w:hAnsi="Times New Roman"/>
          <w:kern w:val="1"/>
          <w:sz w:val="24"/>
          <w:szCs w:val="24"/>
        </w:rPr>
        <w:t>w przypadku braku możliwości naprawy urządzenia</w:t>
      </w:r>
      <w:r w:rsidR="004C0884">
        <w:rPr>
          <w:rFonts w:ascii="Times New Roman" w:eastAsia="Times New Roman" w:hAnsi="Times New Roman"/>
          <w:kern w:val="1"/>
          <w:sz w:val="24"/>
          <w:szCs w:val="24"/>
        </w:rPr>
        <w:t>,</w:t>
      </w:r>
      <w:r w:rsidRPr="00B5602C">
        <w:rPr>
          <w:rFonts w:ascii="Times New Roman" w:eastAsia="Times New Roman" w:hAnsi="Times New Roman"/>
          <w:kern w:val="1"/>
          <w:sz w:val="24"/>
          <w:szCs w:val="24"/>
        </w:rPr>
        <w:t xml:space="preserve"> uszkodzenia, awarii lub błędu, nieodpłatna wymiana urządzenia w miejscu jego instalacji na następny dzień roboczy (NBD-next business day) po rozpoznaniu uszkodzenia, awarii, błędu w wyniku zgłoszenia przez Zamawiającego.</w:t>
      </w:r>
      <w:r w:rsidRPr="00B5602C">
        <w:rPr>
          <w:rFonts w:ascii="Times New Roman" w:eastAsia="Times New Roman" w:hAnsi="Times New Roman"/>
          <w:sz w:val="24"/>
          <w:szCs w:val="24"/>
          <w:lang w:eastAsia="pl-PL"/>
        </w:rPr>
        <w:t xml:space="preserve"> </w:t>
      </w:r>
      <w:r w:rsidRPr="00B5602C">
        <w:rPr>
          <w:rFonts w:ascii="Times New Roman" w:eastAsia="Times New Roman" w:hAnsi="Times New Roman"/>
          <w:kern w:val="1"/>
          <w:sz w:val="24"/>
          <w:szCs w:val="24"/>
        </w:rPr>
        <w:t xml:space="preserve">Wymienione urządzenie </w:t>
      </w:r>
      <w:r w:rsidRPr="00B5602C">
        <w:rPr>
          <w:rFonts w:ascii="Times New Roman" w:eastAsia="Times New Roman" w:hAnsi="Times New Roman"/>
          <w:sz w:val="24"/>
          <w:szCs w:val="24"/>
          <w:lang w:eastAsia="pl-PL"/>
        </w:rPr>
        <w:t xml:space="preserve">musi być fabrycznie nowe, wolne od wad, o parametrach nie gorszych niż niesprawne urządzenie. Koszty związane z dostarczeniem urządzenia ponosi Wykonawca. </w:t>
      </w:r>
    </w:p>
    <w:p w:rsidR="00F743FD" w:rsidRPr="00B5602C" w:rsidRDefault="00F743FD" w:rsidP="00151AC2">
      <w:pPr>
        <w:numPr>
          <w:ilvl w:val="3"/>
          <w:numId w:val="28"/>
        </w:numPr>
        <w:tabs>
          <w:tab w:val="clear" w:pos="2880"/>
          <w:tab w:val="num" w:pos="284"/>
          <w:tab w:val="num" w:pos="426"/>
        </w:tabs>
        <w:suppressAutoHyphens/>
        <w:spacing w:after="0" w:line="240" w:lineRule="auto"/>
        <w:ind w:left="284" w:hanging="284"/>
        <w:jc w:val="both"/>
        <w:rPr>
          <w:rFonts w:ascii="Times New Roman" w:hAnsi="Times New Roman"/>
          <w:sz w:val="24"/>
          <w:szCs w:val="24"/>
          <w:lang w:eastAsia="zh-CN"/>
        </w:rPr>
      </w:pPr>
      <w:r w:rsidRPr="00B5602C">
        <w:rPr>
          <w:rFonts w:ascii="Times New Roman" w:hAnsi="Times New Roman"/>
          <w:sz w:val="24"/>
          <w:szCs w:val="24"/>
          <w:lang w:eastAsia="zh-CN"/>
        </w:rPr>
        <w:t>Dla celów realizacji niniejszej umowy ustala się następującą klasyfikację nieprawidłowości w funkcjonowaniu dostarczonych urządzeń lub oprogramowania:</w:t>
      </w:r>
    </w:p>
    <w:p w:rsidR="00F743FD" w:rsidRPr="00B5602C" w:rsidRDefault="00F743FD" w:rsidP="009F188E">
      <w:pPr>
        <w:numPr>
          <w:ilvl w:val="1"/>
          <w:numId w:val="34"/>
        </w:numPr>
        <w:suppressAutoHyphens/>
        <w:spacing w:after="0" w:line="240" w:lineRule="auto"/>
        <w:ind w:left="709" w:hanging="425"/>
        <w:jc w:val="both"/>
        <w:rPr>
          <w:rFonts w:ascii="Times New Roman" w:eastAsia="Times New Roman" w:hAnsi="Times New Roman"/>
          <w:kern w:val="1"/>
          <w:sz w:val="24"/>
          <w:szCs w:val="24"/>
          <w:lang w:eastAsia="zh-CN"/>
        </w:rPr>
      </w:pPr>
      <w:r w:rsidRPr="00B5602C">
        <w:rPr>
          <w:rFonts w:ascii="Times New Roman" w:eastAsia="Times New Roman" w:hAnsi="Times New Roman"/>
          <w:b/>
          <w:kern w:val="1"/>
          <w:sz w:val="24"/>
          <w:szCs w:val="24"/>
          <w:lang w:eastAsia="zh-CN"/>
        </w:rPr>
        <w:t>awaria</w:t>
      </w:r>
      <w:r w:rsidRPr="00B5602C">
        <w:rPr>
          <w:rFonts w:ascii="Times New Roman" w:eastAsia="Times New Roman" w:hAnsi="Times New Roman"/>
          <w:kern w:val="1"/>
          <w:sz w:val="24"/>
          <w:szCs w:val="24"/>
          <w:lang w:eastAsia="zh-CN"/>
        </w:rPr>
        <w:t xml:space="preserve"> - stan niesprawności obiektu uniemożliwiający jego funkcjonowanie, występujący nagle i powodujący jego niewłaściwe działanie lub całkowite unieruchomienie; moment wystąpienia awarii nie jest możliwy do określenia z góry, przeważnie nie sposób przewidzieć również jej zasięgu;</w:t>
      </w:r>
    </w:p>
    <w:p w:rsidR="00F743FD" w:rsidRPr="00B5602C" w:rsidRDefault="00F743FD" w:rsidP="009F188E">
      <w:pPr>
        <w:numPr>
          <w:ilvl w:val="1"/>
          <w:numId w:val="34"/>
        </w:numPr>
        <w:suppressAutoHyphens/>
        <w:spacing w:after="0" w:line="240" w:lineRule="auto"/>
        <w:ind w:left="709" w:hanging="425"/>
        <w:jc w:val="both"/>
        <w:rPr>
          <w:rFonts w:ascii="Times New Roman" w:eastAsia="Times New Roman" w:hAnsi="Times New Roman"/>
          <w:kern w:val="1"/>
          <w:sz w:val="24"/>
          <w:szCs w:val="24"/>
          <w:lang w:eastAsia="zh-CN"/>
        </w:rPr>
      </w:pPr>
      <w:r w:rsidRPr="00B5602C">
        <w:rPr>
          <w:rFonts w:ascii="Times New Roman" w:eastAsia="Times New Roman" w:hAnsi="Times New Roman"/>
          <w:b/>
          <w:kern w:val="1"/>
          <w:sz w:val="24"/>
          <w:szCs w:val="24"/>
          <w:lang w:eastAsia="zh-CN"/>
        </w:rPr>
        <w:t>błąd</w:t>
      </w:r>
      <w:r w:rsidRPr="00B5602C">
        <w:rPr>
          <w:rFonts w:ascii="Times New Roman" w:eastAsia="Times New Roman" w:hAnsi="Times New Roman"/>
          <w:kern w:val="1"/>
          <w:sz w:val="24"/>
          <w:szCs w:val="24"/>
          <w:lang w:eastAsia="zh-CN"/>
        </w:rPr>
        <w:t xml:space="preserve"> – usterka oprogramowania powodująca jego nieprawidłowe działanie;</w:t>
      </w:r>
    </w:p>
    <w:p w:rsidR="00F743FD" w:rsidRPr="00B5602C" w:rsidRDefault="00F743FD" w:rsidP="009F188E">
      <w:pPr>
        <w:numPr>
          <w:ilvl w:val="1"/>
          <w:numId w:val="34"/>
        </w:numPr>
        <w:suppressAutoHyphens/>
        <w:spacing w:after="0" w:line="240" w:lineRule="auto"/>
        <w:ind w:left="709" w:hanging="425"/>
        <w:jc w:val="both"/>
        <w:rPr>
          <w:rFonts w:ascii="Times New Roman" w:eastAsia="Times New Roman" w:hAnsi="Times New Roman"/>
          <w:kern w:val="1"/>
          <w:sz w:val="24"/>
          <w:szCs w:val="24"/>
          <w:lang w:eastAsia="zh-CN"/>
        </w:rPr>
      </w:pPr>
      <w:r w:rsidRPr="00B5602C">
        <w:rPr>
          <w:rFonts w:ascii="Times New Roman" w:eastAsia="Times New Roman" w:hAnsi="Times New Roman"/>
          <w:b/>
          <w:kern w:val="1"/>
          <w:sz w:val="24"/>
          <w:szCs w:val="24"/>
          <w:lang w:eastAsia="zh-CN"/>
        </w:rPr>
        <w:t>uszkodzenie</w:t>
      </w:r>
      <w:r w:rsidRPr="00B5602C">
        <w:rPr>
          <w:rFonts w:ascii="Times New Roman" w:eastAsia="Times New Roman" w:hAnsi="Times New Roman"/>
          <w:kern w:val="1"/>
          <w:sz w:val="24"/>
          <w:szCs w:val="24"/>
          <w:lang w:eastAsia="zh-CN"/>
        </w:rPr>
        <w:t xml:space="preserve"> – przypadek losowy powodujący utracenie chwilowe lub stałe zdatności obiektu; uszkodzenie następuje wtedy, gdy wartości parametrów danego obiektu eksploatacji nie są w normie i przekraczają jego graniczne wartości wytrzymałości; awaria/uszkodzenie może dotyczyć obiektu tj. urządzenia informatycznego, grupy urządzeń informatycznych (maszyn), systemu informatycznego </w:t>
      </w:r>
      <w:r w:rsidRPr="00B5602C">
        <w:rPr>
          <w:rFonts w:ascii="Times New Roman" w:eastAsia="Times New Roman" w:hAnsi="Times New Roman"/>
          <w:kern w:val="1"/>
          <w:sz w:val="24"/>
          <w:szCs w:val="24"/>
          <w:u w:val="single"/>
          <w:lang w:eastAsia="zh-CN"/>
        </w:rPr>
        <w:t xml:space="preserve">(zespół urządzeń i oprogramowania) </w:t>
      </w:r>
      <w:r w:rsidRPr="00B5602C">
        <w:rPr>
          <w:rFonts w:ascii="Times New Roman" w:eastAsia="Times New Roman" w:hAnsi="Times New Roman"/>
          <w:kern w:val="1"/>
          <w:sz w:val="24"/>
          <w:szCs w:val="24"/>
          <w:lang w:eastAsia="zh-CN"/>
        </w:rPr>
        <w:t>lub oprogramowania na te urządzenia.</w:t>
      </w:r>
    </w:p>
    <w:p w:rsidR="00F743FD" w:rsidRPr="00B5602C" w:rsidRDefault="00F743FD" w:rsidP="00151AC2">
      <w:pPr>
        <w:numPr>
          <w:ilvl w:val="3"/>
          <w:numId w:val="28"/>
        </w:numPr>
        <w:tabs>
          <w:tab w:val="clear" w:pos="2880"/>
        </w:tabs>
        <w:spacing w:after="0" w:line="240" w:lineRule="auto"/>
        <w:ind w:left="284" w:hanging="284"/>
        <w:jc w:val="both"/>
        <w:rPr>
          <w:sz w:val="24"/>
          <w:szCs w:val="24"/>
          <w:lang w:eastAsia="zh-CN"/>
        </w:rPr>
      </w:pPr>
      <w:r w:rsidRPr="00B5602C">
        <w:rPr>
          <w:rFonts w:ascii="Times New Roman" w:hAnsi="Times New Roman"/>
          <w:sz w:val="24"/>
          <w:szCs w:val="24"/>
          <w:lang w:eastAsia="zh-CN"/>
        </w:rPr>
        <w:t xml:space="preserve">Okres, w którym Zamawiający będzie uprawniony do korzystania ze wsparcia technicznego musi wynosić co najmniej 36 miesięcy od daty podpisania bez zastrzeżeń protokołu odbioru urządzeń, o którym mowa w </w:t>
      </w:r>
      <w:r w:rsidRPr="00B5602C">
        <w:rPr>
          <w:rFonts w:ascii="Times New Roman" w:hAnsi="Times New Roman"/>
          <w:bCs/>
          <w:sz w:val="24"/>
          <w:szCs w:val="24"/>
          <w:lang w:eastAsia="ar-SA"/>
        </w:rPr>
        <w:t>§ 4 ust. 5</w:t>
      </w:r>
      <w:r w:rsidRPr="00B5602C">
        <w:rPr>
          <w:rFonts w:ascii="Times New Roman" w:hAnsi="Times New Roman"/>
          <w:sz w:val="24"/>
          <w:szCs w:val="24"/>
          <w:lang w:eastAsia="zh-CN"/>
        </w:rPr>
        <w:t>.</w:t>
      </w:r>
    </w:p>
    <w:p w:rsidR="00F743FD" w:rsidRPr="00B5602C" w:rsidRDefault="00F743FD" w:rsidP="00151AC2">
      <w:pPr>
        <w:numPr>
          <w:ilvl w:val="3"/>
          <w:numId w:val="28"/>
        </w:numPr>
        <w:tabs>
          <w:tab w:val="clear" w:pos="2880"/>
          <w:tab w:val="num" w:pos="709"/>
        </w:tabs>
        <w:spacing w:after="0" w:line="240" w:lineRule="auto"/>
        <w:ind w:left="284" w:hanging="284"/>
        <w:jc w:val="both"/>
        <w:rPr>
          <w:sz w:val="24"/>
          <w:szCs w:val="24"/>
          <w:lang w:eastAsia="zh-CN"/>
        </w:rPr>
      </w:pPr>
      <w:r w:rsidRPr="00B5602C">
        <w:rPr>
          <w:rFonts w:ascii="Times New Roman" w:hAnsi="Times New Roman"/>
          <w:sz w:val="24"/>
          <w:szCs w:val="24"/>
          <w:lang w:eastAsia="zh-CN"/>
        </w:rPr>
        <w:t>Fakt usunięcia uszkodzenia, błędu lub awarii potwierdzony zostanie protokołem którego wzór stanowi Załącznik nr 5 do Umowy.</w:t>
      </w:r>
    </w:p>
    <w:p w:rsidR="00F743FD" w:rsidRPr="00B5602C" w:rsidRDefault="00F743FD" w:rsidP="00F743FD">
      <w:pPr>
        <w:tabs>
          <w:tab w:val="left" w:pos="0"/>
        </w:tabs>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 7</w:t>
      </w:r>
    </w:p>
    <w:p w:rsidR="00F743FD" w:rsidRPr="00B5602C" w:rsidRDefault="00F743FD" w:rsidP="00F743FD">
      <w:pPr>
        <w:tabs>
          <w:tab w:val="left" w:pos="0"/>
        </w:tabs>
        <w:spacing w:after="120"/>
        <w:jc w:val="center"/>
        <w:rPr>
          <w:rFonts w:ascii="Times New Roman" w:hAnsi="Times New Roman"/>
          <w:b/>
          <w:bCs/>
          <w:sz w:val="24"/>
          <w:szCs w:val="24"/>
          <w:lang w:eastAsia="ar-SA"/>
        </w:rPr>
      </w:pPr>
      <w:r w:rsidRPr="00B5602C">
        <w:rPr>
          <w:rFonts w:ascii="Times New Roman" w:hAnsi="Times New Roman"/>
          <w:b/>
          <w:bCs/>
          <w:sz w:val="24"/>
          <w:szCs w:val="24"/>
          <w:lang w:eastAsia="ar-SA"/>
        </w:rPr>
        <w:t>Gwarancja</w:t>
      </w:r>
    </w:p>
    <w:p w:rsidR="00F743FD" w:rsidRPr="00B5602C" w:rsidRDefault="00F743FD" w:rsidP="009F188E">
      <w:pPr>
        <w:pStyle w:val="Akapitzlist"/>
        <w:widowControl w:val="0"/>
        <w:numPr>
          <w:ilvl w:val="0"/>
          <w:numId w:val="36"/>
        </w:numPr>
        <w:tabs>
          <w:tab w:val="left" w:pos="360"/>
          <w:tab w:val="left" w:pos="426"/>
        </w:tabs>
        <w:suppressAutoHyphens/>
        <w:autoSpaceDE w:val="0"/>
        <w:spacing w:after="0" w:line="240" w:lineRule="auto"/>
        <w:ind w:left="284" w:hanging="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Wykonawca udziela gwarancji jakości na urządzenia objęte przedmiotem umowy od dnia podpisania protokołu odbioru urządzeń bez uwag w wymiarze 36 miesięcy lub dłuższej, odpowiadającej gwarancji udzielanej przez producenta.</w:t>
      </w:r>
    </w:p>
    <w:p w:rsidR="00F743FD" w:rsidRPr="00B5602C" w:rsidRDefault="00F743FD" w:rsidP="009F188E">
      <w:pPr>
        <w:pStyle w:val="Akapitzlist"/>
        <w:widowControl w:val="0"/>
        <w:numPr>
          <w:ilvl w:val="0"/>
          <w:numId w:val="36"/>
        </w:numPr>
        <w:tabs>
          <w:tab w:val="left" w:pos="0"/>
          <w:tab w:val="left" w:pos="426"/>
        </w:tabs>
        <w:suppressAutoHyphens/>
        <w:autoSpaceDE w:val="0"/>
        <w:spacing w:after="0" w:line="240" w:lineRule="auto"/>
        <w:ind w:left="284" w:hanging="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Wykonawca zobowiązuje się pokryć wszelkie koszty związane z naprawami gwarancyjnymi.</w:t>
      </w:r>
    </w:p>
    <w:p w:rsidR="00F743FD" w:rsidRPr="00B5602C" w:rsidRDefault="00F743FD" w:rsidP="009F188E">
      <w:pPr>
        <w:pStyle w:val="Akapitzlist"/>
        <w:widowControl w:val="0"/>
        <w:numPr>
          <w:ilvl w:val="0"/>
          <w:numId w:val="36"/>
        </w:numPr>
        <w:tabs>
          <w:tab w:val="left" w:pos="360"/>
          <w:tab w:val="left" w:pos="426"/>
        </w:tabs>
        <w:suppressAutoHyphens/>
        <w:autoSpaceDE w:val="0"/>
        <w:spacing w:after="0" w:line="240" w:lineRule="auto"/>
        <w:ind w:left="284" w:hanging="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pl-PL"/>
        </w:rPr>
        <w:t>W przypadku naprawy, gwarancja ulega przedłu</w:t>
      </w:r>
      <w:r w:rsidRPr="00B5602C">
        <w:rPr>
          <w:rFonts w:ascii="Times New Roman" w:eastAsia="TimesNewRoman" w:hAnsi="Times New Roman"/>
          <w:sz w:val="24"/>
          <w:szCs w:val="24"/>
          <w:lang w:eastAsia="pl-PL"/>
        </w:rPr>
        <w:t>ż</w:t>
      </w:r>
      <w:r w:rsidRPr="00B5602C">
        <w:rPr>
          <w:rFonts w:ascii="Times New Roman" w:eastAsia="Times New Roman" w:hAnsi="Times New Roman"/>
          <w:sz w:val="24"/>
          <w:szCs w:val="24"/>
          <w:lang w:eastAsia="pl-PL"/>
        </w:rPr>
        <w:t>eniu o czas naprawy.</w:t>
      </w:r>
    </w:p>
    <w:p w:rsidR="00F743FD" w:rsidRPr="00B5602C" w:rsidRDefault="00F743FD" w:rsidP="009F188E">
      <w:pPr>
        <w:pStyle w:val="Akapitzlist"/>
        <w:widowControl w:val="0"/>
        <w:numPr>
          <w:ilvl w:val="0"/>
          <w:numId w:val="36"/>
        </w:numPr>
        <w:tabs>
          <w:tab w:val="left" w:pos="360"/>
          <w:tab w:val="left" w:pos="426"/>
        </w:tabs>
        <w:suppressAutoHyphens/>
        <w:autoSpaceDE w:val="0"/>
        <w:spacing w:after="0" w:line="240" w:lineRule="auto"/>
        <w:ind w:left="284" w:hanging="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lastRenderedPageBreak/>
        <w:t>Nie podlegają uprawnieniom z tytułu gwarancji wady powstałe wskutek:</w:t>
      </w:r>
    </w:p>
    <w:p w:rsidR="00F743FD" w:rsidRPr="00B5602C" w:rsidRDefault="00F743FD" w:rsidP="009F188E">
      <w:pPr>
        <w:widowControl w:val="0"/>
        <w:numPr>
          <w:ilvl w:val="1"/>
          <w:numId w:val="18"/>
        </w:numPr>
        <w:tabs>
          <w:tab w:val="clear" w:pos="0"/>
          <w:tab w:val="num" w:pos="510"/>
          <w:tab w:val="left" w:pos="851"/>
        </w:tabs>
        <w:suppressAutoHyphens/>
        <w:autoSpaceDE w:val="0"/>
        <w:spacing w:after="0" w:line="240" w:lineRule="auto"/>
        <w:ind w:left="851" w:hanging="425"/>
        <w:contextualSpacing/>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działania siły wyższej albo wyłącznie z winy użytkownika lub osoby trzeciej, </w:t>
      </w:r>
      <w:r w:rsidRPr="00B5602C">
        <w:rPr>
          <w:rFonts w:ascii="Times New Roman" w:eastAsia="Times New Roman" w:hAnsi="Times New Roman"/>
          <w:sz w:val="24"/>
          <w:szCs w:val="24"/>
          <w:lang w:eastAsia="ar-SA"/>
        </w:rPr>
        <w:br/>
        <w:t>za którą Wykonawca nie ponosi odpowiedzialności,</w:t>
      </w:r>
    </w:p>
    <w:p w:rsidR="00F743FD" w:rsidRPr="00B5602C" w:rsidRDefault="00151AC2" w:rsidP="00151AC2">
      <w:pPr>
        <w:widowControl w:val="0"/>
        <w:tabs>
          <w:tab w:val="left" w:pos="851"/>
        </w:tabs>
        <w:suppressAutoHyphens/>
        <w:autoSpaceDE w:val="0"/>
        <w:spacing w:after="0" w:line="240" w:lineRule="auto"/>
        <w:ind w:left="426"/>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Pr>
          <w:rFonts w:ascii="Times New Roman" w:eastAsia="Times New Roman" w:hAnsi="Times New Roman"/>
          <w:sz w:val="24"/>
          <w:szCs w:val="24"/>
          <w:lang w:eastAsia="ar-SA"/>
        </w:rPr>
        <w:tab/>
      </w:r>
      <w:r w:rsidR="00F743FD" w:rsidRPr="00B5602C">
        <w:rPr>
          <w:rFonts w:ascii="Times New Roman" w:eastAsia="Times New Roman" w:hAnsi="Times New Roman"/>
          <w:sz w:val="24"/>
          <w:szCs w:val="24"/>
          <w:lang w:eastAsia="ar-SA"/>
        </w:rPr>
        <w:t>normalnego zużycia urządzenia lub jego części,</w:t>
      </w:r>
    </w:p>
    <w:p w:rsidR="00F743FD" w:rsidRPr="00B5602C" w:rsidRDefault="00151AC2" w:rsidP="00151AC2">
      <w:pPr>
        <w:widowControl w:val="0"/>
        <w:tabs>
          <w:tab w:val="left" w:pos="851"/>
        </w:tabs>
        <w:suppressAutoHyphens/>
        <w:autoSpaceDE w:val="0"/>
        <w:spacing w:after="0" w:line="240" w:lineRule="auto"/>
        <w:ind w:left="851" w:hanging="42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Pr>
          <w:rFonts w:ascii="Times New Roman" w:eastAsia="Times New Roman" w:hAnsi="Times New Roman"/>
          <w:sz w:val="24"/>
          <w:szCs w:val="24"/>
          <w:lang w:eastAsia="ar-SA"/>
        </w:rPr>
        <w:tab/>
      </w:r>
      <w:r w:rsidR="00F743FD" w:rsidRPr="00B5602C">
        <w:rPr>
          <w:rFonts w:ascii="Times New Roman" w:eastAsia="Times New Roman" w:hAnsi="Times New Roman"/>
          <w:sz w:val="24"/>
          <w:szCs w:val="24"/>
          <w:lang w:eastAsia="ar-SA"/>
        </w:rPr>
        <w:t>winy użytkownika, w tym uszkodzeń mechanicznych oraz eksploatacji i konserwacji urządzenia w sposób niezgodny z zasadami eksploatacji.</w:t>
      </w:r>
    </w:p>
    <w:p w:rsidR="00806558" w:rsidRPr="00806558" w:rsidRDefault="00806558" w:rsidP="00806558">
      <w:pPr>
        <w:pStyle w:val="Akapitzlist"/>
        <w:widowControl w:val="0"/>
        <w:numPr>
          <w:ilvl w:val="0"/>
          <w:numId w:val="36"/>
        </w:numPr>
        <w:tabs>
          <w:tab w:val="left" w:pos="360"/>
          <w:tab w:val="left" w:pos="426"/>
        </w:tabs>
        <w:suppressAutoHyphens/>
        <w:autoSpaceDE w:val="0"/>
        <w:spacing w:after="0" w:line="240" w:lineRule="auto"/>
        <w:ind w:left="284"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w:t>
      </w:r>
      <w:r w:rsidRPr="00151AC2">
        <w:rPr>
          <w:rFonts w:ascii="Times New Roman" w:eastAsia="Times New Roman" w:hAnsi="Times New Roman"/>
          <w:sz w:val="24"/>
          <w:szCs w:val="24"/>
          <w:lang w:eastAsia="ar-SA"/>
        </w:rPr>
        <w:t>trony uzgadniają, iż przez pojęcie awarii dla potrzeb realizacji uprawnień z gwarancji, o której mowa w ust. 1, rozumie się nagłe, nieprzewidywalne zdarzenia uniemożliwiające prawidłowe funkcjonowanie przedmiotu umowy, przez pojęcie wady zaś rozumie się niezgodność przedmiotu z umową, w rozumieniu przepisów kodeksu cywilnego</w:t>
      </w:r>
      <w:r>
        <w:rPr>
          <w:rFonts w:ascii="Times New Roman" w:eastAsia="Times New Roman" w:hAnsi="Times New Roman"/>
          <w:sz w:val="24"/>
          <w:szCs w:val="24"/>
          <w:lang w:eastAsia="ar-SA"/>
        </w:rPr>
        <w:t>.</w:t>
      </w:r>
    </w:p>
    <w:p w:rsidR="00F743FD" w:rsidRPr="00B5602C" w:rsidRDefault="00F743FD" w:rsidP="009F188E">
      <w:pPr>
        <w:pStyle w:val="Akapitzlist"/>
        <w:widowControl w:val="0"/>
        <w:numPr>
          <w:ilvl w:val="0"/>
          <w:numId w:val="36"/>
        </w:numPr>
        <w:tabs>
          <w:tab w:val="left" w:pos="360"/>
          <w:tab w:val="left" w:pos="426"/>
        </w:tabs>
        <w:suppressAutoHyphens/>
        <w:autoSpaceDE w:val="0"/>
        <w:spacing w:after="0" w:line="240" w:lineRule="auto"/>
        <w:ind w:left="284" w:hanging="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Ustala się następujące warunki świadczenia serwisu gwarancyjnego: </w:t>
      </w:r>
    </w:p>
    <w:p w:rsidR="00F743FD" w:rsidRPr="00B5602C" w:rsidRDefault="00F743FD" w:rsidP="009F188E">
      <w:pPr>
        <w:widowControl w:val="0"/>
        <w:numPr>
          <w:ilvl w:val="1"/>
          <w:numId w:val="16"/>
        </w:numPr>
        <w:autoSpaceDE w:val="0"/>
        <w:autoSpaceDN w:val="0"/>
        <w:adjustRightInd w:val="0"/>
        <w:spacing w:after="0" w:line="240" w:lineRule="auto"/>
        <w:jc w:val="both"/>
        <w:rPr>
          <w:rFonts w:ascii="Times New Roman" w:eastAsia="Times New Roman" w:hAnsi="Times New Roman"/>
          <w:sz w:val="24"/>
          <w:szCs w:val="24"/>
          <w:lang w:eastAsia="pl-PL"/>
        </w:rPr>
      </w:pPr>
      <w:r w:rsidRPr="00B5602C">
        <w:rPr>
          <w:rFonts w:ascii="Times New Roman" w:eastAsia="Times New Roman" w:hAnsi="Times New Roman"/>
          <w:sz w:val="24"/>
          <w:szCs w:val="24"/>
          <w:lang w:eastAsia="pl-PL"/>
        </w:rPr>
        <w:t xml:space="preserve">zgłoszenia serwisowe będą przyjmowane drogą telefoniczną ……………, </w:t>
      </w:r>
      <w:r w:rsidRPr="00B5602C">
        <w:rPr>
          <w:rFonts w:ascii="Times New Roman" w:eastAsia="Times New Roman" w:hAnsi="Times New Roman"/>
          <w:sz w:val="24"/>
          <w:szCs w:val="24"/>
          <w:lang w:eastAsia="pl-PL"/>
        </w:rPr>
        <w:br/>
        <w:t>fax …………….. ,e-mail: …………. w dni robocze, w godzinach 8.00-16.00,</w:t>
      </w:r>
    </w:p>
    <w:p w:rsidR="00F743FD" w:rsidRPr="00B5602C" w:rsidRDefault="00F743FD" w:rsidP="009F188E">
      <w:pPr>
        <w:widowControl w:val="0"/>
        <w:numPr>
          <w:ilvl w:val="1"/>
          <w:numId w:val="16"/>
        </w:numPr>
        <w:autoSpaceDE w:val="0"/>
        <w:autoSpaceDN w:val="0"/>
        <w:adjustRightInd w:val="0"/>
        <w:spacing w:after="0" w:line="240" w:lineRule="auto"/>
        <w:jc w:val="both"/>
        <w:rPr>
          <w:rFonts w:ascii="Times New Roman" w:eastAsia="Times New Roman" w:hAnsi="Times New Roman"/>
          <w:sz w:val="24"/>
          <w:szCs w:val="24"/>
          <w:lang w:eastAsia="pl-PL"/>
        </w:rPr>
      </w:pPr>
      <w:r w:rsidRPr="00B5602C">
        <w:rPr>
          <w:rFonts w:ascii="Times New Roman" w:eastAsia="Times New Roman" w:hAnsi="Times New Roman"/>
          <w:sz w:val="24"/>
          <w:szCs w:val="24"/>
          <w:lang w:eastAsia="pl-PL"/>
        </w:rPr>
        <w:t>naprawy gwarancyjne będą się odbywały w siedzibie Zamawiającego lub Wykonawcy, każdorazowo będzie to ustalane przez strony,</w:t>
      </w:r>
    </w:p>
    <w:p w:rsidR="00F743FD" w:rsidRPr="00B5602C" w:rsidRDefault="00F743FD" w:rsidP="009F188E">
      <w:pPr>
        <w:widowControl w:val="0"/>
        <w:numPr>
          <w:ilvl w:val="1"/>
          <w:numId w:val="16"/>
        </w:numPr>
        <w:autoSpaceDE w:val="0"/>
        <w:autoSpaceDN w:val="0"/>
        <w:adjustRightInd w:val="0"/>
        <w:spacing w:after="0" w:line="240" w:lineRule="auto"/>
        <w:jc w:val="both"/>
        <w:rPr>
          <w:rFonts w:ascii="Times New Roman" w:eastAsia="Times New Roman" w:hAnsi="Times New Roman"/>
          <w:sz w:val="24"/>
          <w:szCs w:val="24"/>
          <w:lang w:eastAsia="pl-PL"/>
        </w:rPr>
      </w:pPr>
      <w:r w:rsidRPr="00B5602C">
        <w:rPr>
          <w:rFonts w:ascii="Times New Roman" w:eastAsia="Times New Roman" w:hAnsi="Times New Roman"/>
          <w:sz w:val="24"/>
          <w:szCs w:val="24"/>
          <w:lang w:eastAsia="pl-PL"/>
        </w:rPr>
        <w:t xml:space="preserve">wszelkie koszty diagnostyki, usuwania awarii sprzętów i wad objętych gwarancją, </w:t>
      </w:r>
      <w:r w:rsidRPr="00B5602C">
        <w:rPr>
          <w:rFonts w:ascii="Times New Roman" w:eastAsia="Times New Roman" w:hAnsi="Times New Roman"/>
          <w:sz w:val="24"/>
          <w:szCs w:val="24"/>
          <w:lang w:eastAsia="pl-PL"/>
        </w:rPr>
        <w:br/>
        <w:t>w tym koszty transportu, dojazdu pracowników Wykonawcy ponosi Wykonawca.</w:t>
      </w:r>
    </w:p>
    <w:p w:rsidR="00F743FD" w:rsidRPr="00B5602C" w:rsidRDefault="00F743FD" w:rsidP="009F188E">
      <w:pPr>
        <w:pStyle w:val="Akapitzlist"/>
        <w:widowControl w:val="0"/>
        <w:numPr>
          <w:ilvl w:val="0"/>
          <w:numId w:val="36"/>
        </w:numPr>
        <w:tabs>
          <w:tab w:val="left" w:pos="360"/>
          <w:tab w:val="left" w:pos="426"/>
        </w:tabs>
        <w:suppressAutoHyphens/>
        <w:autoSpaceDE w:val="0"/>
        <w:spacing w:after="0" w:line="240" w:lineRule="auto"/>
        <w:ind w:left="284" w:hanging="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Ustala się następujące terminy usuwania awarii i wad objętych gwarancją oraz reakcji serwisu: </w:t>
      </w:r>
    </w:p>
    <w:p w:rsidR="00F743FD" w:rsidRPr="00B5602C" w:rsidRDefault="00F743FD" w:rsidP="009F188E">
      <w:pPr>
        <w:widowControl w:val="0"/>
        <w:numPr>
          <w:ilvl w:val="1"/>
          <w:numId w:val="17"/>
        </w:numPr>
        <w:autoSpaceDE w:val="0"/>
        <w:autoSpaceDN w:val="0"/>
        <w:adjustRightInd w:val="0"/>
        <w:spacing w:after="0" w:line="240" w:lineRule="auto"/>
        <w:jc w:val="both"/>
        <w:rPr>
          <w:rFonts w:ascii="Times New Roman" w:eastAsia="Times New Roman" w:hAnsi="Times New Roman"/>
          <w:sz w:val="24"/>
          <w:szCs w:val="24"/>
          <w:lang w:eastAsia="pl-PL"/>
        </w:rPr>
      </w:pPr>
      <w:r w:rsidRPr="00B5602C">
        <w:rPr>
          <w:rFonts w:ascii="Times New Roman" w:eastAsia="Times New Roman" w:hAnsi="Times New Roman"/>
          <w:sz w:val="24"/>
          <w:szCs w:val="24"/>
          <w:lang w:eastAsia="pl-PL"/>
        </w:rPr>
        <w:t>reakcja serwisu w ciągu 1 dnia roboczego od momentu zgłoszenia,</w:t>
      </w:r>
    </w:p>
    <w:p w:rsidR="00F743FD" w:rsidRPr="00B5602C" w:rsidRDefault="00F743FD" w:rsidP="009F188E">
      <w:pPr>
        <w:widowControl w:val="0"/>
        <w:numPr>
          <w:ilvl w:val="1"/>
          <w:numId w:val="17"/>
        </w:numPr>
        <w:autoSpaceDE w:val="0"/>
        <w:autoSpaceDN w:val="0"/>
        <w:adjustRightInd w:val="0"/>
        <w:spacing w:after="0" w:line="240" w:lineRule="auto"/>
        <w:jc w:val="both"/>
        <w:rPr>
          <w:rFonts w:ascii="Times New Roman" w:eastAsia="Times New Roman" w:hAnsi="Times New Roman"/>
          <w:sz w:val="24"/>
          <w:szCs w:val="24"/>
          <w:lang w:eastAsia="pl-PL"/>
        </w:rPr>
      </w:pPr>
      <w:r w:rsidRPr="00B5602C">
        <w:rPr>
          <w:rFonts w:ascii="Times New Roman" w:eastAsia="Times New Roman" w:hAnsi="Times New Roman"/>
          <w:sz w:val="24"/>
          <w:szCs w:val="24"/>
          <w:lang w:eastAsia="pl-PL"/>
        </w:rPr>
        <w:t>usunięcie awarii lub wady w ciągu 3 dni roboczych od momentu zgłoszenia.</w:t>
      </w:r>
    </w:p>
    <w:p w:rsidR="00F743FD" w:rsidRPr="00B5602C" w:rsidRDefault="00F743FD" w:rsidP="009F188E">
      <w:pPr>
        <w:pStyle w:val="Akapitzlist"/>
        <w:widowControl w:val="0"/>
        <w:numPr>
          <w:ilvl w:val="0"/>
          <w:numId w:val="36"/>
        </w:numPr>
        <w:tabs>
          <w:tab w:val="left" w:pos="360"/>
          <w:tab w:val="left" w:pos="426"/>
        </w:tabs>
        <w:suppressAutoHyphens/>
        <w:autoSpaceDE w:val="0"/>
        <w:spacing w:after="0" w:line="240" w:lineRule="auto"/>
        <w:ind w:left="284" w:hanging="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Wykonawca maksymalnie w ciągu 3 dni roboczych od momentu otrzymania zgłoszenia, dokona skutecznej naprawy urządzenia.</w:t>
      </w:r>
    </w:p>
    <w:p w:rsidR="00F743FD" w:rsidRPr="00B5602C" w:rsidRDefault="00F743FD" w:rsidP="009F188E">
      <w:pPr>
        <w:pStyle w:val="Akapitzlist"/>
        <w:widowControl w:val="0"/>
        <w:numPr>
          <w:ilvl w:val="0"/>
          <w:numId w:val="36"/>
        </w:numPr>
        <w:tabs>
          <w:tab w:val="left" w:pos="360"/>
          <w:tab w:val="left" w:pos="426"/>
        </w:tabs>
        <w:suppressAutoHyphens/>
        <w:autoSpaceDE w:val="0"/>
        <w:spacing w:after="0" w:line="240" w:lineRule="auto"/>
        <w:ind w:left="284" w:hanging="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Jeśli czas naprawy będzie przekraczał 3 dni robocze (licząc od momentu zgłoszenia), Wykonawca dostarczy Zamawiającemu na czas naprawy sprzęt zastępczy o nie gorszych parametrach technicznych.</w:t>
      </w:r>
    </w:p>
    <w:p w:rsidR="00F743FD" w:rsidRPr="00B5602C" w:rsidRDefault="00F743FD" w:rsidP="009F188E">
      <w:pPr>
        <w:pStyle w:val="Akapitzlist"/>
        <w:widowControl w:val="0"/>
        <w:numPr>
          <w:ilvl w:val="0"/>
          <w:numId w:val="36"/>
        </w:numPr>
        <w:tabs>
          <w:tab w:val="left" w:pos="360"/>
          <w:tab w:val="left" w:pos="426"/>
        </w:tabs>
        <w:suppressAutoHyphens/>
        <w:autoSpaceDE w:val="0"/>
        <w:spacing w:after="0" w:line="240" w:lineRule="auto"/>
        <w:ind w:left="284" w:hanging="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Serwis urządzeń będzie realizowany przez producenta lub autoryzowanego partnera serwisowego producenta.</w:t>
      </w:r>
    </w:p>
    <w:p w:rsidR="00F743FD" w:rsidRPr="00B5602C" w:rsidRDefault="00F743FD" w:rsidP="009F188E">
      <w:pPr>
        <w:pStyle w:val="Akapitzlist"/>
        <w:widowControl w:val="0"/>
        <w:numPr>
          <w:ilvl w:val="0"/>
          <w:numId w:val="36"/>
        </w:numPr>
        <w:tabs>
          <w:tab w:val="left" w:pos="360"/>
          <w:tab w:val="left" w:pos="426"/>
        </w:tabs>
        <w:suppressAutoHyphens/>
        <w:autoSpaceDE w:val="0"/>
        <w:spacing w:after="0" w:line="240" w:lineRule="auto"/>
        <w:ind w:left="284" w:hanging="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Serwis urządzeń będzie realizowany zgodnie z wymaganiami normy ISO 9001.</w:t>
      </w:r>
    </w:p>
    <w:p w:rsidR="00F743FD" w:rsidRPr="00B5602C" w:rsidRDefault="00F743FD" w:rsidP="009F188E">
      <w:pPr>
        <w:pStyle w:val="Akapitzlist"/>
        <w:widowControl w:val="0"/>
        <w:numPr>
          <w:ilvl w:val="0"/>
          <w:numId w:val="36"/>
        </w:numPr>
        <w:tabs>
          <w:tab w:val="left" w:pos="360"/>
          <w:tab w:val="left" w:pos="426"/>
        </w:tabs>
        <w:suppressAutoHyphens/>
        <w:autoSpaceDE w:val="0"/>
        <w:spacing w:after="0" w:line="240" w:lineRule="auto"/>
        <w:ind w:left="284" w:hanging="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Ustala się wzór dokumentu wykorzystywanego do obsługi zgłoszeń gwarancyjnych „Protokół usunięcia błędu/uszkodzenia/awarii”, o którym mowa w Załączniku nr 5 do umowy.</w:t>
      </w:r>
    </w:p>
    <w:p w:rsidR="00F743FD" w:rsidRPr="00B5602C" w:rsidRDefault="00F743FD" w:rsidP="009F188E">
      <w:pPr>
        <w:pStyle w:val="Akapitzlist"/>
        <w:widowControl w:val="0"/>
        <w:numPr>
          <w:ilvl w:val="0"/>
          <w:numId w:val="36"/>
        </w:numPr>
        <w:tabs>
          <w:tab w:val="left" w:pos="360"/>
          <w:tab w:val="left" w:pos="426"/>
        </w:tabs>
        <w:suppressAutoHyphens/>
        <w:autoSpaceDE w:val="0"/>
        <w:spacing w:after="0" w:line="240" w:lineRule="auto"/>
        <w:ind w:left="284" w:hanging="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 przypadku braku możliwości naprawy objętego gwarancją elementu przedmiotu umowy Wykonawca zobowiązany jest wymienić, na własny koszt, uszkodzony sprzęt na nowy.</w:t>
      </w:r>
    </w:p>
    <w:p w:rsidR="00F743FD" w:rsidRPr="00B5602C" w:rsidRDefault="00F743FD" w:rsidP="009F188E">
      <w:pPr>
        <w:pStyle w:val="Akapitzlist"/>
        <w:widowControl w:val="0"/>
        <w:numPr>
          <w:ilvl w:val="0"/>
          <w:numId w:val="36"/>
        </w:numPr>
        <w:tabs>
          <w:tab w:val="left" w:pos="360"/>
          <w:tab w:val="left" w:pos="426"/>
        </w:tabs>
        <w:suppressAutoHyphens/>
        <w:autoSpaceDE w:val="0"/>
        <w:spacing w:after="0" w:line="240" w:lineRule="auto"/>
        <w:ind w:left="284" w:hanging="284"/>
        <w:jc w:val="both"/>
        <w:rPr>
          <w:rFonts w:ascii="Times New Roman" w:eastAsia="Times New Roman" w:hAnsi="Times New Roman"/>
          <w:sz w:val="24"/>
          <w:szCs w:val="24"/>
          <w:lang w:eastAsia="pl-PL"/>
        </w:rPr>
      </w:pPr>
      <w:r w:rsidRPr="00B5602C">
        <w:rPr>
          <w:rFonts w:ascii="Times New Roman" w:eastAsia="Times New Roman" w:hAnsi="Times New Roman"/>
          <w:bCs/>
          <w:color w:val="000000"/>
          <w:sz w:val="24"/>
          <w:szCs w:val="24"/>
          <w:lang w:eastAsia="pl-PL"/>
        </w:rPr>
        <w:t xml:space="preserve">W przypadku awarii dysku twardego, powodującej konieczność jego wymiany, uszkodzony dysk pozostanie u Zamawiającego, oraz nie będzie podlegał ekspertyzie poza siedzibą Zamawiającego. W przypadku konieczności jakiejkolwiek naprawy sprzętu poza miejscem jego instalacji, dysk twardy zostanie zdemontowany i pozostanie </w:t>
      </w:r>
      <w:r w:rsidR="000F7E1E">
        <w:rPr>
          <w:rFonts w:ascii="Times New Roman" w:eastAsia="Times New Roman" w:hAnsi="Times New Roman"/>
          <w:bCs/>
          <w:color w:val="000000"/>
          <w:sz w:val="24"/>
          <w:szCs w:val="24"/>
          <w:lang w:eastAsia="pl-PL"/>
        </w:rPr>
        <w:br/>
      </w:r>
      <w:r w:rsidRPr="00B5602C">
        <w:rPr>
          <w:rFonts w:ascii="Times New Roman" w:eastAsia="Times New Roman" w:hAnsi="Times New Roman"/>
          <w:bCs/>
          <w:color w:val="000000"/>
          <w:sz w:val="24"/>
          <w:szCs w:val="24"/>
          <w:lang w:eastAsia="pl-PL"/>
        </w:rPr>
        <w:t>u Zamawiającego.</w:t>
      </w:r>
    </w:p>
    <w:p w:rsidR="00F743FD" w:rsidRPr="00B5602C" w:rsidRDefault="00F743FD" w:rsidP="009F188E">
      <w:pPr>
        <w:pStyle w:val="Akapitzlist"/>
        <w:widowControl w:val="0"/>
        <w:numPr>
          <w:ilvl w:val="0"/>
          <w:numId w:val="36"/>
        </w:numPr>
        <w:tabs>
          <w:tab w:val="left" w:pos="360"/>
          <w:tab w:val="left" w:pos="426"/>
        </w:tabs>
        <w:suppressAutoHyphens/>
        <w:autoSpaceDE w:val="0"/>
        <w:spacing w:after="0" w:line="240" w:lineRule="auto"/>
        <w:ind w:left="284" w:hanging="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Wykonawca obowiązany będzie prowadzić rejestr interwencji serwisowych i dostarczać Zamawiającemu kwartalne raporty dotyczące między innymi liczby interwencji, czasu naprawy, specyfikacji wymienionych lub naprawionych elementów.</w:t>
      </w:r>
    </w:p>
    <w:p w:rsidR="00683B23" w:rsidRPr="00B5602C" w:rsidRDefault="00683B23" w:rsidP="00F743FD">
      <w:pPr>
        <w:tabs>
          <w:tab w:val="left" w:pos="0"/>
        </w:tabs>
        <w:spacing w:after="0"/>
        <w:jc w:val="center"/>
        <w:rPr>
          <w:rFonts w:ascii="Times New Roman" w:hAnsi="Times New Roman"/>
          <w:b/>
          <w:bCs/>
          <w:sz w:val="24"/>
          <w:szCs w:val="24"/>
          <w:lang w:eastAsia="ar-SA"/>
        </w:rPr>
      </w:pPr>
    </w:p>
    <w:p w:rsidR="00F743FD" w:rsidRPr="00B5602C" w:rsidRDefault="00F743FD" w:rsidP="00F743FD">
      <w:pPr>
        <w:tabs>
          <w:tab w:val="left" w:pos="0"/>
        </w:tabs>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 8</w:t>
      </w:r>
    </w:p>
    <w:p w:rsidR="00F743FD" w:rsidRPr="00B5602C" w:rsidRDefault="00F743FD" w:rsidP="00F743FD">
      <w:pPr>
        <w:tabs>
          <w:tab w:val="left" w:pos="0"/>
        </w:tabs>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Kary umowne</w:t>
      </w:r>
    </w:p>
    <w:p w:rsidR="00F743FD" w:rsidRPr="00B5602C" w:rsidRDefault="00F743FD" w:rsidP="009F188E">
      <w:pPr>
        <w:widowControl w:val="0"/>
        <w:numPr>
          <w:ilvl w:val="0"/>
          <w:numId w:val="20"/>
        </w:numPr>
        <w:tabs>
          <w:tab w:val="num" w:pos="426"/>
        </w:tabs>
        <w:suppressAutoHyphens/>
        <w:spacing w:after="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 xml:space="preserve">Wykonawca zapłaci karę umowną z tytułu przekroczenia terminu, o którym mowa w § 3 </w:t>
      </w:r>
      <w:r w:rsidRPr="00B5602C">
        <w:rPr>
          <w:rFonts w:ascii="Times New Roman" w:hAnsi="Times New Roman"/>
          <w:sz w:val="24"/>
          <w:szCs w:val="24"/>
          <w:lang w:eastAsia="ar-SA"/>
        </w:rPr>
        <w:lastRenderedPageBreak/>
        <w:t>ust. 1 w wysokości 0,5 % wynagrodzenia brutto, o którym mowa w § 5 ust. 1 za każdy rozpoczęty dzień opóźnienia.</w:t>
      </w:r>
    </w:p>
    <w:p w:rsidR="00F743FD" w:rsidRPr="00B5602C" w:rsidRDefault="00F743FD" w:rsidP="009F188E">
      <w:pPr>
        <w:widowControl w:val="0"/>
        <w:numPr>
          <w:ilvl w:val="0"/>
          <w:numId w:val="20"/>
        </w:numPr>
        <w:tabs>
          <w:tab w:val="num" w:pos="426"/>
        </w:tabs>
        <w:suppressAutoHyphens/>
        <w:spacing w:after="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Wykonawca zapłaci karę umowną z tytułu przekroczenia terminu, o którym mowa w § 3 ust. 2 w wysokości 0,5 % wynagrodzenia brutto, o którym mowa w § 5 ust. 1 za każdy rozpoczęty dzień opóźnienia.</w:t>
      </w:r>
    </w:p>
    <w:p w:rsidR="00F743FD" w:rsidRPr="00B5602C" w:rsidRDefault="00F743FD" w:rsidP="009F188E">
      <w:pPr>
        <w:widowControl w:val="0"/>
        <w:numPr>
          <w:ilvl w:val="0"/>
          <w:numId w:val="20"/>
        </w:numPr>
        <w:tabs>
          <w:tab w:val="num" w:pos="426"/>
        </w:tabs>
        <w:autoSpaceDE w:val="0"/>
        <w:spacing w:after="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W przypadku nie usunięcia awarii, błędów lub uszkodzeń w terminach i na warunkach określonych w § 6 ust. 2 pkt 3 Wykonawca zapłaci Zamawiającemu karę umowną w wysokości 500 zł brutto za każdy rozpoczęty kalendarzowy dzień opóźnienia w usunięciu awarii, błędu lub uszkodzenia w stosunku do terminu wskazanego w § 6 ust. 2 pkt 3.</w:t>
      </w:r>
    </w:p>
    <w:p w:rsidR="00F743FD" w:rsidRPr="00B5602C" w:rsidRDefault="00F743FD" w:rsidP="009F188E">
      <w:pPr>
        <w:widowControl w:val="0"/>
        <w:numPr>
          <w:ilvl w:val="0"/>
          <w:numId w:val="20"/>
        </w:numPr>
        <w:tabs>
          <w:tab w:val="num" w:pos="426"/>
        </w:tabs>
        <w:autoSpaceDE w:val="0"/>
        <w:spacing w:after="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W przypadku przekroczenia terminu na wymianę urządzenia, przewidzianego w § 6 ust. 2 pkt 4 Wykonawca zapłaci Zamawiającemu karę umowną w wysokości 500 zł brutto za każdy rozpoczęty dzień roboczy przekroczenia tego terminu.</w:t>
      </w:r>
    </w:p>
    <w:p w:rsidR="00F743FD" w:rsidRPr="00B5602C" w:rsidRDefault="00F743FD" w:rsidP="009F188E">
      <w:pPr>
        <w:widowControl w:val="0"/>
        <w:numPr>
          <w:ilvl w:val="0"/>
          <w:numId w:val="20"/>
        </w:numPr>
        <w:tabs>
          <w:tab w:val="num" w:pos="426"/>
        </w:tabs>
        <w:suppressAutoHyphens/>
        <w:autoSpaceDE w:val="0"/>
        <w:spacing w:after="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 xml:space="preserve">Wykonawca zapłaci Zamawiającemu karę umowną w wypadku odstąpienia od Umowy przez Zamawiającego z przyczyn, o których mowa w § 9 ust. 1 </w:t>
      </w:r>
      <w:r w:rsidR="00683B23">
        <w:rPr>
          <w:rFonts w:ascii="Times New Roman" w:hAnsi="Times New Roman"/>
          <w:sz w:val="24"/>
          <w:szCs w:val="24"/>
          <w:lang w:eastAsia="ar-SA"/>
        </w:rPr>
        <w:t xml:space="preserve">lit. a –d, </w:t>
      </w:r>
      <w:r w:rsidRPr="00B5602C">
        <w:rPr>
          <w:rFonts w:ascii="Times New Roman" w:hAnsi="Times New Roman"/>
          <w:sz w:val="24"/>
          <w:szCs w:val="24"/>
          <w:lang w:eastAsia="ar-SA"/>
        </w:rPr>
        <w:t>w wysokości 20 % wynagrodzenia brutto określonego w § 5 ust. 1.</w:t>
      </w:r>
    </w:p>
    <w:p w:rsidR="00F743FD" w:rsidRPr="00B5602C" w:rsidRDefault="00F743FD" w:rsidP="009F188E">
      <w:pPr>
        <w:widowControl w:val="0"/>
        <w:numPr>
          <w:ilvl w:val="0"/>
          <w:numId w:val="20"/>
        </w:numPr>
        <w:tabs>
          <w:tab w:val="num" w:pos="426"/>
        </w:tabs>
        <w:suppressAutoHyphens/>
        <w:autoSpaceDE w:val="0"/>
        <w:spacing w:after="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 xml:space="preserve">Zamawiający zastrzega sobie możliwość potrącania kar umownych z wynagrodzenia brutto należnego Wykonawcy, na co Wykonawca wyraża zgodę. W przypadku gdy potrącenie nie będzie możliwe, Wykonawca zobowiązuje się do zapłacenia kar umownych w terminie 14 dni od otrzymania wezwania do zapłaty. </w:t>
      </w:r>
    </w:p>
    <w:p w:rsidR="00F743FD" w:rsidRPr="00B5602C" w:rsidRDefault="00F743FD" w:rsidP="009F188E">
      <w:pPr>
        <w:widowControl w:val="0"/>
        <w:numPr>
          <w:ilvl w:val="0"/>
          <w:numId w:val="20"/>
        </w:numPr>
        <w:tabs>
          <w:tab w:val="num" w:pos="426"/>
        </w:tabs>
        <w:suppressAutoHyphens/>
        <w:autoSpaceDE w:val="0"/>
        <w:spacing w:after="0" w:line="240" w:lineRule="auto"/>
        <w:ind w:left="425" w:hanging="425"/>
        <w:jc w:val="both"/>
        <w:rPr>
          <w:rFonts w:ascii="Times New Roman" w:hAnsi="Times New Roman"/>
          <w:sz w:val="24"/>
          <w:szCs w:val="24"/>
          <w:lang w:eastAsia="ar-SA"/>
        </w:rPr>
      </w:pPr>
      <w:r w:rsidRPr="00B5602C">
        <w:rPr>
          <w:rFonts w:ascii="Times New Roman" w:hAnsi="Times New Roman"/>
          <w:sz w:val="24"/>
          <w:szCs w:val="24"/>
          <w:lang w:eastAsia="ar-SA"/>
        </w:rPr>
        <w:t>Zapłata kar umownych z tytułu niewykonania lub nienależytego wykonania Umowy nie wyłącza prawa Zamawiającego do dochodzenia odszkodowania przewyższającego kary umowne na zasadach ogólnych.</w:t>
      </w:r>
    </w:p>
    <w:p w:rsidR="00F743FD" w:rsidRPr="00B5602C" w:rsidRDefault="00F743FD" w:rsidP="00F743FD">
      <w:pPr>
        <w:autoSpaceDE w:val="0"/>
        <w:spacing w:after="0"/>
        <w:jc w:val="center"/>
        <w:rPr>
          <w:rFonts w:ascii="Times New Roman" w:hAnsi="Times New Roman"/>
          <w:b/>
          <w:bCs/>
          <w:sz w:val="24"/>
          <w:szCs w:val="24"/>
          <w:lang w:eastAsia="ar-SA"/>
        </w:rPr>
      </w:pPr>
    </w:p>
    <w:p w:rsidR="00F743FD" w:rsidRPr="00B5602C" w:rsidRDefault="00F743FD" w:rsidP="00F743FD">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 9</w:t>
      </w:r>
    </w:p>
    <w:p w:rsidR="00F743FD" w:rsidRPr="00B5602C" w:rsidRDefault="00F743FD" w:rsidP="00F743FD">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t>Odstąpienie od umowy</w:t>
      </w:r>
    </w:p>
    <w:p w:rsidR="00F743FD" w:rsidRPr="00B5602C" w:rsidRDefault="00F743FD" w:rsidP="009F188E">
      <w:pPr>
        <w:widowControl w:val="0"/>
        <w:numPr>
          <w:ilvl w:val="0"/>
          <w:numId w:val="32"/>
        </w:numPr>
        <w:tabs>
          <w:tab w:val="left" w:pos="360"/>
          <w:tab w:val="num" w:pos="426"/>
        </w:tabs>
        <w:suppressAutoHyphens/>
        <w:autoSpaceDE w:val="0"/>
        <w:spacing w:after="0" w:line="240" w:lineRule="auto"/>
        <w:ind w:left="284" w:hanging="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Poza przypadkami określonymi w ustawie Prawo zamówień publicznych Zamawiający ma prawo do odstąpienia od Umowy gdy:</w:t>
      </w:r>
    </w:p>
    <w:p w:rsidR="00F743FD" w:rsidRPr="00B5602C" w:rsidRDefault="00F743FD" w:rsidP="009F188E">
      <w:pPr>
        <w:widowControl w:val="0"/>
        <w:numPr>
          <w:ilvl w:val="0"/>
          <w:numId w:val="19"/>
        </w:numPr>
        <w:tabs>
          <w:tab w:val="clear" w:pos="720"/>
        </w:tabs>
        <w:suppressAutoHyphens/>
        <w:autoSpaceDE w:val="0"/>
        <w:spacing w:after="0" w:line="240" w:lineRule="auto"/>
        <w:ind w:left="851" w:hanging="425"/>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dostarczone przez Wykonawcę urządzenia nie spełniają któregokolwiek z wymagań w zakresie parametrów lub  funkcjonalności określonych w szczegółowym opisie przedmiotu umowy (załącznik nr 1 do Umowy), </w:t>
      </w:r>
    </w:p>
    <w:p w:rsidR="00F743FD" w:rsidRPr="00B5602C" w:rsidRDefault="00F743FD" w:rsidP="009F188E">
      <w:pPr>
        <w:widowControl w:val="0"/>
        <w:numPr>
          <w:ilvl w:val="0"/>
          <w:numId w:val="19"/>
        </w:numPr>
        <w:tabs>
          <w:tab w:val="clear" w:pos="720"/>
        </w:tabs>
        <w:suppressAutoHyphens/>
        <w:autoSpaceDE w:val="0"/>
        <w:spacing w:after="0" w:line="240" w:lineRule="auto"/>
        <w:ind w:left="851" w:hanging="425"/>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stwierdzone w trakcie odbioru urządzeń wady nie kwalifikują się do usunięcia </w:t>
      </w:r>
      <w:r w:rsidRPr="00B5602C">
        <w:rPr>
          <w:rFonts w:ascii="Times New Roman" w:eastAsia="Times New Roman" w:hAnsi="Times New Roman"/>
          <w:sz w:val="24"/>
          <w:szCs w:val="24"/>
          <w:lang w:eastAsia="ar-SA"/>
        </w:rPr>
        <w:br/>
        <w:t>i uniemożliwiają użytkowanie przedmiotu Umowy zgodnie z przeznaczeniem,</w:t>
      </w:r>
    </w:p>
    <w:p w:rsidR="00F743FD" w:rsidRPr="00B5602C" w:rsidRDefault="00F743FD" w:rsidP="009F188E">
      <w:pPr>
        <w:widowControl w:val="0"/>
        <w:numPr>
          <w:ilvl w:val="0"/>
          <w:numId w:val="19"/>
        </w:numPr>
        <w:tabs>
          <w:tab w:val="clear" w:pos="720"/>
        </w:tabs>
        <w:suppressAutoHyphens/>
        <w:autoSpaceDE w:val="0"/>
        <w:spacing w:after="0" w:line="240" w:lineRule="auto"/>
        <w:ind w:left="851" w:hanging="425"/>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przedmiot umowy określony w </w:t>
      </w:r>
      <w:r w:rsidRPr="00B5602C">
        <w:rPr>
          <w:rFonts w:ascii="Times New Roman" w:hAnsi="Times New Roman"/>
          <w:b/>
          <w:bCs/>
          <w:sz w:val="24"/>
          <w:szCs w:val="24"/>
          <w:lang w:eastAsia="ar-SA"/>
        </w:rPr>
        <w:t>§</w:t>
      </w:r>
      <w:r w:rsidRPr="00B5602C">
        <w:rPr>
          <w:rFonts w:ascii="Times New Roman" w:hAnsi="Times New Roman"/>
          <w:sz w:val="24"/>
          <w:szCs w:val="24"/>
          <w:lang w:eastAsia="ar-SA"/>
        </w:rPr>
        <w:t xml:space="preserve"> 1 ust. 1 pkt 2 lub w</w:t>
      </w:r>
      <w:r w:rsidRPr="00B5602C">
        <w:rPr>
          <w:rFonts w:ascii="Times New Roman" w:eastAsia="Times New Roman" w:hAnsi="Times New Roman"/>
          <w:sz w:val="24"/>
          <w:szCs w:val="24"/>
          <w:lang w:eastAsia="ar-SA"/>
        </w:rPr>
        <w:t xml:space="preserve"> </w:t>
      </w:r>
      <w:r w:rsidRPr="00B5602C">
        <w:rPr>
          <w:rFonts w:ascii="Times New Roman" w:hAnsi="Times New Roman"/>
          <w:b/>
          <w:bCs/>
          <w:sz w:val="24"/>
          <w:szCs w:val="24"/>
          <w:lang w:eastAsia="ar-SA"/>
        </w:rPr>
        <w:t>§</w:t>
      </w:r>
      <w:r w:rsidRPr="00B5602C">
        <w:rPr>
          <w:rFonts w:ascii="Times New Roman" w:hAnsi="Times New Roman"/>
          <w:sz w:val="24"/>
          <w:szCs w:val="24"/>
          <w:lang w:eastAsia="ar-SA"/>
        </w:rPr>
        <w:t xml:space="preserve"> 1 ust. 1 pkt 1 </w:t>
      </w:r>
      <w:r w:rsidRPr="00B5602C">
        <w:rPr>
          <w:rFonts w:ascii="Times New Roman" w:eastAsia="Times New Roman" w:hAnsi="Times New Roman"/>
          <w:sz w:val="24"/>
          <w:szCs w:val="24"/>
          <w:lang w:eastAsia="ar-SA"/>
        </w:rPr>
        <w:t xml:space="preserve">nie zostanie  wykonany w terminie do 120 dni od daty podpisania umowy. </w:t>
      </w:r>
    </w:p>
    <w:p w:rsidR="00F743FD" w:rsidRPr="00B5602C" w:rsidRDefault="00F743FD" w:rsidP="009F188E">
      <w:pPr>
        <w:widowControl w:val="0"/>
        <w:numPr>
          <w:ilvl w:val="0"/>
          <w:numId w:val="19"/>
        </w:numPr>
        <w:tabs>
          <w:tab w:val="clear" w:pos="720"/>
        </w:tabs>
        <w:suppressAutoHyphens/>
        <w:autoSpaceDE w:val="0"/>
        <w:spacing w:after="0" w:line="240" w:lineRule="auto"/>
        <w:ind w:left="851" w:hanging="425"/>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zostanie wszczęte wobec Wykonawcy postępowanie likwidacyjne lub upadłościowe.</w:t>
      </w:r>
    </w:p>
    <w:p w:rsidR="00F743FD" w:rsidRPr="00B5602C" w:rsidRDefault="00F743FD" w:rsidP="009F188E">
      <w:pPr>
        <w:numPr>
          <w:ilvl w:val="0"/>
          <w:numId w:val="32"/>
        </w:numPr>
        <w:tabs>
          <w:tab w:val="left" w:pos="426"/>
        </w:tabs>
        <w:autoSpaceDE w:val="0"/>
        <w:autoSpaceDN w:val="0"/>
        <w:adjustRightInd w:val="0"/>
        <w:spacing w:after="0" w:line="240" w:lineRule="auto"/>
        <w:ind w:left="426" w:hanging="426"/>
        <w:jc w:val="both"/>
        <w:rPr>
          <w:rFonts w:ascii="Times New Roman" w:hAnsi="Times New Roman"/>
          <w:sz w:val="24"/>
          <w:szCs w:val="24"/>
          <w:lang w:eastAsia="pl-PL"/>
        </w:rPr>
      </w:pPr>
      <w:r w:rsidRPr="00B5602C">
        <w:rPr>
          <w:rFonts w:ascii="Times New Roman" w:hAnsi="Times New Roman"/>
          <w:sz w:val="24"/>
          <w:szCs w:val="24"/>
          <w:lang w:eastAsia="pl-PL"/>
        </w:rPr>
        <w:t xml:space="preserve">W przypadkach określonych w  ust. 1 Zamawiający może odstąpić od Umowy w terminie 30 dni od powzięcia wiadomości o powyższych okolicznościach. </w:t>
      </w:r>
    </w:p>
    <w:p w:rsidR="00F743FD" w:rsidRPr="00B5602C" w:rsidRDefault="00F743FD" w:rsidP="009F188E">
      <w:pPr>
        <w:widowControl w:val="0"/>
        <w:numPr>
          <w:ilvl w:val="0"/>
          <w:numId w:val="32"/>
        </w:numPr>
        <w:tabs>
          <w:tab w:val="left" w:pos="426"/>
        </w:tabs>
        <w:suppressAutoHyphens/>
        <w:autoSpaceDE w:val="0"/>
        <w:spacing w:after="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pl-PL"/>
        </w:rPr>
        <w:t xml:space="preserve">W przypadku odstąpienia przez Zamawiającego od umowy  z przyczyn wskazanych </w:t>
      </w:r>
      <w:r w:rsidRPr="00B5602C">
        <w:rPr>
          <w:rFonts w:ascii="Times New Roman" w:hAnsi="Times New Roman"/>
          <w:sz w:val="24"/>
          <w:szCs w:val="24"/>
          <w:lang w:eastAsia="pl-PL"/>
        </w:rPr>
        <w:br/>
        <w:t>w ust. 1 Wykonawcy nie przysługuje wynagrodzenie, o którym mowa w § 5.</w:t>
      </w:r>
    </w:p>
    <w:p w:rsidR="00F743FD" w:rsidRPr="00B5602C" w:rsidRDefault="00F743FD" w:rsidP="009F188E">
      <w:pPr>
        <w:widowControl w:val="0"/>
        <w:numPr>
          <w:ilvl w:val="0"/>
          <w:numId w:val="32"/>
        </w:numPr>
        <w:tabs>
          <w:tab w:val="left" w:pos="360"/>
        </w:tabs>
        <w:suppressAutoHyphens/>
        <w:spacing w:after="0" w:line="240" w:lineRule="auto"/>
        <w:ind w:hanging="644"/>
        <w:jc w:val="both"/>
        <w:rPr>
          <w:rFonts w:ascii="Times New Roman" w:hAnsi="Times New Roman"/>
          <w:sz w:val="24"/>
          <w:szCs w:val="24"/>
          <w:lang w:eastAsia="ar-SA"/>
        </w:rPr>
      </w:pPr>
      <w:r w:rsidRPr="00B5602C">
        <w:rPr>
          <w:rFonts w:ascii="Times New Roman" w:hAnsi="Times New Roman"/>
          <w:sz w:val="24"/>
          <w:szCs w:val="24"/>
          <w:lang w:eastAsia="ar-SA"/>
        </w:rPr>
        <w:t xml:space="preserve">Odstąpienie od Umowy wymaga formy pisemnej pod rygorem nieważności. </w:t>
      </w:r>
    </w:p>
    <w:p w:rsidR="00F743FD" w:rsidRPr="00B5602C" w:rsidRDefault="00F743FD" w:rsidP="009F188E">
      <w:pPr>
        <w:widowControl w:val="0"/>
        <w:numPr>
          <w:ilvl w:val="0"/>
          <w:numId w:val="32"/>
        </w:numPr>
        <w:tabs>
          <w:tab w:val="clear" w:pos="644"/>
        </w:tabs>
        <w:suppressAutoHyphens/>
        <w:spacing w:after="0" w:line="240" w:lineRule="auto"/>
        <w:ind w:left="426" w:hanging="426"/>
        <w:jc w:val="both"/>
        <w:rPr>
          <w:rFonts w:ascii="Times New Roman" w:hAnsi="Times New Roman"/>
          <w:sz w:val="24"/>
          <w:szCs w:val="24"/>
          <w:lang w:eastAsia="ar-SA"/>
        </w:rPr>
      </w:pPr>
      <w:r w:rsidRPr="00B5602C">
        <w:rPr>
          <w:rFonts w:ascii="Times New Roman" w:hAnsi="Times New Roman"/>
          <w:sz w:val="24"/>
          <w:szCs w:val="24"/>
          <w:lang w:eastAsia="ar-SA"/>
        </w:rPr>
        <w:t xml:space="preserve">Zamawiający może odstąpić od umowy bez wyznaczenia terminu dodatkowego, jeżeli Wykonawca nie dostarczy przedmiotu zamówienia najpóźniej w terminie określonym </w:t>
      </w:r>
      <w:r w:rsidRPr="00B5602C">
        <w:rPr>
          <w:rFonts w:ascii="Times New Roman" w:hAnsi="Times New Roman"/>
          <w:sz w:val="24"/>
          <w:szCs w:val="24"/>
          <w:lang w:eastAsia="ar-SA"/>
        </w:rPr>
        <w:br/>
        <w:t xml:space="preserve">w § 3 ust. 2. W przypadku dostarczenia przedmiotu umowy po tym terminie ZAMAWIAJĄCY zastrzega sobie prawo do nieodebrania przedmiotu umowy, </w:t>
      </w:r>
      <w:r w:rsidRPr="00B5602C">
        <w:rPr>
          <w:rFonts w:ascii="Times New Roman" w:hAnsi="Times New Roman"/>
          <w:sz w:val="24"/>
          <w:szCs w:val="24"/>
          <w:lang w:eastAsia="ar-SA"/>
        </w:rPr>
        <w:br/>
        <w:t>w związku z czym WYKONAWCY nie będzie przysługiwało wynagrodzenie. Odstąpienie od umowy nastąpi w terminie 14 dni od powzięcia wiadomości o powyższej okoliczności.</w:t>
      </w:r>
    </w:p>
    <w:p w:rsidR="00F743FD" w:rsidRPr="00B5602C" w:rsidRDefault="00F743FD" w:rsidP="00F743FD">
      <w:pPr>
        <w:autoSpaceDE w:val="0"/>
        <w:spacing w:after="0"/>
        <w:jc w:val="center"/>
        <w:rPr>
          <w:rFonts w:ascii="Times New Roman" w:hAnsi="Times New Roman"/>
          <w:b/>
          <w:bCs/>
          <w:sz w:val="24"/>
          <w:szCs w:val="24"/>
          <w:lang w:eastAsia="ar-SA"/>
        </w:rPr>
      </w:pPr>
      <w:r w:rsidRPr="00B5602C">
        <w:rPr>
          <w:rFonts w:ascii="Times New Roman" w:hAnsi="Times New Roman"/>
          <w:b/>
          <w:bCs/>
          <w:sz w:val="24"/>
          <w:szCs w:val="24"/>
          <w:lang w:eastAsia="ar-SA"/>
        </w:rPr>
        <w:lastRenderedPageBreak/>
        <w:t>§ 10</w:t>
      </w:r>
    </w:p>
    <w:p w:rsidR="00F743FD" w:rsidRPr="00B5602C" w:rsidRDefault="00F743FD" w:rsidP="00F743FD">
      <w:pPr>
        <w:autoSpaceDE w:val="0"/>
        <w:spacing w:after="120"/>
        <w:jc w:val="center"/>
        <w:rPr>
          <w:rFonts w:ascii="Times New Roman" w:hAnsi="Times New Roman"/>
          <w:b/>
          <w:bCs/>
          <w:sz w:val="24"/>
          <w:szCs w:val="24"/>
          <w:lang w:eastAsia="ar-SA"/>
        </w:rPr>
      </w:pPr>
      <w:r w:rsidRPr="00B5602C">
        <w:rPr>
          <w:rFonts w:ascii="Times New Roman" w:hAnsi="Times New Roman"/>
          <w:b/>
          <w:bCs/>
          <w:sz w:val="24"/>
          <w:szCs w:val="24"/>
          <w:lang w:eastAsia="ar-SA"/>
        </w:rPr>
        <w:t>Licencje</w:t>
      </w:r>
    </w:p>
    <w:p w:rsidR="00375324" w:rsidRDefault="00F743FD" w:rsidP="00375324">
      <w:pPr>
        <w:numPr>
          <w:ilvl w:val="1"/>
          <w:numId w:val="20"/>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B5602C">
        <w:rPr>
          <w:rFonts w:ascii="Times New Roman" w:eastAsia="Times New Roman" w:hAnsi="Times New Roman"/>
          <w:sz w:val="24"/>
          <w:szCs w:val="24"/>
        </w:rPr>
        <w:t xml:space="preserve">Wykonawca obowiązany jest do udzielenia </w:t>
      </w:r>
      <w:r w:rsidR="00375324">
        <w:rPr>
          <w:rFonts w:ascii="Times New Roman" w:eastAsia="Times New Roman" w:hAnsi="Times New Roman"/>
          <w:sz w:val="24"/>
          <w:szCs w:val="24"/>
        </w:rPr>
        <w:t xml:space="preserve">bezterminowej </w:t>
      </w:r>
      <w:r w:rsidRPr="00B5602C">
        <w:rPr>
          <w:rFonts w:ascii="Times New Roman" w:eastAsia="Times New Roman" w:hAnsi="Times New Roman"/>
          <w:sz w:val="24"/>
          <w:szCs w:val="24"/>
        </w:rPr>
        <w:t xml:space="preserve">licencji na oprogramowanie, które zostanie zastosowane na potrzeby realizacji niniejszej Umowy, na warunkach i w zakresie, w jakim licencji takich udziela producent oprogramowania, niezbędnych do prawidłowego korzystania z przedmiotu Umowy. Za udzielenie licencji Wykonawcy nie przysługuje odrębne wynagrodzenie, a koszty ich pozyskania uwzględnione są w wynagrodzeniu, o którym mowa w </w:t>
      </w:r>
      <w:r w:rsidRPr="00B5602C">
        <w:rPr>
          <w:rFonts w:ascii="Times New Roman" w:eastAsia="Times New Roman" w:hAnsi="Times New Roman"/>
          <w:b/>
          <w:bCs/>
          <w:sz w:val="24"/>
          <w:szCs w:val="24"/>
          <w:lang w:eastAsia="ar-SA"/>
        </w:rPr>
        <w:t>§</w:t>
      </w:r>
      <w:r w:rsidRPr="00B5602C">
        <w:rPr>
          <w:rFonts w:ascii="Times New Roman" w:eastAsia="Times New Roman" w:hAnsi="Times New Roman"/>
          <w:sz w:val="24"/>
          <w:szCs w:val="24"/>
        </w:rPr>
        <w:t xml:space="preserve"> 5 ust. 1. </w:t>
      </w:r>
    </w:p>
    <w:p w:rsidR="00375324" w:rsidRPr="00375324" w:rsidRDefault="00375324" w:rsidP="00375324">
      <w:pPr>
        <w:numPr>
          <w:ilvl w:val="1"/>
          <w:numId w:val="20"/>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151AC2">
        <w:rPr>
          <w:rFonts w:ascii="Times New Roman" w:eastAsia="Times New Roman" w:hAnsi="Times New Roman"/>
          <w:sz w:val="24"/>
          <w:szCs w:val="24"/>
        </w:rPr>
        <w:t xml:space="preserve">Wypowiedzenie udzielonej bezterminowo licencji nie może nastąpić wcześniej niż po 5 latach od dnia jej udzielenia, z zachowaniem </w:t>
      </w:r>
      <w:r w:rsidR="00C718DB">
        <w:rPr>
          <w:rFonts w:ascii="Times New Roman" w:eastAsia="Times New Roman" w:hAnsi="Times New Roman"/>
          <w:sz w:val="24"/>
          <w:szCs w:val="24"/>
        </w:rPr>
        <w:t>okresu wypowiedzenia</w:t>
      </w:r>
      <w:r w:rsidRPr="00151AC2">
        <w:rPr>
          <w:rFonts w:ascii="Times New Roman" w:eastAsia="Times New Roman" w:hAnsi="Times New Roman"/>
          <w:sz w:val="24"/>
          <w:szCs w:val="24"/>
        </w:rPr>
        <w:t xml:space="preserve"> zgodn</w:t>
      </w:r>
      <w:r w:rsidR="00C718DB">
        <w:rPr>
          <w:rFonts w:ascii="Times New Roman" w:eastAsia="Times New Roman" w:hAnsi="Times New Roman"/>
          <w:sz w:val="24"/>
          <w:szCs w:val="24"/>
        </w:rPr>
        <w:t>ego</w:t>
      </w:r>
      <w:r w:rsidRPr="00151AC2">
        <w:rPr>
          <w:rFonts w:ascii="Times New Roman" w:eastAsia="Times New Roman" w:hAnsi="Times New Roman"/>
          <w:sz w:val="24"/>
          <w:szCs w:val="24"/>
        </w:rPr>
        <w:t xml:space="preserve"> z art. 68 ust </w:t>
      </w:r>
      <w:r w:rsidR="00146EB9">
        <w:rPr>
          <w:rFonts w:ascii="Times New Roman" w:eastAsia="Times New Roman" w:hAnsi="Times New Roman"/>
          <w:sz w:val="24"/>
          <w:szCs w:val="24"/>
        </w:rPr>
        <w:t xml:space="preserve">1 oraz z zastrzeżeniem zapisów ust 2 </w:t>
      </w:r>
      <w:r w:rsidRPr="00151AC2">
        <w:rPr>
          <w:rFonts w:ascii="Times New Roman" w:eastAsia="Times New Roman" w:hAnsi="Times New Roman"/>
          <w:i/>
          <w:sz w:val="24"/>
          <w:szCs w:val="24"/>
        </w:rPr>
        <w:t>Ustawy  z dnia 4 lutego 1994 r. o prawie autorskim i prawach pokrewnych</w:t>
      </w:r>
      <w:r>
        <w:rPr>
          <w:rFonts w:ascii="Times New Roman" w:eastAsia="Times New Roman" w:hAnsi="Times New Roman"/>
          <w:sz w:val="24"/>
          <w:szCs w:val="24"/>
        </w:rPr>
        <w:t xml:space="preserve"> (Dz. U. </w:t>
      </w:r>
      <w:r w:rsidRPr="00151AC2">
        <w:rPr>
          <w:rFonts w:ascii="Times New Roman" w:eastAsia="Times New Roman" w:hAnsi="Times New Roman"/>
          <w:sz w:val="24"/>
          <w:szCs w:val="24"/>
        </w:rPr>
        <w:t>2006 nr 90 poz. 631</w:t>
      </w:r>
      <w:r w:rsidR="006F2647" w:rsidRPr="006F2647">
        <w:rPr>
          <w:rFonts w:ascii="Times New Roman" w:eastAsia="Times New Roman" w:hAnsi="Times New Roman"/>
          <w:sz w:val="24"/>
          <w:szCs w:val="24"/>
          <w:lang w:eastAsia="ar-SA"/>
        </w:rPr>
        <w:t xml:space="preserve"> </w:t>
      </w:r>
      <w:r w:rsidR="006F2647">
        <w:rPr>
          <w:rFonts w:ascii="Times New Roman" w:eastAsia="Times New Roman" w:hAnsi="Times New Roman"/>
          <w:sz w:val="24"/>
          <w:szCs w:val="24"/>
          <w:lang w:eastAsia="ar-SA"/>
        </w:rPr>
        <w:t>ze zm.)</w:t>
      </w:r>
      <w:r w:rsidR="00146EB9">
        <w:rPr>
          <w:rFonts w:ascii="Times New Roman" w:eastAsia="Times New Roman" w:hAnsi="Times New Roman"/>
          <w:sz w:val="24"/>
          <w:szCs w:val="24"/>
        </w:rPr>
        <w:t>.</w:t>
      </w:r>
    </w:p>
    <w:p w:rsidR="00F743FD" w:rsidRPr="00B5602C" w:rsidRDefault="00F743FD" w:rsidP="009F188E">
      <w:pPr>
        <w:numPr>
          <w:ilvl w:val="1"/>
          <w:numId w:val="20"/>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B5602C">
        <w:rPr>
          <w:rFonts w:ascii="Times New Roman" w:eastAsia="Times New Roman" w:hAnsi="Times New Roman"/>
          <w:sz w:val="24"/>
          <w:szCs w:val="24"/>
          <w:lang w:eastAsia="pl-PL"/>
        </w:rPr>
        <w:t>Licencja, o której mowa w ust. 1 powyżej, uprawnia do korzystania z oprogramowania na polach eksploatacji określonych w licencji producenta dostarczonej wraz z oprogramowaniem.</w:t>
      </w:r>
    </w:p>
    <w:p w:rsidR="00F743FD" w:rsidRPr="00B5602C" w:rsidRDefault="00F743FD" w:rsidP="009F188E">
      <w:pPr>
        <w:numPr>
          <w:ilvl w:val="1"/>
          <w:numId w:val="20"/>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sz w:val="24"/>
          <w:szCs w:val="24"/>
        </w:rPr>
      </w:pPr>
      <w:r w:rsidRPr="00B5602C">
        <w:rPr>
          <w:rFonts w:ascii="Times New Roman" w:eastAsia="Times New Roman" w:hAnsi="Times New Roman"/>
          <w:sz w:val="24"/>
          <w:szCs w:val="24"/>
          <w:lang w:eastAsia="ar-SA"/>
        </w:rPr>
        <w:t xml:space="preserve">Wykonawca oświadcza, że posiada niczym nieograniczone prawa do udzielenia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w:t>
      </w:r>
      <w:r w:rsidR="006F2647" w:rsidRPr="00151AC2">
        <w:rPr>
          <w:rFonts w:ascii="Times New Roman" w:eastAsia="Times New Roman" w:hAnsi="Times New Roman"/>
          <w:i/>
          <w:sz w:val="24"/>
          <w:szCs w:val="24"/>
          <w:lang w:eastAsia="ar-SA"/>
        </w:rPr>
        <w:t>U</w:t>
      </w:r>
      <w:r w:rsidRPr="00151AC2">
        <w:rPr>
          <w:rFonts w:ascii="Times New Roman" w:eastAsia="Times New Roman" w:hAnsi="Times New Roman"/>
          <w:i/>
          <w:sz w:val="24"/>
          <w:szCs w:val="24"/>
          <w:lang w:eastAsia="ar-SA"/>
        </w:rPr>
        <w:t>stawy z dnia 4 lutego 1994 roku o prawie autorskim i prawach pokrewnych</w:t>
      </w:r>
      <w:r w:rsidRPr="00B5602C">
        <w:rPr>
          <w:rFonts w:ascii="Times New Roman" w:eastAsia="Times New Roman" w:hAnsi="Times New Roman"/>
          <w:sz w:val="24"/>
          <w:szCs w:val="24"/>
          <w:lang w:eastAsia="ar-SA"/>
        </w:rPr>
        <w:t xml:space="preserve"> (Dz. U. z 2006 r. nr 90, poz. 631, ze zm.).</w:t>
      </w:r>
    </w:p>
    <w:p w:rsidR="00F743FD" w:rsidRPr="00B5602C" w:rsidRDefault="00F743FD" w:rsidP="009F188E">
      <w:pPr>
        <w:numPr>
          <w:ilvl w:val="1"/>
          <w:numId w:val="20"/>
        </w:numPr>
        <w:tabs>
          <w:tab w:val="num" w:pos="284"/>
        </w:tabs>
        <w:overflowPunct w:val="0"/>
        <w:autoSpaceDE w:val="0"/>
        <w:autoSpaceDN w:val="0"/>
        <w:adjustRightInd w:val="0"/>
        <w:spacing w:after="0" w:line="240" w:lineRule="auto"/>
        <w:ind w:left="284" w:hanging="284"/>
        <w:jc w:val="both"/>
        <w:rPr>
          <w:rFonts w:ascii="Times New Roman" w:eastAsia="Times New Roman" w:hAnsi="Times New Roman"/>
          <w:sz w:val="24"/>
          <w:szCs w:val="24"/>
        </w:rPr>
      </w:pPr>
      <w:r w:rsidRPr="00B5602C">
        <w:rPr>
          <w:rFonts w:ascii="Times New Roman" w:eastAsia="Times New Roman" w:hAnsi="Times New Roman"/>
          <w:sz w:val="24"/>
          <w:szCs w:val="24"/>
          <w:lang w:eastAsia="ar-SA"/>
        </w:rPr>
        <w:t>W razie powstania w trakcie wykonywania Umowy lub po jej wykonaniu jakichkolwiek roszczeń osób trzecich Wykonawca ponosi pełną odpowiedzialność za roszczenia osób trzecich z tytułu szkód materialnych lub na osobie oraz z tytułów, o których mowa w ust. 4, a wynikłych z wykonania Umowy przez Wykonawcę lub jego podwykonawców.</w:t>
      </w:r>
    </w:p>
    <w:p w:rsidR="00F743FD" w:rsidRPr="00B5602C" w:rsidRDefault="00F743FD" w:rsidP="006711F6">
      <w:pPr>
        <w:autoSpaceDE w:val="0"/>
        <w:spacing w:before="120" w:after="120" w:line="240" w:lineRule="auto"/>
        <w:jc w:val="center"/>
        <w:rPr>
          <w:rFonts w:ascii="Times New Roman" w:hAnsi="Times New Roman"/>
          <w:b/>
          <w:bCs/>
          <w:sz w:val="24"/>
          <w:szCs w:val="24"/>
          <w:lang w:eastAsia="ar-SA"/>
        </w:rPr>
      </w:pPr>
      <w:r w:rsidRPr="00B5602C">
        <w:rPr>
          <w:rFonts w:ascii="Times New Roman" w:hAnsi="Times New Roman"/>
          <w:b/>
          <w:bCs/>
          <w:sz w:val="24"/>
          <w:szCs w:val="24"/>
          <w:lang w:eastAsia="ar-SA"/>
        </w:rPr>
        <w:t xml:space="preserve">§ </w:t>
      </w:r>
      <w:r w:rsidR="00375324" w:rsidRPr="00B5602C">
        <w:rPr>
          <w:rFonts w:ascii="Times New Roman" w:hAnsi="Times New Roman"/>
          <w:b/>
          <w:bCs/>
          <w:sz w:val="24"/>
          <w:szCs w:val="24"/>
          <w:lang w:eastAsia="ar-SA"/>
        </w:rPr>
        <w:t>1</w:t>
      </w:r>
      <w:r w:rsidR="00375324">
        <w:rPr>
          <w:rFonts w:ascii="Times New Roman" w:hAnsi="Times New Roman"/>
          <w:b/>
          <w:bCs/>
          <w:sz w:val="24"/>
          <w:szCs w:val="24"/>
          <w:lang w:eastAsia="ar-SA"/>
        </w:rPr>
        <w:t>1</w:t>
      </w:r>
    </w:p>
    <w:p w:rsidR="00F743FD" w:rsidRPr="00B5602C" w:rsidRDefault="00F743FD" w:rsidP="00F743FD">
      <w:pPr>
        <w:autoSpaceDE w:val="0"/>
        <w:spacing w:after="120" w:line="240" w:lineRule="auto"/>
        <w:jc w:val="center"/>
        <w:rPr>
          <w:rFonts w:ascii="Times New Roman" w:eastAsia="Times New Roman" w:hAnsi="Times New Roman"/>
          <w:b/>
          <w:bCs/>
          <w:sz w:val="24"/>
          <w:szCs w:val="24"/>
          <w:lang w:eastAsia="ar-SA"/>
        </w:rPr>
      </w:pPr>
      <w:r w:rsidRPr="00B5602C">
        <w:rPr>
          <w:rFonts w:ascii="Times New Roman" w:eastAsia="Times New Roman" w:hAnsi="Times New Roman"/>
          <w:b/>
          <w:bCs/>
          <w:sz w:val="24"/>
          <w:szCs w:val="24"/>
          <w:lang w:eastAsia="ar-SA"/>
        </w:rPr>
        <w:t>Poufność</w:t>
      </w:r>
    </w:p>
    <w:p w:rsidR="00F743FD" w:rsidRPr="00B5602C" w:rsidRDefault="00F743FD" w:rsidP="009F188E">
      <w:pPr>
        <w:widowControl w:val="0"/>
        <w:numPr>
          <w:ilvl w:val="0"/>
          <w:numId w:val="23"/>
        </w:numPr>
        <w:tabs>
          <w:tab w:val="clear" w:pos="0"/>
          <w:tab w:val="left" w:pos="360"/>
          <w:tab w:val="num" w:pos="720"/>
        </w:tabs>
        <w:suppressAutoHyphens/>
        <w:autoSpaceDE w:val="0"/>
        <w:spacing w:after="0" w:line="240" w:lineRule="auto"/>
        <w:ind w:left="360" w:hanging="360"/>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Zamawiający i Wykonawca, jako Strony niniejszej Umowy zobowiązują się do zachowania, z zastrzeżeniem przepisów ustawy z dnia 6 września 2001 r. o dostępie do informacji publicznej (Dz. U. z 2015 r. poz. 2058, z późn. zm.), tajemnicy w zakresie związanym z przedmiotem Umowy.</w:t>
      </w:r>
    </w:p>
    <w:p w:rsidR="00F743FD" w:rsidRPr="00B5602C" w:rsidRDefault="00F743FD" w:rsidP="009F188E">
      <w:pPr>
        <w:pStyle w:val="Akapitzlist"/>
        <w:numPr>
          <w:ilvl w:val="0"/>
          <w:numId w:val="23"/>
        </w:numPr>
        <w:tabs>
          <w:tab w:val="clear" w:pos="0"/>
          <w:tab w:val="num" w:pos="284"/>
        </w:tabs>
        <w:autoSpaceDE w:val="0"/>
        <w:spacing w:after="0" w:line="240" w:lineRule="auto"/>
        <w:ind w:left="426" w:hanging="426"/>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Wykonawca zobowiązuje się do zachowania poufności informacji, w posiadanie których wejdzie w trakcie wykonywania Umowy, oraz nie wykorzystywania ich do innych celów niż wykonywanie czynności wynikających z Umowy.</w:t>
      </w:r>
    </w:p>
    <w:p w:rsidR="00F743FD" w:rsidRPr="00B5602C" w:rsidRDefault="00F743FD" w:rsidP="009F188E">
      <w:pPr>
        <w:pStyle w:val="Akapitzlist"/>
        <w:numPr>
          <w:ilvl w:val="0"/>
          <w:numId w:val="23"/>
        </w:numPr>
        <w:tabs>
          <w:tab w:val="clear" w:pos="0"/>
          <w:tab w:val="num" w:pos="284"/>
        </w:tabs>
        <w:autoSpaceDE w:val="0"/>
        <w:spacing w:after="0" w:line="240" w:lineRule="auto"/>
        <w:ind w:left="426" w:hanging="426"/>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 szczególności Wykonawca zobowiązuje się do:</w:t>
      </w:r>
    </w:p>
    <w:p w:rsidR="00F743FD" w:rsidRPr="00B5602C" w:rsidRDefault="00F743FD" w:rsidP="009F188E">
      <w:pPr>
        <w:numPr>
          <w:ilvl w:val="1"/>
          <w:numId w:val="24"/>
        </w:numPr>
        <w:spacing w:after="0" w:line="240" w:lineRule="auto"/>
        <w:ind w:left="720" w:hanging="436"/>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zachowania tajemnicy związanej z przedmiotem Umowy przez 5 lat po zrealizowaniu zamówienia,</w:t>
      </w:r>
    </w:p>
    <w:p w:rsidR="00F743FD" w:rsidRPr="00B5602C" w:rsidRDefault="00F743FD" w:rsidP="009F188E">
      <w:pPr>
        <w:numPr>
          <w:ilvl w:val="1"/>
          <w:numId w:val="24"/>
        </w:numPr>
        <w:spacing w:after="0" w:line="240" w:lineRule="auto"/>
        <w:ind w:left="709" w:hanging="425"/>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przestrzegania przepisów o ochronie danych osobowych.</w:t>
      </w:r>
    </w:p>
    <w:p w:rsidR="00F743FD" w:rsidRDefault="00F743FD" w:rsidP="00F743FD">
      <w:pPr>
        <w:autoSpaceDE w:val="0"/>
        <w:spacing w:after="0"/>
        <w:rPr>
          <w:rFonts w:ascii="Times New Roman" w:eastAsia="Times New Roman" w:hAnsi="Times New Roman"/>
          <w:b/>
          <w:bCs/>
          <w:sz w:val="24"/>
          <w:szCs w:val="24"/>
          <w:lang w:eastAsia="ar-SA"/>
        </w:rPr>
      </w:pPr>
    </w:p>
    <w:p w:rsidR="006711F6" w:rsidRDefault="006711F6" w:rsidP="00F743FD">
      <w:pPr>
        <w:autoSpaceDE w:val="0"/>
        <w:spacing w:after="0"/>
        <w:rPr>
          <w:rFonts w:ascii="Times New Roman" w:eastAsia="Times New Roman" w:hAnsi="Times New Roman"/>
          <w:b/>
          <w:bCs/>
          <w:sz w:val="24"/>
          <w:szCs w:val="24"/>
          <w:lang w:eastAsia="ar-SA"/>
        </w:rPr>
      </w:pPr>
    </w:p>
    <w:p w:rsidR="006711F6" w:rsidRPr="00B5602C" w:rsidRDefault="006711F6" w:rsidP="00F743FD">
      <w:pPr>
        <w:autoSpaceDE w:val="0"/>
        <w:spacing w:after="0"/>
        <w:rPr>
          <w:rFonts w:ascii="Times New Roman" w:eastAsia="Times New Roman" w:hAnsi="Times New Roman"/>
          <w:b/>
          <w:bCs/>
          <w:sz w:val="24"/>
          <w:szCs w:val="24"/>
          <w:lang w:eastAsia="ar-SA"/>
        </w:rPr>
      </w:pPr>
    </w:p>
    <w:p w:rsidR="00F743FD" w:rsidRPr="00B5602C" w:rsidRDefault="00F743FD" w:rsidP="00F743FD">
      <w:pPr>
        <w:spacing w:after="120" w:line="240" w:lineRule="auto"/>
        <w:jc w:val="center"/>
        <w:rPr>
          <w:rFonts w:ascii="Times New Roman" w:eastAsia="Times New Roman" w:hAnsi="Times New Roman"/>
          <w:b/>
          <w:sz w:val="24"/>
          <w:szCs w:val="24"/>
          <w:lang w:eastAsia="pl-PL"/>
        </w:rPr>
      </w:pPr>
      <w:r w:rsidRPr="00B5602C">
        <w:rPr>
          <w:rFonts w:ascii="Times New Roman" w:eastAsia="Times New Roman" w:hAnsi="Times New Roman"/>
          <w:b/>
          <w:sz w:val="24"/>
          <w:szCs w:val="24"/>
          <w:lang w:eastAsia="pl-PL"/>
        </w:rPr>
        <w:t xml:space="preserve">§ </w:t>
      </w:r>
      <w:r w:rsidR="00375324" w:rsidRPr="00B5602C">
        <w:rPr>
          <w:rFonts w:ascii="Times New Roman" w:eastAsia="Times New Roman" w:hAnsi="Times New Roman"/>
          <w:b/>
          <w:sz w:val="24"/>
          <w:szCs w:val="24"/>
          <w:lang w:eastAsia="pl-PL"/>
        </w:rPr>
        <w:t>1</w:t>
      </w:r>
      <w:r w:rsidR="00375324">
        <w:rPr>
          <w:rFonts w:ascii="Times New Roman" w:eastAsia="Times New Roman" w:hAnsi="Times New Roman"/>
          <w:b/>
          <w:sz w:val="24"/>
          <w:szCs w:val="24"/>
          <w:lang w:eastAsia="pl-PL"/>
        </w:rPr>
        <w:t>2</w:t>
      </w:r>
    </w:p>
    <w:p w:rsidR="00F743FD" w:rsidRPr="00B5602C" w:rsidRDefault="00F743FD" w:rsidP="009F188E">
      <w:pPr>
        <w:pStyle w:val="Akapitzlist"/>
        <w:numPr>
          <w:ilvl w:val="0"/>
          <w:numId w:val="37"/>
        </w:numPr>
        <w:suppressAutoHyphens/>
        <w:spacing w:after="0" w:line="240" w:lineRule="auto"/>
        <w:ind w:left="426" w:hanging="426"/>
        <w:jc w:val="both"/>
        <w:rPr>
          <w:rFonts w:ascii="Times New Roman" w:eastAsia="Times New Roman" w:hAnsi="Times New Roman"/>
          <w:sz w:val="24"/>
          <w:szCs w:val="24"/>
          <w:lang w:eastAsia="pl-PL"/>
        </w:rPr>
      </w:pPr>
      <w:r w:rsidRPr="00B5602C">
        <w:rPr>
          <w:rFonts w:ascii="Times New Roman" w:eastAsia="Times New Roman" w:hAnsi="Times New Roman"/>
          <w:bCs/>
          <w:sz w:val="24"/>
          <w:szCs w:val="24"/>
          <w:lang w:eastAsia="pl-PL"/>
        </w:rPr>
        <w:lastRenderedPageBreak/>
        <w:t xml:space="preserve">ZAMAWIAJĄCY </w:t>
      </w:r>
      <w:r w:rsidRPr="00B5602C">
        <w:rPr>
          <w:rFonts w:ascii="Times New Roman" w:eastAsia="Times New Roman" w:hAnsi="Times New Roman"/>
          <w:sz w:val="24"/>
          <w:szCs w:val="24"/>
          <w:lang w:eastAsia="pl-PL"/>
        </w:rPr>
        <w:t xml:space="preserve">oświadcza, że nie przyjmował żadnych korzyści majątkowych w celu wpłynięcia na postępowanie o udzielenie zamówienia publicznego w ramach Projektu KIK/02: </w:t>
      </w:r>
      <w:r w:rsidRPr="00B5602C">
        <w:rPr>
          <w:rFonts w:ascii="Times New Roman" w:eastAsia="Times New Roman" w:hAnsi="Times New Roman"/>
          <w:i/>
          <w:sz w:val="24"/>
          <w:szCs w:val="24"/>
          <w:lang w:eastAsia="pl-PL"/>
        </w:rPr>
        <w:t>Budowa filtra epidemiologicznego na terenie obiektu Urzędu do Spraw Cudzoziemców w Białej Podlaskiej</w:t>
      </w:r>
      <w:r w:rsidRPr="00B5602C">
        <w:rPr>
          <w:rFonts w:ascii="Times New Roman" w:eastAsia="Times New Roman" w:hAnsi="Times New Roman"/>
          <w:sz w:val="24"/>
          <w:szCs w:val="24"/>
          <w:lang w:eastAsia="pl-PL"/>
        </w:rPr>
        <w:t xml:space="preserve"> lub wynik takiego postępowania w sposób sprzeczny z prawem lub dobrymi obyczajami oraz że nie jest mu wiadome o jakichkolwiek porozumieniach lub ustaleniach pomiędzy Wykonawcami, które miałyby na celu wpłynięcie na postępowanie o udzielenie zamówienia publicznego lub wynik takiego postępowania w sposób sprzeczny z prawem lub dobrymi obyczajami.</w:t>
      </w:r>
    </w:p>
    <w:p w:rsidR="00F743FD" w:rsidRPr="00B5602C" w:rsidRDefault="00F743FD" w:rsidP="009F188E">
      <w:pPr>
        <w:pStyle w:val="Akapitzlist"/>
        <w:numPr>
          <w:ilvl w:val="0"/>
          <w:numId w:val="37"/>
        </w:numPr>
        <w:suppressAutoHyphens/>
        <w:spacing w:after="0" w:line="240" w:lineRule="auto"/>
        <w:ind w:left="426" w:hanging="426"/>
        <w:jc w:val="both"/>
        <w:rPr>
          <w:rFonts w:ascii="Times New Roman" w:eastAsia="Times New Roman" w:hAnsi="Times New Roman"/>
          <w:sz w:val="24"/>
          <w:szCs w:val="24"/>
          <w:lang w:eastAsia="pl-PL"/>
        </w:rPr>
      </w:pPr>
      <w:r w:rsidRPr="00B5602C">
        <w:rPr>
          <w:rFonts w:ascii="Times New Roman" w:eastAsia="Times New Roman" w:hAnsi="Times New Roman"/>
          <w:bCs/>
          <w:sz w:val="24"/>
          <w:szCs w:val="24"/>
          <w:lang w:eastAsia="pl-PL"/>
        </w:rPr>
        <w:t>WYKONAWCA</w:t>
      </w:r>
      <w:r w:rsidRPr="00B5602C">
        <w:rPr>
          <w:rFonts w:ascii="Times New Roman" w:eastAsia="Times New Roman" w:hAnsi="Times New Roman"/>
          <w:b/>
          <w:bCs/>
          <w:sz w:val="24"/>
          <w:szCs w:val="24"/>
          <w:lang w:eastAsia="pl-PL"/>
        </w:rPr>
        <w:t xml:space="preserve"> </w:t>
      </w:r>
      <w:r w:rsidRPr="00B5602C">
        <w:rPr>
          <w:rFonts w:ascii="Times New Roman" w:eastAsia="Times New Roman" w:hAnsi="Times New Roman"/>
          <w:sz w:val="24"/>
          <w:szCs w:val="24"/>
          <w:lang w:eastAsia="pl-PL"/>
        </w:rPr>
        <w:t xml:space="preserve">oświadcza, że nie oferował ani nie dawał żadnych korzyści majątkowych w celu wpłynięcia na postępowanie o udzielenie zamówienia publicznego w ramach Projektu KIK/02: </w:t>
      </w:r>
      <w:r w:rsidRPr="00B5602C">
        <w:rPr>
          <w:rFonts w:ascii="Times New Roman" w:eastAsia="Times New Roman" w:hAnsi="Times New Roman"/>
          <w:i/>
          <w:sz w:val="24"/>
          <w:szCs w:val="24"/>
          <w:lang w:eastAsia="pl-PL"/>
        </w:rPr>
        <w:t xml:space="preserve">Budowa filtra epidemiologicznego na terenie obiektu Urzędu do Spraw Cudzoziemców w Białej Podlaskiej </w:t>
      </w:r>
      <w:r w:rsidRPr="00B5602C">
        <w:rPr>
          <w:rFonts w:ascii="Times New Roman" w:eastAsia="Times New Roman" w:hAnsi="Times New Roman"/>
          <w:sz w:val="24"/>
          <w:szCs w:val="24"/>
          <w:lang w:eastAsia="pl-PL"/>
        </w:rPr>
        <w:t>lub wynik takiego postępowania w sposób sprzeczny z prawem lub dobrymi obyczajami oraz że nie brał udziału w jakichkolwiek porozumieniach lub ustaleniach pomiędzy Wykonawcami, które miałyby na celu wpłynięcie na postępowanie o udzielenie zamówienia publicznego lub wynik takiego postępowania w sposób sprzeczny z prawem lub dobrymi obyczajami.</w:t>
      </w:r>
    </w:p>
    <w:p w:rsidR="00F743FD" w:rsidRPr="00B5602C" w:rsidRDefault="00F743FD" w:rsidP="00F743FD">
      <w:pPr>
        <w:autoSpaceDE w:val="0"/>
        <w:spacing w:after="0"/>
        <w:jc w:val="center"/>
        <w:rPr>
          <w:rFonts w:ascii="Times New Roman" w:eastAsia="Times New Roman" w:hAnsi="Times New Roman"/>
          <w:b/>
          <w:bCs/>
          <w:sz w:val="24"/>
          <w:szCs w:val="24"/>
          <w:lang w:eastAsia="ar-SA"/>
        </w:rPr>
      </w:pPr>
    </w:p>
    <w:p w:rsidR="00F743FD" w:rsidRPr="00B5602C" w:rsidRDefault="00F743FD" w:rsidP="00F743FD">
      <w:pPr>
        <w:autoSpaceDE w:val="0"/>
        <w:spacing w:after="0"/>
        <w:jc w:val="center"/>
        <w:rPr>
          <w:rFonts w:ascii="Times New Roman" w:eastAsia="Times New Roman" w:hAnsi="Times New Roman"/>
          <w:b/>
          <w:bCs/>
          <w:sz w:val="24"/>
          <w:szCs w:val="24"/>
          <w:lang w:eastAsia="ar-SA"/>
        </w:rPr>
      </w:pPr>
      <w:r w:rsidRPr="00B5602C">
        <w:rPr>
          <w:rFonts w:ascii="Times New Roman" w:eastAsia="Times New Roman" w:hAnsi="Times New Roman"/>
          <w:b/>
          <w:bCs/>
          <w:sz w:val="24"/>
          <w:szCs w:val="24"/>
          <w:lang w:eastAsia="ar-SA"/>
        </w:rPr>
        <w:t xml:space="preserve">§ </w:t>
      </w:r>
      <w:r w:rsidR="00375324" w:rsidRPr="00B5602C">
        <w:rPr>
          <w:rFonts w:ascii="Times New Roman" w:eastAsia="Times New Roman" w:hAnsi="Times New Roman"/>
          <w:b/>
          <w:bCs/>
          <w:sz w:val="24"/>
          <w:szCs w:val="24"/>
          <w:lang w:eastAsia="ar-SA"/>
        </w:rPr>
        <w:t>1</w:t>
      </w:r>
      <w:r w:rsidR="00375324">
        <w:rPr>
          <w:rFonts w:ascii="Times New Roman" w:eastAsia="Times New Roman" w:hAnsi="Times New Roman"/>
          <w:b/>
          <w:bCs/>
          <w:sz w:val="24"/>
          <w:szCs w:val="24"/>
          <w:lang w:eastAsia="ar-SA"/>
        </w:rPr>
        <w:t>3</w:t>
      </w:r>
    </w:p>
    <w:p w:rsidR="00F743FD" w:rsidRPr="00B5602C" w:rsidRDefault="00F743FD" w:rsidP="00F743FD">
      <w:pPr>
        <w:autoSpaceDE w:val="0"/>
        <w:spacing w:after="0"/>
        <w:jc w:val="center"/>
        <w:rPr>
          <w:rFonts w:ascii="Times New Roman" w:eastAsia="Times New Roman" w:hAnsi="Times New Roman"/>
          <w:b/>
          <w:bCs/>
          <w:sz w:val="24"/>
          <w:szCs w:val="24"/>
          <w:lang w:eastAsia="ar-SA"/>
        </w:rPr>
      </w:pPr>
      <w:r w:rsidRPr="00B5602C">
        <w:rPr>
          <w:rFonts w:ascii="Times New Roman" w:eastAsia="Times New Roman" w:hAnsi="Times New Roman"/>
          <w:b/>
          <w:bCs/>
          <w:sz w:val="24"/>
          <w:szCs w:val="24"/>
          <w:lang w:eastAsia="ar-SA"/>
        </w:rPr>
        <w:t>Postanowienia Końcowe</w:t>
      </w:r>
    </w:p>
    <w:p w:rsidR="00F743FD" w:rsidRPr="00B5602C" w:rsidRDefault="00F743FD" w:rsidP="009F188E">
      <w:pPr>
        <w:widowControl w:val="0"/>
        <w:numPr>
          <w:ilvl w:val="0"/>
          <w:numId w:val="21"/>
        </w:numPr>
        <w:tabs>
          <w:tab w:val="clear" w:pos="2340"/>
        </w:tabs>
        <w:suppressAutoHyphens/>
        <w:autoSpaceDE w:val="0"/>
        <w:spacing w:after="0" w:line="240" w:lineRule="auto"/>
        <w:ind w:left="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Wszelkie spory mogące wyniknąć z zawarcia i wykonania niniejszej Umowy Strony poddają pod rozstrzygnięcie sądu właściwego dla siedziby Zamawiającego.</w:t>
      </w:r>
    </w:p>
    <w:p w:rsidR="00F743FD" w:rsidRPr="00B5602C" w:rsidRDefault="00F743FD" w:rsidP="009F188E">
      <w:pPr>
        <w:widowControl w:val="0"/>
        <w:numPr>
          <w:ilvl w:val="0"/>
          <w:numId w:val="21"/>
        </w:numPr>
        <w:tabs>
          <w:tab w:val="clear" w:pos="2340"/>
        </w:tabs>
        <w:suppressAutoHyphens/>
        <w:autoSpaceDE w:val="0"/>
        <w:spacing w:after="0" w:line="240" w:lineRule="auto"/>
        <w:ind w:left="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Umowa jest jawna i podlega udostępnianiu na zasadach określonych w przepisach </w:t>
      </w:r>
      <w:r w:rsidRPr="00B5602C">
        <w:rPr>
          <w:rFonts w:ascii="Times New Roman" w:eastAsia="Times New Roman" w:hAnsi="Times New Roman"/>
          <w:sz w:val="24"/>
          <w:szCs w:val="24"/>
          <w:lang w:eastAsia="ar-SA"/>
        </w:rPr>
        <w:br/>
        <w:t>o dostępie do informacji publicznej. Niemniej, Wykonawcy nie wolno, bez uprzedniej pisemnej zgody Zamawiającego, ujawnić treści Umowy ani jakiejkolwiek specyfikacji, planu, rysunku, wzoru, lub informacji dostarczonej przez Zamawiającego lub na jego rzecz w związku z tą Umową, jakiejkolwiek stronie trzeciej.</w:t>
      </w:r>
    </w:p>
    <w:p w:rsidR="00F743FD" w:rsidRPr="00B5602C" w:rsidRDefault="00F743FD" w:rsidP="009F188E">
      <w:pPr>
        <w:widowControl w:val="0"/>
        <w:numPr>
          <w:ilvl w:val="0"/>
          <w:numId w:val="21"/>
        </w:numPr>
        <w:tabs>
          <w:tab w:val="clear" w:pos="2340"/>
        </w:tabs>
        <w:suppressAutoHyphens/>
        <w:autoSpaceDE w:val="0"/>
        <w:spacing w:after="0" w:line="240" w:lineRule="auto"/>
        <w:ind w:left="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Wykonawcy nie wolno, bez uprzedniej pisemnej zgody Zamawiającego, wykorzystywać jakichkolwiek dokumentów lub informacji, w innych celach niż wykonanie Umowy.</w:t>
      </w:r>
    </w:p>
    <w:p w:rsidR="00F743FD" w:rsidRPr="00B5602C" w:rsidRDefault="00F743FD" w:rsidP="009F188E">
      <w:pPr>
        <w:widowControl w:val="0"/>
        <w:numPr>
          <w:ilvl w:val="0"/>
          <w:numId w:val="21"/>
        </w:numPr>
        <w:tabs>
          <w:tab w:val="clear" w:pos="2340"/>
        </w:tabs>
        <w:suppressAutoHyphens/>
        <w:autoSpaceDE w:val="0"/>
        <w:spacing w:after="0" w:line="240" w:lineRule="auto"/>
        <w:ind w:left="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Jakiekolwiek dokumenty inne niż Umowa, pozostają własnością Zamawiającego </w:t>
      </w:r>
      <w:r w:rsidRPr="00B5602C">
        <w:rPr>
          <w:rFonts w:ascii="Times New Roman" w:eastAsia="Times New Roman" w:hAnsi="Times New Roman"/>
          <w:sz w:val="24"/>
          <w:szCs w:val="24"/>
          <w:lang w:eastAsia="ar-SA"/>
        </w:rPr>
        <w:br/>
        <w:t>i podlegają zwrotowi na żądanie Zamawiającego wraz ze wszystkimi kopiami oraz nośnikami, na których dokumenty zostały zapisane w wersji elektronicznej po zakończeniu realizacji Umowy.</w:t>
      </w:r>
    </w:p>
    <w:p w:rsidR="00F743FD" w:rsidRPr="00B5602C" w:rsidRDefault="00F743FD" w:rsidP="009F188E">
      <w:pPr>
        <w:widowControl w:val="0"/>
        <w:numPr>
          <w:ilvl w:val="0"/>
          <w:numId w:val="21"/>
        </w:numPr>
        <w:tabs>
          <w:tab w:val="clear" w:pos="2340"/>
        </w:tabs>
        <w:suppressAutoHyphens/>
        <w:autoSpaceDE w:val="0"/>
        <w:spacing w:after="0" w:line="240" w:lineRule="auto"/>
        <w:ind w:left="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 sprawach nieuregulowanych niniejszą Umową zastosowanie mają przepisy prawa powszechnie obowiązującego, a w szczególności: Kodeksu Cywilnego i Prawa Zamówień Publicznych.</w:t>
      </w:r>
    </w:p>
    <w:p w:rsidR="00F743FD" w:rsidRPr="00B5602C" w:rsidRDefault="00F743FD" w:rsidP="009F188E">
      <w:pPr>
        <w:widowControl w:val="0"/>
        <w:numPr>
          <w:ilvl w:val="0"/>
          <w:numId w:val="21"/>
        </w:numPr>
        <w:tabs>
          <w:tab w:val="clear" w:pos="2340"/>
        </w:tabs>
        <w:suppressAutoHyphens/>
        <w:autoSpaceDE w:val="0"/>
        <w:spacing w:after="0" w:line="240" w:lineRule="auto"/>
        <w:ind w:left="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Zmiany Umowy wymagają formy pisemnej pod rygorem nieważności.</w:t>
      </w:r>
      <w:bookmarkStart w:id="1" w:name="OLE_LINK21"/>
      <w:bookmarkStart w:id="2" w:name="OLE_LINK22"/>
    </w:p>
    <w:p w:rsidR="00F743FD" w:rsidRPr="00B5602C" w:rsidRDefault="00F743FD" w:rsidP="009F188E">
      <w:pPr>
        <w:widowControl w:val="0"/>
        <w:numPr>
          <w:ilvl w:val="0"/>
          <w:numId w:val="21"/>
        </w:numPr>
        <w:tabs>
          <w:tab w:val="clear" w:pos="2340"/>
        </w:tabs>
        <w:suppressAutoHyphens/>
        <w:autoSpaceDE w:val="0"/>
        <w:spacing w:after="0" w:line="240" w:lineRule="auto"/>
        <w:ind w:left="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Dopuszcza się następujące zmiany Umowy:</w:t>
      </w:r>
    </w:p>
    <w:p w:rsidR="00F743FD" w:rsidRPr="00B5602C" w:rsidRDefault="00F743FD" w:rsidP="009F188E">
      <w:pPr>
        <w:pStyle w:val="Akapitzlist"/>
        <w:widowControl w:val="0"/>
        <w:numPr>
          <w:ilvl w:val="0"/>
          <w:numId w:val="38"/>
        </w:numPr>
        <w:tabs>
          <w:tab w:val="left" w:pos="360"/>
        </w:tabs>
        <w:suppressAutoHyphens/>
        <w:autoSpaceDE w:val="0"/>
        <w:spacing w:after="0" w:line="240" w:lineRule="auto"/>
        <w:ind w:left="567" w:hanging="283"/>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zmiana terminu realizacji przedmiotu umowy:</w:t>
      </w:r>
    </w:p>
    <w:p w:rsidR="00F743FD" w:rsidRPr="00B5602C" w:rsidRDefault="00F743FD" w:rsidP="009F188E">
      <w:pPr>
        <w:widowControl w:val="0"/>
        <w:numPr>
          <w:ilvl w:val="0"/>
          <w:numId w:val="22"/>
        </w:numPr>
        <w:tabs>
          <w:tab w:val="left" w:pos="360"/>
          <w:tab w:val="num" w:pos="1134"/>
        </w:tabs>
        <w:suppressAutoHyphens/>
        <w:autoSpaceDE w:val="0"/>
        <w:spacing w:after="0" w:line="240" w:lineRule="auto"/>
        <w:ind w:left="1134" w:hanging="425"/>
        <w:contextualSpacing/>
        <w:jc w:val="both"/>
        <w:rPr>
          <w:rFonts w:ascii="Times New Roman" w:eastAsia="Times New Roman" w:hAnsi="Times New Roman"/>
          <w:sz w:val="24"/>
          <w:szCs w:val="24"/>
          <w:lang w:eastAsia="ar-SA"/>
        </w:rPr>
      </w:pPr>
      <w:r w:rsidRPr="00B5602C">
        <w:rPr>
          <w:rFonts w:ascii="Times New Roman" w:eastAsia="Times New Roman" w:hAnsi="Times New Roman"/>
          <w:bCs/>
          <w:iCs/>
          <w:sz w:val="24"/>
          <w:szCs w:val="24"/>
          <w:lang w:eastAsia="pl-PL"/>
        </w:rPr>
        <w:t>w przypadku, gdy zostanie przesunięty termin wydatkowania przez Zamawiającego środków finansowych ze Szwajcarsk</w:t>
      </w:r>
      <w:r w:rsidRPr="00B5602C">
        <w:rPr>
          <w:rFonts w:ascii="Times New Roman" w:eastAsia="Times New Roman" w:hAnsi="Times New Roman"/>
          <w:sz w:val="24"/>
          <w:szCs w:val="24"/>
          <w:lang w:eastAsia="pl-PL"/>
        </w:rPr>
        <w:t>o-Polskiego Programu Współpracy;</w:t>
      </w:r>
    </w:p>
    <w:p w:rsidR="00F743FD" w:rsidRPr="00B5602C" w:rsidRDefault="00F743FD" w:rsidP="009F188E">
      <w:pPr>
        <w:widowControl w:val="0"/>
        <w:numPr>
          <w:ilvl w:val="0"/>
          <w:numId w:val="22"/>
        </w:numPr>
        <w:tabs>
          <w:tab w:val="left" w:pos="360"/>
          <w:tab w:val="num" w:pos="1134"/>
        </w:tabs>
        <w:suppressAutoHyphens/>
        <w:autoSpaceDE w:val="0"/>
        <w:spacing w:after="0" w:line="240" w:lineRule="auto"/>
        <w:ind w:left="1134" w:hanging="425"/>
        <w:contextualSpacing/>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w przypadku działania siły wyższej w rozumieniu przepisów Kodeksu cywilnego, uniemożliwiającej wykonanie przedmiotu zamówienia w terminie, </w:t>
      </w:r>
    </w:p>
    <w:p w:rsidR="00F743FD" w:rsidRPr="00B5602C" w:rsidRDefault="00F743FD" w:rsidP="009F188E">
      <w:pPr>
        <w:widowControl w:val="0"/>
        <w:numPr>
          <w:ilvl w:val="0"/>
          <w:numId w:val="22"/>
        </w:numPr>
        <w:tabs>
          <w:tab w:val="left" w:pos="360"/>
          <w:tab w:val="num" w:pos="1134"/>
        </w:tabs>
        <w:suppressAutoHyphens/>
        <w:autoSpaceDE w:val="0"/>
        <w:spacing w:after="0" w:line="240" w:lineRule="auto"/>
        <w:ind w:left="1134" w:hanging="425"/>
        <w:contextualSpacing/>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z przyczyn nie leżących po stronie Wykonawcy (np. przedłużenie się procedury udzielenia przedmiotowego zamówienia publicznego, środki ochrony prawnej, wykorzystywane przez oferentów lub inne podmioty itp.), a dotyczących terminu podpisania umowy, </w:t>
      </w:r>
    </w:p>
    <w:p w:rsidR="00F743FD" w:rsidRPr="00B5602C" w:rsidRDefault="00F743FD" w:rsidP="009F188E">
      <w:pPr>
        <w:widowControl w:val="0"/>
        <w:numPr>
          <w:ilvl w:val="0"/>
          <w:numId w:val="22"/>
        </w:numPr>
        <w:tabs>
          <w:tab w:val="left" w:pos="360"/>
          <w:tab w:val="num" w:pos="1134"/>
        </w:tabs>
        <w:suppressAutoHyphens/>
        <w:autoSpaceDE w:val="0"/>
        <w:spacing w:after="0" w:line="240" w:lineRule="auto"/>
        <w:ind w:left="1134" w:hanging="425"/>
        <w:contextualSpacing/>
        <w:jc w:val="both"/>
        <w:rPr>
          <w:rFonts w:ascii="Times New Roman" w:eastAsia="Times New Roman" w:hAnsi="Times New Roman"/>
          <w:sz w:val="24"/>
          <w:szCs w:val="24"/>
          <w:lang w:eastAsia="ar-SA"/>
        </w:rPr>
      </w:pPr>
      <w:r w:rsidRPr="00B5602C">
        <w:rPr>
          <w:rFonts w:ascii="Times New Roman" w:eastAsia="Times New Roman" w:hAnsi="Times New Roman"/>
          <w:sz w:val="24"/>
          <w:szCs w:val="24"/>
        </w:rPr>
        <w:lastRenderedPageBreak/>
        <w:t>gdy zaistnieje konieczność przedłużenia terminu wykonania Umowy z innych niż wskazane wyżej przyczyn, a dotyczących uzależnienia tego terminu od czynników i podmiotów zewnętrznych niezależnych od Stron Umowy;</w:t>
      </w:r>
    </w:p>
    <w:p w:rsidR="00F743FD" w:rsidRPr="00B5602C" w:rsidRDefault="00F743FD" w:rsidP="009F188E">
      <w:pPr>
        <w:pStyle w:val="Akapitzlist"/>
        <w:widowControl w:val="0"/>
        <w:numPr>
          <w:ilvl w:val="0"/>
          <w:numId w:val="38"/>
        </w:numPr>
        <w:tabs>
          <w:tab w:val="left" w:pos="360"/>
        </w:tabs>
        <w:suppressAutoHyphens/>
        <w:autoSpaceDE w:val="0"/>
        <w:spacing w:after="0" w:line="240" w:lineRule="auto"/>
        <w:ind w:left="567" w:hanging="283"/>
        <w:jc w:val="both"/>
        <w:rPr>
          <w:rFonts w:ascii="Times New Roman" w:eastAsia="Times New Roman" w:hAnsi="Times New Roman"/>
          <w:sz w:val="24"/>
          <w:szCs w:val="24"/>
          <w:lang w:eastAsia="pl-PL"/>
        </w:rPr>
      </w:pPr>
      <w:r w:rsidRPr="00B5602C">
        <w:rPr>
          <w:rFonts w:ascii="Times New Roman" w:eastAsia="Times New Roman" w:hAnsi="Times New Roman"/>
          <w:sz w:val="24"/>
          <w:szCs w:val="24"/>
          <w:lang w:eastAsia="pl-PL"/>
        </w:rPr>
        <w:t xml:space="preserve">dostarczenie nowszych niż określone w SIWZ wersji oprogramowania lub urządzenia z zachowaniem cen określonych w ofercie, z tym jednak zastrzeżeniem, iż wersje oprogramowania/urządzenia muszą posiadać tożsame lub wyższe parametry w stosunku do opisanych w ofercie złożonej w postępowaniu; </w:t>
      </w:r>
    </w:p>
    <w:p w:rsidR="00F743FD" w:rsidRPr="00B5602C" w:rsidRDefault="00F743FD" w:rsidP="009F188E">
      <w:pPr>
        <w:pStyle w:val="Akapitzlist"/>
        <w:widowControl w:val="0"/>
        <w:numPr>
          <w:ilvl w:val="0"/>
          <w:numId w:val="38"/>
        </w:numPr>
        <w:tabs>
          <w:tab w:val="left" w:pos="360"/>
        </w:tabs>
        <w:suppressAutoHyphens/>
        <w:autoSpaceDE w:val="0"/>
        <w:spacing w:after="0" w:line="240" w:lineRule="auto"/>
        <w:ind w:left="567" w:hanging="283"/>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zmiana: nazwy, adresu, statusu firmy.</w:t>
      </w:r>
    </w:p>
    <w:bookmarkEnd w:id="1"/>
    <w:bookmarkEnd w:id="2"/>
    <w:p w:rsidR="00F743FD" w:rsidRPr="00B5602C" w:rsidRDefault="00F743FD" w:rsidP="009F188E">
      <w:pPr>
        <w:widowControl w:val="0"/>
        <w:numPr>
          <w:ilvl w:val="0"/>
          <w:numId w:val="21"/>
        </w:numPr>
        <w:tabs>
          <w:tab w:val="clear" w:pos="2340"/>
        </w:tabs>
        <w:suppressAutoHyphens/>
        <w:autoSpaceDE w:val="0"/>
        <w:spacing w:after="0" w:line="240" w:lineRule="auto"/>
        <w:ind w:left="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Strony nie przewidują możliwości zmiany wysokości wynagrodzenia Wykonawcy w przypadku zmiany stawki podatku od towarów i usług oraz innych okoliczności, które miałyby wpływ na zwiększenie wynagrodzenia należnego Wykonawcy z tytułu wykonania przedmiotu niniejszej umowy.</w:t>
      </w:r>
    </w:p>
    <w:p w:rsidR="00F743FD" w:rsidRPr="00B5602C" w:rsidRDefault="00F743FD" w:rsidP="009F188E">
      <w:pPr>
        <w:widowControl w:val="0"/>
        <w:numPr>
          <w:ilvl w:val="0"/>
          <w:numId w:val="21"/>
        </w:numPr>
        <w:tabs>
          <w:tab w:val="clear" w:pos="2340"/>
        </w:tabs>
        <w:suppressAutoHyphens/>
        <w:autoSpaceDE w:val="0"/>
        <w:spacing w:after="0" w:line="240" w:lineRule="auto"/>
        <w:ind w:left="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Umowa wchodzi w życie z dniem jej zawarcia.</w:t>
      </w:r>
    </w:p>
    <w:p w:rsidR="00F743FD" w:rsidRPr="00B5602C" w:rsidRDefault="00F743FD" w:rsidP="009F188E">
      <w:pPr>
        <w:widowControl w:val="0"/>
        <w:numPr>
          <w:ilvl w:val="0"/>
          <w:numId w:val="21"/>
        </w:numPr>
        <w:tabs>
          <w:tab w:val="clear" w:pos="2340"/>
        </w:tabs>
        <w:suppressAutoHyphens/>
        <w:autoSpaceDE w:val="0"/>
        <w:spacing w:after="0" w:line="240" w:lineRule="auto"/>
        <w:ind w:left="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Wszelkie załączniki do niniejszej Umowy stanowią jej integralną część.</w:t>
      </w:r>
    </w:p>
    <w:p w:rsidR="00F743FD" w:rsidRPr="00B5602C" w:rsidRDefault="00F743FD" w:rsidP="009F188E">
      <w:pPr>
        <w:widowControl w:val="0"/>
        <w:numPr>
          <w:ilvl w:val="0"/>
          <w:numId w:val="21"/>
        </w:numPr>
        <w:tabs>
          <w:tab w:val="clear" w:pos="2340"/>
        </w:tabs>
        <w:suppressAutoHyphens/>
        <w:autoSpaceDE w:val="0"/>
        <w:spacing w:after="0" w:line="240" w:lineRule="auto"/>
        <w:ind w:left="284"/>
        <w:jc w:val="both"/>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Umowę sporządzono w trzech jednobrzmiących egzemplarzach, w tym dwa dla Zamawiającego i jeden dla Wykonawcy.</w:t>
      </w:r>
    </w:p>
    <w:p w:rsidR="00B5602C" w:rsidRDefault="00B5602C" w:rsidP="00F743FD">
      <w:pPr>
        <w:widowControl w:val="0"/>
        <w:suppressAutoHyphens/>
        <w:autoSpaceDE w:val="0"/>
        <w:spacing w:after="0" w:line="240" w:lineRule="auto"/>
        <w:ind w:left="-76"/>
        <w:rPr>
          <w:rFonts w:ascii="Times New Roman" w:eastAsia="Times New Roman" w:hAnsi="Times New Roman"/>
          <w:sz w:val="24"/>
          <w:szCs w:val="24"/>
          <w:lang w:eastAsia="ar-SA"/>
        </w:rPr>
      </w:pPr>
    </w:p>
    <w:p w:rsidR="00F743FD" w:rsidRPr="00B5602C" w:rsidRDefault="00F743FD" w:rsidP="00F743FD">
      <w:pPr>
        <w:widowControl w:val="0"/>
        <w:suppressAutoHyphens/>
        <w:autoSpaceDE w:val="0"/>
        <w:spacing w:after="0" w:line="240" w:lineRule="auto"/>
        <w:ind w:left="-76"/>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Załączniki:</w:t>
      </w:r>
    </w:p>
    <w:p w:rsidR="00F743FD" w:rsidRPr="00B5602C" w:rsidRDefault="00F743FD" w:rsidP="00F743FD">
      <w:pPr>
        <w:tabs>
          <w:tab w:val="left" w:pos="750"/>
        </w:tabs>
        <w:autoSpaceDE w:val="0"/>
        <w:spacing w:after="0" w:line="240" w:lineRule="auto"/>
        <w:ind w:left="750" w:hanging="390"/>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Załącznik nr 1 – </w:t>
      </w:r>
      <w:r w:rsidRPr="00B5602C">
        <w:rPr>
          <w:rFonts w:ascii="Times New Roman" w:eastAsia="Times New Roman" w:hAnsi="Times New Roman"/>
          <w:i/>
          <w:iCs/>
          <w:sz w:val="24"/>
          <w:szCs w:val="24"/>
          <w:lang w:eastAsia="ar-SA"/>
        </w:rPr>
        <w:t>Szczegółowy Opis przedmiotu umowy</w:t>
      </w:r>
      <w:r w:rsidRPr="00B5602C">
        <w:rPr>
          <w:rFonts w:ascii="Times New Roman" w:eastAsia="Times New Roman" w:hAnsi="Times New Roman"/>
          <w:sz w:val="24"/>
          <w:szCs w:val="24"/>
          <w:lang w:eastAsia="ar-SA"/>
        </w:rPr>
        <w:t xml:space="preserve"> </w:t>
      </w:r>
    </w:p>
    <w:p w:rsidR="00F743FD" w:rsidRPr="00B5602C" w:rsidRDefault="00F743FD" w:rsidP="00F743FD">
      <w:pPr>
        <w:tabs>
          <w:tab w:val="left" w:pos="750"/>
        </w:tabs>
        <w:autoSpaceDE w:val="0"/>
        <w:spacing w:after="0" w:line="240" w:lineRule="auto"/>
        <w:ind w:left="750" w:hanging="390"/>
        <w:rPr>
          <w:rFonts w:ascii="Times New Roman" w:eastAsia="Times New Roman" w:hAnsi="Times New Roman"/>
          <w:sz w:val="24"/>
          <w:szCs w:val="24"/>
          <w:lang w:eastAsia="ar-SA"/>
        </w:rPr>
      </w:pPr>
      <w:r w:rsidRPr="00B5602C">
        <w:rPr>
          <w:rFonts w:ascii="Times New Roman" w:eastAsia="Times New Roman" w:hAnsi="Times New Roman"/>
          <w:sz w:val="24"/>
          <w:szCs w:val="24"/>
          <w:lang w:eastAsia="ar-SA"/>
        </w:rPr>
        <w:t xml:space="preserve">Załącznik nr 2 – </w:t>
      </w:r>
      <w:r w:rsidRPr="00B5602C">
        <w:rPr>
          <w:rFonts w:ascii="Times New Roman" w:eastAsia="Times New Roman" w:hAnsi="Times New Roman"/>
          <w:i/>
          <w:iCs/>
          <w:sz w:val="24"/>
          <w:szCs w:val="24"/>
          <w:lang w:eastAsia="ar-SA"/>
        </w:rPr>
        <w:t>Protokół odbioru urządzeń (wzór)</w:t>
      </w:r>
    </w:p>
    <w:p w:rsidR="00F743FD" w:rsidRPr="00B5602C" w:rsidRDefault="00F743FD" w:rsidP="00F743FD">
      <w:pPr>
        <w:tabs>
          <w:tab w:val="left" w:pos="750"/>
        </w:tabs>
        <w:autoSpaceDE w:val="0"/>
        <w:spacing w:after="0" w:line="240" w:lineRule="auto"/>
        <w:ind w:left="750" w:hanging="390"/>
        <w:rPr>
          <w:rFonts w:ascii="Times New Roman" w:eastAsia="Times New Roman" w:hAnsi="Times New Roman"/>
          <w:i/>
          <w:iCs/>
          <w:sz w:val="24"/>
          <w:szCs w:val="24"/>
          <w:lang w:eastAsia="ar-SA"/>
        </w:rPr>
      </w:pPr>
      <w:r w:rsidRPr="00B5602C">
        <w:rPr>
          <w:rFonts w:ascii="Times New Roman" w:eastAsia="Times New Roman" w:hAnsi="Times New Roman"/>
          <w:sz w:val="24"/>
          <w:szCs w:val="24"/>
          <w:lang w:eastAsia="ar-SA"/>
        </w:rPr>
        <w:t xml:space="preserve">Załącznik nr 3 – </w:t>
      </w:r>
      <w:r w:rsidRPr="00B5602C">
        <w:rPr>
          <w:rFonts w:ascii="Times New Roman" w:eastAsia="Times New Roman" w:hAnsi="Times New Roman"/>
          <w:i/>
          <w:iCs/>
          <w:sz w:val="24"/>
          <w:szCs w:val="24"/>
          <w:lang w:eastAsia="ar-SA"/>
        </w:rPr>
        <w:t>Protokół odbioru szkolenia (wzór)</w:t>
      </w:r>
    </w:p>
    <w:p w:rsidR="00F743FD" w:rsidRPr="00B5602C" w:rsidRDefault="00F743FD" w:rsidP="00F743FD">
      <w:pPr>
        <w:tabs>
          <w:tab w:val="left" w:pos="750"/>
        </w:tabs>
        <w:autoSpaceDE w:val="0"/>
        <w:spacing w:after="0" w:line="240" w:lineRule="auto"/>
        <w:ind w:left="750" w:hanging="390"/>
        <w:rPr>
          <w:rFonts w:ascii="Times New Roman" w:eastAsia="Times New Roman" w:hAnsi="Times New Roman"/>
          <w:i/>
          <w:iCs/>
          <w:sz w:val="24"/>
          <w:szCs w:val="24"/>
          <w:lang w:eastAsia="ar-SA"/>
        </w:rPr>
      </w:pPr>
      <w:r w:rsidRPr="00B5602C">
        <w:rPr>
          <w:rFonts w:ascii="Times New Roman" w:eastAsia="Times New Roman" w:hAnsi="Times New Roman"/>
          <w:sz w:val="24"/>
          <w:szCs w:val="24"/>
          <w:lang w:eastAsia="ar-SA"/>
        </w:rPr>
        <w:t>Załącznik nr 4 –</w:t>
      </w:r>
      <w:r w:rsidRPr="00B5602C">
        <w:rPr>
          <w:rFonts w:ascii="Times New Roman" w:eastAsia="Times New Roman" w:hAnsi="Times New Roman"/>
          <w:i/>
          <w:iCs/>
          <w:sz w:val="24"/>
          <w:szCs w:val="24"/>
          <w:lang w:eastAsia="ar-SA"/>
        </w:rPr>
        <w:t xml:space="preserve"> Upoważnienie (wzór) </w:t>
      </w:r>
    </w:p>
    <w:p w:rsidR="00F743FD" w:rsidRPr="00B5602C" w:rsidRDefault="00F743FD" w:rsidP="00F743FD">
      <w:pPr>
        <w:tabs>
          <w:tab w:val="left" w:pos="750"/>
        </w:tabs>
        <w:autoSpaceDE w:val="0"/>
        <w:spacing w:after="0" w:line="240" w:lineRule="auto"/>
        <w:ind w:left="750" w:hanging="390"/>
        <w:rPr>
          <w:rFonts w:ascii="Times New Roman" w:eastAsia="Times New Roman" w:hAnsi="Times New Roman"/>
          <w:i/>
          <w:iCs/>
          <w:sz w:val="24"/>
          <w:szCs w:val="24"/>
          <w:lang w:eastAsia="ar-SA"/>
        </w:rPr>
      </w:pPr>
      <w:r w:rsidRPr="00B5602C">
        <w:rPr>
          <w:rFonts w:ascii="Times New Roman" w:eastAsia="Times New Roman" w:hAnsi="Times New Roman"/>
          <w:iCs/>
          <w:sz w:val="24"/>
          <w:szCs w:val="24"/>
          <w:lang w:eastAsia="ar-SA"/>
        </w:rPr>
        <w:t>Załącznik nr 5</w:t>
      </w:r>
      <w:r w:rsidRPr="00B5602C">
        <w:rPr>
          <w:rFonts w:ascii="Times New Roman" w:eastAsia="Times New Roman" w:hAnsi="Times New Roman"/>
          <w:i/>
          <w:iCs/>
          <w:sz w:val="24"/>
          <w:szCs w:val="24"/>
          <w:lang w:eastAsia="ar-SA"/>
        </w:rPr>
        <w:t xml:space="preserve"> – Protokół usunięcia błędu/uszkodzenia/awarii</w:t>
      </w:r>
    </w:p>
    <w:p w:rsidR="00F743FD" w:rsidRPr="00B5602C" w:rsidRDefault="00F743FD" w:rsidP="00F743FD">
      <w:pPr>
        <w:tabs>
          <w:tab w:val="left" w:pos="750"/>
        </w:tabs>
        <w:autoSpaceDE w:val="0"/>
        <w:spacing w:before="120" w:after="0" w:line="240" w:lineRule="auto"/>
        <w:ind w:left="748" w:hanging="391"/>
        <w:rPr>
          <w:rFonts w:ascii="Times New Roman" w:hAnsi="Times New Roman"/>
          <w:i/>
          <w:iCs/>
          <w:sz w:val="24"/>
          <w:szCs w:val="24"/>
          <w:lang w:eastAsia="ar-SA"/>
        </w:rPr>
      </w:pPr>
    </w:p>
    <w:p w:rsidR="00F743FD" w:rsidRPr="00B5602C" w:rsidRDefault="00F743FD" w:rsidP="00F743FD">
      <w:pPr>
        <w:autoSpaceDE w:val="0"/>
        <w:spacing w:before="120" w:after="0"/>
        <w:rPr>
          <w:rFonts w:ascii="Times New Roman" w:hAnsi="Times New Roman"/>
          <w:b/>
          <w:bCs/>
          <w:sz w:val="24"/>
          <w:szCs w:val="24"/>
          <w:lang w:eastAsia="ar-SA"/>
        </w:rPr>
      </w:pPr>
      <w:r w:rsidRPr="00B5602C">
        <w:rPr>
          <w:rFonts w:ascii="Times New Roman" w:hAnsi="Times New Roman"/>
          <w:b/>
          <w:bCs/>
          <w:sz w:val="24"/>
          <w:szCs w:val="24"/>
          <w:lang w:eastAsia="ar-SA"/>
        </w:rPr>
        <w:t xml:space="preserve">ZAMAWIAJĄCY </w:t>
      </w:r>
      <w:r w:rsidRPr="00B5602C">
        <w:rPr>
          <w:rFonts w:ascii="Times New Roman" w:hAnsi="Times New Roman"/>
          <w:b/>
          <w:bCs/>
          <w:sz w:val="24"/>
          <w:szCs w:val="24"/>
          <w:lang w:eastAsia="ar-SA"/>
        </w:rPr>
        <w:tab/>
      </w:r>
      <w:r w:rsidRPr="00B5602C">
        <w:rPr>
          <w:rFonts w:ascii="Times New Roman" w:hAnsi="Times New Roman"/>
          <w:b/>
          <w:bCs/>
          <w:sz w:val="24"/>
          <w:szCs w:val="24"/>
          <w:lang w:eastAsia="ar-SA"/>
        </w:rPr>
        <w:tab/>
      </w:r>
      <w:r w:rsidRPr="00B5602C">
        <w:rPr>
          <w:rFonts w:ascii="Times New Roman" w:hAnsi="Times New Roman"/>
          <w:b/>
          <w:bCs/>
          <w:sz w:val="24"/>
          <w:szCs w:val="24"/>
          <w:lang w:eastAsia="ar-SA"/>
        </w:rPr>
        <w:tab/>
      </w:r>
      <w:r w:rsidRPr="00B5602C">
        <w:rPr>
          <w:rFonts w:ascii="Times New Roman" w:hAnsi="Times New Roman"/>
          <w:b/>
          <w:bCs/>
          <w:sz w:val="24"/>
          <w:szCs w:val="24"/>
          <w:lang w:eastAsia="ar-SA"/>
        </w:rPr>
        <w:tab/>
      </w:r>
      <w:r w:rsidRPr="00B5602C">
        <w:rPr>
          <w:rFonts w:ascii="Times New Roman" w:hAnsi="Times New Roman"/>
          <w:b/>
          <w:bCs/>
          <w:sz w:val="24"/>
          <w:szCs w:val="24"/>
          <w:lang w:eastAsia="ar-SA"/>
        </w:rPr>
        <w:tab/>
      </w:r>
      <w:r w:rsidRPr="00B5602C">
        <w:rPr>
          <w:rFonts w:ascii="Times New Roman" w:hAnsi="Times New Roman"/>
          <w:b/>
          <w:bCs/>
          <w:sz w:val="24"/>
          <w:szCs w:val="24"/>
          <w:lang w:eastAsia="ar-SA"/>
        </w:rPr>
        <w:tab/>
      </w:r>
      <w:r w:rsidRPr="00B5602C">
        <w:rPr>
          <w:rFonts w:ascii="Times New Roman" w:hAnsi="Times New Roman"/>
          <w:b/>
          <w:bCs/>
          <w:sz w:val="24"/>
          <w:szCs w:val="24"/>
          <w:lang w:eastAsia="ar-SA"/>
        </w:rPr>
        <w:tab/>
        <w:t>WYKONAWCA</w:t>
      </w:r>
    </w:p>
    <w:p w:rsidR="00F743FD" w:rsidRPr="006C63D7" w:rsidRDefault="00F743FD" w:rsidP="00F743FD">
      <w:pPr>
        <w:autoSpaceDE w:val="0"/>
        <w:autoSpaceDN w:val="0"/>
        <w:adjustRightInd w:val="0"/>
        <w:spacing w:before="120" w:after="0"/>
        <w:ind w:left="360"/>
        <w:jc w:val="right"/>
        <w:rPr>
          <w:rFonts w:ascii="Times New Roman" w:hAnsi="Times New Roman"/>
          <w:lang w:eastAsia="pl-PL"/>
        </w:rPr>
      </w:pPr>
      <w:r w:rsidRPr="00B5602C">
        <w:rPr>
          <w:rFonts w:ascii="Times New Roman" w:hAnsi="Times New Roman"/>
          <w:sz w:val="24"/>
          <w:szCs w:val="24"/>
          <w:lang w:eastAsia="pl-PL"/>
        </w:rPr>
        <w:br w:type="column"/>
      </w:r>
      <w:r w:rsidRPr="006C63D7">
        <w:rPr>
          <w:rFonts w:ascii="Times New Roman" w:hAnsi="Times New Roman"/>
          <w:lang w:eastAsia="pl-PL"/>
        </w:rPr>
        <w:lastRenderedPageBreak/>
        <w:t xml:space="preserve">Załącznik nr 2 </w:t>
      </w:r>
    </w:p>
    <w:p w:rsidR="00F743FD" w:rsidRPr="006C63D7" w:rsidRDefault="00F743FD" w:rsidP="00F743FD">
      <w:pPr>
        <w:spacing w:before="120" w:after="0"/>
        <w:jc w:val="right"/>
        <w:rPr>
          <w:rFonts w:ascii="Times New Roman" w:hAnsi="Times New Roman"/>
          <w:lang w:eastAsia="pl-PL"/>
        </w:rPr>
      </w:pPr>
      <w:r w:rsidRPr="006C63D7">
        <w:rPr>
          <w:rFonts w:ascii="Times New Roman" w:hAnsi="Times New Roman"/>
          <w:i/>
          <w:iCs/>
          <w:lang w:eastAsia="pl-PL"/>
        </w:rPr>
        <w:t>Protokół końcowy(wzór)</w:t>
      </w:r>
    </w:p>
    <w:p w:rsidR="00F743FD" w:rsidRPr="006C63D7" w:rsidRDefault="00F743FD" w:rsidP="00F743FD">
      <w:pPr>
        <w:tabs>
          <w:tab w:val="left" w:pos="2445"/>
        </w:tabs>
        <w:spacing w:before="120" w:after="0"/>
        <w:jc w:val="center"/>
        <w:rPr>
          <w:rFonts w:ascii="Times New Roman" w:hAnsi="Times New Roman"/>
          <w:b/>
          <w:bCs/>
          <w:lang w:eastAsia="pl-PL"/>
        </w:rPr>
      </w:pPr>
    </w:p>
    <w:p w:rsidR="00F743FD" w:rsidRPr="006C63D7" w:rsidRDefault="00F743FD" w:rsidP="00F743FD">
      <w:pPr>
        <w:tabs>
          <w:tab w:val="left" w:pos="2445"/>
        </w:tabs>
        <w:spacing w:before="120" w:after="0"/>
        <w:jc w:val="center"/>
        <w:rPr>
          <w:rFonts w:ascii="Times New Roman" w:hAnsi="Times New Roman"/>
          <w:b/>
          <w:bCs/>
          <w:lang w:eastAsia="pl-PL"/>
        </w:rPr>
      </w:pPr>
      <w:r w:rsidRPr="006C63D7">
        <w:rPr>
          <w:rFonts w:ascii="Times New Roman" w:hAnsi="Times New Roman"/>
          <w:b/>
          <w:bCs/>
          <w:lang w:eastAsia="pl-PL"/>
        </w:rPr>
        <w:t>PROTOKÓŁ O</w:t>
      </w:r>
      <w:r>
        <w:rPr>
          <w:rFonts w:ascii="Times New Roman" w:hAnsi="Times New Roman"/>
          <w:b/>
          <w:bCs/>
          <w:lang w:eastAsia="pl-PL"/>
        </w:rPr>
        <w:t>DBIORU URZĄDZEŃ</w:t>
      </w:r>
    </w:p>
    <w:p w:rsidR="00F743FD" w:rsidRPr="006C63D7" w:rsidRDefault="00F743FD" w:rsidP="00F743FD">
      <w:pPr>
        <w:tabs>
          <w:tab w:val="left" w:pos="2445"/>
        </w:tabs>
        <w:spacing w:before="120" w:after="0"/>
        <w:jc w:val="center"/>
        <w:rPr>
          <w:rFonts w:ascii="Times New Roman" w:hAnsi="Times New Roman"/>
          <w:b/>
          <w:bCs/>
          <w:lang w:eastAsia="pl-PL"/>
        </w:rPr>
      </w:pPr>
      <w:r w:rsidRPr="006C63D7">
        <w:rPr>
          <w:rFonts w:ascii="Times New Roman" w:hAnsi="Times New Roman"/>
          <w:b/>
          <w:bCs/>
          <w:lang w:eastAsia="pl-PL"/>
        </w:rPr>
        <w:t>UMOWA NR ……………………………………</w:t>
      </w:r>
    </w:p>
    <w:p w:rsidR="00F743FD" w:rsidRPr="006C63D7" w:rsidRDefault="00F743FD" w:rsidP="00F743FD">
      <w:pPr>
        <w:tabs>
          <w:tab w:val="left" w:pos="2445"/>
        </w:tabs>
        <w:spacing w:before="120" w:after="0"/>
        <w:jc w:val="center"/>
        <w:rPr>
          <w:rFonts w:ascii="Times New Roman" w:hAnsi="Times New Roman"/>
          <w:b/>
          <w:bCs/>
          <w:lang w:eastAsia="pl-PL"/>
        </w:rPr>
      </w:pPr>
      <w:r w:rsidRPr="006C63D7">
        <w:rPr>
          <w:rFonts w:ascii="Times New Roman" w:hAnsi="Times New Roman"/>
          <w:b/>
          <w:bCs/>
          <w:lang w:eastAsia="pl-PL"/>
        </w:rPr>
        <w:t>Z DNIA ………………………………</w:t>
      </w:r>
    </w:p>
    <w:p w:rsidR="00F743FD" w:rsidRPr="006C63D7" w:rsidRDefault="00F743FD" w:rsidP="00F743FD">
      <w:pPr>
        <w:tabs>
          <w:tab w:val="left" w:pos="2445"/>
        </w:tabs>
        <w:spacing w:before="120" w:after="0"/>
        <w:rPr>
          <w:rFonts w:ascii="Times New Roman" w:hAnsi="Times New Roman"/>
          <w:b/>
          <w:bCs/>
          <w:lang w:eastAsia="pl-PL"/>
        </w:rPr>
      </w:pPr>
    </w:p>
    <w:p w:rsidR="00F743FD" w:rsidRPr="006C63D7" w:rsidRDefault="00F743FD" w:rsidP="00F743FD">
      <w:pPr>
        <w:tabs>
          <w:tab w:val="left" w:pos="2445"/>
        </w:tabs>
        <w:spacing w:before="120" w:after="0"/>
        <w:rPr>
          <w:rFonts w:ascii="Times New Roman" w:hAnsi="Times New Roman"/>
          <w:b/>
          <w:bCs/>
          <w:lang w:eastAsia="pl-PL"/>
        </w:rPr>
      </w:pP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Data przeprowadzenia odbioru: ………………………………………………………….</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Miejsce przeprowadzenia odbioru: ………………………………………………………</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Osoby dokonujące odbioru:</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 xml:space="preserve">Przedstawiciele Zamawiającego:  </w:t>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ab/>
      </w:r>
      <w:r w:rsidRPr="006C63D7">
        <w:rPr>
          <w:rFonts w:ascii="Times New Roman" w:hAnsi="Times New Roman"/>
          <w:lang w:eastAsia="pl-PL"/>
        </w:rPr>
        <w:tab/>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ab/>
      </w:r>
      <w:r w:rsidRPr="006C63D7">
        <w:rPr>
          <w:rFonts w:ascii="Times New Roman" w:hAnsi="Times New Roman"/>
          <w:lang w:eastAsia="pl-PL"/>
        </w:rPr>
        <w:tab/>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 xml:space="preserve">Przedstawiciele Wykonawcy:  </w:t>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ab/>
      </w:r>
      <w:r w:rsidRPr="006C63D7">
        <w:rPr>
          <w:rFonts w:ascii="Times New Roman" w:hAnsi="Times New Roman"/>
          <w:lang w:eastAsia="pl-PL"/>
        </w:rPr>
        <w:tab/>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ab/>
      </w:r>
      <w:r w:rsidRPr="006C63D7">
        <w:rPr>
          <w:rFonts w:ascii="Times New Roman" w:hAnsi="Times New Roman"/>
          <w:lang w:eastAsia="pl-PL"/>
        </w:rPr>
        <w:tab/>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Przedmiot Umowy:</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w:t>
      </w:r>
    </w:p>
    <w:p w:rsidR="00F743FD" w:rsidRPr="006C63D7" w:rsidRDefault="00F743FD" w:rsidP="00F743FD">
      <w:pPr>
        <w:tabs>
          <w:tab w:val="right" w:leader="dot" w:pos="9072"/>
        </w:tabs>
        <w:spacing w:before="120" w:after="0"/>
        <w:rPr>
          <w:rFonts w:ascii="Times New Roman" w:hAnsi="Times New Roman"/>
          <w:lang w:eastAsia="pl-PL"/>
        </w:rPr>
      </w:pPr>
      <w:r w:rsidRPr="006C63D7">
        <w:rPr>
          <w:rFonts w:ascii="Times New Roman" w:hAnsi="Times New Roman"/>
          <w:lang w:eastAsia="pl-PL"/>
        </w:rPr>
        <w:t>Uwagi.</w:t>
      </w:r>
      <w:r w:rsidRPr="006C63D7">
        <w:rPr>
          <w:rFonts w:ascii="Times New Roman" w:hAnsi="Times New Roman"/>
          <w:lang w:eastAsia="pl-PL"/>
        </w:rPr>
        <w:tab/>
        <w:t>.</w:t>
      </w:r>
    </w:p>
    <w:p w:rsidR="00F743FD" w:rsidRPr="006C63D7" w:rsidRDefault="00F743FD" w:rsidP="00F743FD">
      <w:pPr>
        <w:tabs>
          <w:tab w:val="right" w:leader="dot" w:pos="9072"/>
        </w:tabs>
        <w:spacing w:before="120" w:after="0"/>
        <w:rPr>
          <w:rFonts w:ascii="Times New Roman" w:hAnsi="Times New Roman"/>
          <w:lang w:eastAsia="pl-PL"/>
        </w:rPr>
      </w:pPr>
      <w:r w:rsidRPr="006C63D7">
        <w:rPr>
          <w:rFonts w:ascii="Times New Roman" w:hAnsi="Times New Roman"/>
          <w:lang w:eastAsia="pl-PL"/>
        </w:rPr>
        <w:tab/>
        <w:t>.</w:t>
      </w:r>
    </w:p>
    <w:p w:rsidR="00F743FD" w:rsidRPr="006C63D7" w:rsidRDefault="00F743FD" w:rsidP="00F743FD">
      <w:pPr>
        <w:tabs>
          <w:tab w:val="right" w:leader="dot" w:pos="9072"/>
        </w:tabs>
        <w:spacing w:before="120" w:after="0"/>
        <w:rPr>
          <w:rFonts w:ascii="Times New Roman" w:hAnsi="Times New Roman"/>
          <w:lang w:eastAsia="pl-PL"/>
        </w:rPr>
      </w:pPr>
    </w:p>
    <w:p w:rsidR="00F743FD" w:rsidRPr="006C63D7" w:rsidRDefault="00F743FD" w:rsidP="00F743FD">
      <w:pPr>
        <w:spacing w:after="0" w:line="240" w:lineRule="auto"/>
        <w:rPr>
          <w:rFonts w:ascii="Times New Roman" w:hAnsi="Times New Roman"/>
          <w:lang w:eastAsia="pl-PL"/>
        </w:rPr>
      </w:pPr>
      <w:r w:rsidRPr="006C63D7">
        <w:rPr>
          <w:rFonts w:ascii="Times New Roman" w:hAnsi="Times New Roman"/>
          <w:lang w:eastAsia="pl-PL"/>
        </w:rPr>
        <w:t xml:space="preserve">WYKONAWCA                                           </w:t>
      </w:r>
      <w:r>
        <w:rPr>
          <w:rFonts w:ascii="Times New Roman" w:hAnsi="Times New Roman"/>
          <w:lang w:eastAsia="pl-PL"/>
        </w:rPr>
        <w:t xml:space="preserve">               </w:t>
      </w:r>
      <w:r w:rsidRPr="006C63D7">
        <w:rPr>
          <w:rFonts w:ascii="Times New Roman" w:hAnsi="Times New Roman"/>
          <w:lang w:eastAsia="pl-PL"/>
        </w:rPr>
        <w:t xml:space="preserve">                 ZAMAWIAJĄCY</w:t>
      </w:r>
    </w:p>
    <w:p w:rsidR="00F743FD" w:rsidRPr="006C63D7" w:rsidRDefault="00F743FD" w:rsidP="00F743FD">
      <w:pPr>
        <w:autoSpaceDE w:val="0"/>
        <w:autoSpaceDN w:val="0"/>
        <w:adjustRightInd w:val="0"/>
        <w:spacing w:before="120" w:after="0"/>
        <w:ind w:left="360"/>
        <w:jc w:val="right"/>
        <w:rPr>
          <w:rFonts w:ascii="Times New Roman" w:hAnsi="Times New Roman"/>
          <w:lang w:eastAsia="pl-PL"/>
        </w:rPr>
      </w:pPr>
    </w:p>
    <w:p w:rsidR="00F743FD" w:rsidRPr="006C63D7" w:rsidRDefault="00F743FD" w:rsidP="00F743FD">
      <w:pPr>
        <w:autoSpaceDE w:val="0"/>
        <w:autoSpaceDN w:val="0"/>
        <w:adjustRightInd w:val="0"/>
        <w:spacing w:before="120" w:after="0"/>
        <w:ind w:left="360"/>
        <w:jc w:val="right"/>
        <w:rPr>
          <w:rFonts w:ascii="Times New Roman" w:hAnsi="Times New Roman"/>
          <w:lang w:eastAsia="pl-PL"/>
        </w:rPr>
      </w:pPr>
    </w:p>
    <w:p w:rsidR="00F743FD" w:rsidRDefault="00F743FD" w:rsidP="00F743FD">
      <w:pPr>
        <w:autoSpaceDE w:val="0"/>
        <w:autoSpaceDN w:val="0"/>
        <w:adjustRightInd w:val="0"/>
        <w:spacing w:before="120" w:after="0"/>
        <w:ind w:left="360"/>
        <w:jc w:val="right"/>
        <w:rPr>
          <w:rFonts w:ascii="Times New Roman" w:hAnsi="Times New Roman"/>
          <w:lang w:eastAsia="pl-PL"/>
        </w:rPr>
      </w:pPr>
    </w:p>
    <w:p w:rsidR="00F743FD" w:rsidRDefault="00F743FD" w:rsidP="00F743FD">
      <w:pPr>
        <w:autoSpaceDE w:val="0"/>
        <w:autoSpaceDN w:val="0"/>
        <w:adjustRightInd w:val="0"/>
        <w:spacing w:before="120" w:after="0"/>
        <w:ind w:left="360"/>
        <w:jc w:val="right"/>
        <w:rPr>
          <w:rFonts w:ascii="Times New Roman" w:hAnsi="Times New Roman"/>
          <w:lang w:eastAsia="pl-PL"/>
        </w:rPr>
      </w:pPr>
    </w:p>
    <w:p w:rsidR="00F743FD" w:rsidRDefault="00F743FD" w:rsidP="00F743FD">
      <w:pPr>
        <w:autoSpaceDE w:val="0"/>
        <w:autoSpaceDN w:val="0"/>
        <w:adjustRightInd w:val="0"/>
        <w:spacing w:before="120" w:after="0"/>
        <w:ind w:left="360"/>
        <w:jc w:val="right"/>
        <w:rPr>
          <w:rFonts w:ascii="Times New Roman" w:hAnsi="Times New Roman"/>
          <w:lang w:eastAsia="pl-PL"/>
        </w:rPr>
      </w:pPr>
    </w:p>
    <w:p w:rsidR="00F743FD" w:rsidRDefault="00F743FD" w:rsidP="00F743FD">
      <w:pPr>
        <w:autoSpaceDE w:val="0"/>
        <w:autoSpaceDN w:val="0"/>
        <w:adjustRightInd w:val="0"/>
        <w:spacing w:before="120" w:after="0"/>
        <w:ind w:left="360"/>
        <w:jc w:val="right"/>
        <w:rPr>
          <w:rFonts w:ascii="Times New Roman" w:hAnsi="Times New Roman"/>
          <w:lang w:eastAsia="pl-PL"/>
        </w:rPr>
      </w:pPr>
    </w:p>
    <w:p w:rsidR="00F743FD" w:rsidRPr="006C63D7" w:rsidRDefault="00F743FD" w:rsidP="00F743FD">
      <w:pPr>
        <w:autoSpaceDE w:val="0"/>
        <w:autoSpaceDN w:val="0"/>
        <w:adjustRightInd w:val="0"/>
        <w:spacing w:before="120" w:after="0"/>
        <w:ind w:left="360"/>
        <w:jc w:val="right"/>
        <w:rPr>
          <w:rFonts w:ascii="Times New Roman" w:hAnsi="Times New Roman"/>
          <w:lang w:eastAsia="pl-PL"/>
        </w:rPr>
      </w:pPr>
    </w:p>
    <w:p w:rsidR="00F743FD" w:rsidRPr="006C63D7" w:rsidRDefault="00F743FD" w:rsidP="00F743FD">
      <w:pPr>
        <w:autoSpaceDE w:val="0"/>
        <w:autoSpaceDN w:val="0"/>
        <w:adjustRightInd w:val="0"/>
        <w:spacing w:before="120" w:after="0"/>
        <w:ind w:left="360"/>
        <w:jc w:val="right"/>
        <w:rPr>
          <w:rFonts w:ascii="Times New Roman" w:hAnsi="Times New Roman"/>
          <w:lang w:eastAsia="pl-PL"/>
        </w:rPr>
      </w:pPr>
      <w:r w:rsidRPr="006C63D7">
        <w:rPr>
          <w:rFonts w:ascii="Times New Roman" w:hAnsi="Times New Roman"/>
          <w:lang w:eastAsia="pl-PL"/>
        </w:rPr>
        <w:lastRenderedPageBreak/>
        <w:t xml:space="preserve">Załącznik nr 3 </w:t>
      </w:r>
    </w:p>
    <w:p w:rsidR="00F743FD" w:rsidRPr="006C63D7" w:rsidRDefault="00F743FD" w:rsidP="00F743FD">
      <w:pPr>
        <w:spacing w:before="120" w:after="0"/>
        <w:jc w:val="right"/>
        <w:rPr>
          <w:rFonts w:ascii="Times New Roman" w:hAnsi="Times New Roman"/>
          <w:lang w:eastAsia="pl-PL"/>
        </w:rPr>
      </w:pPr>
      <w:r w:rsidRPr="006C63D7">
        <w:rPr>
          <w:rFonts w:ascii="Times New Roman" w:hAnsi="Times New Roman"/>
          <w:i/>
          <w:iCs/>
          <w:lang w:eastAsia="pl-PL"/>
        </w:rPr>
        <w:t>Protokół końcowy(wzór)</w:t>
      </w:r>
    </w:p>
    <w:p w:rsidR="00F743FD" w:rsidRPr="006C63D7" w:rsidRDefault="00F743FD" w:rsidP="00F743FD">
      <w:pPr>
        <w:tabs>
          <w:tab w:val="left" w:pos="2445"/>
        </w:tabs>
        <w:spacing w:before="120" w:after="0"/>
        <w:jc w:val="center"/>
        <w:rPr>
          <w:rFonts w:ascii="Times New Roman" w:hAnsi="Times New Roman"/>
          <w:b/>
          <w:bCs/>
          <w:lang w:eastAsia="pl-PL"/>
        </w:rPr>
      </w:pPr>
    </w:p>
    <w:p w:rsidR="00F743FD" w:rsidRPr="006C63D7" w:rsidRDefault="00F743FD" w:rsidP="00F743FD">
      <w:pPr>
        <w:tabs>
          <w:tab w:val="left" w:pos="2445"/>
        </w:tabs>
        <w:spacing w:before="120" w:after="0"/>
        <w:jc w:val="center"/>
        <w:rPr>
          <w:rFonts w:ascii="Times New Roman" w:hAnsi="Times New Roman"/>
          <w:b/>
          <w:bCs/>
          <w:lang w:eastAsia="pl-PL"/>
        </w:rPr>
      </w:pPr>
      <w:r w:rsidRPr="006C63D7">
        <w:rPr>
          <w:rFonts w:ascii="Times New Roman" w:hAnsi="Times New Roman"/>
          <w:b/>
          <w:bCs/>
          <w:lang w:eastAsia="pl-PL"/>
        </w:rPr>
        <w:t xml:space="preserve">PROTOKÓŁ ODBIORU SZKOLENIA </w:t>
      </w:r>
    </w:p>
    <w:p w:rsidR="00F743FD" w:rsidRPr="006C63D7" w:rsidRDefault="00F743FD" w:rsidP="00F743FD">
      <w:pPr>
        <w:tabs>
          <w:tab w:val="left" w:pos="2445"/>
        </w:tabs>
        <w:spacing w:before="120" w:after="0"/>
        <w:jc w:val="center"/>
        <w:rPr>
          <w:rFonts w:ascii="Times New Roman" w:hAnsi="Times New Roman"/>
          <w:b/>
          <w:bCs/>
          <w:lang w:eastAsia="pl-PL"/>
        </w:rPr>
      </w:pPr>
      <w:r w:rsidRPr="006C63D7">
        <w:rPr>
          <w:rFonts w:ascii="Times New Roman" w:hAnsi="Times New Roman"/>
          <w:b/>
          <w:bCs/>
          <w:lang w:eastAsia="pl-PL"/>
        </w:rPr>
        <w:t>UMOWA NR ……………………………………</w:t>
      </w:r>
    </w:p>
    <w:p w:rsidR="00F743FD" w:rsidRPr="006C63D7" w:rsidRDefault="00F743FD" w:rsidP="00F743FD">
      <w:pPr>
        <w:tabs>
          <w:tab w:val="left" w:pos="2445"/>
        </w:tabs>
        <w:spacing w:before="120" w:after="0"/>
        <w:jc w:val="center"/>
        <w:rPr>
          <w:rFonts w:ascii="Times New Roman" w:hAnsi="Times New Roman"/>
          <w:b/>
          <w:bCs/>
          <w:lang w:eastAsia="pl-PL"/>
        </w:rPr>
      </w:pPr>
      <w:r w:rsidRPr="006C63D7">
        <w:rPr>
          <w:rFonts w:ascii="Times New Roman" w:hAnsi="Times New Roman"/>
          <w:b/>
          <w:bCs/>
          <w:lang w:eastAsia="pl-PL"/>
        </w:rPr>
        <w:t>Z DNIA ………………………………</w:t>
      </w:r>
    </w:p>
    <w:p w:rsidR="00F743FD" w:rsidRPr="006C63D7" w:rsidRDefault="00F743FD" w:rsidP="00F743FD">
      <w:pPr>
        <w:tabs>
          <w:tab w:val="left" w:pos="2445"/>
        </w:tabs>
        <w:spacing w:before="120" w:after="0"/>
        <w:rPr>
          <w:rFonts w:ascii="Times New Roman" w:hAnsi="Times New Roman"/>
          <w:b/>
          <w:bCs/>
          <w:lang w:eastAsia="pl-PL"/>
        </w:rPr>
      </w:pPr>
    </w:p>
    <w:p w:rsidR="00F743FD" w:rsidRPr="006C63D7" w:rsidRDefault="00F743FD" w:rsidP="00F743FD">
      <w:pPr>
        <w:tabs>
          <w:tab w:val="left" w:pos="2445"/>
        </w:tabs>
        <w:spacing w:before="120" w:after="0"/>
        <w:rPr>
          <w:rFonts w:ascii="Times New Roman" w:hAnsi="Times New Roman"/>
          <w:b/>
          <w:bCs/>
          <w:lang w:eastAsia="pl-PL"/>
        </w:rPr>
      </w:pP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Data przeprowadzenia odbioru: ………………………………………………………….</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Miejsce przeprowadzenia odbioru: ………………………………………………………</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Osoby dokonujące odbioru:</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 xml:space="preserve">Przedstawiciele Zamawiającego:  </w:t>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ab/>
      </w:r>
      <w:r w:rsidRPr="006C63D7">
        <w:rPr>
          <w:rFonts w:ascii="Times New Roman" w:hAnsi="Times New Roman"/>
          <w:lang w:eastAsia="pl-PL"/>
        </w:rPr>
        <w:tab/>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ab/>
      </w:r>
      <w:r w:rsidRPr="006C63D7">
        <w:rPr>
          <w:rFonts w:ascii="Times New Roman" w:hAnsi="Times New Roman"/>
          <w:lang w:eastAsia="pl-PL"/>
        </w:rPr>
        <w:tab/>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 xml:space="preserve">Przedstawiciele Wykonawcy:  </w:t>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ab/>
      </w:r>
      <w:r w:rsidRPr="006C63D7">
        <w:rPr>
          <w:rFonts w:ascii="Times New Roman" w:hAnsi="Times New Roman"/>
          <w:lang w:eastAsia="pl-PL"/>
        </w:rPr>
        <w:tab/>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ab/>
      </w:r>
      <w:r w:rsidRPr="006C63D7">
        <w:rPr>
          <w:rFonts w:ascii="Times New Roman" w:hAnsi="Times New Roman"/>
          <w:lang w:eastAsia="pl-PL"/>
        </w:rPr>
        <w:tab/>
      </w:r>
      <w:r w:rsidRPr="006C63D7">
        <w:rPr>
          <w:rFonts w:ascii="Times New Roman" w:hAnsi="Times New Roman"/>
          <w:lang w:eastAsia="pl-PL"/>
        </w:rPr>
        <w:tab/>
        <w:t>…………………………………………………….</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Przedmiot Umowy:</w:t>
      </w:r>
    </w:p>
    <w:p w:rsidR="00F743FD" w:rsidRPr="006C63D7" w:rsidRDefault="00F743FD" w:rsidP="00F743FD">
      <w:pPr>
        <w:tabs>
          <w:tab w:val="left" w:pos="2445"/>
        </w:tabs>
        <w:spacing w:before="120" w:after="0"/>
        <w:rPr>
          <w:rFonts w:ascii="Times New Roman" w:hAnsi="Times New Roman"/>
          <w:lang w:eastAsia="pl-PL"/>
        </w:rPr>
      </w:pPr>
      <w:r w:rsidRPr="006C63D7">
        <w:rPr>
          <w:rFonts w:ascii="Times New Roman" w:hAnsi="Times New Roman"/>
          <w:lang w:eastAsia="pl-PL"/>
        </w:rPr>
        <w:t>……………………………………………………………………………………………………………………………………………………………………………………………………</w:t>
      </w:r>
    </w:p>
    <w:p w:rsidR="00F743FD" w:rsidRPr="006C63D7" w:rsidRDefault="00F743FD" w:rsidP="00F743FD">
      <w:pPr>
        <w:tabs>
          <w:tab w:val="right" w:leader="dot" w:pos="9072"/>
        </w:tabs>
        <w:spacing w:before="120" w:after="0"/>
        <w:rPr>
          <w:rFonts w:ascii="Times New Roman" w:hAnsi="Times New Roman"/>
          <w:lang w:eastAsia="pl-PL"/>
        </w:rPr>
      </w:pPr>
      <w:r w:rsidRPr="006C63D7">
        <w:rPr>
          <w:rFonts w:ascii="Times New Roman" w:hAnsi="Times New Roman"/>
          <w:lang w:eastAsia="pl-PL"/>
        </w:rPr>
        <w:t>Zgodność wykonania usługi z umową:</w:t>
      </w:r>
      <w:r w:rsidRPr="006C63D7">
        <w:rPr>
          <w:rFonts w:ascii="Times New Roman" w:hAnsi="Times New Roman"/>
          <w:lang w:eastAsia="pl-PL"/>
        </w:rPr>
        <w:tab/>
        <w:t>.</w:t>
      </w:r>
    </w:p>
    <w:p w:rsidR="00F743FD" w:rsidRPr="006C63D7" w:rsidRDefault="00F743FD" w:rsidP="00F743FD">
      <w:pPr>
        <w:tabs>
          <w:tab w:val="right" w:leader="dot" w:pos="9072"/>
        </w:tabs>
        <w:spacing w:before="120" w:after="0"/>
        <w:rPr>
          <w:rFonts w:ascii="Times New Roman" w:hAnsi="Times New Roman"/>
          <w:lang w:eastAsia="pl-PL"/>
        </w:rPr>
      </w:pPr>
      <w:r w:rsidRPr="006C63D7">
        <w:rPr>
          <w:rFonts w:ascii="Times New Roman" w:hAnsi="Times New Roman"/>
          <w:lang w:eastAsia="pl-PL"/>
        </w:rPr>
        <w:tab/>
      </w:r>
    </w:p>
    <w:p w:rsidR="00F743FD" w:rsidRPr="006C63D7" w:rsidRDefault="00F743FD" w:rsidP="00F743FD">
      <w:pPr>
        <w:tabs>
          <w:tab w:val="right" w:leader="dot" w:pos="9072"/>
        </w:tabs>
        <w:spacing w:before="120" w:after="0"/>
        <w:rPr>
          <w:rFonts w:ascii="Times New Roman" w:hAnsi="Times New Roman"/>
          <w:lang w:eastAsia="pl-PL"/>
        </w:rPr>
      </w:pPr>
      <w:r w:rsidRPr="006C63D7">
        <w:rPr>
          <w:rFonts w:ascii="Times New Roman" w:hAnsi="Times New Roman"/>
          <w:lang w:eastAsia="pl-PL"/>
        </w:rPr>
        <w:t>Wnioski końcowe.</w:t>
      </w:r>
      <w:r w:rsidRPr="006C63D7">
        <w:rPr>
          <w:rFonts w:ascii="Times New Roman" w:hAnsi="Times New Roman"/>
          <w:lang w:eastAsia="pl-PL"/>
        </w:rPr>
        <w:tab/>
        <w:t>.</w:t>
      </w:r>
    </w:p>
    <w:p w:rsidR="00F743FD" w:rsidRPr="006C63D7" w:rsidRDefault="00F743FD" w:rsidP="00F743FD">
      <w:pPr>
        <w:tabs>
          <w:tab w:val="right" w:leader="dot" w:pos="9072"/>
        </w:tabs>
        <w:spacing w:before="120" w:after="0"/>
        <w:rPr>
          <w:rFonts w:ascii="Times New Roman" w:hAnsi="Times New Roman"/>
          <w:lang w:eastAsia="pl-PL"/>
        </w:rPr>
      </w:pPr>
      <w:r w:rsidRPr="006C63D7">
        <w:rPr>
          <w:rFonts w:ascii="Times New Roman" w:hAnsi="Times New Roman"/>
          <w:lang w:eastAsia="pl-PL"/>
        </w:rPr>
        <w:tab/>
        <w:t>.</w:t>
      </w:r>
    </w:p>
    <w:p w:rsidR="00F743FD" w:rsidRPr="006C63D7" w:rsidRDefault="00F743FD" w:rsidP="00F743FD">
      <w:pPr>
        <w:tabs>
          <w:tab w:val="right" w:leader="dot" w:pos="9072"/>
        </w:tabs>
        <w:spacing w:before="120" w:after="0"/>
        <w:rPr>
          <w:rFonts w:ascii="Times New Roman" w:hAnsi="Times New Roman"/>
          <w:lang w:eastAsia="pl-PL"/>
        </w:rPr>
      </w:pPr>
    </w:p>
    <w:p w:rsidR="00F743FD" w:rsidRDefault="00F743FD" w:rsidP="00F743FD">
      <w:pPr>
        <w:tabs>
          <w:tab w:val="right" w:leader="dot" w:pos="9072"/>
        </w:tabs>
        <w:spacing w:before="120" w:after="0"/>
        <w:rPr>
          <w:rFonts w:ascii="Times New Roman" w:hAnsi="Times New Roman"/>
          <w:lang w:eastAsia="pl-PL"/>
        </w:rPr>
      </w:pPr>
      <w:r w:rsidRPr="006C63D7">
        <w:rPr>
          <w:rFonts w:ascii="Times New Roman" w:hAnsi="Times New Roman"/>
          <w:lang w:eastAsia="pl-PL"/>
        </w:rPr>
        <w:t>W</w:t>
      </w:r>
      <w:r>
        <w:rPr>
          <w:rFonts w:ascii="Times New Roman" w:hAnsi="Times New Roman"/>
          <w:lang w:eastAsia="pl-PL"/>
        </w:rPr>
        <w:t xml:space="preserve">YKONAWCA                 </w:t>
      </w:r>
      <w:r w:rsidRPr="006C63D7">
        <w:rPr>
          <w:rFonts w:ascii="Times New Roman" w:hAnsi="Times New Roman"/>
          <w:lang w:eastAsia="pl-PL"/>
        </w:rPr>
        <w:t xml:space="preserve">                                                                     ZAMAWIAJĄCY</w:t>
      </w:r>
    </w:p>
    <w:p w:rsidR="00F743FD" w:rsidRPr="006C63D7" w:rsidRDefault="00F743FD" w:rsidP="00F743FD">
      <w:pPr>
        <w:tabs>
          <w:tab w:val="right" w:leader="dot" w:pos="9072"/>
        </w:tabs>
        <w:spacing w:before="120" w:after="0"/>
        <w:ind w:left="3545"/>
        <w:jc w:val="right"/>
        <w:rPr>
          <w:rFonts w:ascii="Times New Roman" w:hAnsi="Times New Roman"/>
          <w:lang w:eastAsia="pl-PL"/>
        </w:rPr>
      </w:pPr>
      <w:r w:rsidRPr="006C63D7">
        <w:rPr>
          <w:rFonts w:ascii="Times New Roman" w:hAnsi="Times New Roman"/>
          <w:lang w:eastAsia="pl-PL"/>
        </w:rPr>
        <w:br w:type="page"/>
      </w:r>
      <w:r w:rsidRPr="006C63D7">
        <w:rPr>
          <w:rFonts w:ascii="Times New Roman" w:hAnsi="Times New Roman"/>
          <w:lang w:eastAsia="pl-PL"/>
        </w:rPr>
        <w:lastRenderedPageBreak/>
        <w:t>Załącznik nr 4</w:t>
      </w:r>
    </w:p>
    <w:p w:rsidR="00F743FD" w:rsidRPr="006C63D7" w:rsidRDefault="00F743FD" w:rsidP="00F743FD">
      <w:pPr>
        <w:tabs>
          <w:tab w:val="right" w:leader="dot" w:pos="9072"/>
        </w:tabs>
        <w:spacing w:before="120" w:after="0"/>
        <w:jc w:val="right"/>
        <w:rPr>
          <w:rFonts w:ascii="Times New Roman" w:hAnsi="Times New Roman"/>
          <w:i/>
          <w:iCs/>
          <w:lang w:eastAsia="pl-PL"/>
        </w:rPr>
      </w:pPr>
      <w:r w:rsidRPr="006C63D7">
        <w:rPr>
          <w:rFonts w:ascii="Times New Roman" w:hAnsi="Times New Roman"/>
          <w:i/>
          <w:iCs/>
          <w:lang w:eastAsia="pl-PL"/>
        </w:rPr>
        <w:t>Upoważnienie (wzór)</w:t>
      </w:r>
    </w:p>
    <w:p w:rsidR="00F743FD" w:rsidRPr="006C63D7" w:rsidRDefault="00F743FD" w:rsidP="00F743FD">
      <w:pPr>
        <w:tabs>
          <w:tab w:val="right" w:leader="dot" w:pos="9072"/>
        </w:tabs>
        <w:spacing w:before="120" w:after="0"/>
        <w:jc w:val="right"/>
        <w:rPr>
          <w:rFonts w:ascii="Times New Roman" w:hAnsi="Times New Roman"/>
          <w:lang w:eastAsia="pl-PL"/>
        </w:rPr>
      </w:pPr>
    </w:p>
    <w:p w:rsidR="00F743FD" w:rsidRPr="006C63D7" w:rsidRDefault="00F743FD" w:rsidP="00F743FD">
      <w:pPr>
        <w:spacing w:before="120" w:after="0"/>
        <w:jc w:val="center"/>
        <w:rPr>
          <w:rFonts w:ascii="Times New Roman" w:hAnsi="Times New Roman"/>
          <w:b/>
          <w:bCs/>
          <w:lang w:eastAsia="pl-PL"/>
        </w:rPr>
      </w:pPr>
      <w:r w:rsidRPr="006C63D7">
        <w:rPr>
          <w:rFonts w:ascii="Times New Roman" w:hAnsi="Times New Roman"/>
          <w:b/>
          <w:bCs/>
          <w:lang w:eastAsia="pl-PL"/>
        </w:rPr>
        <w:t>UPOWAŻNIENIE</w:t>
      </w:r>
    </w:p>
    <w:p w:rsidR="00F743FD" w:rsidRPr="006C63D7" w:rsidRDefault="00F743FD" w:rsidP="00F743FD">
      <w:pPr>
        <w:spacing w:before="120" w:after="0"/>
        <w:jc w:val="center"/>
        <w:rPr>
          <w:rFonts w:ascii="Times New Roman" w:hAnsi="Times New Roman"/>
          <w:b/>
          <w:bCs/>
          <w:lang w:eastAsia="pl-PL"/>
        </w:rPr>
      </w:pPr>
    </w:p>
    <w:p w:rsidR="00F743FD" w:rsidRPr="006C63D7" w:rsidRDefault="00F743FD" w:rsidP="00F743FD">
      <w:pPr>
        <w:spacing w:before="120" w:after="0"/>
        <w:jc w:val="center"/>
        <w:rPr>
          <w:rFonts w:ascii="Times New Roman" w:hAnsi="Times New Roman"/>
          <w:b/>
          <w:bCs/>
          <w:lang w:eastAsia="pl-PL"/>
        </w:rPr>
      </w:pPr>
    </w:p>
    <w:p w:rsidR="00F743FD" w:rsidRPr="006C63D7" w:rsidRDefault="00F743FD" w:rsidP="00F743FD">
      <w:pPr>
        <w:spacing w:before="120" w:after="0"/>
        <w:rPr>
          <w:rFonts w:ascii="Times New Roman" w:hAnsi="Times New Roman"/>
          <w:lang w:eastAsia="pl-PL"/>
        </w:rPr>
      </w:pPr>
      <w:r w:rsidRPr="006C63D7">
        <w:rPr>
          <w:rFonts w:ascii="Times New Roman" w:hAnsi="Times New Roman"/>
          <w:lang w:eastAsia="pl-PL"/>
        </w:rPr>
        <w:t xml:space="preserve">Działając na podstawie umowy ………………. z dnia ……………... upoważniam Pana(ią) </w:t>
      </w:r>
      <w:r w:rsidRPr="006C63D7">
        <w:rPr>
          <w:rFonts w:ascii="Times New Roman" w:hAnsi="Times New Roman"/>
          <w:b/>
          <w:bCs/>
          <w:lang w:eastAsia="pl-PL"/>
        </w:rPr>
        <w:t xml:space="preserve">…… </w:t>
      </w:r>
      <w:r w:rsidRPr="006C63D7">
        <w:rPr>
          <w:rFonts w:ascii="Times New Roman" w:hAnsi="Times New Roman"/>
          <w:lang w:eastAsia="pl-PL"/>
        </w:rPr>
        <w:t>legitymującego(ą) się dowodem osobistym:</w:t>
      </w:r>
    </w:p>
    <w:p w:rsidR="00F743FD" w:rsidRPr="006C63D7" w:rsidRDefault="00F743FD" w:rsidP="00F743FD">
      <w:pPr>
        <w:spacing w:before="120" w:after="0"/>
        <w:rPr>
          <w:rFonts w:ascii="Times New Roman" w:hAnsi="Times New Roman"/>
          <w:lang w:eastAsia="pl-PL"/>
        </w:rPr>
      </w:pPr>
      <w:r w:rsidRPr="006C63D7">
        <w:rPr>
          <w:rFonts w:ascii="Times New Roman" w:hAnsi="Times New Roman"/>
          <w:lang w:eastAsia="pl-PL"/>
        </w:rPr>
        <w:t xml:space="preserve">Seria i numer: </w:t>
      </w:r>
    </w:p>
    <w:p w:rsidR="00F743FD" w:rsidRPr="006C63D7" w:rsidRDefault="00F743FD" w:rsidP="00F743FD">
      <w:pPr>
        <w:spacing w:before="120" w:after="0"/>
        <w:rPr>
          <w:rFonts w:ascii="Times New Roman" w:hAnsi="Times New Roman"/>
          <w:lang w:eastAsia="pl-PL"/>
        </w:rPr>
      </w:pPr>
      <w:r w:rsidRPr="006C63D7">
        <w:rPr>
          <w:rFonts w:ascii="Times New Roman" w:hAnsi="Times New Roman"/>
          <w:lang w:eastAsia="pl-PL"/>
        </w:rPr>
        <w:t xml:space="preserve">Wydanym przez: </w:t>
      </w:r>
    </w:p>
    <w:p w:rsidR="00F743FD" w:rsidRPr="006C63D7" w:rsidRDefault="00F743FD" w:rsidP="00F743FD">
      <w:pPr>
        <w:spacing w:before="120" w:after="0"/>
        <w:rPr>
          <w:rFonts w:ascii="Times New Roman" w:hAnsi="Times New Roman"/>
          <w:lang w:eastAsia="pl-PL"/>
        </w:rPr>
      </w:pPr>
      <w:r w:rsidRPr="006C63D7">
        <w:rPr>
          <w:rFonts w:ascii="Times New Roman" w:hAnsi="Times New Roman"/>
          <w:lang w:eastAsia="pl-PL"/>
        </w:rPr>
        <w:t xml:space="preserve">Nr ewidencyjny PESEL: </w:t>
      </w:r>
    </w:p>
    <w:p w:rsidR="00F743FD" w:rsidRPr="006C63D7" w:rsidRDefault="00F743FD" w:rsidP="00F743FD">
      <w:pPr>
        <w:spacing w:before="120" w:after="0"/>
        <w:rPr>
          <w:rFonts w:ascii="Times New Roman" w:hAnsi="Times New Roman"/>
          <w:lang w:eastAsia="pl-PL"/>
        </w:rPr>
      </w:pPr>
      <w:r w:rsidRPr="006C63D7">
        <w:rPr>
          <w:rFonts w:ascii="Times New Roman" w:hAnsi="Times New Roman"/>
          <w:lang w:eastAsia="pl-PL"/>
        </w:rPr>
        <w:t>Zatrudnionego(nią) w Urzędzie do Spraw Cudzoziemców na stanowisku ………… do dokonania odbioru przedmiotu umowy.</w:t>
      </w:r>
    </w:p>
    <w:p w:rsidR="00F743FD" w:rsidRPr="006C63D7" w:rsidRDefault="00F743FD" w:rsidP="00F743FD">
      <w:pPr>
        <w:spacing w:before="120" w:after="0"/>
        <w:rPr>
          <w:rFonts w:ascii="Times New Roman" w:hAnsi="Times New Roman"/>
          <w:lang w:eastAsia="pl-PL"/>
        </w:rPr>
      </w:pPr>
    </w:p>
    <w:p w:rsidR="00F743FD" w:rsidRPr="006C63D7" w:rsidRDefault="00F743FD" w:rsidP="00F743FD">
      <w:pPr>
        <w:spacing w:before="120" w:after="0"/>
        <w:rPr>
          <w:rFonts w:ascii="Times New Roman" w:hAnsi="Times New Roman"/>
          <w:lang w:eastAsia="pl-PL"/>
        </w:rPr>
      </w:pPr>
    </w:p>
    <w:p w:rsidR="00F743FD" w:rsidRPr="006C63D7" w:rsidRDefault="00F743FD" w:rsidP="00F743FD">
      <w:pPr>
        <w:spacing w:before="120" w:after="0"/>
        <w:rPr>
          <w:rFonts w:ascii="Times New Roman" w:hAnsi="Times New Roman"/>
          <w:lang w:eastAsia="pl-PL"/>
        </w:rPr>
      </w:pPr>
    </w:p>
    <w:p w:rsidR="00F743FD" w:rsidRPr="006C63D7" w:rsidRDefault="00F743FD" w:rsidP="00F743FD">
      <w:pPr>
        <w:spacing w:before="120" w:after="0"/>
        <w:rPr>
          <w:rFonts w:ascii="Times New Roman" w:hAnsi="Times New Roman"/>
          <w:lang w:eastAsia="pl-PL"/>
        </w:rPr>
      </w:pPr>
      <w:r w:rsidRPr="006C63D7">
        <w:rPr>
          <w:rFonts w:ascii="Times New Roman" w:hAnsi="Times New Roman"/>
          <w:lang w:eastAsia="pl-PL"/>
        </w:rPr>
        <w:t xml:space="preserve">Warszawa, dnia ………………………… </w:t>
      </w:r>
    </w:p>
    <w:p w:rsidR="00F743FD" w:rsidRPr="006C63D7" w:rsidRDefault="00F743FD" w:rsidP="00F743FD">
      <w:pPr>
        <w:spacing w:before="120" w:after="0"/>
        <w:jc w:val="center"/>
        <w:rPr>
          <w:rFonts w:ascii="Times New Roman" w:hAnsi="Times New Roman"/>
          <w:lang w:eastAsia="pl-PL"/>
        </w:rPr>
      </w:pPr>
      <w:r w:rsidRPr="006C63D7">
        <w:rPr>
          <w:rFonts w:ascii="Times New Roman" w:hAnsi="Times New Roman"/>
          <w:lang w:eastAsia="pl-PL"/>
        </w:rPr>
        <w:t xml:space="preserve">                                                                                                  Dyrektor Generalny</w:t>
      </w:r>
    </w:p>
    <w:p w:rsidR="00F743FD" w:rsidRPr="006C63D7" w:rsidRDefault="00F743FD" w:rsidP="00F743FD">
      <w:pPr>
        <w:spacing w:before="120" w:after="0"/>
        <w:jc w:val="right"/>
        <w:rPr>
          <w:rFonts w:ascii="Times New Roman" w:hAnsi="Times New Roman"/>
          <w:lang w:eastAsia="pl-PL"/>
        </w:rPr>
      </w:pPr>
      <w:r w:rsidRPr="006C63D7">
        <w:rPr>
          <w:rFonts w:ascii="Times New Roman" w:hAnsi="Times New Roman"/>
          <w:lang w:eastAsia="pl-PL"/>
        </w:rPr>
        <w:t>Urzędu do Spraw Cudzoziemców</w:t>
      </w:r>
    </w:p>
    <w:p w:rsidR="00F743FD" w:rsidRPr="006C63D7" w:rsidRDefault="00F743FD" w:rsidP="00F743FD">
      <w:pPr>
        <w:ind w:left="9923" w:right="677"/>
        <w:rPr>
          <w:rFonts w:ascii="Times New Roman" w:hAnsi="Times New Roman"/>
        </w:rPr>
      </w:pPr>
    </w:p>
    <w:p w:rsidR="00F743FD" w:rsidRPr="006C63D7" w:rsidRDefault="00F743FD" w:rsidP="00F743FD">
      <w:pPr>
        <w:ind w:left="9923" w:right="677"/>
        <w:rPr>
          <w:rFonts w:ascii="Times New Roman" w:hAnsi="Times New Roman"/>
        </w:rPr>
      </w:pPr>
    </w:p>
    <w:p w:rsidR="00F743FD" w:rsidRPr="006C63D7" w:rsidRDefault="00F743FD" w:rsidP="00F743FD">
      <w:pPr>
        <w:tabs>
          <w:tab w:val="right" w:leader="dot" w:pos="9072"/>
        </w:tabs>
        <w:spacing w:before="120" w:after="0"/>
        <w:jc w:val="right"/>
        <w:rPr>
          <w:rFonts w:ascii="Times New Roman" w:hAnsi="Times New Roman"/>
          <w:lang w:eastAsia="pl-PL"/>
        </w:rPr>
      </w:pPr>
      <w:r>
        <w:rPr>
          <w:rFonts w:ascii="Times New Roman" w:hAnsi="Times New Roman"/>
          <w:lang w:eastAsia="pl-PL"/>
        </w:rPr>
        <w:br w:type="column"/>
      </w:r>
      <w:r w:rsidRPr="006C63D7">
        <w:rPr>
          <w:rFonts w:ascii="Times New Roman" w:hAnsi="Times New Roman"/>
          <w:lang w:eastAsia="pl-PL"/>
        </w:rPr>
        <w:lastRenderedPageBreak/>
        <w:t>Załącznik nr 5</w:t>
      </w:r>
    </w:p>
    <w:p w:rsidR="00F743FD" w:rsidRPr="006C63D7" w:rsidRDefault="00F743FD" w:rsidP="00F743FD">
      <w:pPr>
        <w:jc w:val="right"/>
        <w:rPr>
          <w:rFonts w:ascii="Times New Roman" w:hAnsi="Times New Roman"/>
        </w:rPr>
      </w:pPr>
      <w:r w:rsidRPr="006C63D7">
        <w:rPr>
          <w:rFonts w:ascii="Times New Roman" w:hAnsi="Times New Roman"/>
          <w:i/>
          <w:iCs/>
        </w:rPr>
        <w:t>Protokół usunięcia awarii (wzór)</w:t>
      </w:r>
    </w:p>
    <w:p w:rsidR="00F743FD" w:rsidRPr="006C63D7" w:rsidRDefault="00F743FD" w:rsidP="00F743FD">
      <w:pPr>
        <w:jc w:val="center"/>
        <w:rPr>
          <w:rFonts w:ascii="Times New Roman" w:hAnsi="Times New Roman"/>
          <w:b/>
          <w:bCs/>
        </w:rPr>
      </w:pPr>
      <w:r w:rsidRPr="006C63D7">
        <w:rPr>
          <w:rFonts w:ascii="Times New Roman" w:hAnsi="Times New Roman"/>
          <w:b/>
          <w:bCs/>
        </w:rPr>
        <w:t>PROTOKÓŁ USUNIĘCIA AWARII / BŁĘDU / USZKODZENIA</w:t>
      </w:r>
    </w:p>
    <w:p w:rsidR="00F743FD" w:rsidRPr="006C63D7" w:rsidRDefault="00F743FD" w:rsidP="00F743FD">
      <w:pPr>
        <w:rPr>
          <w:rFonts w:ascii="Times New Roman" w:hAnsi="Times New Roman"/>
        </w:rPr>
      </w:pPr>
    </w:p>
    <w:p w:rsidR="00F743FD" w:rsidRPr="006C63D7" w:rsidRDefault="00F743FD" w:rsidP="00F743FD">
      <w:pPr>
        <w:rPr>
          <w:rFonts w:ascii="Times New Roman" w:hAnsi="Times New Roman"/>
        </w:rPr>
      </w:pPr>
      <w:r w:rsidRPr="006C63D7">
        <w:rPr>
          <w:rFonts w:ascii="Times New Roman" w:hAnsi="Times New Roman"/>
        </w:rPr>
        <w:t>Nr zgłoszenia ……………………………</w:t>
      </w:r>
      <w:r w:rsidRPr="006C63D7">
        <w:rPr>
          <w:rFonts w:ascii="Times New Roman" w:hAnsi="Times New Roman"/>
        </w:rPr>
        <w:tab/>
      </w:r>
      <w:r w:rsidRPr="006C63D7">
        <w:rPr>
          <w:rFonts w:ascii="Times New Roman" w:hAnsi="Times New Roman"/>
        </w:rPr>
        <w:tab/>
        <w:t>Data zgłoszenia…………</w:t>
      </w:r>
      <w:r>
        <w:rPr>
          <w:rFonts w:ascii="Times New Roman" w:hAnsi="Times New Roman"/>
        </w:rPr>
        <w:t>……..</w:t>
      </w:r>
      <w:r w:rsidRPr="006C63D7">
        <w:rPr>
          <w:rFonts w:ascii="Times New Roman" w:hAnsi="Times New Roman"/>
        </w:rPr>
        <w:t>……</w:t>
      </w:r>
    </w:p>
    <w:p w:rsidR="00F743FD" w:rsidRPr="006C63D7" w:rsidRDefault="00F743FD" w:rsidP="00F743FD">
      <w:pPr>
        <w:rPr>
          <w:rFonts w:ascii="Times New Roman" w:hAnsi="Times New Roman"/>
        </w:rPr>
      </w:pPr>
      <w:r w:rsidRPr="006C63D7">
        <w:rPr>
          <w:rFonts w:ascii="Times New Roman" w:hAnsi="Times New Roman"/>
        </w:rPr>
        <w:t>Charakterystyka nieprawidłowości :………………………………………</w:t>
      </w:r>
      <w:r>
        <w:rPr>
          <w:rFonts w:ascii="Times New Roman" w:hAnsi="Times New Roman"/>
        </w:rPr>
        <w:t>……………</w:t>
      </w:r>
      <w:r w:rsidRPr="006C63D7">
        <w:rPr>
          <w:rFonts w:ascii="Times New Roman" w:hAnsi="Times New Roman"/>
        </w:rPr>
        <w:t>…</w:t>
      </w:r>
    </w:p>
    <w:p w:rsidR="00F743FD" w:rsidRPr="006C63D7" w:rsidRDefault="00F743FD" w:rsidP="00F743FD">
      <w:pPr>
        <w:rPr>
          <w:rFonts w:ascii="Times New Roman" w:hAnsi="Times New Roman"/>
        </w:rPr>
      </w:pPr>
      <w:r w:rsidRPr="006C63D7">
        <w:rPr>
          <w:rFonts w:ascii="Times New Roman" w:hAnsi="Times New Roman"/>
        </w:rPr>
        <w:t>Sposób usunięcia awarii</w:t>
      </w:r>
    </w:p>
    <w:p w:rsidR="00F743FD" w:rsidRPr="006C63D7" w:rsidRDefault="00F743FD" w:rsidP="00F743FD">
      <w:pPr>
        <w:rPr>
          <w:rFonts w:ascii="Times New Roman" w:hAnsi="Times New Roman"/>
        </w:rPr>
      </w:pPr>
      <w:r w:rsidRPr="006C63D7">
        <w:rPr>
          <w:rFonts w:ascii="Times New Roman" w:hAnsi="Times New Roman"/>
        </w:rPr>
        <w:t>…………………………………………………………………………………………………………………………………………………………………………………………</w:t>
      </w:r>
      <w:r>
        <w:rPr>
          <w:rFonts w:ascii="Times New Roman" w:hAnsi="Times New Roman"/>
        </w:rPr>
        <w:t>…..</w:t>
      </w:r>
    </w:p>
    <w:p w:rsidR="00F743FD" w:rsidRPr="006C63D7" w:rsidRDefault="00F743FD" w:rsidP="00F743FD">
      <w:pPr>
        <w:rPr>
          <w:rFonts w:ascii="Times New Roman" w:hAnsi="Times New Roman"/>
        </w:rPr>
      </w:pPr>
      <w:r w:rsidRPr="006C63D7">
        <w:rPr>
          <w:rFonts w:ascii="Times New Roman" w:hAnsi="Times New Roman"/>
        </w:rPr>
        <w:t>Naprawę/wymianę urządzenia wykonał (</w:t>
      </w:r>
      <w:r w:rsidRPr="006C63D7">
        <w:rPr>
          <w:rFonts w:ascii="Times New Roman" w:hAnsi="Times New Roman"/>
          <w:i/>
          <w:iCs/>
        </w:rPr>
        <w:t>imię i nazwisko przedstawiciela Wykonawcy</w:t>
      </w:r>
      <w:r w:rsidRPr="006C63D7">
        <w:rPr>
          <w:rFonts w:ascii="Times New Roman" w:hAnsi="Times New Roman"/>
        </w:rPr>
        <w:t>) ………………………………………………………………………………………</w:t>
      </w:r>
    </w:p>
    <w:p w:rsidR="00F743FD" w:rsidRPr="006C63D7" w:rsidRDefault="00F743FD" w:rsidP="00F743FD">
      <w:pPr>
        <w:rPr>
          <w:rFonts w:ascii="Times New Roman" w:hAnsi="Times New Roman"/>
        </w:rPr>
      </w:pPr>
      <w:r w:rsidRPr="006C63D7">
        <w:rPr>
          <w:rFonts w:ascii="Times New Roman" w:hAnsi="Times New Roman"/>
        </w:rPr>
        <w:t>Uwagi dotyczące awarii i jej usuwania:</w:t>
      </w:r>
    </w:p>
    <w:p w:rsidR="00F743FD" w:rsidRPr="006C63D7" w:rsidRDefault="00F743FD" w:rsidP="00F743FD">
      <w:pPr>
        <w:rPr>
          <w:rFonts w:ascii="Times New Roman" w:hAnsi="Times New Roman"/>
        </w:rPr>
      </w:pPr>
      <w:r w:rsidRPr="006C63D7">
        <w:rPr>
          <w:rFonts w:ascii="Times New Roman" w:hAnsi="Times New Roman"/>
        </w:rPr>
        <w:t>…………………</w:t>
      </w:r>
      <w:r>
        <w:rPr>
          <w:rFonts w:ascii="Times New Roman" w:hAnsi="Times New Roman"/>
        </w:rPr>
        <w:t>……………………………………………………………………………</w:t>
      </w:r>
    </w:p>
    <w:p w:rsidR="00F743FD" w:rsidRPr="006C63D7" w:rsidRDefault="00F743FD" w:rsidP="00F743FD">
      <w:pPr>
        <w:rPr>
          <w:rFonts w:ascii="Times New Roman" w:hAnsi="Times New Roman"/>
        </w:rPr>
      </w:pPr>
      <w:r w:rsidRPr="006C63D7">
        <w:rPr>
          <w:rFonts w:ascii="Times New Roman" w:hAnsi="Times New Roman"/>
        </w:rPr>
        <w:t>………………………………………………</w:t>
      </w:r>
      <w:r>
        <w:rPr>
          <w:rFonts w:ascii="Times New Roman" w:hAnsi="Times New Roman"/>
        </w:rPr>
        <w:t>………………………………………………</w:t>
      </w:r>
    </w:p>
    <w:p w:rsidR="00F743FD" w:rsidRPr="006C63D7" w:rsidRDefault="00F743FD" w:rsidP="00F743FD">
      <w:pPr>
        <w:spacing w:after="0"/>
        <w:rPr>
          <w:rFonts w:ascii="Times New Roman" w:hAnsi="Times New Roman"/>
        </w:rPr>
      </w:pPr>
      <w:r w:rsidRPr="006C63D7">
        <w:rPr>
          <w:rFonts w:ascii="Times New Roman" w:hAnsi="Times New Roman"/>
        </w:rPr>
        <w:t>Termin usunięcia awarii…………………………………………………..........</w:t>
      </w:r>
    </w:p>
    <w:p w:rsidR="00F743FD" w:rsidRPr="006C63D7" w:rsidRDefault="00F743FD" w:rsidP="00F743FD">
      <w:pPr>
        <w:spacing w:after="0"/>
        <w:ind w:left="2836" w:firstLine="709"/>
        <w:jc w:val="center"/>
        <w:rPr>
          <w:rFonts w:ascii="Times New Roman" w:hAnsi="Times New Roman"/>
          <w:i/>
          <w:iCs/>
        </w:rPr>
      </w:pPr>
      <w:r w:rsidRPr="006C63D7">
        <w:rPr>
          <w:rFonts w:ascii="Times New Roman" w:hAnsi="Times New Roman"/>
          <w:i/>
          <w:iCs/>
        </w:rPr>
        <w:t>(data i godzina)</w:t>
      </w:r>
    </w:p>
    <w:p w:rsidR="00F743FD" w:rsidRPr="006C63D7" w:rsidRDefault="00F743FD" w:rsidP="00F743FD">
      <w:pPr>
        <w:rPr>
          <w:rFonts w:ascii="Times New Roman" w:hAnsi="Times New Roman"/>
        </w:rPr>
      </w:pPr>
      <w:r w:rsidRPr="006C63D7">
        <w:rPr>
          <w:rFonts w:ascii="Times New Roman" w:hAnsi="Times New Roman"/>
        </w:rPr>
        <w:t xml:space="preserve">Sprawdzenia </w:t>
      </w:r>
      <w:r>
        <w:rPr>
          <w:rFonts w:ascii="Times New Roman" w:hAnsi="Times New Roman"/>
        </w:rPr>
        <w:t>dokonał: ………………………………………………………</w:t>
      </w:r>
      <w:r w:rsidRPr="006C63D7">
        <w:rPr>
          <w:rFonts w:ascii="Times New Roman" w:hAnsi="Times New Roman"/>
        </w:rPr>
        <w:t>…………......</w:t>
      </w:r>
    </w:p>
    <w:p w:rsidR="00F743FD" w:rsidRPr="006C63D7" w:rsidRDefault="00F743FD" w:rsidP="00F743FD">
      <w:pPr>
        <w:rPr>
          <w:rFonts w:ascii="Times New Roman" w:hAnsi="Times New Roman"/>
        </w:rPr>
      </w:pPr>
      <w:r w:rsidRPr="006C63D7">
        <w:rPr>
          <w:rFonts w:ascii="Times New Roman" w:hAnsi="Times New Roman"/>
        </w:rPr>
        <w:t>Opis testowania……………………………………………………………………………….....</w:t>
      </w:r>
    </w:p>
    <w:p w:rsidR="00F743FD" w:rsidRPr="006C63D7" w:rsidRDefault="00F743FD" w:rsidP="00F743FD">
      <w:pPr>
        <w:rPr>
          <w:rFonts w:ascii="Times New Roman" w:hAnsi="Times New Roman"/>
        </w:rPr>
      </w:pPr>
      <w:r w:rsidRPr="006C63D7">
        <w:rPr>
          <w:rFonts w:ascii="Times New Roman" w:hAnsi="Times New Roman"/>
        </w:rPr>
        <w:t>…………………</w:t>
      </w:r>
      <w:r>
        <w:rPr>
          <w:rFonts w:ascii="Times New Roman" w:hAnsi="Times New Roman"/>
        </w:rPr>
        <w:t>……………………………………………………………………………</w:t>
      </w:r>
    </w:p>
    <w:p w:rsidR="00F743FD" w:rsidRPr="006C63D7" w:rsidRDefault="00F743FD" w:rsidP="00F743FD">
      <w:pPr>
        <w:spacing w:after="0"/>
        <w:rPr>
          <w:rFonts w:ascii="Times New Roman" w:hAnsi="Times New Roman"/>
        </w:rPr>
      </w:pPr>
      <w:r w:rsidRPr="006C63D7">
        <w:rPr>
          <w:rFonts w:ascii="Times New Roman" w:hAnsi="Times New Roman"/>
        </w:rPr>
        <w:t>Testowanie zakoń</w:t>
      </w:r>
      <w:r>
        <w:rPr>
          <w:rFonts w:ascii="Times New Roman" w:hAnsi="Times New Roman"/>
        </w:rPr>
        <w:t>czono: ……………………………………………………………</w:t>
      </w:r>
      <w:r w:rsidRPr="006C63D7">
        <w:rPr>
          <w:rFonts w:ascii="Times New Roman" w:hAnsi="Times New Roman"/>
        </w:rPr>
        <w:t>…......</w:t>
      </w:r>
    </w:p>
    <w:p w:rsidR="00F743FD" w:rsidRPr="006C63D7" w:rsidRDefault="00F743FD" w:rsidP="00F743FD">
      <w:pPr>
        <w:spacing w:after="0"/>
        <w:jc w:val="center"/>
        <w:rPr>
          <w:rFonts w:ascii="Times New Roman" w:hAnsi="Times New Roman"/>
          <w:i/>
          <w:iCs/>
        </w:rPr>
      </w:pPr>
      <w:r w:rsidRPr="006C63D7">
        <w:rPr>
          <w:rFonts w:ascii="Times New Roman" w:hAnsi="Times New Roman"/>
          <w:i/>
          <w:iCs/>
        </w:rPr>
        <w:t>(data i godzina)</w:t>
      </w:r>
    </w:p>
    <w:p w:rsidR="00F743FD" w:rsidRPr="006C63D7" w:rsidRDefault="00F743FD" w:rsidP="00F743FD">
      <w:pPr>
        <w:spacing w:after="0"/>
        <w:rPr>
          <w:rFonts w:ascii="Times New Roman" w:hAnsi="Times New Roman"/>
        </w:rPr>
      </w:pPr>
      <w:r w:rsidRPr="006C63D7">
        <w:rPr>
          <w:rFonts w:ascii="Times New Roman" w:hAnsi="Times New Roman"/>
        </w:rPr>
        <w:t>Wyniki test</w:t>
      </w:r>
      <w:r>
        <w:rPr>
          <w:rFonts w:ascii="Times New Roman" w:hAnsi="Times New Roman"/>
        </w:rPr>
        <w:t>owania: …………………………………………………………</w:t>
      </w:r>
      <w:r w:rsidRPr="006C63D7">
        <w:rPr>
          <w:rFonts w:ascii="Times New Roman" w:hAnsi="Times New Roman"/>
        </w:rPr>
        <w:t>………….....</w:t>
      </w:r>
    </w:p>
    <w:p w:rsidR="00F743FD" w:rsidRPr="006C63D7" w:rsidRDefault="00F743FD" w:rsidP="00F743FD">
      <w:pPr>
        <w:spacing w:after="0"/>
        <w:jc w:val="center"/>
        <w:rPr>
          <w:rFonts w:ascii="Times New Roman" w:hAnsi="Times New Roman"/>
          <w:i/>
          <w:iCs/>
        </w:rPr>
      </w:pPr>
      <w:r w:rsidRPr="006C63D7">
        <w:rPr>
          <w:rFonts w:ascii="Times New Roman" w:hAnsi="Times New Roman"/>
          <w:i/>
          <w:iCs/>
        </w:rPr>
        <w:t>(system sprawny/ niesprawny)</w:t>
      </w:r>
    </w:p>
    <w:p w:rsidR="00F743FD" w:rsidRPr="006C63D7" w:rsidRDefault="00F743FD" w:rsidP="00F743FD">
      <w:pPr>
        <w:spacing w:after="0"/>
        <w:rPr>
          <w:rFonts w:ascii="Times New Roman" w:hAnsi="Times New Roman"/>
        </w:rPr>
      </w:pPr>
    </w:p>
    <w:p w:rsidR="00F743FD" w:rsidRPr="006C63D7" w:rsidRDefault="00F743FD" w:rsidP="00F743FD">
      <w:pPr>
        <w:spacing w:after="0"/>
        <w:rPr>
          <w:rFonts w:ascii="Times New Roman" w:hAnsi="Times New Roman"/>
        </w:rPr>
      </w:pPr>
      <w:r w:rsidRPr="006C63D7">
        <w:rPr>
          <w:rFonts w:ascii="Times New Roman" w:hAnsi="Times New Roman"/>
        </w:rPr>
        <w:t>Termin przekazania wyników testowania do serwisu, jeśli system niesprawny : ……</w:t>
      </w:r>
      <w:r>
        <w:rPr>
          <w:rFonts w:ascii="Times New Roman" w:hAnsi="Times New Roman"/>
        </w:rPr>
        <w:t>...........</w:t>
      </w:r>
    </w:p>
    <w:p w:rsidR="00F743FD" w:rsidRPr="006C63D7" w:rsidRDefault="00F743FD" w:rsidP="00F743FD">
      <w:pPr>
        <w:spacing w:after="0"/>
        <w:jc w:val="center"/>
        <w:rPr>
          <w:rFonts w:ascii="Times New Roman" w:hAnsi="Times New Roman"/>
          <w:i/>
          <w:iCs/>
        </w:rPr>
      </w:pPr>
      <w:r w:rsidRPr="006C63D7">
        <w:rPr>
          <w:rFonts w:ascii="Times New Roman" w:hAnsi="Times New Roman"/>
          <w:i/>
          <w:iCs/>
        </w:rPr>
        <w:t xml:space="preserve">                                                                                               (data i godzina)</w:t>
      </w:r>
    </w:p>
    <w:p w:rsidR="00F743FD" w:rsidRPr="006C63D7" w:rsidRDefault="00F743FD" w:rsidP="00F743FD">
      <w:pPr>
        <w:spacing w:after="0"/>
        <w:rPr>
          <w:rFonts w:ascii="Times New Roman" w:hAnsi="Times New Roman"/>
        </w:rPr>
      </w:pPr>
    </w:p>
    <w:p w:rsidR="00F743FD" w:rsidRPr="006C63D7" w:rsidRDefault="00F743FD" w:rsidP="00F743FD">
      <w:pPr>
        <w:spacing w:after="0"/>
        <w:rPr>
          <w:rFonts w:ascii="Times New Roman" w:hAnsi="Times New Roman"/>
        </w:rPr>
      </w:pPr>
      <w:r w:rsidRPr="006C63D7">
        <w:rPr>
          <w:rFonts w:ascii="Times New Roman" w:hAnsi="Times New Roman"/>
        </w:rPr>
        <w:t>Wyniki</w:t>
      </w:r>
      <w:r>
        <w:rPr>
          <w:rFonts w:ascii="Times New Roman" w:hAnsi="Times New Roman"/>
        </w:rPr>
        <w:t xml:space="preserve"> testu przyjął :………………………………………</w:t>
      </w:r>
      <w:r w:rsidRPr="006C63D7">
        <w:rPr>
          <w:rFonts w:ascii="Times New Roman" w:hAnsi="Times New Roman"/>
        </w:rPr>
        <w:t>………………………………..</w:t>
      </w:r>
    </w:p>
    <w:p w:rsidR="00F743FD" w:rsidRPr="006C63D7" w:rsidRDefault="00F743FD" w:rsidP="00F743FD">
      <w:pPr>
        <w:spacing w:after="0"/>
        <w:jc w:val="center"/>
        <w:rPr>
          <w:rFonts w:ascii="Times New Roman" w:hAnsi="Times New Roman"/>
          <w:i/>
          <w:iCs/>
        </w:rPr>
      </w:pPr>
      <w:r w:rsidRPr="006C63D7">
        <w:rPr>
          <w:rFonts w:ascii="Times New Roman" w:hAnsi="Times New Roman"/>
          <w:i/>
          <w:iCs/>
        </w:rPr>
        <w:t xml:space="preserve">    (nazwisko i imię, data, godzina)</w:t>
      </w:r>
    </w:p>
    <w:p w:rsidR="00F743FD" w:rsidRDefault="00F743FD" w:rsidP="00F743FD">
      <w:pPr>
        <w:rPr>
          <w:rFonts w:ascii="Times New Roman" w:hAnsi="Times New Roman"/>
          <w:b/>
          <w:bCs/>
          <w:i/>
          <w:iCs/>
        </w:rPr>
      </w:pPr>
    </w:p>
    <w:p w:rsidR="00F743FD" w:rsidRPr="00682AD1" w:rsidRDefault="00F743FD" w:rsidP="00F743FD">
      <w:pPr>
        <w:rPr>
          <w:rFonts w:ascii="Times New Roman" w:hAnsi="Times New Roman"/>
        </w:rPr>
      </w:pPr>
      <w:r w:rsidRPr="006C63D7">
        <w:rPr>
          <w:rFonts w:ascii="Times New Roman" w:hAnsi="Times New Roman"/>
          <w:b/>
          <w:bCs/>
          <w:i/>
          <w:iCs/>
        </w:rPr>
        <w:t>Upoważniony przedstawiciel Wykonawcy</w:t>
      </w:r>
      <w:r>
        <w:rPr>
          <w:rFonts w:ascii="Times New Roman" w:hAnsi="Times New Roman"/>
          <w:b/>
          <w:bCs/>
          <w:i/>
          <w:iCs/>
        </w:rPr>
        <w:t xml:space="preserve"> </w:t>
      </w:r>
      <w:r>
        <w:rPr>
          <w:rFonts w:ascii="Times New Roman" w:hAnsi="Times New Roman"/>
          <w:b/>
          <w:bCs/>
          <w:i/>
          <w:iCs/>
        </w:rPr>
        <w:tab/>
      </w:r>
      <w:r w:rsidRPr="006C63D7">
        <w:rPr>
          <w:rFonts w:ascii="Times New Roman" w:hAnsi="Times New Roman"/>
          <w:b/>
          <w:bCs/>
          <w:i/>
          <w:iCs/>
        </w:rPr>
        <w:t>Upoważniony prze</w:t>
      </w:r>
      <w:r>
        <w:rPr>
          <w:rFonts w:ascii="Times New Roman" w:hAnsi="Times New Roman"/>
          <w:b/>
          <w:bCs/>
          <w:i/>
          <w:iCs/>
        </w:rPr>
        <w:t xml:space="preserve">dstawiciel Zamawiającego </w:t>
      </w:r>
    </w:p>
    <w:p w:rsidR="00821298" w:rsidRDefault="00821298" w:rsidP="00C93C2C">
      <w:pPr>
        <w:spacing w:after="0" w:line="240" w:lineRule="auto"/>
        <w:jc w:val="center"/>
        <w:rPr>
          <w:rFonts w:ascii="Times New Roman" w:eastAsia="Batang" w:hAnsi="Times New Roman"/>
          <w:b/>
          <w:sz w:val="24"/>
          <w:szCs w:val="24"/>
          <w:lang w:eastAsia="pl-PL"/>
        </w:rPr>
      </w:pPr>
    </w:p>
    <w:p w:rsidR="00E15FC5" w:rsidRDefault="00E15FC5" w:rsidP="00C93C2C">
      <w:pPr>
        <w:spacing w:after="0" w:line="240" w:lineRule="auto"/>
        <w:jc w:val="center"/>
        <w:rPr>
          <w:rFonts w:ascii="Times New Roman" w:eastAsia="Batang" w:hAnsi="Times New Roman"/>
          <w:b/>
          <w:sz w:val="24"/>
          <w:szCs w:val="24"/>
          <w:lang w:eastAsia="pl-PL"/>
        </w:rPr>
      </w:pPr>
    </w:p>
    <w:p w:rsidR="00E15FC5" w:rsidRDefault="00E15FC5" w:rsidP="00C93C2C">
      <w:pPr>
        <w:spacing w:after="0" w:line="240" w:lineRule="auto"/>
        <w:jc w:val="center"/>
        <w:rPr>
          <w:rFonts w:ascii="Times New Roman" w:eastAsia="Batang" w:hAnsi="Times New Roman"/>
          <w:b/>
          <w:sz w:val="24"/>
          <w:szCs w:val="24"/>
          <w:lang w:eastAsia="pl-PL"/>
        </w:rPr>
      </w:pPr>
    </w:p>
    <w:p w:rsidR="00E15FC5" w:rsidRDefault="00E15FC5" w:rsidP="00E15FC5">
      <w:pPr>
        <w:autoSpaceDE w:val="0"/>
        <w:spacing w:after="0"/>
        <w:jc w:val="right"/>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lastRenderedPageBreak/>
        <w:t>Załącznik nr 9 do SIWZ</w:t>
      </w:r>
    </w:p>
    <w:p w:rsidR="00E15FC5" w:rsidRPr="00E15FC5" w:rsidRDefault="00E15FC5" w:rsidP="00E15FC5">
      <w:pPr>
        <w:autoSpaceDE w:val="0"/>
        <w:spacing w:after="0"/>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Istotne postanowienia </w:t>
      </w:r>
      <w:r w:rsidRPr="00E15FC5">
        <w:rPr>
          <w:rFonts w:ascii="Times New Roman" w:eastAsia="Times New Roman" w:hAnsi="Times New Roman"/>
          <w:b/>
          <w:bCs/>
          <w:sz w:val="24"/>
          <w:szCs w:val="24"/>
          <w:lang w:eastAsia="ar-SA"/>
        </w:rPr>
        <w:t xml:space="preserve">umowy </w:t>
      </w:r>
      <w:r>
        <w:rPr>
          <w:rFonts w:ascii="Times New Roman" w:eastAsia="Times New Roman" w:hAnsi="Times New Roman"/>
          <w:b/>
          <w:bCs/>
          <w:sz w:val="24"/>
          <w:szCs w:val="24"/>
          <w:lang w:eastAsia="ar-SA"/>
        </w:rPr>
        <w:t>do zadania częściowego</w:t>
      </w:r>
      <w:r w:rsidRPr="00E15FC5">
        <w:rPr>
          <w:rFonts w:ascii="Times New Roman" w:eastAsia="Times New Roman" w:hAnsi="Times New Roman"/>
          <w:b/>
          <w:bCs/>
          <w:sz w:val="24"/>
          <w:szCs w:val="24"/>
          <w:lang w:eastAsia="ar-SA"/>
        </w:rPr>
        <w:t xml:space="preserve"> nr 2</w:t>
      </w:r>
    </w:p>
    <w:p w:rsidR="002D7800" w:rsidRDefault="002D7800" w:rsidP="00E15FC5">
      <w:pPr>
        <w:autoSpaceDE w:val="0"/>
        <w:spacing w:after="0"/>
        <w:jc w:val="center"/>
        <w:rPr>
          <w:rFonts w:ascii="Times New Roman" w:eastAsia="Times New Roman" w:hAnsi="Times New Roman"/>
          <w:b/>
          <w:bCs/>
          <w:sz w:val="24"/>
          <w:szCs w:val="24"/>
          <w:lang w:eastAsia="ar-SA"/>
        </w:rPr>
      </w:pPr>
    </w:p>
    <w:p w:rsidR="00DE1A35" w:rsidRDefault="00DE1A35" w:rsidP="00DE1A35">
      <w:pPr>
        <w:spacing w:before="100" w:beforeAutospacing="1" w:after="100" w:afterAutospacing="1" w:line="240" w:lineRule="auto"/>
        <w:jc w:val="center"/>
        <w:rPr>
          <w:rFonts w:ascii="Times New Roman" w:eastAsia="Batang" w:hAnsi="Times New Roman"/>
          <w:b/>
          <w:bCs/>
          <w:sz w:val="24"/>
          <w:szCs w:val="24"/>
        </w:rPr>
      </w:pPr>
      <w:r>
        <w:rPr>
          <w:rFonts w:ascii="Times New Roman" w:eastAsia="Batang" w:hAnsi="Times New Roman"/>
          <w:b/>
          <w:bCs/>
          <w:sz w:val="24"/>
          <w:szCs w:val="24"/>
        </w:rPr>
        <w:t>Umowa jest realizowana w ramach projektu KIK/02 „Budowa filtra epidemiologicznego na terenie obiektu Urzędu do Spraw Cudzoziemców w Białej Podlaskiej”, który jest współfinansowany przez Szwajcarię w ramach szwajcarskiego programu współpracy z nowymi krajami członkowskimi Unii Europejskiej.</w:t>
      </w:r>
    </w:p>
    <w:p w:rsidR="00DE1A35" w:rsidRDefault="00DE1A35" w:rsidP="00E15FC5">
      <w:pPr>
        <w:autoSpaceDE w:val="0"/>
        <w:spacing w:after="0"/>
        <w:jc w:val="center"/>
        <w:rPr>
          <w:rFonts w:ascii="Times New Roman" w:eastAsia="Times New Roman" w:hAnsi="Times New Roman"/>
          <w:b/>
          <w:bCs/>
          <w:sz w:val="24"/>
          <w:szCs w:val="24"/>
          <w:lang w:eastAsia="ar-SA"/>
        </w:rPr>
      </w:pPr>
    </w:p>
    <w:p w:rsidR="00E15FC5" w:rsidRPr="00E15FC5" w:rsidRDefault="00E15FC5" w:rsidP="00E15FC5">
      <w:pPr>
        <w:autoSpaceDE w:val="0"/>
        <w:spacing w:after="0"/>
        <w:jc w:val="center"/>
        <w:rPr>
          <w:rFonts w:ascii="Times New Roman" w:eastAsia="Times New Roman" w:hAnsi="Times New Roman"/>
          <w:b/>
          <w:bCs/>
          <w:sz w:val="24"/>
          <w:szCs w:val="24"/>
          <w:lang w:eastAsia="ar-SA"/>
        </w:rPr>
      </w:pPr>
      <w:r w:rsidRPr="00E15FC5">
        <w:rPr>
          <w:rFonts w:ascii="Times New Roman" w:eastAsia="Times New Roman" w:hAnsi="Times New Roman"/>
          <w:b/>
          <w:bCs/>
          <w:sz w:val="24"/>
          <w:szCs w:val="24"/>
          <w:lang w:eastAsia="ar-SA"/>
        </w:rPr>
        <w:t>§ 1</w:t>
      </w:r>
    </w:p>
    <w:p w:rsidR="00E15FC5" w:rsidRPr="00E15FC5" w:rsidRDefault="00E15FC5" w:rsidP="00E15FC5">
      <w:pPr>
        <w:spacing w:after="0"/>
        <w:jc w:val="center"/>
        <w:rPr>
          <w:rFonts w:ascii="Times New Roman" w:hAnsi="Times New Roman"/>
          <w:b/>
          <w:bCs/>
          <w:sz w:val="24"/>
          <w:szCs w:val="24"/>
          <w:lang w:eastAsia="ar-SA"/>
        </w:rPr>
      </w:pPr>
      <w:r w:rsidRPr="00E15FC5">
        <w:rPr>
          <w:rFonts w:ascii="Times New Roman" w:hAnsi="Times New Roman"/>
          <w:b/>
          <w:bCs/>
          <w:sz w:val="24"/>
          <w:szCs w:val="24"/>
          <w:lang w:eastAsia="ar-SA"/>
        </w:rPr>
        <w:t>Przedmiot Umowy</w:t>
      </w:r>
    </w:p>
    <w:p w:rsidR="00E15FC5" w:rsidRPr="00E15FC5" w:rsidRDefault="00E15FC5" w:rsidP="009F188E">
      <w:pPr>
        <w:numPr>
          <w:ilvl w:val="0"/>
          <w:numId w:val="42"/>
        </w:numPr>
        <w:spacing w:after="0" w:line="240" w:lineRule="auto"/>
        <w:ind w:left="284" w:hanging="284"/>
        <w:contextualSpacing/>
        <w:jc w:val="both"/>
        <w:rPr>
          <w:rFonts w:ascii="Times New Roman" w:hAnsi="Times New Roman"/>
          <w:sz w:val="24"/>
          <w:szCs w:val="24"/>
          <w:lang w:eastAsia="pl-PL"/>
        </w:rPr>
      </w:pPr>
      <w:r w:rsidRPr="00E15FC5">
        <w:rPr>
          <w:rFonts w:ascii="Times New Roman" w:hAnsi="Times New Roman"/>
          <w:sz w:val="24"/>
          <w:szCs w:val="24"/>
          <w:lang w:eastAsia="ar-SA"/>
        </w:rPr>
        <w:t xml:space="preserve">Przedmiotem umowy jest </w:t>
      </w:r>
      <w:r w:rsidRPr="00E15FC5">
        <w:rPr>
          <w:rFonts w:ascii="Times New Roman" w:hAnsi="Times New Roman"/>
          <w:sz w:val="24"/>
          <w:szCs w:val="24"/>
          <w:lang w:eastAsia="pl-PL"/>
        </w:rPr>
        <w:t>sprzedaż i dostawa wraz z rozmieszczeniem drukarek i zestawów komputerowych All–in-One wraz z niezbędnym oprogramowaniem i licencjami oraz świadczeniem serwisu gwarancyjnego (zwanych dalej „urządzeniami”) – na potrzeby Urzędu do Spraw Cudzoziemców.</w:t>
      </w:r>
    </w:p>
    <w:p w:rsidR="00E15FC5" w:rsidRPr="00E15FC5" w:rsidRDefault="00E15FC5" w:rsidP="009F188E">
      <w:pPr>
        <w:numPr>
          <w:ilvl w:val="0"/>
          <w:numId w:val="42"/>
        </w:numPr>
        <w:spacing w:after="0" w:line="240" w:lineRule="auto"/>
        <w:ind w:left="284" w:hanging="284"/>
        <w:contextualSpacing/>
        <w:jc w:val="both"/>
        <w:rPr>
          <w:rFonts w:ascii="Times New Roman" w:hAnsi="Times New Roman"/>
          <w:sz w:val="24"/>
          <w:szCs w:val="24"/>
        </w:rPr>
      </w:pPr>
      <w:r w:rsidRPr="00E15FC5">
        <w:rPr>
          <w:rFonts w:ascii="Times New Roman" w:hAnsi="Times New Roman"/>
          <w:sz w:val="24"/>
          <w:szCs w:val="24"/>
          <w:lang w:eastAsia="ar-SA"/>
        </w:rPr>
        <w:t>Szczegółowy opis przedmiotu Umowy, o którym mowa w ust. 1, zawiera Załącznik nr 1 do niniejszej Umowy</w:t>
      </w:r>
      <w:r w:rsidRPr="00E15FC5">
        <w:rPr>
          <w:rFonts w:ascii="Times New Roman" w:hAnsi="Times New Roman"/>
          <w:sz w:val="24"/>
          <w:szCs w:val="24"/>
        </w:rPr>
        <w:t xml:space="preserve"> oraz oferta złożon</w:t>
      </w:r>
      <w:r w:rsidR="00281ED4">
        <w:rPr>
          <w:rFonts w:ascii="Times New Roman" w:hAnsi="Times New Roman"/>
          <w:sz w:val="24"/>
          <w:szCs w:val="24"/>
        </w:rPr>
        <w:t>a</w:t>
      </w:r>
      <w:r w:rsidRPr="00E15FC5">
        <w:rPr>
          <w:rFonts w:ascii="Times New Roman" w:hAnsi="Times New Roman"/>
          <w:sz w:val="24"/>
          <w:szCs w:val="24"/>
        </w:rPr>
        <w:t xml:space="preserve"> przez Wykonawcę.</w:t>
      </w:r>
    </w:p>
    <w:p w:rsidR="00E15FC5" w:rsidRPr="00E15FC5" w:rsidRDefault="00E15FC5" w:rsidP="00E15FC5">
      <w:pPr>
        <w:autoSpaceDE w:val="0"/>
        <w:spacing w:after="0"/>
        <w:jc w:val="center"/>
        <w:rPr>
          <w:rFonts w:ascii="Times New Roman" w:hAnsi="Times New Roman"/>
          <w:b/>
          <w:bCs/>
          <w:sz w:val="24"/>
          <w:szCs w:val="24"/>
          <w:lang w:eastAsia="ar-SA"/>
        </w:rPr>
      </w:pPr>
    </w:p>
    <w:p w:rsidR="00E15FC5" w:rsidRPr="00E15FC5" w:rsidRDefault="00E15FC5" w:rsidP="00E15FC5">
      <w:pPr>
        <w:autoSpaceDE w:val="0"/>
        <w:spacing w:after="0"/>
        <w:jc w:val="center"/>
        <w:rPr>
          <w:rFonts w:ascii="Times New Roman" w:hAnsi="Times New Roman"/>
          <w:b/>
          <w:bCs/>
          <w:sz w:val="24"/>
          <w:szCs w:val="24"/>
          <w:lang w:eastAsia="ar-SA"/>
        </w:rPr>
      </w:pPr>
      <w:r w:rsidRPr="00E15FC5">
        <w:rPr>
          <w:rFonts w:ascii="Times New Roman" w:hAnsi="Times New Roman"/>
          <w:b/>
          <w:bCs/>
          <w:sz w:val="24"/>
          <w:szCs w:val="24"/>
          <w:lang w:eastAsia="ar-SA"/>
        </w:rPr>
        <w:t>§ 2</w:t>
      </w:r>
    </w:p>
    <w:p w:rsidR="00E15FC5" w:rsidRPr="00E15FC5" w:rsidRDefault="00E15FC5" w:rsidP="00E15FC5">
      <w:pPr>
        <w:autoSpaceDE w:val="0"/>
        <w:spacing w:after="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Obowiązki Stron</w:t>
      </w:r>
    </w:p>
    <w:p w:rsidR="00E15FC5" w:rsidRPr="00E15FC5" w:rsidRDefault="00E15FC5" w:rsidP="009F188E">
      <w:pPr>
        <w:widowControl w:val="0"/>
        <w:numPr>
          <w:ilvl w:val="0"/>
          <w:numId w:val="46"/>
        </w:numPr>
        <w:tabs>
          <w:tab w:val="clear" w:pos="2340"/>
        </w:tabs>
        <w:suppressAutoHyphens/>
        <w:autoSpaceDE w:val="0"/>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Wykonawca oświadcza, że posiada konieczne doświadczenie i profesjonalne kwalifikacje oraz potencjał produkcyjny niezbędny do prawidłowego wykonania przedmiotu Umowy i zobowiązuje się do jej wykonania z zachowaniem należytej staranności.</w:t>
      </w:r>
    </w:p>
    <w:p w:rsidR="00E15FC5" w:rsidRPr="00E15FC5" w:rsidRDefault="00E15FC5" w:rsidP="009F188E">
      <w:pPr>
        <w:widowControl w:val="0"/>
        <w:numPr>
          <w:ilvl w:val="0"/>
          <w:numId w:val="46"/>
        </w:numPr>
        <w:tabs>
          <w:tab w:val="left" w:pos="360"/>
          <w:tab w:val="left" w:pos="540"/>
        </w:tabs>
        <w:suppressAutoHyphens/>
        <w:autoSpaceDE w:val="0"/>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Wykonawca oświadcza, że dostarczane urządzenia są fabrycznie nowe, nieużywane i wolne od wszelkich wad.</w:t>
      </w:r>
    </w:p>
    <w:p w:rsidR="00E15FC5" w:rsidRPr="00E15FC5" w:rsidRDefault="00E15FC5" w:rsidP="009F188E">
      <w:pPr>
        <w:widowControl w:val="0"/>
        <w:numPr>
          <w:ilvl w:val="0"/>
          <w:numId w:val="46"/>
        </w:numPr>
        <w:tabs>
          <w:tab w:val="left" w:pos="360"/>
          <w:tab w:val="left" w:pos="540"/>
        </w:tabs>
        <w:suppressAutoHyphens/>
        <w:autoSpaceDE w:val="0"/>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Wykonawca oświadcza, że przysługują mu w zakresie wykonywania niniejszej Umowy wszelkie niezbędne prawa do narzędzi, którymi będzie posługiwał się w trakcie realizacji przedmiotu Umowy. Ponadto Wykonawca oświadcza, że korzystanie przez niego, w szczególności, z praw autorskich, licencji, praw własności przemysłowej, intelektualnej itp. nie narusza przepisów prawa, prawem chronionych dóbr osobistych lub majątkowych osób trzecich ani też praw na dobrach niematerialnych, w szczególności praw autorskich, praw pokrewnych, praw z rejestracji wzorów przemysłowych oraz praw ochronnych na znaki towarowe. Wykonawca oświadcza, że wykonanie niniejszej Umowy nie będzie prowadzić do wypełniania przesłanek czynu nieuczciwej konkurencji, w szczególności nie stanowi naruszenia tajemnicy przedsiębiorstwa osoby trzeciej.</w:t>
      </w:r>
    </w:p>
    <w:p w:rsidR="00E15FC5" w:rsidRPr="00E15FC5" w:rsidRDefault="00E15FC5" w:rsidP="009F188E">
      <w:pPr>
        <w:widowControl w:val="0"/>
        <w:numPr>
          <w:ilvl w:val="0"/>
          <w:numId w:val="46"/>
        </w:numPr>
        <w:tabs>
          <w:tab w:val="left" w:pos="360"/>
          <w:tab w:val="left" w:pos="540"/>
        </w:tabs>
        <w:suppressAutoHyphens/>
        <w:autoSpaceDE w:val="0"/>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W razie powstania w trakcie wykonywania Umowy lub po jej wykonaniu jakichkolwiek roszczeń osób trzecich Wykonawca ponosi pełną odpowiedzialność za roszczenia osób trzecich z tytułu szkód materialnych lub na osobie oraz z tytułów, o których mowa w ust. 3, a wynikłych z wykonania Umowy przez Wykonawcę lub jego Podwykonawców.</w:t>
      </w:r>
    </w:p>
    <w:p w:rsidR="00E15FC5" w:rsidRPr="00E15FC5" w:rsidRDefault="00E15FC5" w:rsidP="009F188E">
      <w:pPr>
        <w:widowControl w:val="0"/>
        <w:numPr>
          <w:ilvl w:val="0"/>
          <w:numId w:val="46"/>
        </w:numPr>
        <w:tabs>
          <w:tab w:val="left" w:pos="360"/>
          <w:tab w:val="left" w:pos="540"/>
        </w:tabs>
        <w:suppressAutoHyphens/>
        <w:autoSpaceDE w:val="0"/>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Wykonawca zobowiązuje się do:</w:t>
      </w:r>
    </w:p>
    <w:p w:rsidR="00E15FC5" w:rsidRPr="00E15FC5" w:rsidRDefault="00E15FC5" w:rsidP="009F188E">
      <w:pPr>
        <w:numPr>
          <w:ilvl w:val="1"/>
          <w:numId w:val="47"/>
        </w:numPr>
        <w:tabs>
          <w:tab w:val="clear" w:pos="360"/>
        </w:tabs>
        <w:autoSpaceDE w:val="0"/>
        <w:spacing w:after="0" w:line="240" w:lineRule="auto"/>
        <w:ind w:left="709" w:hanging="283"/>
        <w:jc w:val="both"/>
        <w:rPr>
          <w:rFonts w:ascii="Times New Roman" w:hAnsi="Times New Roman"/>
          <w:sz w:val="24"/>
          <w:szCs w:val="24"/>
          <w:lang w:eastAsia="ar-SA"/>
        </w:rPr>
      </w:pPr>
      <w:r w:rsidRPr="00E15FC5">
        <w:rPr>
          <w:rFonts w:ascii="Times New Roman" w:hAnsi="Times New Roman"/>
          <w:sz w:val="24"/>
          <w:szCs w:val="24"/>
          <w:lang w:eastAsia="ar-SA"/>
        </w:rPr>
        <w:t>wykonania przedmiotu Umowy zgodnie z:</w:t>
      </w:r>
    </w:p>
    <w:p w:rsidR="00E15FC5" w:rsidRPr="00E15FC5" w:rsidRDefault="00E15FC5" w:rsidP="009F188E">
      <w:pPr>
        <w:numPr>
          <w:ilvl w:val="1"/>
          <w:numId w:val="46"/>
        </w:numPr>
        <w:autoSpaceDE w:val="0"/>
        <w:spacing w:after="0" w:line="240" w:lineRule="auto"/>
        <w:ind w:left="1276" w:hanging="425"/>
        <w:jc w:val="both"/>
        <w:rPr>
          <w:rFonts w:ascii="Times New Roman" w:hAnsi="Times New Roman"/>
          <w:sz w:val="24"/>
          <w:szCs w:val="24"/>
          <w:lang w:eastAsia="ar-SA"/>
        </w:rPr>
      </w:pPr>
      <w:r w:rsidRPr="00E15FC5">
        <w:rPr>
          <w:rFonts w:ascii="Times New Roman" w:hAnsi="Times New Roman"/>
          <w:sz w:val="24"/>
          <w:szCs w:val="24"/>
          <w:lang w:eastAsia="ar-SA"/>
        </w:rPr>
        <w:t>wymogami wskazanymi przez Zamawiającego w Specyfikacji Istotnych Warunków Zamówienia oraz w załącznikach do SIWZ,</w:t>
      </w:r>
    </w:p>
    <w:p w:rsidR="00E15FC5" w:rsidRPr="00E15FC5" w:rsidRDefault="00E15FC5" w:rsidP="009F188E">
      <w:pPr>
        <w:numPr>
          <w:ilvl w:val="1"/>
          <w:numId w:val="46"/>
        </w:numPr>
        <w:autoSpaceDE w:val="0"/>
        <w:spacing w:after="0" w:line="240" w:lineRule="auto"/>
        <w:ind w:left="1276" w:hanging="425"/>
        <w:jc w:val="both"/>
        <w:rPr>
          <w:rFonts w:ascii="Times New Roman" w:hAnsi="Times New Roman"/>
          <w:sz w:val="24"/>
          <w:szCs w:val="24"/>
          <w:lang w:eastAsia="ar-SA"/>
        </w:rPr>
      </w:pPr>
      <w:r w:rsidRPr="00E15FC5">
        <w:rPr>
          <w:rFonts w:ascii="Times New Roman" w:hAnsi="Times New Roman"/>
          <w:sz w:val="24"/>
          <w:szCs w:val="24"/>
          <w:lang w:eastAsia="ar-SA"/>
        </w:rPr>
        <w:t>ofertą Wykonawcy złożoną w postępowaniu;</w:t>
      </w:r>
    </w:p>
    <w:p w:rsidR="00E15FC5" w:rsidRPr="00E15FC5" w:rsidRDefault="00E15FC5" w:rsidP="009F188E">
      <w:pPr>
        <w:numPr>
          <w:ilvl w:val="1"/>
          <w:numId w:val="47"/>
        </w:numPr>
        <w:tabs>
          <w:tab w:val="num" w:pos="851"/>
        </w:tabs>
        <w:autoSpaceDE w:val="0"/>
        <w:spacing w:after="0" w:line="240" w:lineRule="auto"/>
        <w:ind w:left="709" w:hanging="283"/>
        <w:contextualSpacing/>
        <w:jc w:val="both"/>
        <w:rPr>
          <w:rFonts w:ascii="Times New Roman" w:hAnsi="Times New Roman"/>
          <w:sz w:val="24"/>
          <w:szCs w:val="24"/>
          <w:lang w:eastAsia="ar-SA"/>
        </w:rPr>
      </w:pPr>
      <w:r w:rsidRPr="00E15FC5">
        <w:rPr>
          <w:rFonts w:ascii="Times New Roman" w:hAnsi="Times New Roman"/>
          <w:sz w:val="24"/>
          <w:szCs w:val="24"/>
          <w:lang w:eastAsia="ar-SA"/>
        </w:rPr>
        <w:lastRenderedPageBreak/>
        <w:t>zapewnienia warunków organizacyjnych, technicznych i prawnych niezbędnych do wykonania przedmiotu Umowy;</w:t>
      </w:r>
    </w:p>
    <w:p w:rsidR="00E15FC5" w:rsidRPr="00E15FC5" w:rsidRDefault="00E15FC5" w:rsidP="009F188E">
      <w:pPr>
        <w:numPr>
          <w:ilvl w:val="1"/>
          <w:numId w:val="47"/>
        </w:numPr>
        <w:tabs>
          <w:tab w:val="num" w:pos="851"/>
        </w:tabs>
        <w:autoSpaceDE w:val="0"/>
        <w:spacing w:after="0" w:line="240" w:lineRule="auto"/>
        <w:ind w:left="709" w:hanging="283"/>
        <w:contextualSpacing/>
        <w:jc w:val="both"/>
        <w:rPr>
          <w:rFonts w:ascii="Times New Roman" w:hAnsi="Times New Roman"/>
          <w:sz w:val="24"/>
          <w:szCs w:val="24"/>
          <w:lang w:eastAsia="ar-SA"/>
        </w:rPr>
      </w:pPr>
      <w:r w:rsidRPr="00E15FC5">
        <w:rPr>
          <w:rFonts w:ascii="Times New Roman" w:hAnsi="Times New Roman"/>
          <w:sz w:val="24"/>
          <w:szCs w:val="24"/>
          <w:lang w:eastAsia="ar-SA"/>
        </w:rPr>
        <w:t>zapewnienia kompetentnego personelu w celu należytej i terminowej realizacji Umowy;</w:t>
      </w:r>
    </w:p>
    <w:p w:rsidR="00E15FC5" w:rsidRPr="00E15FC5" w:rsidRDefault="00E15FC5" w:rsidP="009F188E">
      <w:pPr>
        <w:numPr>
          <w:ilvl w:val="1"/>
          <w:numId w:val="47"/>
        </w:numPr>
        <w:tabs>
          <w:tab w:val="num" w:pos="851"/>
        </w:tabs>
        <w:autoSpaceDE w:val="0"/>
        <w:spacing w:after="0" w:line="240" w:lineRule="auto"/>
        <w:ind w:left="709" w:hanging="283"/>
        <w:contextualSpacing/>
        <w:jc w:val="both"/>
        <w:rPr>
          <w:rFonts w:ascii="Times New Roman" w:hAnsi="Times New Roman"/>
          <w:sz w:val="24"/>
          <w:szCs w:val="24"/>
          <w:lang w:eastAsia="ar-SA"/>
        </w:rPr>
      </w:pPr>
      <w:r w:rsidRPr="00E15FC5">
        <w:rPr>
          <w:rFonts w:ascii="Times New Roman" w:hAnsi="Times New Roman"/>
          <w:sz w:val="24"/>
          <w:szCs w:val="24"/>
          <w:lang w:eastAsia="ar-SA"/>
        </w:rPr>
        <w:t>umożliwienia Zamawiającemu bieżącej kontroli nad realizacją przedmiotu Umowy;</w:t>
      </w:r>
    </w:p>
    <w:p w:rsidR="00E15FC5" w:rsidRPr="00E15FC5" w:rsidRDefault="00E15FC5" w:rsidP="009F188E">
      <w:pPr>
        <w:widowControl w:val="0"/>
        <w:numPr>
          <w:ilvl w:val="1"/>
          <w:numId w:val="47"/>
        </w:numPr>
        <w:tabs>
          <w:tab w:val="left" w:pos="540"/>
          <w:tab w:val="left" w:pos="567"/>
          <w:tab w:val="num" w:pos="851"/>
        </w:tabs>
        <w:suppressAutoHyphens/>
        <w:autoSpaceDE w:val="0"/>
        <w:spacing w:after="0" w:line="240" w:lineRule="auto"/>
        <w:ind w:left="709" w:hanging="283"/>
        <w:contextualSpacing/>
        <w:jc w:val="both"/>
        <w:rPr>
          <w:rFonts w:ascii="Times New Roman" w:hAnsi="Times New Roman"/>
          <w:sz w:val="24"/>
          <w:szCs w:val="24"/>
          <w:lang w:eastAsia="ar-SA"/>
        </w:rPr>
      </w:pPr>
      <w:r w:rsidRPr="00E15FC5">
        <w:rPr>
          <w:rFonts w:ascii="Times New Roman" w:hAnsi="Times New Roman"/>
          <w:sz w:val="24"/>
          <w:szCs w:val="24"/>
          <w:lang w:eastAsia="ar-SA"/>
        </w:rPr>
        <w:t xml:space="preserve">podania Zamawiającemu, najpóźniej w dniu podpisania protokołu odbioru urządzeń, a także później, przy każdej zmianie tych danych, wszelkich danych niezbędnych do korzystania przez Zamawiającego ze wsparcia technicznego, w tym: numerów telefonicznych, faksu i adresów email producenta oraz dystrybutora urządzeń. </w:t>
      </w:r>
    </w:p>
    <w:p w:rsidR="00E15FC5" w:rsidRPr="00E15FC5" w:rsidRDefault="00E15FC5" w:rsidP="009F188E">
      <w:pPr>
        <w:widowControl w:val="0"/>
        <w:numPr>
          <w:ilvl w:val="0"/>
          <w:numId w:val="46"/>
        </w:numPr>
        <w:tabs>
          <w:tab w:val="left" w:pos="360"/>
          <w:tab w:val="left" w:pos="540"/>
        </w:tabs>
        <w:suppressAutoHyphens/>
        <w:autoSpaceDE w:val="0"/>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Zamawiający zobowiązuje się do:</w:t>
      </w:r>
    </w:p>
    <w:p w:rsidR="00E15FC5" w:rsidRPr="00E15FC5" w:rsidRDefault="00E15FC5" w:rsidP="009F188E">
      <w:pPr>
        <w:widowControl w:val="0"/>
        <w:numPr>
          <w:ilvl w:val="0"/>
          <w:numId w:val="29"/>
        </w:numPr>
        <w:suppressAutoHyphens/>
        <w:spacing w:after="0" w:line="240" w:lineRule="auto"/>
        <w:jc w:val="both"/>
        <w:rPr>
          <w:rFonts w:ascii="Times New Roman" w:hAnsi="Times New Roman"/>
          <w:sz w:val="24"/>
          <w:szCs w:val="24"/>
          <w:lang w:eastAsia="pl-PL"/>
        </w:rPr>
      </w:pPr>
      <w:r w:rsidRPr="00E15FC5">
        <w:rPr>
          <w:rFonts w:ascii="Times New Roman" w:hAnsi="Times New Roman"/>
          <w:sz w:val="24"/>
          <w:szCs w:val="24"/>
          <w:lang w:eastAsia="pl-PL"/>
        </w:rPr>
        <w:t>umożliwienia Wykonawcy dostępu do wszystkich informacji, zasobów, danych i dokumentów niezbędnych do wykonania Umowy – z zachowaniem postanowień o zachowaniu tajemnicy określonych w Umowie – w zakresie niezbędnym do realizacji niniejszej Umowy,</w:t>
      </w:r>
    </w:p>
    <w:p w:rsidR="00E15FC5" w:rsidRPr="00E15FC5" w:rsidRDefault="00E15FC5" w:rsidP="009F188E">
      <w:pPr>
        <w:widowControl w:val="0"/>
        <w:numPr>
          <w:ilvl w:val="0"/>
          <w:numId w:val="29"/>
        </w:numPr>
        <w:suppressAutoHyphens/>
        <w:spacing w:after="0" w:line="240" w:lineRule="auto"/>
        <w:jc w:val="both"/>
        <w:rPr>
          <w:rFonts w:ascii="Times New Roman" w:hAnsi="Times New Roman"/>
          <w:sz w:val="24"/>
          <w:szCs w:val="24"/>
          <w:lang w:eastAsia="pl-PL"/>
        </w:rPr>
      </w:pPr>
      <w:r w:rsidRPr="00E15FC5">
        <w:rPr>
          <w:rFonts w:ascii="Times New Roman" w:hAnsi="Times New Roman"/>
          <w:sz w:val="24"/>
          <w:szCs w:val="24"/>
          <w:lang w:eastAsia="ar-SA"/>
        </w:rPr>
        <w:t>potwierdzenia wykonania Umowy na zasadach i w terminach określonych w niniejszej Umowie.</w:t>
      </w:r>
    </w:p>
    <w:p w:rsidR="00E15FC5" w:rsidRPr="00E15FC5" w:rsidRDefault="00E15FC5" w:rsidP="009F188E">
      <w:pPr>
        <w:widowControl w:val="0"/>
        <w:numPr>
          <w:ilvl w:val="0"/>
          <w:numId w:val="46"/>
        </w:numPr>
        <w:tabs>
          <w:tab w:val="left" w:pos="360"/>
          <w:tab w:val="left" w:pos="540"/>
        </w:tabs>
        <w:suppressAutoHyphens/>
        <w:autoSpaceDE w:val="0"/>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Wykonawca może powierzyć wykonanie części zamówienia podwykonawcom zgodnie z zakresem określonym w ofercie Wykonawcy, przy czym odpowiedzialność za należyte wykonanie umowy spoczywa na Wykonawcy.</w:t>
      </w:r>
    </w:p>
    <w:p w:rsidR="00E15FC5" w:rsidRPr="00E15FC5" w:rsidRDefault="00E15FC5" w:rsidP="009F188E">
      <w:pPr>
        <w:widowControl w:val="0"/>
        <w:numPr>
          <w:ilvl w:val="0"/>
          <w:numId w:val="46"/>
        </w:numPr>
        <w:tabs>
          <w:tab w:val="left" w:pos="360"/>
          <w:tab w:val="left" w:pos="540"/>
        </w:tabs>
        <w:suppressAutoHyphens/>
        <w:autoSpaceDE w:val="0"/>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Wykonawca ponosi całkowitą odpowiedzialność cywilną za straty i szkody powstałe w związku z wykonywanymi przez Wykonawcę, jak i podwykonawcę czynnościami lub przy okazji ich wykonywania, a będące następstwem działania Wykonawcy, jak i podwykonawcy, z tytułu rażącego niedbalstwa lub braku należytej staranności.</w:t>
      </w:r>
    </w:p>
    <w:p w:rsidR="00E15FC5" w:rsidRPr="00E15FC5" w:rsidRDefault="00E15FC5" w:rsidP="00E15FC5">
      <w:pPr>
        <w:autoSpaceDE w:val="0"/>
        <w:spacing w:after="0"/>
        <w:jc w:val="center"/>
        <w:rPr>
          <w:rFonts w:ascii="Times New Roman" w:hAnsi="Times New Roman"/>
          <w:b/>
          <w:bCs/>
          <w:sz w:val="24"/>
          <w:szCs w:val="24"/>
          <w:lang w:eastAsia="ar-SA"/>
        </w:rPr>
      </w:pPr>
    </w:p>
    <w:p w:rsidR="00E15FC5" w:rsidRPr="00E15FC5" w:rsidRDefault="00E15FC5" w:rsidP="00E15FC5">
      <w:pPr>
        <w:autoSpaceDE w:val="0"/>
        <w:spacing w:after="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 3</w:t>
      </w:r>
    </w:p>
    <w:p w:rsidR="00E15FC5" w:rsidRPr="00E15FC5" w:rsidRDefault="00E15FC5" w:rsidP="00E15FC5">
      <w:pPr>
        <w:autoSpaceDE w:val="0"/>
        <w:spacing w:after="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 xml:space="preserve">Terminy </w:t>
      </w:r>
    </w:p>
    <w:p w:rsidR="00E15FC5" w:rsidRPr="00E15FC5" w:rsidRDefault="00E15FC5" w:rsidP="009F188E">
      <w:pPr>
        <w:widowControl w:val="0"/>
        <w:numPr>
          <w:ilvl w:val="0"/>
          <w:numId w:val="48"/>
        </w:numPr>
        <w:tabs>
          <w:tab w:val="clear" w:pos="0"/>
        </w:tabs>
        <w:suppressAutoHyphens/>
        <w:autoSpaceDE w:val="0"/>
        <w:spacing w:after="0" w:line="240" w:lineRule="auto"/>
        <w:ind w:left="426" w:hanging="426"/>
        <w:jc w:val="both"/>
        <w:rPr>
          <w:rFonts w:ascii="Times New Roman" w:hAnsi="Times New Roman"/>
          <w:b/>
          <w:sz w:val="24"/>
          <w:szCs w:val="24"/>
          <w:lang w:eastAsia="ar-SA"/>
        </w:rPr>
      </w:pPr>
      <w:r w:rsidRPr="00E15FC5">
        <w:rPr>
          <w:rFonts w:ascii="Times New Roman" w:hAnsi="Times New Roman"/>
          <w:sz w:val="24"/>
          <w:szCs w:val="24"/>
          <w:lang w:eastAsia="ar-SA"/>
        </w:rPr>
        <w:t xml:space="preserve">Wykonawca zobowiązuje się do wykonania przedmiotu umowy określonego w </w:t>
      </w:r>
      <w:r w:rsidRPr="00E15FC5">
        <w:rPr>
          <w:rFonts w:ascii="Times New Roman" w:hAnsi="Times New Roman"/>
          <w:b/>
          <w:bCs/>
          <w:sz w:val="24"/>
          <w:szCs w:val="24"/>
          <w:lang w:eastAsia="ar-SA"/>
        </w:rPr>
        <w:t>§</w:t>
      </w:r>
      <w:r w:rsidRPr="00E15FC5">
        <w:rPr>
          <w:rFonts w:ascii="Times New Roman" w:hAnsi="Times New Roman"/>
          <w:sz w:val="24"/>
          <w:szCs w:val="24"/>
          <w:lang w:eastAsia="ar-SA"/>
        </w:rPr>
        <w:t xml:space="preserve"> 1 ust. 1 pkt 2 </w:t>
      </w:r>
      <w:r w:rsidRPr="00E15FC5">
        <w:rPr>
          <w:rFonts w:ascii="Times New Roman" w:eastAsia="Batang" w:hAnsi="Times New Roman"/>
          <w:sz w:val="24"/>
          <w:szCs w:val="24"/>
          <w:lang w:eastAsia="pl-PL"/>
        </w:rPr>
        <w:t xml:space="preserve">w </w:t>
      </w:r>
      <w:r w:rsidRPr="00E15FC5">
        <w:rPr>
          <w:rFonts w:ascii="Times New Roman" w:hAnsi="Times New Roman"/>
          <w:sz w:val="24"/>
          <w:szCs w:val="24"/>
          <w:lang w:eastAsia="ar-SA"/>
        </w:rPr>
        <w:t xml:space="preserve">nieprzekraczalnym terminie ……..….. </w:t>
      </w:r>
      <w:r w:rsidRPr="00E15FC5">
        <w:rPr>
          <w:rFonts w:ascii="Times New Roman" w:hAnsi="Times New Roman"/>
          <w:i/>
          <w:sz w:val="24"/>
          <w:szCs w:val="24"/>
          <w:lang w:eastAsia="ar-SA"/>
        </w:rPr>
        <w:t xml:space="preserve">(w tym miejscu zostanie wpisany termin zaoferowany przez Wykonawcę w ofercie) </w:t>
      </w:r>
      <w:r w:rsidRPr="00E15FC5">
        <w:rPr>
          <w:rFonts w:ascii="Times New Roman" w:hAnsi="Times New Roman"/>
          <w:sz w:val="24"/>
          <w:szCs w:val="24"/>
          <w:lang w:eastAsia="ar-SA"/>
        </w:rPr>
        <w:t xml:space="preserve">dni od daty podpisania umowy, tj. </w:t>
      </w:r>
      <w:r w:rsidRPr="00E15FC5">
        <w:rPr>
          <w:rFonts w:ascii="Times New Roman" w:hAnsi="Times New Roman"/>
          <w:b/>
          <w:sz w:val="24"/>
          <w:szCs w:val="24"/>
          <w:lang w:eastAsia="ar-SA"/>
        </w:rPr>
        <w:t>do dnia  ……………2016 r.</w:t>
      </w:r>
    </w:p>
    <w:p w:rsidR="00E15FC5" w:rsidRPr="00E15FC5" w:rsidRDefault="00E15FC5" w:rsidP="009F188E">
      <w:pPr>
        <w:widowControl w:val="0"/>
        <w:numPr>
          <w:ilvl w:val="0"/>
          <w:numId w:val="48"/>
        </w:numPr>
        <w:suppressAutoHyphens/>
        <w:autoSpaceDE w:val="0"/>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Warunkiem uznania przez Zamawiającego, że Wykonawca dochował terminu, o którym mowa w ust. 1, jest podpisanie przez upoważnionych przedstawicieli obu Stron, w terminie wskazanym w ust. 1, protokołu odbioru urządzeń.</w:t>
      </w:r>
    </w:p>
    <w:p w:rsidR="00E15FC5" w:rsidRPr="00E15FC5" w:rsidRDefault="00E15FC5" w:rsidP="00E15FC5">
      <w:pPr>
        <w:autoSpaceDE w:val="0"/>
        <w:spacing w:after="0"/>
        <w:jc w:val="center"/>
        <w:rPr>
          <w:rFonts w:ascii="Times New Roman" w:hAnsi="Times New Roman"/>
          <w:b/>
          <w:bCs/>
          <w:sz w:val="24"/>
          <w:szCs w:val="24"/>
          <w:lang w:eastAsia="ar-SA"/>
        </w:rPr>
      </w:pPr>
    </w:p>
    <w:p w:rsidR="00E15FC5" w:rsidRPr="00E15FC5" w:rsidRDefault="00E15FC5" w:rsidP="00E15FC5">
      <w:pPr>
        <w:autoSpaceDE w:val="0"/>
        <w:spacing w:after="0"/>
        <w:jc w:val="center"/>
        <w:rPr>
          <w:rFonts w:ascii="Times New Roman" w:hAnsi="Times New Roman"/>
          <w:b/>
          <w:bCs/>
          <w:sz w:val="24"/>
          <w:szCs w:val="24"/>
          <w:lang w:eastAsia="ar-SA"/>
        </w:rPr>
      </w:pPr>
      <w:r w:rsidRPr="00E15FC5">
        <w:rPr>
          <w:rFonts w:ascii="Times New Roman" w:hAnsi="Times New Roman"/>
          <w:b/>
          <w:bCs/>
          <w:sz w:val="24"/>
          <w:szCs w:val="24"/>
          <w:lang w:eastAsia="ar-SA"/>
        </w:rPr>
        <w:t>§ 4</w:t>
      </w:r>
    </w:p>
    <w:p w:rsidR="00E15FC5" w:rsidRPr="00E15FC5" w:rsidRDefault="00E15FC5" w:rsidP="00E15FC5">
      <w:pPr>
        <w:autoSpaceDE w:val="0"/>
        <w:spacing w:after="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Potwierdzenie oraz sposób wykonania Umowy</w:t>
      </w:r>
    </w:p>
    <w:p w:rsidR="00E15FC5" w:rsidRPr="00E15FC5" w:rsidRDefault="00E15FC5" w:rsidP="009F188E">
      <w:pPr>
        <w:numPr>
          <w:ilvl w:val="0"/>
          <w:numId w:val="49"/>
        </w:numPr>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Miejscem dostawy zaoferowanych urządzeń jest budynek Filtra Epidemiologicznego znajdującego się na terenie Ośrodka Urzędu do Spraw Cudzoziemców w Białej Podlaskiej, przy ul. Dokudowskiej 19.</w:t>
      </w:r>
    </w:p>
    <w:p w:rsidR="00E15FC5" w:rsidRPr="00E15FC5" w:rsidRDefault="00E15FC5" w:rsidP="009F188E">
      <w:pPr>
        <w:numPr>
          <w:ilvl w:val="0"/>
          <w:numId w:val="49"/>
        </w:numPr>
        <w:spacing w:after="0" w:line="240" w:lineRule="auto"/>
        <w:ind w:left="425" w:hanging="425"/>
        <w:jc w:val="both"/>
        <w:rPr>
          <w:rFonts w:ascii="Times New Roman" w:eastAsia="Times New Roman" w:hAnsi="Times New Roman"/>
          <w:color w:val="000000"/>
          <w:sz w:val="24"/>
          <w:szCs w:val="24"/>
          <w:lang w:eastAsia="pl-PL"/>
        </w:rPr>
      </w:pPr>
      <w:r w:rsidRPr="00E15FC5">
        <w:rPr>
          <w:rFonts w:ascii="Times New Roman" w:eastAsia="Times New Roman" w:hAnsi="Times New Roman"/>
          <w:sz w:val="24"/>
          <w:szCs w:val="24"/>
          <w:lang w:eastAsia="pl-PL"/>
        </w:rPr>
        <w:t xml:space="preserve">Wykonawca zobowiązuje się dostarczyć przedmiot umowy na własny koszt i na własne </w:t>
      </w:r>
      <w:r w:rsidRPr="00E15FC5">
        <w:rPr>
          <w:rFonts w:ascii="Times New Roman" w:eastAsia="Times New Roman" w:hAnsi="Times New Roman"/>
          <w:color w:val="000000"/>
          <w:sz w:val="24"/>
          <w:szCs w:val="24"/>
          <w:lang w:eastAsia="pl-PL"/>
        </w:rPr>
        <w:t>ryzyko do miejsca o którym mowa w ust. 1.</w:t>
      </w:r>
    </w:p>
    <w:p w:rsidR="00E15FC5" w:rsidRPr="00E15FC5" w:rsidRDefault="00E15FC5" w:rsidP="009F188E">
      <w:pPr>
        <w:numPr>
          <w:ilvl w:val="0"/>
          <w:numId w:val="49"/>
        </w:numPr>
        <w:spacing w:after="0" w:line="240" w:lineRule="auto"/>
        <w:ind w:left="425" w:hanging="425"/>
        <w:jc w:val="both"/>
        <w:rPr>
          <w:rFonts w:ascii="Times New Roman" w:eastAsia="Times New Roman" w:hAnsi="Times New Roman"/>
          <w:color w:val="000000"/>
          <w:sz w:val="24"/>
          <w:szCs w:val="24"/>
          <w:lang w:eastAsia="pl-PL"/>
        </w:rPr>
      </w:pPr>
      <w:r w:rsidRPr="00E15FC5">
        <w:rPr>
          <w:rFonts w:ascii="Times New Roman" w:eastAsia="Times New Roman" w:hAnsi="Times New Roman"/>
          <w:sz w:val="24"/>
          <w:szCs w:val="24"/>
          <w:lang w:eastAsia="pl-PL"/>
        </w:rPr>
        <w:t>WYKONAWCA jest zobowiązany do poinformowania Kierownika administracyjnego ośrodka UdSC w Białej Podlaskiej lub osoby go zastępującej o terminie wykonania dostawy i montażu urządzeń,</w:t>
      </w:r>
      <w:r w:rsidRPr="00E15FC5">
        <w:rPr>
          <w:rFonts w:ascii="Times New Roman" w:eastAsia="Times New Roman" w:hAnsi="Times New Roman"/>
          <w:b/>
          <w:sz w:val="24"/>
          <w:szCs w:val="24"/>
          <w:lang w:eastAsia="pl-PL"/>
        </w:rPr>
        <w:t xml:space="preserve"> </w:t>
      </w:r>
      <w:r w:rsidRPr="00E15FC5">
        <w:rPr>
          <w:rFonts w:ascii="Times New Roman" w:eastAsia="Times New Roman" w:hAnsi="Times New Roman"/>
          <w:sz w:val="24"/>
          <w:szCs w:val="24"/>
          <w:lang w:eastAsia="pl-PL"/>
        </w:rPr>
        <w:t xml:space="preserve">najpóźniej na 2 dni przed tym terminem i uzyskania jego akceptacji dla zaproponowanego terminu, w celu właściwego wyznaczenia poszczególnych terminów dostaw planowanych w związku z kompletowaniem wyposażenia budynku realizowanym przez innych wykonawców. W dniu dostawy </w:t>
      </w:r>
      <w:r w:rsidRPr="00E15FC5">
        <w:rPr>
          <w:rFonts w:ascii="Times New Roman" w:eastAsia="Times New Roman" w:hAnsi="Times New Roman"/>
          <w:sz w:val="24"/>
          <w:szCs w:val="24"/>
          <w:lang w:eastAsia="pl-PL"/>
        </w:rPr>
        <w:lastRenderedPageBreak/>
        <w:t xml:space="preserve">Kierownik ośrodka lub osoba go zastępująca wyznaczy i skieruje swojego przedstawiciela do pełnienia nadzoru nad jej wykonaniem. </w:t>
      </w:r>
      <w:r w:rsidRPr="00E15FC5">
        <w:rPr>
          <w:rFonts w:ascii="Times New Roman" w:eastAsia="Times New Roman" w:hAnsi="Times New Roman"/>
          <w:color w:val="000000"/>
          <w:sz w:val="24"/>
          <w:szCs w:val="24"/>
          <w:lang w:eastAsia="pl-PL"/>
        </w:rPr>
        <w:t>Odbiór urządzeń może nastąpić w godzinach pracy Zamawiającego, tj. od godz. 8.15 do godz. 16.00 w dni robocze od poniedziałku do piątku.</w:t>
      </w:r>
    </w:p>
    <w:p w:rsidR="002D7800" w:rsidRDefault="00E15FC5" w:rsidP="009F188E">
      <w:pPr>
        <w:numPr>
          <w:ilvl w:val="0"/>
          <w:numId w:val="49"/>
        </w:numPr>
        <w:spacing w:after="0" w:line="240" w:lineRule="auto"/>
        <w:ind w:left="425" w:hanging="425"/>
        <w:jc w:val="both"/>
        <w:rPr>
          <w:rFonts w:ascii="Times New Roman" w:eastAsia="Times New Roman" w:hAnsi="Times New Roman"/>
          <w:color w:val="000000"/>
          <w:sz w:val="24"/>
          <w:szCs w:val="24"/>
          <w:lang w:eastAsia="pl-PL"/>
        </w:rPr>
      </w:pPr>
      <w:r w:rsidRPr="00E15FC5">
        <w:rPr>
          <w:rFonts w:ascii="Times New Roman" w:eastAsia="Times New Roman" w:hAnsi="Times New Roman"/>
          <w:color w:val="000000"/>
          <w:sz w:val="24"/>
          <w:szCs w:val="24"/>
          <w:lang w:eastAsia="pl-PL"/>
        </w:rPr>
        <w:t xml:space="preserve">Wraz z dostawą urządzeń Wykonawca dostarczy Zamawiającemu komplet dokumentacji dla użytkownika/administratora oraz wszelkie niezbędne licencje, a także dane dostępowe pozwalające na samodzielną aktualizację zainstalowanego na urządzeniach </w:t>
      </w:r>
      <w:r w:rsidR="008D6E62">
        <w:rPr>
          <w:rFonts w:ascii="Times New Roman" w:eastAsia="Times New Roman" w:hAnsi="Times New Roman"/>
          <w:color w:val="000000"/>
          <w:sz w:val="24"/>
          <w:szCs w:val="24"/>
          <w:lang w:eastAsia="pl-PL"/>
        </w:rPr>
        <w:t xml:space="preserve">autoryzowanego </w:t>
      </w:r>
      <w:r w:rsidRPr="00E15FC5">
        <w:rPr>
          <w:rFonts w:ascii="Times New Roman" w:eastAsia="Times New Roman" w:hAnsi="Times New Roman"/>
          <w:color w:val="000000"/>
          <w:sz w:val="24"/>
          <w:szCs w:val="24"/>
          <w:lang w:eastAsia="pl-PL"/>
        </w:rPr>
        <w:t>oprogramowania</w:t>
      </w:r>
      <w:r w:rsidR="001D74A2">
        <w:rPr>
          <w:rFonts w:ascii="Times New Roman" w:eastAsia="Times New Roman" w:hAnsi="Times New Roman"/>
          <w:color w:val="000000"/>
          <w:sz w:val="24"/>
          <w:szCs w:val="24"/>
          <w:lang w:eastAsia="pl-PL"/>
        </w:rPr>
        <w:t xml:space="preserve"> tak, aby samodzielne aktualizacje w tym zakresie nie powodowały </w:t>
      </w:r>
      <w:r w:rsidR="008D6E62">
        <w:rPr>
          <w:rFonts w:ascii="Times New Roman" w:eastAsia="Times New Roman" w:hAnsi="Times New Roman"/>
          <w:color w:val="000000"/>
          <w:sz w:val="24"/>
          <w:szCs w:val="24"/>
          <w:lang w:eastAsia="pl-PL"/>
        </w:rPr>
        <w:t>utraty gwarancji</w:t>
      </w:r>
      <w:r w:rsidRPr="00E15FC5">
        <w:rPr>
          <w:rFonts w:ascii="Times New Roman" w:eastAsia="Times New Roman" w:hAnsi="Times New Roman"/>
          <w:color w:val="000000"/>
          <w:sz w:val="24"/>
          <w:szCs w:val="24"/>
          <w:lang w:eastAsia="pl-PL"/>
        </w:rPr>
        <w:t>.</w:t>
      </w:r>
    </w:p>
    <w:p w:rsidR="00E15FC5" w:rsidRPr="002D7800" w:rsidRDefault="00E15FC5" w:rsidP="009F188E">
      <w:pPr>
        <w:numPr>
          <w:ilvl w:val="0"/>
          <w:numId w:val="49"/>
        </w:numPr>
        <w:spacing w:after="0" w:line="240" w:lineRule="auto"/>
        <w:ind w:left="425" w:hanging="425"/>
        <w:jc w:val="both"/>
        <w:rPr>
          <w:rFonts w:ascii="Times New Roman" w:eastAsia="Times New Roman" w:hAnsi="Times New Roman"/>
          <w:color w:val="000000"/>
          <w:sz w:val="24"/>
          <w:szCs w:val="24"/>
          <w:lang w:eastAsia="pl-PL"/>
        </w:rPr>
      </w:pPr>
      <w:r w:rsidRPr="002D7800">
        <w:rPr>
          <w:rFonts w:ascii="Times New Roman" w:hAnsi="Times New Roman"/>
          <w:color w:val="000000"/>
          <w:sz w:val="24"/>
          <w:szCs w:val="24"/>
        </w:rPr>
        <w:t xml:space="preserve">Dostawa urządzeń potwierdzona będzie podpisanym bez zastrzeżeń przez upoważnionych przedstawicieli obu stron protokołem odbioru urządzeń. </w:t>
      </w:r>
      <w:r w:rsidRPr="002D7800">
        <w:rPr>
          <w:rFonts w:ascii="Times New Roman" w:hAnsi="Times New Roman"/>
          <w:sz w:val="24"/>
          <w:szCs w:val="24"/>
          <w:lang w:eastAsia="ar-SA"/>
        </w:rPr>
        <w:t>Wzór tego protokołu określa</w:t>
      </w:r>
      <w:r w:rsidRPr="002D7800">
        <w:rPr>
          <w:rFonts w:ascii="Times New Roman" w:hAnsi="Times New Roman"/>
          <w:b/>
          <w:sz w:val="24"/>
          <w:szCs w:val="24"/>
          <w:lang w:eastAsia="ar-SA"/>
        </w:rPr>
        <w:t xml:space="preserve"> załącznik nr 2 </w:t>
      </w:r>
      <w:r w:rsidRPr="002D7800">
        <w:rPr>
          <w:rFonts w:ascii="Times New Roman" w:hAnsi="Times New Roman"/>
          <w:sz w:val="24"/>
          <w:szCs w:val="24"/>
          <w:lang w:eastAsia="ar-SA"/>
        </w:rPr>
        <w:t>do umowy.</w:t>
      </w:r>
    </w:p>
    <w:p w:rsidR="00E15FC5" w:rsidRPr="00E15FC5" w:rsidRDefault="00E15FC5" w:rsidP="009F188E">
      <w:pPr>
        <w:numPr>
          <w:ilvl w:val="0"/>
          <w:numId w:val="49"/>
        </w:numPr>
        <w:spacing w:after="0" w:line="240" w:lineRule="auto"/>
        <w:ind w:left="425" w:hanging="425"/>
        <w:jc w:val="both"/>
        <w:rPr>
          <w:rFonts w:ascii="Times New Roman" w:hAnsi="Times New Roman"/>
          <w:sz w:val="24"/>
          <w:szCs w:val="24"/>
        </w:rPr>
      </w:pPr>
      <w:r w:rsidRPr="00E15FC5">
        <w:rPr>
          <w:rFonts w:ascii="Times New Roman" w:hAnsi="Times New Roman"/>
          <w:color w:val="000000"/>
          <w:sz w:val="24"/>
          <w:szCs w:val="24"/>
        </w:rPr>
        <w:t xml:space="preserve">W przypadku stwierdzenia przez osoby upoważnione przez Zamawiającego w miejscu dostawy wad (ilościowych lub jakościowych), usterek lub jakichkolwiek niezgodności dostarczonych urządzeń z szczegółowym opisem przedmiotu umowy lub ofertą Wykonawcy, Zamawiający wezwie Wykonawcę do dostarczenia pełnowartościowego przedmiotu umowy (kompletnego, wolnego od wad lub usterek, zgodnego z szczegółowym opisem przedmiotem umowy i ofertą Wykonawcy), przy </w:t>
      </w:r>
      <w:r w:rsidRPr="00E15FC5">
        <w:rPr>
          <w:rFonts w:ascii="Times New Roman" w:hAnsi="Times New Roman"/>
          <w:sz w:val="24"/>
          <w:szCs w:val="24"/>
        </w:rPr>
        <w:t xml:space="preserve">czym niedostarczenie przez Wykonawcę  pełnowartościowego przedmiotu umowy w terminie określonym w </w:t>
      </w:r>
      <w:r w:rsidRPr="00E15FC5">
        <w:rPr>
          <w:rFonts w:ascii="Times New Roman" w:hAnsi="Times New Roman"/>
          <w:bCs/>
          <w:sz w:val="24"/>
          <w:szCs w:val="24"/>
        </w:rPr>
        <w:t xml:space="preserve">§ 3 ust. 1 zostanie uznane za opóźnienie w wykonaniu </w:t>
      </w:r>
      <w:r w:rsidRPr="00E15FC5">
        <w:rPr>
          <w:rFonts w:ascii="Times New Roman" w:hAnsi="Times New Roman"/>
          <w:sz w:val="24"/>
          <w:szCs w:val="24"/>
          <w:lang w:eastAsia="ar-SA"/>
        </w:rPr>
        <w:t>dostawy zaoferowanych urządzeń.</w:t>
      </w:r>
    </w:p>
    <w:p w:rsidR="00E15FC5" w:rsidRPr="00E15FC5" w:rsidRDefault="00E15FC5" w:rsidP="009F188E">
      <w:pPr>
        <w:widowControl w:val="0"/>
        <w:numPr>
          <w:ilvl w:val="0"/>
          <w:numId w:val="49"/>
        </w:numPr>
        <w:tabs>
          <w:tab w:val="left" w:pos="359"/>
          <w:tab w:val="left" w:pos="540"/>
        </w:tabs>
        <w:suppressAutoHyphens/>
        <w:autoSpaceDE w:val="0"/>
        <w:spacing w:after="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 xml:space="preserve">Procedurę, o której mowa w ust. 6 powtarza się aż do momentu podpisania protokołu  odbioru urządzeń bez uwag. Jednocześnie, po trzykrotnym bezskutecznym powtórzeniu procedury, Zamawiający </w:t>
      </w:r>
      <w:r w:rsidRPr="00E15FC5">
        <w:rPr>
          <w:rFonts w:ascii="Times New Roman" w:hAnsi="Times New Roman"/>
          <w:sz w:val="24"/>
          <w:szCs w:val="24"/>
        </w:rPr>
        <w:t>zastrzega sobie możliwość zakupu urządzeń u innego dostawcy, a następnie obciążenia jego kosztami Wykonawcy. Wykonawca powinien dokonać zwrotu kosztów w terminie 14 dni od dnia otrzymania dokumentów potwierdzających kwotę dokonanych zakupów.</w:t>
      </w:r>
      <w:r w:rsidRPr="00E15FC5">
        <w:rPr>
          <w:rFonts w:ascii="Times New Roman" w:hAnsi="Times New Roman"/>
          <w:sz w:val="24"/>
          <w:szCs w:val="24"/>
          <w:lang w:eastAsia="ar-SA"/>
        </w:rPr>
        <w:t xml:space="preserve"> Zapisy w niniejszym ustępie nie wykluczają możliwości odstąpienia przez Zamawiającego od umowy w przypadku zaistnienia przesłanek wymienionych w </w:t>
      </w:r>
      <w:r w:rsidRPr="00E15FC5">
        <w:rPr>
          <w:rFonts w:ascii="Times New Roman" w:hAnsi="Times New Roman"/>
          <w:bCs/>
          <w:sz w:val="24"/>
          <w:szCs w:val="24"/>
          <w:lang w:eastAsia="ar-SA"/>
        </w:rPr>
        <w:t>§</w:t>
      </w:r>
      <w:r w:rsidRPr="00E15FC5">
        <w:rPr>
          <w:rFonts w:ascii="Times New Roman" w:hAnsi="Times New Roman"/>
          <w:sz w:val="24"/>
          <w:szCs w:val="24"/>
          <w:lang w:eastAsia="ar-SA"/>
        </w:rPr>
        <w:t xml:space="preserve"> </w:t>
      </w:r>
      <w:r w:rsidR="00F53FA7">
        <w:rPr>
          <w:rFonts w:ascii="Times New Roman" w:hAnsi="Times New Roman"/>
          <w:sz w:val="24"/>
          <w:szCs w:val="24"/>
          <w:lang w:eastAsia="ar-SA"/>
        </w:rPr>
        <w:t>8</w:t>
      </w:r>
      <w:r w:rsidR="009B042F">
        <w:rPr>
          <w:rFonts w:ascii="Times New Roman" w:hAnsi="Times New Roman"/>
          <w:sz w:val="24"/>
          <w:szCs w:val="24"/>
          <w:lang w:eastAsia="ar-SA"/>
        </w:rPr>
        <w:t>.</w:t>
      </w:r>
    </w:p>
    <w:p w:rsidR="00E15FC5" w:rsidRPr="00E15FC5" w:rsidRDefault="00E15FC5" w:rsidP="009F188E">
      <w:pPr>
        <w:widowControl w:val="0"/>
        <w:numPr>
          <w:ilvl w:val="0"/>
          <w:numId w:val="49"/>
        </w:numPr>
        <w:tabs>
          <w:tab w:val="left" w:pos="360"/>
          <w:tab w:val="left" w:pos="540"/>
        </w:tabs>
        <w:suppressAutoHyphens/>
        <w:autoSpaceDE w:val="0"/>
        <w:spacing w:after="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Wykonawca wyraża zgodę na udział wskazanych przez Zamawiającego, osób trzecich (ekspertów) w audytach przeprowadzanych przez Wykonawcę i/lub na zlecenie przeprowadzenia niezależnych audytów.</w:t>
      </w:r>
    </w:p>
    <w:p w:rsidR="00E15FC5" w:rsidRPr="00E15FC5" w:rsidRDefault="00E15FC5" w:rsidP="009F188E">
      <w:pPr>
        <w:widowControl w:val="0"/>
        <w:numPr>
          <w:ilvl w:val="0"/>
          <w:numId w:val="49"/>
        </w:numPr>
        <w:tabs>
          <w:tab w:val="left" w:pos="360"/>
          <w:tab w:val="left" w:pos="540"/>
        </w:tabs>
        <w:suppressAutoHyphens/>
        <w:autoSpaceDE w:val="0"/>
        <w:spacing w:after="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Wszelkie dokumenty, w tym protokoły związane z realizacją odbioru, sporządzane będą wyłącznie w postaci pisemnej chyba że zapisy Umowy dopuszczają również formę elektroniczną, zgodnie z zaznaczonym zakresem jej ważności.</w:t>
      </w:r>
    </w:p>
    <w:p w:rsidR="00E15FC5" w:rsidRPr="00E15FC5" w:rsidRDefault="00E15FC5" w:rsidP="009F188E">
      <w:pPr>
        <w:widowControl w:val="0"/>
        <w:numPr>
          <w:ilvl w:val="0"/>
          <w:numId w:val="49"/>
        </w:numPr>
        <w:suppressAutoHyphens/>
        <w:autoSpaceDE w:val="0"/>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Zamawiający nie dopuszcza możliwości dokonywania przez Wykonawcę, w trakcie rozmieszczenia urządzeń oraz wykonywania innych czynności stanowiących przedmiot umowy jakichkolwiek modyfikacji w zakresie wykonanych prac budowlanych w branżach: budowlanej, sanitarnej, elektrycznej, niskoprądowej, zwłaszcza jeśli miałyby one skutkować zmianami w stosunku do projektu budowlanego. W przypadku wystąpienia konieczności dokonania takich zmian, Wykonawca jest zobowiązany do niezwłocznego poinformowania o tym Zamawiającego, drogą pisemną lub mailową, w celu uzyskania ewentualnej zgody na proponowane działania. Zgoda Zamawiającego musi zostać wyrażona w formie pisemnej lub mailowej.</w:t>
      </w:r>
    </w:p>
    <w:p w:rsidR="00E15FC5" w:rsidRPr="00E15FC5" w:rsidRDefault="00E15FC5" w:rsidP="009F188E">
      <w:pPr>
        <w:widowControl w:val="0"/>
        <w:numPr>
          <w:ilvl w:val="0"/>
          <w:numId w:val="49"/>
        </w:numPr>
        <w:suppressAutoHyphens/>
        <w:autoSpaceDE w:val="0"/>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 xml:space="preserve">W przypadku stwierdzenia jakichkolwiek uszkodzeń, zniszczeń bądź powstania strat na terenie obiektu Filtra Epidemiologicznego, wynikających z działań lub zaniechań Wykonawcy, a także w przypadku dokonania przez Wykonawcę jakichkolwiek zmian w </w:t>
      </w:r>
      <w:r w:rsidRPr="00E15FC5">
        <w:rPr>
          <w:rFonts w:ascii="Times New Roman" w:hAnsi="Times New Roman"/>
          <w:sz w:val="24"/>
          <w:szCs w:val="24"/>
          <w:lang w:eastAsia="ar-SA"/>
        </w:rPr>
        <w:lastRenderedPageBreak/>
        <w:t>zakresie opisanym w ust. 10, bez uzyskania zgody Zamawiającego, Wykonawca jest zobowiązany do doprowadzenia zmodyfikowanych elementów budynku do stanu poprzedniego, zgodnego z projektem budowlanym, we własnym zakresie i na swój koszt, niezwłocznie informując Zamawiającego o terminie ich wykonania w formie pisemnej lub mailowej.</w:t>
      </w:r>
    </w:p>
    <w:p w:rsidR="00E15FC5" w:rsidRPr="00E15FC5" w:rsidRDefault="00E15FC5" w:rsidP="009F188E">
      <w:pPr>
        <w:widowControl w:val="0"/>
        <w:numPr>
          <w:ilvl w:val="0"/>
          <w:numId w:val="49"/>
        </w:numPr>
        <w:suppressAutoHyphens/>
        <w:autoSpaceDE w:val="0"/>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W przypadku gdy Wykonawca nie przystąpi do działań naprawczych w terminie 3 dni roboczych od dnia zawiadomienia przez Zamawiającego o konieczności podjęcia tych działań, Zamawiający zastrzega sobie prawo do zlecenia podmiotowi trzeciemu wykonania prac niezbędnych do przywrócenia stanu poprzedniego oraz obciążenia kosztami Wykonawcy.</w:t>
      </w:r>
    </w:p>
    <w:p w:rsidR="00E15FC5" w:rsidRPr="00E15FC5" w:rsidRDefault="00E15FC5" w:rsidP="00E15FC5">
      <w:pPr>
        <w:widowControl w:val="0"/>
        <w:tabs>
          <w:tab w:val="left" w:pos="360"/>
          <w:tab w:val="left" w:pos="540"/>
        </w:tabs>
        <w:suppressAutoHyphens/>
        <w:autoSpaceDE w:val="0"/>
        <w:spacing w:before="120" w:after="120" w:line="240" w:lineRule="auto"/>
        <w:jc w:val="both"/>
        <w:rPr>
          <w:rFonts w:ascii="Times New Roman" w:hAnsi="Times New Roman"/>
          <w:sz w:val="24"/>
          <w:szCs w:val="24"/>
          <w:lang w:eastAsia="ar-SA"/>
        </w:rPr>
      </w:pPr>
    </w:p>
    <w:p w:rsidR="00E15FC5" w:rsidRPr="00E15FC5" w:rsidRDefault="00E15FC5" w:rsidP="00E15FC5">
      <w:pPr>
        <w:autoSpaceDE w:val="0"/>
        <w:spacing w:after="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 5</w:t>
      </w:r>
    </w:p>
    <w:p w:rsidR="00E15FC5" w:rsidRPr="00E15FC5" w:rsidRDefault="00E15FC5" w:rsidP="00E15FC5">
      <w:pPr>
        <w:autoSpaceDE w:val="0"/>
        <w:spacing w:after="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Wynagrodzenie</w:t>
      </w:r>
    </w:p>
    <w:p w:rsidR="00E15FC5" w:rsidRPr="00E15FC5" w:rsidRDefault="00E15FC5" w:rsidP="009F188E">
      <w:pPr>
        <w:widowControl w:val="0"/>
        <w:numPr>
          <w:ilvl w:val="0"/>
          <w:numId w:val="50"/>
        </w:numPr>
        <w:tabs>
          <w:tab w:val="clear" w:pos="2340"/>
          <w:tab w:val="left" w:pos="360"/>
          <w:tab w:val="num" w:pos="426"/>
        </w:tabs>
        <w:suppressAutoHyphens/>
        <w:autoSpaceDE w:val="0"/>
        <w:spacing w:after="0" w:line="240" w:lineRule="auto"/>
        <w:ind w:left="426"/>
        <w:jc w:val="both"/>
        <w:rPr>
          <w:rFonts w:ascii="Times New Roman" w:hAnsi="Times New Roman"/>
          <w:color w:val="000000"/>
          <w:sz w:val="24"/>
          <w:szCs w:val="24"/>
          <w:lang w:eastAsia="ar-SA"/>
        </w:rPr>
      </w:pPr>
      <w:r w:rsidRPr="00E15FC5">
        <w:rPr>
          <w:rFonts w:ascii="Times New Roman" w:hAnsi="Times New Roman"/>
          <w:color w:val="000000"/>
          <w:sz w:val="24"/>
          <w:szCs w:val="24"/>
        </w:rPr>
        <w:t xml:space="preserve">Za prawidłowe wykonanie przedmiotu umowy Zamawiający zobowiązuje się zapłacić na rzecz Wykonawcy wynagrodzenie w łącznej wysokości: </w:t>
      </w:r>
      <w:r w:rsidRPr="00E15FC5">
        <w:rPr>
          <w:rFonts w:ascii="Times New Roman" w:hAnsi="Times New Roman"/>
          <w:b/>
          <w:color w:val="000000"/>
          <w:sz w:val="24"/>
          <w:szCs w:val="24"/>
          <w:lang w:eastAsia="ar-SA"/>
        </w:rPr>
        <w:t>………………. zł netto</w:t>
      </w:r>
      <w:r w:rsidRPr="00E15FC5">
        <w:rPr>
          <w:rFonts w:ascii="Times New Roman" w:hAnsi="Times New Roman"/>
          <w:color w:val="000000"/>
          <w:sz w:val="24"/>
          <w:szCs w:val="24"/>
          <w:lang w:eastAsia="ar-SA"/>
        </w:rPr>
        <w:t xml:space="preserve"> (słownie: ………………..), tj. ……………….. zł </w:t>
      </w:r>
      <w:r w:rsidRPr="00E15FC5">
        <w:rPr>
          <w:rFonts w:ascii="Times New Roman" w:hAnsi="Times New Roman"/>
          <w:b/>
          <w:color w:val="000000"/>
          <w:sz w:val="24"/>
          <w:szCs w:val="24"/>
          <w:lang w:eastAsia="ar-SA"/>
        </w:rPr>
        <w:t xml:space="preserve">brutto </w:t>
      </w:r>
      <w:r w:rsidRPr="00E15FC5">
        <w:rPr>
          <w:rFonts w:ascii="Times New Roman" w:hAnsi="Times New Roman"/>
          <w:color w:val="000000"/>
          <w:sz w:val="24"/>
          <w:szCs w:val="24"/>
          <w:lang w:eastAsia="ar-SA"/>
        </w:rPr>
        <w:t xml:space="preserve">(słownie: ……….). </w:t>
      </w:r>
    </w:p>
    <w:p w:rsidR="00E15FC5" w:rsidRPr="00E15FC5" w:rsidRDefault="00E15FC5" w:rsidP="009F188E">
      <w:pPr>
        <w:widowControl w:val="0"/>
        <w:numPr>
          <w:ilvl w:val="0"/>
          <w:numId w:val="50"/>
        </w:numPr>
        <w:tabs>
          <w:tab w:val="left" w:pos="360"/>
        </w:tabs>
        <w:suppressAutoHyphens/>
        <w:autoSpaceDE w:val="0"/>
        <w:spacing w:after="0" w:line="240" w:lineRule="auto"/>
        <w:ind w:left="360"/>
        <w:jc w:val="both"/>
        <w:rPr>
          <w:rFonts w:ascii="Times New Roman" w:hAnsi="Times New Roman"/>
          <w:color w:val="000000"/>
          <w:sz w:val="24"/>
          <w:szCs w:val="24"/>
          <w:lang w:eastAsia="ar-SA"/>
        </w:rPr>
      </w:pPr>
      <w:r w:rsidRPr="00E15FC5">
        <w:rPr>
          <w:rFonts w:ascii="Times New Roman" w:hAnsi="Times New Roman"/>
          <w:color w:val="000000"/>
          <w:sz w:val="24"/>
          <w:szCs w:val="24"/>
          <w:lang w:eastAsia="ar-SA"/>
        </w:rPr>
        <w:t xml:space="preserve">Wynagrodzenie powyższe jest ostateczne i obejmuje wszystkie koszty, jakie powstaną </w:t>
      </w:r>
      <w:r w:rsidRPr="00E15FC5">
        <w:rPr>
          <w:rFonts w:ascii="Times New Roman" w:hAnsi="Times New Roman"/>
          <w:color w:val="000000"/>
          <w:sz w:val="24"/>
          <w:szCs w:val="24"/>
          <w:lang w:eastAsia="ar-SA"/>
        </w:rPr>
        <w:br/>
        <w:t xml:space="preserve">i mogą powstać w związku z wykonaniem przedmiotu Umowy, o którym mowa </w:t>
      </w:r>
      <w:r w:rsidRPr="00E15FC5">
        <w:rPr>
          <w:rFonts w:ascii="Times New Roman" w:hAnsi="Times New Roman"/>
          <w:color w:val="000000"/>
          <w:sz w:val="24"/>
          <w:szCs w:val="24"/>
          <w:lang w:eastAsia="ar-SA"/>
        </w:rPr>
        <w:br/>
        <w:t xml:space="preserve">w § 1. </w:t>
      </w:r>
    </w:p>
    <w:p w:rsidR="00E15FC5" w:rsidRPr="00E15FC5" w:rsidRDefault="00E15FC5" w:rsidP="009F188E">
      <w:pPr>
        <w:widowControl w:val="0"/>
        <w:numPr>
          <w:ilvl w:val="0"/>
          <w:numId w:val="50"/>
        </w:numPr>
        <w:tabs>
          <w:tab w:val="left" w:pos="360"/>
        </w:tabs>
        <w:suppressAutoHyphens/>
        <w:autoSpaceDE w:val="0"/>
        <w:spacing w:after="0" w:line="240" w:lineRule="auto"/>
        <w:ind w:left="360"/>
        <w:jc w:val="both"/>
        <w:rPr>
          <w:rFonts w:ascii="Times New Roman" w:hAnsi="Times New Roman"/>
          <w:color w:val="000000"/>
          <w:sz w:val="24"/>
          <w:szCs w:val="24"/>
          <w:lang w:eastAsia="ar-SA"/>
        </w:rPr>
      </w:pPr>
      <w:r w:rsidRPr="00E15FC5">
        <w:rPr>
          <w:rFonts w:ascii="Times New Roman" w:hAnsi="Times New Roman"/>
          <w:color w:val="000000"/>
          <w:sz w:val="24"/>
          <w:szCs w:val="24"/>
          <w:lang w:eastAsia="ar-SA"/>
        </w:rPr>
        <w:t xml:space="preserve"> Podstawą do wypłaty wynagrodzenia o którym mowa w ust. 1 będzie podpisanie przez przedstawicieli obu stron bez uwag protokołu odbioru urządzeń, o których mowa w </w:t>
      </w:r>
      <w:r w:rsidRPr="00E15FC5">
        <w:rPr>
          <w:rFonts w:ascii="Times New Roman" w:hAnsi="Times New Roman"/>
          <w:b/>
          <w:bCs/>
          <w:color w:val="000000"/>
          <w:sz w:val="24"/>
          <w:szCs w:val="24"/>
          <w:lang w:eastAsia="ar-SA"/>
        </w:rPr>
        <w:t>§</w:t>
      </w:r>
      <w:r w:rsidRPr="00E15FC5">
        <w:rPr>
          <w:rFonts w:ascii="Times New Roman" w:hAnsi="Times New Roman"/>
          <w:color w:val="000000"/>
          <w:sz w:val="24"/>
          <w:szCs w:val="24"/>
          <w:lang w:eastAsia="ar-SA"/>
        </w:rPr>
        <w:t xml:space="preserve"> 4 ust. 5.</w:t>
      </w:r>
    </w:p>
    <w:p w:rsidR="00E15FC5" w:rsidRPr="00E15FC5" w:rsidRDefault="00E15FC5" w:rsidP="009F188E">
      <w:pPr>
        <w:widowControl w:val="0"/>
        <w:numPr>
          <w:ilvl w:val="0"/>
          <w:numId w:val="50"/>
        </w:numPr>
        <w:tabs>
          <w:tab w:val="left" w:pos="360"/>
        </w:tabs>
        <w:suppressAutoHyphens/>
        <w:autoSpaceDE w:val="0"/>
        <w:spacing w:after="0" w:line="240" w:lineRule="auto"/>
        <w:ind w:left="360"/>
        <w:jc w:val="both"/>
        <w:rPr>
          <w:rFonts w:ascii="Times New Roman" w:hAnsi="Times New Roman"/>
          <w:sz w:val="24"/>
          <w:szCs w:val="24"/>
          <w:lang w:eastAsia="ar-SA"/>
        </w:rPr>
      </w:pPr>
      <w:r w:rsidRPr="00E15FC5">
        <w:rPr>
          <w:rFonts w:ascii="Times New Roman" w:hAnsi="Times New Roman"/>
          <w:sz w:val="24"/>
          <w:szCs w:val="24"/>
          <w:lang w:eastAsia="ar-SA"/>
        </w:rPr>
        <w:t>Płatność dokonana będzie w terminie 30 dni od daty wpływu do Urzędu do Spraw Cudzoziemców prawidłowo wystawionej faktury z załączonymi  protokołami: odbioru u</w:t>
      </w:r>
      <w:r w:rsidR="00683B23">
        <w:rPr>
          <w:rFonts w:ascii="Times New Roman" w:hAnsi="Times New Roman"/>
          <w:sz w:val="24"/>
          <w:szCs w:val="24"/>
          <w:lang w:eastAsia="ar-SA"/>
        </w:rPr>
        <w:t xml:space="preserve">rządzeń oraz odbioru szkolenia </w:t>
      </w:r>
      <w:r w:rsidRPr="00E15FC5">
        <w:rPr>
          <w:rFonts w:ascii="Times New Roman" w:hAnsi="Times New Roman"/>
          <w:sz w:val="24"/>
          <w:szCs w:val="24"/>
          <w:lang w:eastAsia="ar-SA"/>
        </w:rPr>
        <w:t>podpisanymi przez Strony.</w:t>
      </w:r>
    </w:p>
    <w:p w:rsidR="00E15FC5" w:rsidRPr="00E15FC5" w:rsidRDefault="00E15FC5" w:rsidP="009F188E">
      <w:pPr>
        <w:widowControl w:val="0"/>
        <w:numPr>
          <w:ilvl w:val="0"/>
          <w:numId w:val="50"/>
        </w:numPr>
        <w:tabs>
          <w:tab w:val="left" w:pos="360"/>
        </w:tabs>
        <w:suppressAutoHyphens/>
        <w:autoSpaceDE w:val="0"/>
        <w:spacing w:after="0" w:line="240" w:lineRule="auto"/>
        <w:ind w:left="360"/>
        <w:jc w:val="both"/>
        <w:rPr>
          <w:rFonts w:ascii="Times New Roman" w:hAnsi="Times New Roman"/>
          <w:sz w:val="24"/>
          <w:szCs w:val="24"/>
          <w:lang w:eastAsia="ar-SA"/>
        </w:rPr>
      </w:pPr>
      <w:r w:rsidRPr="00E15FC5">
        <w:rPr>
          <w:rFonts w:ascii="Times New Roman" w:hAnsi="Times New Roman"/>
          <w:sz w:val="24"/>
          <w:szCs w:val="24"/>
          <w:lang w:eastAsia="ar-SA"/>
        </w:rPr>
        <w:t>Termin powyższy uważa się za zachowany, jeśli obciążenie rachunku Zamawiającego nastąpi najpóźniej w ostatnim dniu płatności.</w:t>
      </w:r>
    </w:p>
    <w:p w:rsidR="00E15FC5" w:rsidRPr="00E15FC5" w:rsidRDefault="00E15FC5" w:rsidP="009F188E">
      <w:pPr>
        <w:widowControl w:val="0"/>
        <w:numPr>
          <w:ilvl w:val="0"/>
          <w:numId w:val="50"/>
        </w:numPr>
        <w:tabs>
          <w:tab w:val="left" w:pos="360"/>
        </w:tabs>
        <w:suppressAutoHyphens/>
        <w:autoSpaceDE w:val="0"/>
        <w:spacing w:after="0" w:line="240" w:lineRule="auto"/>
        <w:ind w:left="360"/>
        <w:jc w:val="both"/>
        <w:rPr>
          <w:rFonts w:ascii="Times New Roman" w:hAnsi="Times New Roman"/>
          <w:sz w:val="24"/>
          <w:szCs w:val="24"/>
          <w:lang w:eastAsia="ar-SA"/>
        </w:rPr>
      </w:pPr>
      <w:r w:rsidRPr="00E15FC5">
        <w:rPr>
          <w:rFonts w:ascii="Times New Roman" w:hAnsi="Times New Roman"/>
          <w:sz w:val="24"/>
          <w:szCs w:val="24"/>
          <w:lang w:eastAsia="ar-SA"/>
        </w:rPr>
        <w:t xml:space="preserve">Wykonawca zobowiązuje się dostarczyć Zamawiającemu prawidłowo wystawioną fakturę w terminie do </w:t>
      </w:r>
      <w:r w:rsidRPr="00E15FC5">
        <w:rPr>
          <w:rFonts w:ascii="Times New Roman" w:hAnsi="Times New Roman"/>
          <w:b/>
          <w:sz w:val="24"/>
          <w:szCs w:val="24"/>
          <w:lang w:eastAsia="ar-SA"/>
        </w:rPr>
        <w:t>5 dni roboczych od daty podpisania protokołu</w:t>
      </w:r>
      <w:r w:rsidRPr="00E15FC5">
        <w:rPr>
          <w:rFonts w:ascii="Times New Roman" w:hAnsi="Times New Roman"/>
          <w:color w:val="000000"/>
          <w:sz w:val="24"/>
          <w:szCs w:val="24"/>
          <w:lang w:eastAsia="ar-SA"/>
        </w:rPr>
        <w:t xml:space="preserve"> </w:t>
      </w:r>
      <w:r w:rsidRPr="00E15FC5">
        <w:rPr>
          <w:rFonts w:ascii="Times New Roman" w:hAnsi="Times New Roman"/>
          <w:b/>
          <w:color w:val="000000"/>
          <w:sz w:val="24"/>
          <w:szCs w:val="24"/>
          <w:lang w:eastAsia="ar-SA"/>
        </w:rPr>
        <w:t>odbioru urządzeń bez uwag</w:t>
      </w:r>
      <w:r w:rsidRPr="00E15FC5">
        <w:rPr>
          <w:rFonts w:ascii="Times New Roman" w:hAnsi="Times New Roman"/>
          <w:b/>
          <w:sz w:val="24"/>
          <w:szCs w:val="24"/>
          <w:lang w:eastAsia="ar-SA"/>
        </w:rPr>
        <w:t xml:space="preserve">, </w:t>
      </w:r>
      <w:r w:rsidRPr="00E15FC5">
        <w:rPr>
          <w:rFonts w:ascii="Times New Roman" w:hAnsi="Times New Roman"/>
          <w:sz w:val="24"/>
          <w:szCs w:val="24"/>
          <w:lang w:eastAsia="ar-SA"/>
        </w:rPr>
        <w:t xml:space="preserve">na </w:t>
      </w:r>
      <w:r w:rsidRPr="00E15FC5">
        <w:rPr>
          <w:rFonts w:ascii="Times New Roman" w:eastAsia="Times New Roman" w:hAnsi="Times New Roman"/>
          <w:bCs/>
          <w:iCs/>
          <w:sz w:val="24"/>
          <w:szCs w:val="24"/>
          <w:lang w:eastAsia="pl-PL"/>
        </w:rPr>
        <w:t>adres: Urząd do Spraw Cudzoziemców, ul. Taborowa 33, 02-699 Warszawa.</w:t>
      </w:r>
    </w:p>
    <w:p w:rsidR="00E15FC5" w:rsidRPr="00E15FC5" w:rsidRDefault="00E15FC5" w:rsidP="00E15FC5">
      <w:pPr>
        <w:tabs>
          <w:tab w:val="left" w:pos="0"/>
        </w:tabs>
        <w:spacing w:after="0"/>
        <w:jc w:val="center"/>
        <w:rPr>
          <w:rFonts w:ascii="Times New Roman" w:hAnsi="Times New Roman"/>
          <w:b/>
          <w:bCs/>
          <w:sz w:val="24"/>
          <w:szCs w:val="24"/>
          <w:lang w:eastAsia="ar-SA"/>
        </w:rPr>
      </w:pPr>
    </w:p>
    <w:p w:rsidR="00E15FC5" w:rsidRPr="00E15FC5" w:rsidRDefault="00E15FC5" w:rsidP="00E15FC5">
      <w:pPr>
        <w:tabs>
          <w:tab w:val="left" w:pos="0"/>
        </w:tabs>
        <w:spacing w:after="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 6</w:t>
      </w:r>
    </w:p>
    <w:p w:rsidR="00E15FC5" w:rsidRPr="00E15FC5" w:rsidRDefault="00E15FC5" w:rsidP="00E15FC5">
      <w:pPr>
        <w:tabs>
          <w:tab w:val="left" w:pos="0"/>
        </w:tabs>
        <w:spacing w:after="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Gwarancja</w:t>
      </w:r>
    </w:p>
    <w:p w:rsidR="00E15FC5" w:rsidRPr="00E15FC5" w:rsidRDefault="00E15FC5" w:rsidP="009F188E">
      <w:pPr>
        <w:widowControl w:val="0"/>
        <w:numPr>
          <w:ilvl w:val="0"/>
          <w:numId w:val="43"/>
        </w:numPr>
        <w:tabs>
          <w:tab w:val="left" w:pos="360"/>
          <w:tab w:val="left" w:pos="426"/>
        </w:tabs>
        <w:suppressAutoHyphens/>
        <w:autoSpaceDE w:val="0"/>
        <w:spacing w:after="0" w:line="240" w:lineRule="auto"/>
        <w:ind w:left="284"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Wykonawca udziela gwarancji jakości na urządzenia objęte przedmiotem umowy od dnia podpisania protokołu odbioru urządzeń bez uwag w wymiarze 36 miesięcy </w:t>
      </w:r>
      <w:r w:rsidRPr="00E15FC5">
        <w:rPr>
          <w:rFonts w:ascii="Times New Roman" w:eastAsia="Times New Roman" w:hAnsi="Times New Roman"/>
          <w:sz w:val="24"/>
          <w:szCs w:val="24"/>
          <w:lang w:eastAsia="ar-SA"/>
        </w:rPr>
        <w:br/>
        <w:t>dla lub dłuższej odpowiadającej gwarancji udzielanej przez producenta.</w:t>
      </w:r>
    </w:p>
    <w:p w:rsidR="00E15FC5" w:rsidRPr="00E15FC5" w:rsidRDefault="00E15FC5" w:rsidP="009F188E">
      <w:pPr>
        <w:widowControl w:val="0"/>
        <w:numPr>
          <w:ilvl w:val="0"/>
          <w:numId w:val="43"/>
        </w:numPr>
        <w:tabs>
          <w:tab w:val="left" w:pos="0"/>
          <w:tab w:val="left" w:pos="360"/>
          <w:tab w:val="left" w:pos="426"/>
        </w:tabs>
        <w:suppressAutoHyphens/>
        <w:autoSpaceDE w:val="0"/>
        <w:spacing w:after="0" w:line="240" w:lineRule="auto"/>
        <w:ind w:left="284"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Wykonawca zobowiązuje się pokryć wszelkie koszty związane z naprawami gwarancyjnymi.</w:t>
      </w:r>
    </w:p>
    <w:p w:rsidR="00E15FC5" w:rsidRPr="00E15FC5" w:rsidRDefault="00E15FC5" w:rsidP="009F188E">
      <w:pPr>
        <w:widowControl w:val="0"/>
        <w:numPr>
          <w:ilvl w:val="0"/>
          <w:numId w:val="43"/>
        </w:numPr>
        <w:tabs>
          <w:tab w:val="left" w:pos="360"/>
          <w:tab w:val="left" w:pos="426"/>
        </w:tabs>
        <w:suppressAutoHyphens/>
        <w:autoSpaceDE w:val="0"/>
        <w:spacing w:after="0" w:line="240" w:lineRule="auto"/>
        <w:ind w:left="284"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pl-PL"/>
        </w:rPr>
        <w:t>W przypadku naprawy, gwarancja ulega przedłu</w:t>
      </w:r>
      <w:r w:rsidRPr="00E15FC5">
        <w:rPr>
          <w:rFonts w:ascii="Times New Roman" w:eastAsia="TimesNewRoman" w:hAnsi="Times New Roman"/>
          <w:sz w:val="24"/>
          <w:szCs w:val="24"/>
          <w:lang w:eastAsia="pl-PL"/>
        </w:rPr>
        <w:t>ż</w:t>
      </w:r>
      <w:r w:rsidRPr="00E15FC5">
        <w:rPr>
          <w:rFonts w:ascii="Times New Roman" w:eastAsia="Times New Roman" w:hAnsi="Times New Roman"/>
          <w:sz w:val="24"/>
          <w:szCs w:val="24"/>
          <w:lang w:eastAsia="pl-PL"/>
        </w:rPr>
        <w:t>eniu o czas naprawy.</w:t>
      </w:r>
    </w:p>
    <w:p w:rsidR="00E15FC5" w:rsidRPr="00E15FC5" w:rsidRDefault="00E15FC5" w:rsidP="009F188E">
      <w:pPr>
        <w:widowControl w:val="0"/>
        <w:numPr>
          <w:ilvl w:val="0"/>
          <w:numId w:val="43"/>
        </w:numPr>
        <w:tabs>
          <w:tab w:val="left" w:pos="360"/>
          <w:tab w:val="left" w:pos="426"/>
        </w:tabs>
        <w:suppressAutoHyphens/>
        <w:autoSpaceDE w:val="0"/>
        <w:spacing w:after="0" w:line="240" w:lineRule="auto"/>
        <w:ind w:left="284"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Nie podlegają uprawnieniom z tytułu gwarancji wady powstałe wskutek:</w:t>
      </w:r>
    </w:p>
    <w:p w:rsidR="00E15FC5" w:rsidRPr="000F7E1E" w:rsidRDefault="00E15FC5" w:rsidP="000F7E1E">
      <w:pPr>
        <w:pStyle w:val="Akapitzlist"/>
        <w:widowControl w:val="0"/>
        <w:numPr>
          <w:ilvl w:val="0"/>
          <w:numId w:val="133"/>
        </w:numPr>
        <w:tabs>
          <w:tab w:val="left" w:pos="851"/>
        </w:tabs>
        <w:suppressAutoHyphens/>
        <w:autoSpaceDE w:val="0"/>
        <w:spacing w:after="0" w:line="240" w:lineRule="auto"/>
        <w:jc w:val="both"/>
        <w:rPr>
          <w:rFonts w:ascii="Times New Roman" w:eastAsia="Times New Roman" w:hAnsi="Times New Roman"/>
          <w:sz w:val="24"/>
          <w:szCs w:val="24"/>
          <w:lang w:eastAsia="ar-SA"/>
        </w:rPr>
      </w:pPr>
      <w:r w:rsidRPr="000F7E1E">
        <w:rPr>
          <w:rFonts w:ascii="Times New Roman" w:eastAsia="Times New Roman" w:hAnsi="Times New Roman"/>
          <w:sz w:val="24"/>
          <w:szCs w:val="24"/>
          <w:lang w:eastAsia="ar-SA"/>
        </w:rPr>
        <w:t xml:space="preserve">działania siły wyższej albo wyłącznie z winy użytkownika lub osoby trzeciej, </w:t>
      </w:r>
      <w:r w:rsidRPr="000F7E1E">
        <w:rPr>
          <w:rFonts w:ascii="Times New Roman" w:eastAsia="Times New Roman" w:hAnsi="Times New Roman"/>
          <w:sz w:val="24"/>
          <w:szCs w:val="24"/>
          <w:lang w:eastAsia="ar-SA"/>
        </w:rPr>
        <w:br/>
        <w:t>za którą Wykonawca nie ponosi odpowiedzialności,</w:t>
      </w:r>
    </w:p>
    <w:p w:rsidR="00E15FC5" w:rsidRPr="000F7E1E" w:rsidRDefault="00E15FC5" w:rsidP="000F7E1E">
      <w:pPr>
        <w:pStyle w:val="Akapitzlist"/>
        <w:widowControl w:val="0"/>
        <w:numPr>
          <w:ilvl w:val="0"/>
          <w:numId w:val="133"/>
        </w:numPr>
        <w:tabs>
          <w:tab w:val="left" w:pos="851"/>
        </w:tabs>
        <w:suppressAutoHyphens/>
        <w:autoSpaceDE w:val="0"/>
        <w:spacing w:after="0" w:line="240" w:lineRule="auto"/>
        <w:jc w:val="both"/>
        <w:rPr>
          <w:rFonts w:ascii="Times New Roman" w:eastAsia="Times New Roman" w:hAnsi="Times New Roman"/>
          <w:sz w:val="24"/>
          <w:szCs w:val="24"/>
          <w:lang w:eastAsia="ar-SA"/>
        </w:rPr>
      </w:pPr>
      <w:r w:rsidRPr="000F7E1E">
        <w:rPr>
          <w:rFonts w:ascii="Times New Roman" w:eastAsia="Times New Roman" w:hAnsi="Times New Roman"/>
          <w:sz w:val="24"/>
          <w:szCs w:val="24"/>
          <w:lang w:eastAsia="ar-SA"/>
        </w:rPr>
        <w:t>normalnego zużycia urządzenia lub jego części,</w:t>
      </w:r>
    </w:p>
    <w:p w:rsidR="00E15FC5" w:rsidRPr="000F7E1E" w:rsidRDefault="00E15FC5" w:rsidP="000F7E1E">
      <w:pPr>
        <w:pStyle w:val="Akapitzlist"/>
        <w:widowControl w:val="0"/>
        <w:numPr>
          <w:ilvl w:val="0"/>
          <w:numId w:val="133"/>
        </w:numPr>
        <w:tabs>
          <w:tab w:val="left" w:pos="851"/>
        </w:tabs>
        <w:suppressAutoHyphens/>
        <w:autoSpaceDE w:val="0"/>
        <w:spacing w:after="0" w:line="240" w:lineRule="auto"/>
        <w:jc w:val="both"/>
        <w:rPr>
          <w:rFonts w:ascii="Times New Roman" w:eastAsia="Times New Roman" w:hAnsi="Times New Roman"/>
          <w:sz w:val="24"/>
          <w:szCs w:val="24"/>
          <w:lang w:eastAsia="ar-SA"/>
        </w:rPr>
      </w:pPr>
      <w:r w:rsidRPr="000F7E1E">
        <w:rPr>
          <w:rFonts w:ascii="Times New Roman" w:eastAsia="Times New Roman" w:hAnsi="Times New Roman"/>
          <w:sz w:val="24"/>
          <w:szCs w:val="24"/>
          <w:lang w:eastAsia="ar-SA"/>
        </w:rPr>
        <w:t xml:space="preserve">winy użytkownika, w tym uszkodzeń mechanicznych oraz eksploatacji </w:t>
      </w:r>
      <w:r w:rsidRPr="000F7E1E">
        <w:rPr>
          <w:rFonts w:ascii="Times New Roman" w:eastAsia="Times New Roman" w:hAnsi="Times New Roman"/>
          <w:sz w:val="24"/>
          <w:szCs w:val="24"/>
          <w:lang w:eastAsia="ar-SA"/>
        </w:rPr>
        <w:br/>
        <w:t>i konserwacji urządzenia w sposób niezgodny z zasadami eksploatacji.</w:t>
      </w:r>
    </w:p>
    <w:p w:rsidR="00806558" w:rsidRPr="00806558" w:rsidRDefault="00806558" w:rsidP="00151AC2">
      <w:pPr>
        <w:widowControl w:val="0"/>
        <w:numPr>
          <w:ilvl w:val="0"/>
          <w:numId w:val="43"/>
        </w:numPr>
        <w:tabs>
          <w:tab w:val="left" w:pos="360"/>
          <w:tab w:val="left" w:pos="426"/>
        </w:tabs>
        <w:suppressAutoHyphens/>
        <w:autoSpaceDE w:val="0"/>
        <w:spacing w:after="0" w:line="240" w:lineRule="auto"/>
        <w:ind w:left="284" w:hanging="284"/>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S</w:t>
      </w:r>
      <w:r w:rsidRPr="00806558">
        <w:rPr>
          <w:rFonts w:ascii="Times New Roman" w:eastAsia="Times New Roman" w:hAnsi="Times New Roman"/>
          <w:sz w:val="24"/>
          <w:szCs w:val="24"/>
          <w:lang w:eastAsia="ar-SA"/>
        </w:rPr>
        <w:t xml:space="preserve">trony uzgadniają, iż przez pojęcie awarii dla potrzeb realizacji uprawnień z gwarancji, o </w:t>
      </w:r>
      <w:r w:rsidRPr="00806558">
        <w:rPr>
          <w:rFonts w:ascii="Times New Roman" w:eastAsia="Times New Roman" w:hAnsi="Times New Roman"/>
          <w:sz w:val="24"/>
          <w:szCs w:val="24"/>
          <w:lang w:eastAsia="ar-SA"/>
        </w:rPr>
        <w:lastRenderedPageBreak/>
        <w:t>której mowa w ust. 1, rozumie się nagłe, nieprzewidywalne zdarzenia uniemożliwiające prawidłowe funkcjonowanie przedmiotu umowy, przez pojęcie wady zaś rozumie się niezgodność przedmiotu z umową, w rozumieniu przepisów kodeksu cywilnego</w:t>
      </w:r>
      <w:r>
        <w:rPr>
          <w:rFonts w:ascii="Times New Roman" w:eastAsia="Times New Roman" w:hAnsi="Times New Roman"/>
          <w:sz w:val="24"/>
          <w:szCs w:val="24"/>
          <w:lang w:eastAsia="ar-SA"/>
        </w:rPr>
        <w:t>.</w:t>
      </w:r>
    </w:p>
    <w:p w:rsidR="00E15FC5" w:rsidRPr="00E15FC5" w:rsidRDefault="00E15FC5" w:rsidP="009F188E">
      <w:pPr>
        <w:widowControl w:val="0"/>
        <w:numPr>
          <w:ilvl w:val="0"/>
          <w:numId w:val="43"/>
        </w:numPr>
        <w:tabs>
          <w:tab w:val="left" w:pos="360"/>
          <w:tab w:val="left" w:pos="426"/>
        </w:tabs>
        <w:suppressAutoHyphens/>
        <w:autoSpaceDE w:val="0"/>
        <w:spacing w:after="0" w:line="240" w:lineRule="auto"/>
        <w:ind w:left="284"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Ustala się następujące warunki świadczenia serwisu gwarancyjnego: </w:t>
      </w:r>
    </w:p>
    <w:p w:rsidR="00E15FC5" w:rsidRPr="00E15FC5" w:rsidRDefault="00E15FC5" w:rsidP="009F188E">
      <w:pPr>
        <w:widowControl w:val="0"/>
        <w:numPr>
          <w:ilvl w:val="1"/>
          <w:numId w:val="51"/>
        </w:numPr>
        <w:autoSpaceDE w:val="0"/>
        <w:autoSpaceDN w:val="0"/>
        <w:adjustRightInd w:val="0"/>
        <w:spacing w:after="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 xml:space="preserve">zgłoszenia serwisowe będą przyjmowane drogą telefoniczną ……………, </w:t>
      </w:r>
    </w:p>
    <w:p w:rsidR="00E15FC5" w:rsidRPr="00E15FC5" w:rsidRDefault="00E15FC5" w:rsidP="00E15FC5">
      <w:pPr>
        <w:widowControl w:val="0"/>
        <w:autoSpaceDE w:val="0"/>
        <w:autoSpaceDN w:val="0"/>
        <w:adjustRightInd w:val="0"/>
        <w:spacing w:after="0" w:line="240" w:lineRule="auto"/>
        <w:ind w:left="720"/>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fax …………….. ,e-mail: …………. w dni robocze, w godzinach 8.00-16.00,</w:t>
      </w:r>
    </w:p>
    <w:p w:rsidR="00E15FC5" w:rsidRPr="00E15FC5" w:rsidRDefault="00E15FC5" w:rsidP="009F188E">
      <w:pPr>
        <w:widowControl w:val="0"/>
        <w:numPr>
          <w:ilvl w:val="1"/>
          <w:numId w:val="51"/>
        </w:numPr>
        <w:autoSpaceDE w:val="0"/>
        <w:autoSpaceDN w:val="0"/>
        <w:adjustRightInd w:val="0"/>
        <w:spacing w:after="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naprawy gwarancyjne będą się odbywały w siedzibie Zamawiającego lub Wykonawcy, każdorazowo będzie to ustalane przez strony,</w:t>
      </w:r>
    </w:p>
    <w:p w:rsidR="00E15FC5" w:rsidRPr="00E15FC5" w:rsidRDefault="00E15FC5" w:rsidP="009F188E">
      <w:pPr>
        <w:widowControl w:val="0"/>
        <w:numPr>
          <w:ilvl w:val="1"/>
          <w:numId w:val="51"/>
        </w:numPr>
        <w:autoSpaceDE w:val="0"/>
        <w:autoSpaceDN w:val="0"/>
        <w:adjustRightInd w:val="0"/>
        <w:spacing w:after="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wszelkie koszty diagnostyki, usuwania awarii sprzętów i wad objętych gwarancją, w tym koszty transportu, dojazdu pracowników Wykonawcy ponosi Wykonawca..</w:t>
      </w:r>
    </w:p>
    <w:p w:rsidR="00E15FC5" w:rsidRPr="00E15FC5" w:rsidRDefault="00E15FC5" w:rsidP="009F188E">
      <w:pPr>
        <w:widowControl w:val="0"/>
        <w:numPr>
          <w:ilvl w:val="0"/>
          <w:numId w:val="43"/>
        </w:numPr>
        <w:tabs>
          <w:tab w:val="left" w:pos="360"/>
          <w:tab w:val="left" w:pos="426"/>
        </w:tabs>
        <w:suppressAutoHyphens/>
        <w:autoSpaceDE w:val="0"/>
        <w:spacing w:after="0" w:line="240" w:lineRule="auto"/>
        <w:ind w:left="284"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Ustala się następujące terminy usuwania awarii i wad objętych gwarancją oraz reakcji serwisu: </w:t>
      </w:r>
    </w:p>
    <w:p w:rsidR="00E15FC5" w:rsidRPr="000F7E1E" w:rsidRDefault="00E15FC5" w:rsidP="000F7E1E">
      <w:pPr>
        <w:pStyle w:val="Akapitzlist"/>
        <w:widowControl w:val="0"/>
        <w:numPr>
          <w:ilvl w:val="0"/>
          <w:numId w:val="134"/>
        </w:numPr>
        <w:autoSpaceDE w:val="0"/>
        <w:autoSpaceDN w:val="0"/>
        <w:adjustRightInd w:val="0"/>
        <w:spacing w:after="0" w:line="240" w:lineRule="auto"/>
        <w:jc w:val="both"/>
        <w:rPr>
          <w:rFonts w:ascii="Times New Roman" w:eastAsia="Times New Roman" w:hAnsi="Times New Roman"/>
          <w:sz w:val="24"/>
          <w:szCs w:val="24"/>
          <w:lang w:eastAsia="pl-PL"/>
        </w:rPr>
      </w:pPr>
      <w:r w:rsidRPr="000F7E1E">
        <w:rPr>
          <w:rFonts w:ascii="Times New Roman" w:eastAsia="Times New Roman" w:hAnsi="Times New Roman"/>
          <w:sz w:val="24"/>
          <w:szCs w:val="24"/>
          <w:lang w:eastAsia="pl-PL"/>
        </w:rPr>
        <w:t>reakcja serwisu w ciągu 1 dnia roboczego od momentu zgłoszenia,</w:t>
      </w:r>
    </w:p>
    <w:p w:rsidR="00E15FC5" w:rsidRPr="000F7E1E" w:rsidRDefault="00E15FC5" w:rsidP="000F7E1E">
      <w:pPr>
        <w:pStyle w:val="Akapitzlist"/>
        <w:widowControl w:val="0"/>
        <w:numPr>
          <w:ilvl w:val="0"/>
          <w:numId w:val="134"/>
        </w:numPr>
        <w:autoSpaceDE w:val="0"/>
        <w:autoSpaceDN w:val="0"/>
        <w:adjustRightInd w:val="0"/>
        <w:spacing w:after="0" w:line="240" w:lineRule="auto"/>
        <w:jc w:val="both"/>
        <w:rPr>
          <w:rFonts w:ascii="Times New Roman" w:eastAsia="Times New Roman" w:hAnsi="Times New Roman"/>
          <w:sz w:val="24"/>
          <w:szCs w:val="24"/>
          <w:lang w:eastAsia="pl-PL"/>
        </w:rPr>
      </w:pPr>
      <w:r w:rsidRPr="000F7E1E">
        <w:rPr>
          <w:rFonts w:ascii="Times New Roman" w:eastAsia="Times New Roman" w:hAnsi="Times New Roman"/>
          <w:sz w:val="24"/>
          <w:szCs w:val="24"/>
          <w:lang w:eastAsia="pl-PL"/>
        </w:rPr>
        <w:t>usunięcie awarii lub wady w ciągu 3 dni roboczych od momentu zgłoszenia.</w:t>
      </w:r>
    </w:p>
    <w:p w:rsidR="00E15FC5" w:rsidRPr="00E15FC5" w:rsidRDefault="00E15FC5" w:rsidP="009F188E">
      <w:pPr>
        <w:widowControl w:val="0"/>
        <w:numPr>
          <w:ilvl w:val="0"/>
          <w:numId w:val="43"/>
        </w:numPr>
        <w:tabs>
          <w:tab w:val="left" w:pos="360"/>
          <w:tab w:val="left" w:pos="426"/>
        </w:tabs>
        <w:suppressAutoHyphens/>
        <w:autoSpaceDE w:val="0"/>
        <w:spacing w:after="0" w:line="240" w:lineRule="auto"/>
        <w:ind w:left="284"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Wykonawca maksymalnie w ciągu 3 dni roboczych od momentu otrzymania zgłoszenia, dokona skutecznej naprawy urządzenia.</w:t>
      </w:r>
    </w:p>
    <w:p w:rsidR="00E15FC5" w:rsidRPr="00E15FC5" w:rsidRDefault="00E15FC5" w:rsidP="009F188E">
      <w:pPr>
        <w:widowControl w:val="0"/>
        <w:numPr>
          <w:ilvl w:val="0"/>
          <w:numId w:val="43"/>
        </w:numPr>
        <w:tabs>
          <w:tab w:val="left" w:pos="360"/>
          <w:tab w:val="left" w:pos="426"/>
        </w:tabs>
        <w:suppressAutoHyphens/>
        <w:autoSpaceDE w:val="0"/>
        <w:spacing w:after="0" w:line="240" w:lineRule="auto"/>
        <w:ind w:left="284"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Jeśli czas naprawy będzie przekraczał 3 dni robocze (licząc od momentu zgłoszenia), Wykonawca dostarczy Zamawiającemu na czas naprawy sprzęt zastępczy o nie gorszych parametrach technicznych.</w:t>
      </w:r>
    </w:p>
    <w:p w:rsidR="00E15FC5" w:rsidRPr="00E15FC5" w:rsidRDefault="00E15FC5" w:rsidP="009F188E">
      <w:pPr>
        <w:widowControl w:val="0"/>
        <w:numPr>
          <w:ilvl w:val="0"/>
          <w:numId w:val="43"/>
        </w:numPr>
        <w:tabs>
          <w:tab w:val="left" w:pos="360"/>
          <w:tab w:val="left" w:pos="426"/>
        </w:tabs>
        <w:suppressAutoHyphens/>
        <w:autoSpaceDE w:val="0"/>
        <w:spacing w:after="0" w:line="240" w:lineRule="auto"/>
        <w:ind w:left="284"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Serwis urządzeń będzie realizowany przez producenta lub autoryzowanego partnera serwisowego producenta.</w:t>
      </w:r>
    </w:p>
    <w:p w:rsidR="00E15FC5" w:rsidRPr="00E15FC5" w:rsidRDefault="00E15FC5" w:rsidP="009F188E">
      <w:pPr>
        <w:widowControl w:val="0"/>
        <w:numPr>
          <w:ilvl w:val="0"/>
          <w:numId w:val="43"/>
        </w:numPr>
        <w:tabs>
          <w:tab w:val="left" w:pos="360"/>
          <w:tab w:val="left" w:pos="426"/>
        </w:tabs>
        <w:suppressAutoHyphens/>
        <w:autoSpaceDE w:val="0"/>
        <w:spacing w:after="0" w:line="240" w:lineRule="auto"/>
        <w:ind w:left="284"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Serwis urządzeń będzie realizowany zgodnie z wymaganiami normy ISO 9001.</w:t>
      </w:r>
    </w:p>
    <w:p w:rsidR="00E15FC5" w:rsidRPr="00E15FC5" w:rsidRDefault="00E15FC5" w:rsidP="009F188E">
      <w:pPr>
        <w:widowControl w:val="0"/>
        <w:numPr>
          <w:ilvl w:val="0"/>
          <w:numId w:val="43"/>
        </w:numPr>
        <w:tabs>
          <w:tab w:val="left" w:pos="360"/>
          <w:tab w:val="left" w:pos="426"/>
        </w:tabs>
        <w:suppressAutoHyphens/>
        <w:autoSpaceDE w:val="0"/>
        <w:spacing w:after="0" w:line="240" w:lineRule="auto"/>
        <w:ind w:left="284"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Ustala się wzory dokumentów wykorzystywanych do obsługi zgłoszeń gwarancyjnych „Zgłoszenie awarii”, o którym mowa w Załączniku nr 3 oraz „Protokół usunięcia awarii”, zawarty w Załączniku nr 4.</w:t>
      </w:r>
    </w:p>
    <w:p w:rsidR="00E15FC5" w:rsidRPr="00E15FC5" w:rsidRDefault="00E15FC5" w:rsidP="009F188E">
      <w:pPr>
        <w:widowControl w:val="0"/>
        <w:numPr>
          <w:ilvl w:val="0"/>
          <w:numId w:val="43"/>
        </w:numPr>
        <w:tabs>
          <w:tab w:val="left" w:pos="360"/>
          <w:tab w:val="left" w:pos="426"/>
        </w:tabs>
        <w:suppressAutoHyphens/>
        <w:autoSpaceDE w:val="0"/>
        <w:spacing w:after="0" w:line="240" w:lineRule="auto"/>
        <w:ind w:left="284"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W przypadku braku możliwości naprawy objętego gwarancją elementu przedmiotu umowy Wykonawca zobowiązany jest wymienić, na własny koszt, uszkodzony sprzęt na nowy „Protokół wymiany”, zawarty w załączniku nr 5.</w:t>
      </w:r>
    </w:p>
    <w:p w:rsidR="00E15FC5" w:rsidRPr="00E15FC5" w:rsidRDefault="00E15FC5" w:rsidP="009F188E">
      <w:pPr>
        <w:widowControl w:val="0"/>
        <w:numPr>
          <w:ilvl w:val="0"/>
          <w:numId w:val="43"/>
        </w:numPr>
        <w:tabs>
          <w:tab w:val="left" w:pos="360"/>
          <w:tab w:val="left" w:pos="426"/>
        </w:tabs>
        <w:suppressAutoHyphens/>
        <w:autoSpaceDE w:val="0"/>
        <w:spacing w:after="0" w:line="240" w:lineRule="auto"/>
        <w:ind w:left="284"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W przypadku awarii dysku twardego, powodującej konieczność jego wymiany, uszkodzony dysk pozostanie u Zamawiającego, oraz nie będzie podlegał ekspertyzie poza siedzibą Zamawiającego. W przypadku konieczności jakiejkolwiek naprawy sprzętu poza miejscem jego instalacji, dysk twardy zostanie zdemontowany i pozostanie u Zamawiającego.</w:t>
      </w:r>
    </w:p>
    <w:p w:rsidR="00E15FC5" w:rsidRPr="00E15FC5" w:rsidRDefault="00E15FC5" w:rsidP="009F188E">
      <w:pPr>
        <w:widowControl w:val="0"/>
        <w:numPr>
          <w:ilvl w:val="0"/>
          <w:numId w:val="43"/>
        </w:numPr>
        <w:tabs>
          <w:tab w:val="left" w:pos="360"/>
          <w:tab w:val="left" w:pos="426"/>
        </w:tabs>
        <w:suppressAutoHyphens/>
        <w:autoSpaceDE w:val="0"/>
        <w:spacing w:after="0" w:line="240" w:lineRule="auto"/>
        <w:ind w:left="284"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Wykonawca obowiązany będzie prowadzić rejestr interwencji serwisowych i dostarczać Zamawiającemu kwartalne raporty dotyczące między innymi liczby interwencji, czasu naprawy, specyfikacji wymienionych lub naprawionych elementów.</w:t>
      </w:r>
    </w:p>
    <w:p w:rsidR="00E15FC5" w:rsidRPr="00E15FC5" w:rsidRDefault="00E15FC5" w:rsidP="00E15FC5">
      <w:pPr>
        <w:tabs>
          <w:tab w:val="left" w:pos="0"/>
        </w:tabs>
        <w:spacing w:after="0"/>
        <w:jc w:val="center"/>
        <w:rPr>
          <w:rFonts w:ascii="Times New Roman" w:hAnsi="Times New Roman"/>
          <w:b/>
          <w:bCs/>
          <w:sz w:val="24"/>
          <w:szCs w:val="24"/>
          <w:lang w:eastAsia="ar-SA"/>
        </w:rPr>
      </w:pPr>
    </w:p>
    <w:p w:rsidR="00E15FC5" w:rsidRPr="00E15FC5" w:rsidRDefault="00E15FC5" w:rsidP="00E15FC5">
      <w:pPr>
        <w:tabs>
          <w:tab w:val="left" w:pos="0"/>
        </w:tabs>
        <w:spacing w:after="0"/>
        <w:jc w:val="center"/>
        <w:rPr>
          <w:rFonts w:ascii="Times New Roman" w:hAnsi="Times New Roman"/>
          <w:b/>
          <w:bCs/>
          <w:sz w:val="24"/>
          <w:szCs w:val="24"/>
          <w:lang w:eastAsia="ar-SA"/>
        </w:rPr>
      </w:pPr>
      <w:r w:rsidRPr="00E15FC5">
        <w:rPr>
          <w:rFonts w:ascii="Times New Roman" w:hAnsi="Times New Roman"/>
          <w:b/>
          <w:bCs/>
          <w:sz w:val="24"/>
          <w:szCs w:val="24"/>
          <w:lang w:eastAsia="ar-SA"/>
        </w:rPr>
        <w:t>§ 7</w:t>
      </w:r>
    </w:p>
    <w:p w:rsidR="00E15FC5" w:rsidRPr="00E15FC5" w:rsidRDefault="00E15FC5" w:rsidP="00E15FC5">
      <w:pPr>
        <w:tabs>
          <w:tab w:val="left" w:pos="0"/>
        </w:tabs>
        <w:spacing w:after="0"/>
        <w:jc w:val="center"/>
        <w:rPr>
          <w:rFonts w:ascii="Times New Roman" w:hAnsi="Times New Roman"/>
          <w:b/>
          <w:bCs/>
          <w:sz w:val="24"/>
          <w:szCs w:val="24"/>
          <w:lang w:eastAsia="ar-SA"/>
        </w:rPr>
      </w:pPr>
      <w:r w:rsidRPr="00E15FC5">
        <w:rPr>
          <w:rFonts w:ascii="Times New Roman" w:hAnsi="Times New Roman"/>
          <w:b/>
          <w:bCs/>
          <w:sz w:val="24"/>
          <w:szCs w:val="24"/>
          <w:lang w:eastAsia="ar-SA"/>
        </w:rPr>
        <w:t>Kary umowne</w:t>
      </w:r>
    </w:p>
    <w:p w:rsidR="00E15FC5" w:rsidRPr="00E15FC5" w:rsidRDefault="00E15FC5" w:rsidP="009F188E">
      <w:pPr>
        <w:widowControl w:val="0"/>
        <w:numPr>
          <w:ilvl w:val="0"/>
          <w:numId w:val="52"/>
        </w:numPr>
        <w:tabs>
          <w:tab w:val="clear" w:pos="720"/>
          <w:tab w:val="num" w:pos="426"/>
        </w:tabs>
        <w:suppressAutoHyphens/>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 xml:space="preserve">Wykonawca zapłaci karę umowną z tytułu przekroczenia terminu, o którym mowa </w:t>
      </w:r>
      <w:r w:rsidRPr="00E15FC5">
        <w:rPr>
          <w:rFonts w:ascii="Times New Roman" w:hAnsi="Times New Roman"/>
          <w:sz w:val="24"/>
          <w:szCs w:val="24"/>
          <w:lang w:eastAsia="ar-SA"/>
        </w:rPr>
        <w:br/>
        <w:t xml:space="preserve">w § 3 ust. 1 w wysokości 0,5 % wynagrodzenia brutto, o którym mowa w § 5 ust. 1 </w:t>
      </w:r>
      <w:r w:rsidRPr="00E15FC5">
        <w:rPr>
          <w:rFonts w:ascii="Times New Roman" w:hAnsi="Times New Roman"/>
          <w:sz w:val="24"/>
          <w:szCs w:val="24"/>
          <w:lang w:eastAsia="ar-SA"/>
        </w:rPr>
        <w:br/>
        <w:t>za każdy rozpoczęty dzień opóźnienia.</w:t>
      </w:r>
    </w:p>
    <w:p w:rsidR="00E15FC5" w:rsidRPr="00E15FC5" w:rsidRDefault="00E15FC5" w:rsidP="009F188E">
      <w:pPr>
        <w:widowControl w:val="0"/>
        <w:numPr>
          <w:ilvl w:val="0"/>
          <w:numId w:val="52"/>
        </w:numPr>
        <w:autoSpaceDE w:val="0"/>
        <w:spacing w:after="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 xml:space="preserve">W przypadku nie usunięcia awarii lub wad w terminach i na warunkach określonych </w:t>
      </w:r>
      <w:r w:rsidRPr="00E15FC5">
        <w:rPr>
          <w:rFonts w:ascii="Times New Roman" w:hAnsi="Times New Roman"/>
          <w:sz w:val="24"/>
          <w:szCs w:val="24"/>
          <w:lang w:eastAsia="ar-SA"/>
        </w:rPr>
        <w:br/>
        <w:t>w § 6 Wykonawca zapłaci Zamawiającemu karę umowną w wysokości 500 zł brutto za każdy rozpoczęty kalendarzowy dzień opóźnienia w usunięciu awarii lub wady  w stosunku do terminów wskazanych w § 6 ust. 7.</w:t>
      </w:r>
    </w:p>
    <w:p w:rsidR="00E15FC5" w:rsidRPr="00E15FC5" w:rsidRDefault="00E15FC5" w:rsidP="009F188E">
      <w:pPr>
        <w:widowControl w:val="0"/>
        <w:numPr>
          <w:ilvl w:val="0"/>
          <w:numId w:val="52"/>
        </w:numPr>
        <w:suppressAutoHyphens/>
        <w:autoSpaceDE w:val="0"/>
        <w:spacing w:after="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 xml:space="preserve">Wykonawca zapłaci Zamawiającemu karę umowną w wypadku odstąpienia od Umowy </w:t>
      </w:r>
      <w:r w:rsidRPr="00E15FC5">
        <w:rPr>
          <w:rFonts w:ascii="Times New Roman" w:hAnsi="Times New Roman"/>
          <w:sz w:val="24"/>
          <w:szCs w:val="24"/>
          <w:lang w:eastAsia="ar-SA"/>
        </w:rPr>
        <w:lastRenderedPageBreak/>
        <w:t xml:space="preserve">przez Zamawiającego z przyczyn, o których mowa w § </w:t>
      </w:r>
      <w:r w:rsidR="00683B23">
        <w:rPr>
          <w:rFonts w:ascii="Times New Roman" w:hAnsi="Times New Roman"/>
          <w:sz w:val="24"/>
          <w:szCs w:val="24"/>
          <w:lang w:eastAsia="ar-SA"/>
        </w:rPr>
        <w:t>8</w:t>
      </w:r>
      <w:r w:rsidRPr="00E15FC5">
        <w:rPr>
          <w:rFonts w:ascii="Times New Roman" w:hAnsi="Times New Roman"/>
          <w:sz w:val="24"/>
          <w:szCs w:val="24"/>
          <w:lang w:eastAsia="ar-SA"/>
        </w:rPr>
        <w:t xml:space="preserve"> ust. 1 </w:t>
      </w:r>
      <w:r w:rsidR="00683B23">
        <w:rPr>
          <w:rFonts w:ascii="Times New Roman" w:hAnsi="Times New Roman"/>
          <w:sz w:val="24"/>
          <w:szCs w:val="24"/>
          <w:lang w:eastAsia="ar-SA"/>
        </w:rPr>
        <w:t xml:space="preserve">lit. a-d, </w:t>
      </w:r>
      <w:r w:rsidRPr="00E15FC5">
        <w:rPr>
          <w:rFonts w:ascii="Times New Roman" w:hAnsi="Times New Roman"/>
          <w:sz w:val="24"/>
          <w:szCs w:val="24"/>
          <w:lang w:eastAsia="ar-SA"/>
        </w:rPr>
        <w:t>w wysokości 20 % wynagrodzenia brutto określonego w § 5 ust. 1.</w:t>
      </w:r>
    </w:p>
    <w:p w:rsidR="00E15FC5" w:rsidRPr="00E15FC5" w:rsidRDefault="00E15FC5" w:rsidP="009F188E">
      <w:pPr>
        <w:widowControl w:val="0"/>
        <w:numPr>
          <w:ilvl w:val="0"/>
          <w:numId w:val="52"/>
        </w:numPr>
        <w:suppressAutoHyphens/>
        <w:autoSpaceDE w:val="0"/>
        <w:spacing w:after="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 xml:space="preserve">Zamawiający zastrzega sobie możliwość potrącania kar umownych z wynagrodzenia brutto należnego Wykonawcy, na co Wykonawca wyraża zgodę. W przypadku gdy potrącenie nie będzie możliwe, Wykonawca zobowiązuje się do zapłacenia kar umownych w terminie 14 dni od otrzymania wezwania do zapłaty. </w:t>
      </w:r>
    </w:p>
    <w:p w:rsidR="00E15FC5" w:rsidRPr="00E15FC5" w:rsidRDefault="00E15FC5" w:rsidP="009F188E">
      <w:pPr>
        <w:widowControl w:val="0"/>
        <w:numPr>
          <w:ilvl w:val="0"/>
          <w:numId w:val="52"/>
        </w:numPr>
        <w:suppressAutoHyphens/>
        <w:autoSpaceDE w:val="0"/>
        <w:spacing w:after="0" w:line="240" w:lineRule="auto"/>
        <w:ind w:left="425" w:hanging="425"/>
        <w:jc w:val="both"/>
        <w:rPr>
          <w:rFonts w:ascii="Times New Roman" w:hAnsi="Times New Roman"/>
          <w:sz w:val="24"/>
          <w:szCs w:val="24"/>
          <w:lang w:eastAsia="ar-SA"/>
        </w:rPr>
      </w:pPr>
      <w:r w:rsidRPr="00E15FC5">
        <w:rPr>
          <w:rFonts w:ascii="Times New Roman" w:hAnsi="Times New Roman"/>
          <w:sz w:val="24"/>
          <w:szCs w:val="24"/>
          <w:lang w:eastAsia="ar-SA"/>
        </w:rPr>
        <w:t>Zapłata kar umownych z tytułu niewykonania lub nienależytego wykonania Umowy nie wyłącza prawa Zamawiającego do dochodzenia odszkodowania przewyższającego kary umowne na zasadach ogólnych.</w:t>
      </w:r>
    </w:p>
    <w:p w:rsidR="00E15FC5" w:rsidRPr="00E15FC5" w:rsidRDefault="00E15FC5" w:rsidP="00E15FC5">
      <w:pPr>
        <w:autoSpaceDE w:val="0"/>
        <w:spacing w:after="0"/>
        <w:jc w:val="center"/>
        <w:rPr>
          <w:rFonts w:ascii="Times New Roman" w:hAnsi="Times New Roman"/>
          <w:b/>
          <w:bCs/>
          <w:sz w:val="24"/>
          <w:szCs w:val="24"/>
          <w:lang w:eastAsia="ar-SA"/>
        </w:rPr>
      </w:pPr>
    </w:p>
    <w:p w:rsidR="00E15FC5" w:rsidRPr="00E15FC5" w:rsidRDefault="00E15FC5" w:rsidP="00E15FC5">
      <w:pPr>
        <w:autoSpaceDE w:val="0"/>
        <w:spacing w:after="0"/>
        <w:jc w:val="center"/>
        <w:rPr>
          <w:rFonts w:ascii="Times New Roman" w:hAnsi="Times New Roman"/>
          <w:b/>
          <w:bCs/>
          <w:sz w:val="24"/>
          <w:szCs w:val="24"/>
          <w:lang w:eastAsia="ar-SA"/>
        </w:rPr>
      </w:pPr>
      <w:r w:rsidRPr="00E15FC5">
        <w:rPr>
          <w:rFonts w:ascii="Times New Roman" w:hAnsi="Times New Roman"/>
          <w:b/>
          <w:bCs/>
          <w:sz w:val="24"/>
          <w:szCs w:val="24"/>
          <w:lang w:eastAsia="ar-SA"/>
        </w:rPr>
        <w:t>§ 8</w:t>
      </w:r>
    </w:p>
    <w:p w:rsidR="00E15FC5" w:rsidRPr="00E15FC5" w:rsidRDefault="00E15FC5" w:rsidP="00E15FC5">
      <w:pPr>
        <w:autoSpaceDE w:val="0"/>
        <w:spacing w:after="0"/>
        <w:jc w:val="center"/>
        <w:rPr>
          <w:rFonts w:ascii="Times New Roman" w:hAnsi="Times New Roman"/>
          <w:b/>
          <w:bCs/>
          <w:sz w:val="24"/>
          <w:szCs w:val="24"/>
          <w:lang w:eastAsia="ar-SA"/>
        </w:rPr>
      </w:pPr>
      <w:r w:rsidRPr="00E15FC5">
        <w:rPr>
          <w:rFonts w:ascii="Times New Roman" w:hAnsi="Times New Roman"/>
          <w:b/>
          <w:bCs/>
          <w:sz w:val="24"/>
          <w:szCs w:val="24"/>
          <w:lang w:eastAsia="ar-SA"/>
        </w:rPr>
        <w:t>Odstąpienie od umowy</w:t>
      </w:r>
    </w:p>
    <w:p w:rsidR="00E15FC5" w:rsidRPr="00E15FC5" w:rsidRDefault="00E15FC5" w:rsidP="009F188E">
      <w:pPr>
        <w:widowControl w:val="0"/>
        <w:numPr>
          <w:ilvl w:val="0"/>
          <w:numId w:val="53"/>
        </w:numPr>
        <w:tabs>
          <w:tab w:val="clear" w:pos="644"/>
        </w:tabs>
        <w:suppressAutoHyphens/>
        <w:autoSpaceDE w:val="0"/>
        <w:spacing w:after="0" w:line="240" w:lineRule="auto"/>
        <w:ind w:left="426" w:hanging="426"/>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Poza przypadkami określonymi w ustawie Prawo zamówień publicznych Zamawiający ma prawo do odstąpienia od Umowy gdy:</w:t>
      </w:r>
    </w:p>
    <w:p w:rsidR="00E15FC5" w:rsidRPr="00E15FC5" w:rsidRDefault="00E15FC5" w:rsidP="009F188E">
      <w:pPr>
        <w:widowControl w:val="0"/>
        <w:numPr>
          <w:ilvl w:val="0"/>
          <w:numId w:val="54"/>
        </w:numPr>
        <w:suppressAutoHyphens/>
        <w:autoSpaceDE w:val="0"/>
        <w:spacing w:after="0" w:line="240" w:lineRule="auto"/>
        <w:ind w:hanging="29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dostarczone przez Wykonawcę urządzenia nie spełniają któregokolwiek z wymagań w zakresie parametrów lub funkcjonalności określonych w szczegółowym opisie przedmiotu umowy (załącznik nr 1 do Umowy), </w:t>
      </w:r>
    </w:p>
    <w:p w:rsidR="00E15FC5" w:rsidRPr="00E15FC5" w:rsidRDefault="00E15FC5" w:rsidP="009F188E">
      <w:pPr>
        <w:widowControl w:val="0"/>
        <w:numPr>
          <w:ilvl w:val="0"/>
          <w:numId w:val="54"/>
        </w:numPr>
        <w:suppressAutoHyphens/>
        <w:autoSpaceDE w:val="0"/>
        <w:spacing w:after="0" w:line="240" w:lineRule="auto"/>
        <w:ind w:left="851" w:hanging="425"/>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stwierdzone w trakcie odbioru urządzeń wady nie kwalifikują się do usunięcia </w:t>
      </w:r>
      <w:r w:rsidRPr="00E15FC5">
        <w:rPr>
          <w:rFonts w:ascii="Times New Roman" w:eastAsia="Times New Roman" w:hAnsi="Times New Roman"/>
          <w:sz w:val="24"/>
          <w:szCs w:val="24"/>
          <w:lang w:eastAsia="ar-SA"/>
        </w:rPr>
        <w:br/>
        <w:t>i uniemożliwiają użytkowanie przedmiotu Umowy zgodnie z przeznaczeniem,</w:t>
      </w:r>
    </w:p>
    <w:p w:rsidR="00E15FC5" w:rsidRPr="00E15FC5" w:rsidRDefault="00E15FC5" w:rsidP="009F188E">
      <w:pPr>
        <w:widowControl w:val="0"/>
        <w:numPr>
          <w:ilvl w:val="0"/>
          <w:numId w:val="54"/>
        </w:numPr>
        <w:suppressAutoHyphens/>
        <w:autoSpaceDE w:val="0"/>
        <w:spacing w:after="0" w:line="240" w:lineRule="auto"/>
        <w:ind w:left="851" w:hanging="425"/>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przedmiot umowy określony w </w:t>
      </w:r>
      <w:r w:rsidRPr="00E15FC5">
        <w:rPr>
          <w:rFonts w:ascii="Times New Roman" w:hAnsi="Times New Roman"/>
          <w:b/>
          <w:bCs/>
          <w:sz w:val="24"/>
          <w:szCs w:val="24"/>
          <w:lang w:eastAsia="ar-SA"/>
        </w:rPr>
        <w:t>§</w:t>
      </w:r>
      <w:r w:rsidRPr="00E15FC5">
        <w:rPr>
          <w:rFonts w:ascii="Times New Roman" w:hAnsi="Times New Roman"/>
          <w:sz w:val="24"/>
          <w:szCs w:val="24"/>
          <w:lang w:eastAsia="ar-SA"/>
        </w:rPr>
        <w:t xml:space="preserve"> 1 ust. 1 </w:t>
      </w:r>
      <w:r w:rsidRPr="00E15FC5">
        <w:rPr>
          <w:rFonts w:ascii="Times New Roman" w:eastAsia="Times New Roman" w:hAnsi="Times New Roman"/>
          <w:sz w:val="24"/>
          <w:szCs w:val="24"/>
          <w:lang w:eastAsia="ar-SA"/>
        </w:rPr>
        <w:t xml:space="preserve">nie zostanie  wykonany w terminie do 120 dni od daty podpisania umowy. </w:t>
      </w:r>
    </w:p>
    <w:p w:rsidR="00E15FC5" w:rsidRPr="00E15FC5" w:rsidRDefault="00E15FC5" w:rsidP="009F188E">
      <w:pPr>
        <w:widowControl w:val="0"/>
        <w:numPr>
          <w:ilvl w:val="0"/>
          <w:numId w:val="54"/>
        </w:numPr>
        <w:suppressAutoHyphens/>
        <w:autoSpaceDE w:val="0"/>
        <w:spacing w:after="0" w:line="240" w:lineRule="auto"/>
        <w:ind w:left="851" w:hanging="425"/>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zostanie wszczęte wobec Wykonawcy postępowanie likwidacyjne lub upadłościowe.</w:t>
      </w:r>
    </w:p>
    <w:p w:rsidR="00E15FC5" w:rsidRPr="00E15FC5" w:rsidRDefault="00E15FC5" w:rsidP="009F188E">
      <w:pPr>
        <w:numPr>
          <w:ilvl w:val="0"/>
          <w:numId w:val="53"/>
        </w:numPr>
        <w:tabs>
          <w:tab w:val="left" w:pos="426"/>
        </w:tabs>
        <w:autoSpaceDE w:val="0"/>
        <w:autoSpaceDN w:val="0"/>
        <w:adjustRightInd w:val="0"/>
        <w:spacing w:after="0" w:line="240" w:lineRule="auto"/>
        <w:ind w:left="426" w:hanging="426"/>
        <w:jc w:val="both"/>
        <w:rPr>
          <w:rFonts w:ascii="Times New Roman" w:hAnsi="Times New Roman"/>
          <w:sz w:val="24"/>
          <w:szCs w:val="24"/>
          <w:lang w:eastAsia="pl-PL"/>
        </w:rPr>
      </w:pPr>
      <w:r w:rsidRPr="00E15FC5">
        <w:rPr>
          <w:rFonts w:ascii="Times New Roman" w:hAnsi="Times New Roman"/>
          <w:sz w:val="24"/>
          <w:szCs w:val="24"/>
          <w:lang w:eastAsia="pl-PL"/>
        </w:rPr>
        <w:t xml:space="preserve">W przypadkach określonych w  ust. 1 Zamawiający może odstąpić od Umowy w terminie 30 dni od powzięcia wiadomości o powyższych okolicznościach. </w:t>
      </w:r>
    </w:p>
    <w:p w:rsidR="00E15FC5" w:rsidRPr="00E15FC5" w:rsidRDefault="00E15FC5" w:rsidP="009F188E">
      <w:pPr>
        <w:widowControl w:val="0"/>
        <w:numPr>
          <w:ilvl w:val="0"/>
          <w:numId w:val="53"/>
        </w:numPr>
        <w:tabs>
          <w:tab w:val="left" w:pos="426"/>
        </w:tabs>
        <w:suppressAutoHyphens/>
        <w:autoSpaceDE w:val="0"/>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pl-PL"/>
        </w:rPr>
        <w:t xml:space="preserve">W przypadku odstąpienia przez Zamawiającego od umowy z przyczyn wskazanych </w:t>
      </w:r>
      <w:r w:rsidRPr="00E15FC5">
        <w:rPr>
          <w:rFonts w:ascii="Times New Roman" w:hAnsi="Times New Roman"/>
          <w:sz w:val="24"/>
          <w:szCs w:val="24"/>
          <w:lang w:eastAsia="pl-PL"/>
        </w:rPr>
        <w:br/>
        <w:t>w ust. 1 Wykonawcy nie przysługuje wynagrodzenie, o którym mowa w § 5.</w:t>
      </w:r>
    </w:p>
    <w:p w:rsidR="00E15FC5" w:rsidRPr="00E15FC5" w:rsidRDefault="00E15FC5" w:rsidP="009F188E">
      <w:pPr>
        <w:widowControl w:val="0"/>
        <w:numPr>
          <w:ilvl w:val="0"/>
          <w:numId w:val="53"/>
        </w:numPr>
        <w:tabs>
          <w:tab w:val="left" w:pos="360"/>
        </w:tabs>
        <w:suppressAutoHyphens/>
        <w:spacing w:after="0" w:line="240" w:lineRule="auto"/>
        <w:ind w:hanging="644"/>
        <w:jc w:val="both"/>
        <w:rPr>
          <w:rFonts w:ascii="Times New Roman" w:hAnsi="Times New Roman"/>
          <w:sz w:val="24"/>
          <w:szCs w:val="24"/>
          <w:lang w:eastAsia="ar-SA"/>
        </w:rPr>
      </w:pPr>
      <w:r w:rsidRPr="00E15FC5">
        <w:rPr>
          <w:rFonts w:ascii="Times New Roman" w:hAnsi="Times New Roman"/>
          <w:sz w:val="24"/>
          <w:szCs w:val="24"/>
          <w:lang w:eastAsia="ar-SA"/>
        </w:rPr>
        <w:t xml:space="preserve">Odstąpienie od Umowy wymaga formy pisemnej pod rygorem nieważności. </w:t>
      </w:r>
    </w:p>
    <w:p w:rsidR="00E15FC5" w:rsidRPr="00E15FC5" w:rsidRDefault="00E15FC5" w:rsidP="009F188E">
      <w:pPr>
        <w:widowControl w:val="0"/>
        <w:numPr>
          <w:ilvl w:val="0"/>
          <w:numId w:val="53"/>
        </w:numPr>
        <w:suppressAutoHyphens/>
        <w:spacing w:after="0" w:line="240" w:lineRule="auto"/>
        <w:ind w:left="426" w:hanging="426"/>
        <w:jc w:val="both"/>
        <w:rPr>
          <w:rFonts w:ascii="Times New Roman" w:hAnsi="Times New Roman"/>
          <w:sz w:val="24"/>
          <w:szCs w:val="24"/>
          <w:lang w:eastAsia="ar-SA"/>
        </w:rPr>
      </w:pPr>
      <w:r w:rsidRPr="00E15FC5">
        <w:rPr>
          <w:rFonts w:ascii="Times New Roman" w:hAnsi="Times New Roman"/>
          <w:sz w:val="24"/>
          <w:szCs w:val="24"/>
          <w:lang w:eastAsia="ar-SA"/>
        </w:rPr>
        <w:t>Zamawiający może odstąpić od umowy bez wyznaczenia terminu dodatkowego, jeżeli Wykonawca nie dostarczy przedmiotu zamówienia najpóźniej w terminie określonym w § 3 ust. 1. W przypadku dostarczenia przedmiotu umowy po tym terminie Zamawiający zastrzega sobie prawo do nieodebrania przedmiotu umowy, w związku z czym Wykonawcy nie będzie przysługiwało wynagrodzenie. Odstąpienie od umowy nastąpi w terminie 14 dni od powzięcia wiadomości o powyższej okoliczności.</w:t>
      </w:r>
    </w:p>
    <w:p w:rsidR="00E15FC5" w:rsidRPr="00E15FC5" w:rsidRDefault="00E15FC5" w:rsidP="00E15FC5">
      <w:pPr>
        <w:tabs>
          <w:tab w:val="left" w:pos="0"/>
        </w:tabs>
        <w:spacing w:after="0"/>
        <w:jc w:val="center"/>
        <w:rPr>
          <w:rFonts w:ascii="Times New Roman" w:hAnsi="Times New Roman"/>
          <w:b/>
          <w:bCs/>
          <w:sz w:val="24"/>
          <w:szCs w:val="24"/>
          <w:lang w:eastAsia="ar-SA"/>
        </w:rPr>
      </w:pPr>
    </w:p>
    <w:p w:rsidR="00E15FC5" w:rsidRPr="00E15FC5" w:rsidRDefault="00E15FC5" w:rsidP="00E15FC5">
      <w:pPr>
        <w:autoSpaceDE w:val="0"/>
        <w:spacing w:after="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 9</w:t>
      </w:r>
    </w:p>
    <w:p w:rsidR="00E15FC5" w:rsidRPr="00E15FC5" w:rsidRDefault="00E15FC5" w:rsidP="00E15FC5">
      <w:pPr>
        <w:autoSpaceDE w:val="0"/>
        <w:spacing w:after="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Licencje</w:t>
      </w:r>
    </w:p>
    <w:p w:rsidR="00E15FC5" w:rsidRDefault="00E15FC5" w:rsidP="00683B23">
      <w:pPr>
        <w:numPr>
          <w:ilvl w:val="1"/>
          <w:numId w:val="52"/>
        </w:numPr>
        <w:overflowPunct w:val="0"/>
        <w:autoSpaceDE w:val="0"/>
        <w:autoSpaceDN w:val="0"/>
        <w:adjustRightInd w:val="0"/>
        <w:spacing w:after="120" w:line="240" w:lineRule="auto"/>
        <w:ind w:left="284" w:hanging="284"/>
        <w:jc w:val="both"/>
        <w:rPr>
          <w:rFonts w:ascii="Times New Roman" w:eastAsia="Times New Roman" w:hAnsi="Times New Roman"/>
          <w:sz w:val="24"/>
          <w:szCs w:val="24"/>
          <w:lang w:eastAsia="pl-PL"/>
        </w:rPr>
      </w:pPr>
      <w:r w:rsidRPr="00E15FC5">
        <w:rPr>
          <w:rFonts w:ascii="Times New Roman" w:eastAsia="Times New Roman" w:hAnsi="Times New Roman"/>
          <w:sz w:val="24"/>
          <w:szCs w:val="24"/>
        </w:rPr>
        <w:t xml:space="preserve">Wykonawca obowiązany jest do udzielenia </w:t>
      </w:r>
      <w:r w:rsidR="00146EB9">
        <w:rPr>
          <w:rFonts w:ascii="Times New Roman" w:eastAsia="Times New Roman" w:hAnsi="Times New Roman"/>
          <w:sz w:val="24"/>
          <w:szCs w:val="24"/>
        </w:rPr>
        <w:t xml:space="preserve">bezterminowej </w:t>
      </w:r>
      <w:r w:rsidRPr="00E15FC5">
        <w:rPr>
          <w:rFonts w:ascii="Times New Roman" w:eastAsia="Times New Roman" w:hAnsi="Times New Roman"/>
          <w:sz w:val="24"/>
          <w:szCs w:val="24"/>
        </w:rPr>
        <w:t xml:space="preserve">licencji na oprogramowanie, które zostanie zastosowane na potrzeby realizacji niniejszej Umowy, na warunkach i w zakresie, w jakim licencji takich udziela producent oprogramowania, niezbędnych do prawidłowego korzystania z przedmiotu Umowy. Za udzielenie licencji Wykonawcy nie przysługuje odrębne wynagrodzenie, a koszty ich pozyskania uwzględnione są w wynagrodzeniu, o którym mowa w </w:t>
      </w:r>
      <w:r w:rsidRPr="00E15FC5">
        <w:rPr>
          <w:rFonts w:ascii="Times New Roman" w:eastAsia="Times New Roman" w:hAnsi="Times New Roman"/>
          <w:b/>
          <w:bCs/>
          <w:sz w:val="24"/>
          <w:szCs w:val="24"/>
          <w:lang w:eastAsia="ar-SA"/>
        </w:rPr>
        <w:t>§</w:t>
      </w:r>
      <w:r w:rsidRPr="00E15FC5">
        <w:rPr>
          <w:rFonts w:ascii="Times New Roman" w:eastAsia="Times New Roman" w:hAnsi="Times New Roman"/>
          <w:sz w:val="24"/>
          <w:szCs w:val="24"/>
        </w:rPr>
        <w:t xml:space="preserve"> 5 ust. 1. </w:t>
      </w:r>
    </w:p>
    <w:p w:rsidR="00146EB9" w:rsidRPr="00146EB9" w:rsidRDefault="00146EB9" w:rsidP="00151AC2">
      <w:pPr>
        <w:numPr>
          <w:ilvl w:val="1"/>
          <w:numId w:val="52"/>
        </w:numPr>
        <w:tabs>
          <w:tab w:val="clear" w:pos="1080"/>
          <w:tab w:val="num" w:pos="284"/>
        </w:tabs>
        <w:overflowPunct w:val="0"/>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375324">
        <w:rPr>
          <w:rFonts w:ascii="Times New Roman" w:eastAsia="Times New Roman" w:hAnsi="Times New Roman"/>
          <w:sz w:val="24"/>
          <w:szCs w:val="24"/>
        </w:rPr>
        <w:t xml:space="preserve">Wypowiedzenie udzielonej bezterminowo licencji nie może nastąpić wcześniej niż po 5 latach od dnia jej udzielenia, z zachowaniem </w:t>
      </w:r>
      <w:r w:rsidR="00C718DB">
        <w:rPr>
          <w:rFonts w:ascii="Times New Roman" w:eastAsia="Times New Roman" w:hAnsi="Times New Roman"/>
          <w:sz w:val="24"/>
          <w:szCs w:val="24"/>
        </w:rPr>
        <w:t>okresu wypowiedzenia zgodn</w:t>
      </w:r>
      <w:r w:rsidRPr="00375324">
        <w:rPr>
          <w:rFonts w:ascii="Times New Roman" w:eastAsia="Times New Roman" w:hAnsi="Times New Roman"/>
          <w:sz w:val="24"/>
          <w:szCs w:val="24"/>
        </w:rPr>
        <w:t>e</w:t>
      </w:r>
      <w:r w:rsidR="00C718DB">
        <w:rPr>
          <w:rFonts w:ascii="Times New Roman" w:eastAsia="Times New Roman" w:hAnsi="Times New Roman"/>
          <w:sz w:val="24"/>
          <w:szCs w:val="24"/>
        </w:rPr>
        <w:t>go</w:t>
      </w:r>
      <w:r w:rsidRPr="00375324">
        <w:rPr>
          <w:rFonts w:ascii="Times New Roman" w:eastAsia="Times New Roman" w:hAnsi="Times New Roman"/>
          <w:sz w:val="24"/>
          <w:szCs w:val="24"/>
        </w:rPr>
        <w:t xml:space="preserve"> z art. 68 ust </w:t>
      </w:r>
      <w:r>
        <w:rPr>
          <w:rFonts w:ascii="Times New Roman" w:eastAsia="Times New Roman" w:hAnsi="Times New Roman"/>
          <w:sz w:val="24"/>
          <w:szCs w:val="24"/>
        </w:rPr>
        <w:t xml:space="preserve">1 oraz z zastrzeżeniem zapisów ust 2 </w:t>
      </w:r>
      <w:r w:rsidRPr="00375324">
        <w:rPr>
          <w:rFonts w:ascii="Times New Roman" w:eastAsia="Times New Roman" w:hAnsi="Times New Roman"/>
          <w:i/>
          <w:sz w:val="24"/>
          <w:szCs w:val="24"/>
        </w:rPr>
        <w:t>Ustawy  z dnia 4 lutego 1994 r. o prawie autorskim i prawach pokrewnych</w:t>
      </w:r>
      <w:r>
        <w:rPr>
          <w:rFonts w:ascii="Times New Roman" w:eastAsia="Times New Roman" w:hAnsi="Times New Roman"/>
          <w:sz w:val="24"/>
          <w:szCs w:val="24"/>
        </w:rPr>
        <w:t xml:space="preserve"> (Dz. U. </w:t>
      </w:r>
      <w:r w:rsidRPr="00375324">
        <w:rPr>
          <w:rFonts w:ascii="Times New Roman" w:eastAsia="Times New Roman" w:hAnsi="Times New Roman"/>
          <w:sz w:val="24"/>
          <w:szCs w:val="24"/>
        </w:rPr>
        <w:t>2006 nr 90 poz. 631</w:t>
      </w:r>
      <w:r>
        <w:rPr>
          <w:rFonts w:ascii="Times New Roman" w:eastAsia="Times New Roman" w:hAnsi="Times New Roman"/>
          <w:sz w:val="24"/>
          <w:szCs w:val="24"/>
        </w:rPr>
        <w:t>).</w:t>
      </w:r>
    </w:p>
    <w:p w:rsidR="00E15FC5" w:rsidRPr="00E15FC5" w:rsidRDefault="00E15FC5" w:rsidP="006711F6">
      <w:pPr>
        <w:numPr>
          <w:ilvl w:val="1"/>
          <w:numId w:val="52"/>
        </w:numPr>
        <w:tabs>
          <w:tab w:val="clear" w:pos="1080"/>
          <w:tab w:val="num" w:pos="284"/>
        </w:tabs>
        <w:overflowPunct w:val="0"/>
        <w:autoSpaceDE w:val="0"/>
        <w:autoSpaceDN w:val="0"/>
        <w:adjustRightInd w:val="0"/>
        <w:spacing w:after="120" w:line="240" w:lineRule="auto"/>
        <w:ind w:left="284" w:hanging="284"/>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lastRenderedPageBreak/>
        <w:t>Licencja, o której mowa w ust. 1 powyżej, uprawnia do korzystania z oprogramowania na polach eksploatacji określonych w licencji producenta dostarczonej wraz z oprogramowaniem.</w:t>
      </w:r>
    </w:p>
    <w:p w:rsidR="00E15FC5" w:rsidRPr="00E15FC5" w:rsidRDefault="00E15FC5" w:rsidP="00683B23">
      <w:pPr>
        <w:numPr>
          <w:ilvl w:val="1"/>
          <w:numId w:val="52"/>
        </w:numPr>
        <w:overflowPunct w:val="0"/>
        <w:autoSpaceDE w:val="0"/>
        <w:autoSpaceDN w:val="0"/>
        <w:adjustRightInd w:val="0"/>
        <w:spacing w:after="120" w:line="240" w:lineRule="auto"/>
        <w:ind w:left="284" w:hanging="284"/>
        <w:jc w:val="both"/>
        <w:rPr>
          <w:rFonts w:ascii="Times New Roman" w:eastAsia="Times New Roman" w:hAnsi="Times New Roman"/>
          <w:sz w:val="24"/>
          <w:szCs w:val="24"/>
        </w:rPr>
      </w:pPr>
      <w:r w:rsidRPr="00E15FC5">
        <w:rPr>
          <w:rFonts w:ascii="Times New Roman" w:eastAsia="Times New Roman" w:hAnsi="Times New Roman"/>
          <w:sz w:val="24"/>
          <w:szCs w:val="24"/>
          <w:lang w:eastAsia="ar-SA"/>
        </w:rPr>
        <w:t>Wykonawca oświadcza, że posiada niczym nieograniczone prawa do udzielenia licencji na oferowane oprogramowanie. Wykonawca gwarantuje Zamawiającemu, że udzielając licencji na dostarczone oprogramowanie nie narusza żadnych praw osób trzecich oraz, że nie zachodzą jakiekolwiek podstawy do zgłoszenia przez osoby trzecie roszczeń do tych praw. Wykonawca zobowiązuje się do podjęcia na swój koszt i ryzyko wszelkich kroków prawnych zapewniających należytą ochronę przed roszczeniami osób trzecich oraz do pokrycia wszelkich kosztów i strat z tym związanych, jak również związanych z naruszeniem przepisów ustawy z dnia 4 lutego 1994 roku o prawie autorskim i prawach pokrewnych (Dz. U. z 2006 r. nr 90, poz. 631, ze zm.).</w:t>
      </w:r>
    </w:p>
    <w:p w:rsidR="00E15FC5" w:rsidRPr="00E15FC5" w:rsidRDefault="00E15FC5" w:rsidP="009F188E">
      <w:pPr>
        <w:numPr>
          <w:ilvl w:val="1"/>
          <w:numId w:val="52"/>
        </w:numPr>
        <w:overflowPunct w:val="0"/>
        <w:autoSpaceDE w:val="0"/>
        <w:autoSpaceDN w:val="0"/>
        <w:adjustRightInd w:val="0"/>
        <w:spacing w:after="0" w:line="240" w:lineRule="auto"/>
        <w:ind w:left="284" w:hanging="284"/>
        <w:jc w:val="both"/>
        <w:rPr>
          <w:rFonts w:ascii="Times New Roman" w:eastAsia="Times New Roman" w:hAnsi="Times New Roman"/>
          <w:sz w:val="24"/>
          <w:szCs w:val="24"/>
        </w:rPr>
      </w:pPr>
      <w:r w:rsidRPr="00E15FC5">
        <w:rPr>
          <w:rFonts w:ascii="Times New Roman" w:eastAsia="Times New Roman" w:hAnsi="Times New Roman"/>
          <w:sz w:val="24"/>
          <w:szCs w:val="24"/>
          <w:lang w:eastAsia="ar-SA"/>
        </w:rPr>
        <w:t>W razie powstania w trakcie wykonywania Umowy lub po jej wykonaniu jakichkolwiek roszczeń osób trzecich Wykonawca ponosi pełną odpowiedzialność za roszczenia osób trzecich z tytułu szkód materialnych lub na osobie oraz z tytułów, o których mowa w ust. 4, a wynikłych z wykonania Umowy przez Wykonawcę lub jego podwykonawców.</w:t>
      </w:r>
    </w:p>
    <w:p w:rsidR="00E15FC5" w:rsidRPr="00E15FC5" w:rsidRDefault="00E15FC5" w:rsidP="00E15FC5">
      <w:pPr>
        <w:autoSpaceDE w:val="0"/>
        <w:spacing w:after="120" w:line="240" w:lineRule="auto"/>
        <w:jc w:val="both"/>
        <w:rPr>
          <w:rFonts w:ascii="Times New Roman" w:hAnsi="Times New Roman"/>
          <w:b/>
          <w:bCs/>
          <w:sz w:val="24"/>
          <w:szCs w:val="24"/>
          <w:lang w:eastAsia="ar-SA"/>
        </w:rPr>
      </w:pPr>
    </w:p>
    <w:p w:rsidR="00E15FC5" w:rsidRPr="00E15FC5" w:rsidRDefault="00E15FC5" w:rsidP="00E15FC5">
      <w:pPr>
        <w:autoSpaceDE w:val="0"/>
        <w:spacing w:after="120" w:line="240" w:lineRule="auto"/>
        <w:jc w:val="center"/>
        <w:rPr>
          <w:rFonts w:ascii="Times New Roman" w:hAnsi="Times New Roman"/>
          <w:b/>
          <w:bCs/>
          <w:sz w:val="24"/>
          <w:szCs w:val="24"/>
          <w:lang w:eastAsia="ar-SA"/>
        </w:rPr>
      </w:pPr>
      <w:r w:rsidRPr="00E15FC5">
        <w:rPr>
          <w:rFonts w:ascii="Times New Roman" w:hAnsi="Times New Roman"/>
          <w:b/>
          <w:bCs/>
          <w:sz w:val="24"/>
          <w:szCs w:val="24"/>
          <w:lang w:eastAsia="ar-SA"/>
        </w:rPr>
        <w:t>§ 10</w:t>
      </w:r>
    </w:p>
    <w:p w:rsidR="00E15FC5" w:rsidRPr="00E15FC5" w:rsidRDefault="00E15FC5" w:rsidP="00E15FC5">
      <w:pPr>
        <w:autoSpaceDE w:val="0"/>
        <w:spacing w:after="120" w:line="240" w:lineRule="auto"/>
        <w:jc w:val="center"/>
        <w:rPr>
          <w:rFonts w:ascii="Times New Roman" w:eastAsia="Times New Roman" w:hAnsi="Times New Roman"/>
          <w:b/>
          <w:bCs/>
          <w:sz w:val="24"/>
          <w:szCs w:val="24"/>
          <w:lang w:eastAsia="ar-SA"/>
        </w:rPr>
      </w:pPr>
      <w:r w:rsidRPr="00E15FC5">
        <w:rPr>
          <w:rFonts w:ascii="Times New Roman" w:eastAsia="Times New Roman" w:hAnsi="Times New Roman"/>
          <w:b/>
          <w:bCs/>
          <w:sz w:val="24"/>
          <w:szCs w:val="24"/>
          <w:lang w:eastAsia="ar-SA"/>
        </w:rPr>
        <w:t>Poufność</w:t>
      </w:r>
    </w:p>
    <w:p w:rsidR="00E15FC5" w:rsidRPr="00E15FC5" w:rsidRDefault="00E15FC5" w:rsidP="009F188E">
      <w:pPr>
        <w:widowControl w:val="0"/>
        <w:numPr>
          <w:ilvl w:val="0"/>
          <w:numId w:val="55"/>
        </w:numPr>
        <w:tabs>
          <w:tab w:val="clear" w:pos="0"/>
        </w:tabs>
        <w:suppressAutoHyphens/>
        <w:autoSpaceDE w:val="0"/>
        <w:spacing w:after="0" w:line="240" w:lineRule="auto"/>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Zamawiający i Wykonawca, jako Strony niniejszej Umowy zobowiązują się do zachowania, z zastrzeżeniem przepisów ustawy z dnia 6 września 2001 r. o dostępie do informacji publicznej (Dz. U. z 2015 r. poz. 2058, z późn. zm.), tajemnicy </w:t>
      </w:r>
      <w:r w:rsidRPr="00E15FC5">
        <w:rPr>
          <w:rFonts w:ascii="Times New Roman" w:eastAsia="Times New Roman" w:hAnsi="Times New Roman"/>
          <w:sz w:val="24"/>
          <w:szCs w:val="24"/>
          <w:lang w:eastAsia="ar-SA"/>
        </w:rPr>
        <w:br/>
        <w:t>w zakresie związanym z przedmiotem Umowy.</w:t>
      </w:r>
    </w:p>
    <w:p w:rsidR="00E15FC5" w:rsidRPr="00E15FC5" w:rsidRDefault="00E15FC5" w:rsidP="009F188E">
      <w:pPr>
        <w:numPr>
          <w:ilvl w:val="0"/>
          <w:numId w:val="55"/>
        </w:numPr>
        <w:tabs>
          <w:tab w:val="num" w:pos="720"/>
        </w:tabs>
        <w:autoSpaceDE w:val="0"/>
        <w:spacing w:after="0" w:line="240" w:lineRule="auto"/>
        <w:ind w:left="426" w:hanging="426"/>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Wykonawca zobowiązuje się do zachowania poufności informacji, w posiadanie których wejdzie w trakcie wykonywania Umowy, oraz nie wykorzystywania ich do innych celów niż wykonywanie czynności wynikających z Umowy.</w:t>
      </w:r>
    </w:p>
    <w:p w:rsidR="00E15FC5" w:rsidRPr="00E15FC5" w:rsidRDefault="00E15FC5" w:rsidP="009F188E">
      <w:pPr>
        <w:numPr>
          <w:ilvl w:val="0"/>
          <w:numId w:val="55"/>
        </w:numPr>
        <w:tabs>
          <w:tab w:val="num" w:pos="720"/>
        </w:tabs>
        <w:autoSpaceDE w:val="0"/>
        <w:spacing w:after="0" w:line="240" w:lineRule="auto"/>
        <w:ind w:left="426" w:hanging="426"/>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W szczególności Wykonawca zobowiązuje się do:</w:t>
      </w:r>
    </w:p>
    <w:p w:rsidR="00E15FC5" w:rsidRPr="00E15FC5" w:rsidRDefault="00E15FC5" w:rsidP="009F188E">
      <w:pPr>
        <w:numPr>
          <w:ilvl w:val="1"/>
          <w:numId w:val="56"/>
        </w:numPr>
        <w:tabs>
          <w:tab w:val="clear" w:pos="1440"/>
        </w:tabs>
        <w:spacing w:after="0" w:line="240" w:lineRule="auto"/>
        <w:ind w:left="709" w:hanging="425"/>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zachowania tajemnicy związanej z przedmiotem Umowy przez 5 lat po zrealizowaniu zamówienia,</w:t>
      </w:r>
    </w:p>
    <w:p w:rsidR="00E15FC5" w:rsidRPr="00E15FC5" w:rsidRDefault="00E15FC5" w:rsidP="009F188E">
      <w:pPr>
        <w:numPr>
          <w:ilvl w:val="1"/>
          <w:numId w:val="56"/>
        </w:numPr>
        <w:spacing w:after="0" w:line="240" w:lineRule="auto"/>
        <w:ind w:left="709" w:hanging="425"/>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przestrzegania przepisów o ochronie danych osobowych.</w:t>
      </w:r>
    </w:p>
    <w:p w:rsidR="00E15FC5" w:rsidRPr="00E15FC5" w:rsidRDefault="00E15FC5" w:rsidP="00E15FC5">
      <w:pPr>
        <w:autoSpaceDE w:val="0"/>
        <w:spacing w:after="0"/>
        <w:jc w:val="both"/>
        <w:rPr>
          <w:rFonts w:ascii="Times New Roman" w:eastAsia="Times New Roman" w:hAnsi="Times New Roman"/>
          <w:b/>
          <w:bCs/>
          <w:sz w:val="24"/>
          <w:szCs w:val="24"/>
          <w:lang w:eastAsia="ar-SA"/>
        </w:rPr>
      </w:pPr>
    </w:p>
    <w:p w:rsidR="00E15FC5" w:rsidRPr="00E15FC5" w:rsidRDefault="00E15FC5" w:rsidP="00E15FC5">
      <w:pPr>
        <w:spacing w:after="120" w:line="240" w:lineRule="auto"/>
        <w:jc w:val="center"/>
        <w:rPr>
          <w:rFonts w:ascii="Times New Roman" w:eastAsia="Times New Roman" w:hAnsi="Times New Roman"/>
          <w:b/>
          <w:sz w:val="24"/>
          <w:szCs w:val="20"/>
          <w:lang w:eastAsia="pl-PL"/>
        </w:rPr>
      </w:pPr>
      <w:r w:rsidRPr="00E15FC5">
        <w:rPr>
          <w:rFonts w:ascii="Times New Roman" w:eastAsia="Times New Roman" w:hAnsi="Times New Roman"/>
          <w:b/>
          <w:sz w:val="24"/>
          <w:szCs w:val="20"/>
          <w:lang w:eastAsia="pl-PL"/>
        </w:rPr>
        <w:t>§ 11</w:t>
      </w:r>
    </w:p>
    <w:p w:rsidR="00E15FC5" w:rsidRPr="00E15FC5" w:rsidRDefault="00E15FC5" w:rsidP="00683B23">
      <w:pPr>
        <w:numPr>
          <w:ilvl w:val="0"/>
          <w:numId w:val="44"/>
        </w:numPr>
        <w:suppressAutoHyphens/>
        <w:spacing w:after="120" w:line="240" w:lineRule="auto"/>
        <w:ind w:left="425" w:hanging="425"/>
        <w:jc w:val="both"/>
        <w:rPr>
          <w:rFonts w:ascii="Times New Roman" w:eastAsia="Times New Roman" w:hAnsi="Times New Roman"/>
          <w:sz w:val="24"/>
          <w:szCs w:val="24"/>
          <w:lang w:eastAsia="pl-PL"/>
        </w:rPr>
      </w:pPr>
      <w:r w:rsidRPr="00E15FC5">
        <w:rPr>
          <w:rFonts w:ascii="Times New Roman" w:eastAsia="Times New Roman" w:hAnsi="Times New Roman"/>
          <w:bCs/>
          <w:sz w:val="24"/>
          <w:szCs w:val="24"/>
          <w:lang w:eastAsia="pl-PL"/>
        </w:rPr>
        <w:t xml:space="preserve">ZAMAWIAJĄCY </w:t>
      </w:r>
      <w:r w:rsidRPr="00E15FC5">
        <w:rPr>
          <w:rFonts w:ascii="Times New Roman" w:eastAsia="Times New Roman" w:hAnsi="Times New Roman"/>
          <w:sz w:val="24"/>
          <w:szCs w:val="24"/>
          <w:lang w:eastAsia="pl-PL"/>
        </w:rPr>
        <w:t xml:space="preserve">oświadcza, że nie przyjmował żadnych korzyści majątkowych w celu wpłynięcia na postępowanie o udzielenie zamówienia publicznego w ramach Projektu KIK/02: </w:t>
      </w:r>
      <w:r w:rsidRPr="00E15FC5">
        <w:rPr>
          <w:rFonts w:ascii="Times New Roman" w:eastAsia="Times New Roman" w:hAnsi="Times New Roman"/>
          <w:i/>
          <w:sz w:val="24"/>
          <w:szCs w:val="24"/>
          <w:lang w:eastAsia="pl-PL"/>
        </w:rPr>
        <w:t>Budowa filtra epidemiologicznego na terenie obiektu Urzędu do Spraw Cudzoziemców w Białej Podlaskiej</w:t>
      </w:r>
      <w:r w:rsidRPr="00E15FC5">
        <w:rPr>
          <w:rFonts w:ascii="Times New Roman" w:eastAsia="Times New Roman" w:hAnsi="Times New Roman"/>
          <w:sz w:val="24"/>
          <w:szCs w:val="24"/>
          <w:lang w:eastAsia="pl-PL"/>
        </w:rPr>
        <w:t xml:space="preserve"> lub wynik takiego postępowania w sposób sprzeczny z prawem lub dobrymi obyczajami oraz że nie jest mu wiadome o jakichkolwiek porozumieniach lub ustaleniach pomiędzy Wykonawcami, które miałyby na celu wpłynięcie na postępowanie o udzielenie zamówienia publicznego lub wynik takiego postępowania w sposób sprzeczny z prawem lub dobrymi obyczajami.</w:t>
      </w:r>
    </w:p>
    <w:p w:rsidR="00E15FC5" w:rsidRPr="00E15FC5" w:rsidRDefault="00E15FC5" w:rsidP="009F188E">
      <w:pPr>
        <w:numPr>
          <w:ilvl w:val="0"/>
          <w:numId w:val="44"/>
        </w:numPr>
        <w:suppressAutoHyphens/>
        <w:spacing w:after="0" w:line="240" w:lineRule="auto"/>
        <w:ind w:left="426" w:hanging="426"/>
        <w:contextualSpacing/>
        <w:jc w:val="both"/>
        <w:rPr>
          <w:rFonts w:ascii="Times New Roman" w:eastAsia="Times New Roman" w:hAnsi="Times New Roman"/>
          <w:sz w:val="24"/>
          <w:szCs w:val="24"/>
          <w:lang w:eastAsia="pl-PL"/>
        </w:rPr>
      </w:pPr>
      <w:r w:rsidRPr="00E15FC5">
        <w:rPr>
          <w:rFonts w:ascii="Times New Roman" w:eastAsia="Times New Roman" w:hAnsi="Times New Roman"/>
          <w:bCs/>
          <w:sz w:val="24"/>
          <w:szCs w:val="24"/>
          <w:lang w:eastAsia="pl-PL"/>
        </w:rPr>
        <w:t>WYKONAWCA</w:t>
      </w:r>
      <w:r w:rsidRPr="00E15FC5">
        <w:rPr>
          <w:rFonts w:ascii="Times New Roman" w:eastAsia="Times New Roman" w:hAnsi="Times New Roman"/>
          <w:b/>
          <w:bCs/>
          <w:sz w:val="24"/>
          <w:szCs w:val="24"/>
          <w:lang w:eastAsia="pl-PL"/>
        </w:rPr>
        <w:t xml:space="preserve"> </w:t>
      </w:r>
      <w:r w:rsidRPr="00E15FC5">
        <w:rPr>
          <w:rFonts w:ascii="Times New Roman" w:eastAsia="Times New Roman" w:hAnsi="Times New Roman"/>
          <w:sz w:val="24"/>
          <w:szCs w:val="24"/>
          <w:lang w:eastAsia="pl-PL"/>
        </w:rPr>
        <w:t xml:space="preserve">oświadcza, że nie oferował ani nie dawał żadnych korzyści majątkowych w celu wpłynięcia na postępowanie o udzielenie zamówienia publicznego w ramach Projektu KIK/02: </w:t>
      </w:r>
      <w:r w:rsidRPr="00E15FC5">
        <w:rPr>
          <w:rFonts w:ascii="Times New Roman" w:eastAsia="Times New Roman" w:hAnsi="Times New Roman"/>
          <w:i/>
          <w:sz w:val="24"/>
          <w:szCs w:val="24"/>
          <w:lang w:eastAsia="pl-PL"/>
        </w:rPr>
        <w:t xml:space="preserve">Budowa filtra epidemiologicznego na terenie obiektu Urzędu do Spraw Cudzoziemców w Białej Podlaskiej </w:t>
      </w:r>
      <w:r w:rsidRPr="00E15FC5">
        <w:rPr>
          <w:rFonts w:ascii="Times New Roman" w:eastAsia="Times New Roman" w:hAnsi="Times New Roman"/>
          <w:sz w:val="24"/>
          <w:szCs w:val="24"/>
          <w:lang w:eastAsia="pl-PL"/>
        </w:rPr>
        <w:t xml:space="preserve">lub wynik takiego postępowania w sposób </w:t>
      </w:r>
      <w:r w:rsidRPr="00E15FC5">
        <w:rPr>
          <w:rFonts w:ascii="Times New Roman" w:eastAsia="Times New Roman" w:hAnsi="Times New Roman"/>
          <w:sz w:val="24"/>
          <w:szCs w:val="24"/>
          <w:lang w:eastAsia="pl-PL"/>
        </w:rPr>
        <w:lastRenderedPageBreak/>
        <w:t>sprzeczny z prawem lub dobrymi obyczajami oraz że nie brał udziału w jakichkolwiek porozumieniach lub ustaleniach pomiędzy Wykonawcami, które miałyby na celu wpłynięcie na postępowanie o udzielenie zamówienia publicznego lub wynik takiego postępowania w sposób sprzeczny z prawem lub dobrymi obyczajami.</w:t>
      </w:r>
    </w:p>
    <w:p w:rsidR="00E15FC5" w:rsidRDefault="00E15FC5" w:rsidP="00E15FC5">
      <w:pPr>
        <w:autoSpaceDE w:val="0"/>
        <w:spacing w:after="0"/>
        <w:jc w:val="center"/>
        <w:rPr>
          <w:rFonts w:ascii="Times New Roman" w:eastAsia="Times New Roman" w:hAnsi="Times New Roman"/>
          <w:b/>
          <w:bCs/>
          <w:sz w:val="24"/>
          <w:szCs w:val="24"/>
          <w:lang w:eastAsia="ar-SA"/>
        </w:rPr>
      </w:pPr>
    </w:p>
    <w:p w:rsidR="00E15FC5" w:rsidRPr="00E15FC5" w:rsidRDefault="00E15FC5" w:rsidP="00E15FC5">
      <w:pPr>
        <w:autoSpaceDE w:val="0"/>
        <w:spacing w:after="0"/>
        <w:jc w:val="center"/>
        <w:rPr>
          <w:rFonts w:ascii="Times New Roman" w:eastAsia="Times New Roman" w:hAnsi="Times New Roman"/>
          <w:b/>
          <w:bCs/>
          <w:sz w:val="24"/>
          <w:szCs w:val="24"/>
          <w:lang w:eastAsia="ar-SA"/>
        </w:rPr>
      </w:pPr>
      <w:r w:rsidRPr="00E15FC5">
        <w:rPr>
          <w:rFonts w:ascii="Times New Roman" w:eastAsia="Times New Roman" w:hAnsi="Times New Roman"/>
          <w:b/>
          <w:bCs/>
          <w:sz w:val="24"/>
          <w:szCs w:val="24"/>
          <w:lang w:eastAsia="ar-SA"/>
        </w:rPr>
        <w:t>§ 12</w:t>
      </w:r>
    </w:p>
    <w:p w:rsidR="00E15FC5" w:rsidRPr="00E15FC5" w:rsidRDefault="00E15FC5" w:rsidP="00E15FC5">
      <w:pPr>
        <w:autoSpaceDE w:val="0"/>
        <w:spacing w:after="0"/>
        <w:jc w:val="center"/>
        <w:rPr>
          <w:rFonts w:ascii="Times New Roman" w:eastAsia="Times New Roman" w:hAnsi="Times New Roman"/>
          <w:b/>
          <w:bCs/>
          <w:sz w:val="24"/>
          <w:szCs w:val="24"/>
          <w:lang w:eastAsia="ar-SA"/>
        </w:rPr>
      </w:pPr>
      <w:r w:rsidRPr="00E15FC5">
        <w:rPr>
          <w:rFonts w:ascii="Times New Roman" w:eastAsia="Times New Roman" w:hAnsi="Times New Roman"/>
          <w:b/>
          <w:bCs/>
          <w:sz w:val="24"/>
          <w:szCs w:val="24"/>
          <w:lang w:eastAsia="ar-SA"/>
        </w:rPr>
        <w:t>Postanowienia Końcowe</w:t>
      </w:r>
    </w:p>
    <w:p w:rsidR="00E15FC5" w:rsidRPr="00E15FC5" w:rsidRDefault="00E15FC5" w:rsidP="009F188E">
      <w:pPr>
        <w:widowControl w:val="0"/>
        <w:numPr>
          <w:ilvl w:val="0"/>
          <w:numId w:val="57"/>
        </w:numPr>
        <w:tabs>
          <w:tab w:val="clear" w:pos="360"/>
          <w:tab w:val="num" w:pos="284"/>
        </w:tabs>
        <w:suppressAutoHyphens/>
        <w:autoSpaceDE w:val="0"/>
        <w:spacing w:after="0" w:line="240" w:lineRule="auto"/>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Wszelkie spory mogące wyniknąć z zawarcia i wykonania niniejszej Umowy Strony poddają pod rozstrzygnięcie sądu właściwego dla siedziby Zamawiającego.</w:t>
      </w:r>
    </w:p>
    <w:p w:rsidR="00E15FC5" w:rsidRPr="00E15FC5" w:rsidRDefault="00E15FC5" w:rsidP="009F188E">
      <w:pPr>
        <w:widowControl w:val="0"/>
        <w:numPr>
          <w:ilvl w:val="0"/>
          <w:numId w:val="57"/>
        </w:numPr>
        <w:suppressAutoHyphens/>
        <w:autoSpaceDE w:val="0"/>
        <w:spacing w:after="0" w:line="240" w:lineRule="auto"/>
        <w:ind w:left="284" w:hanging="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Umowa jest jawna i podlega udostępnianiu na zasadach określonych w przepisach </w:t>
      </w:r>
      <w:r w:rsidRPr="00E15FC5">
        <w:rPr>
          <w:rFonts w:ascii="Times New Roman" w:eastAsia="Times New Roman" w:hAnsi="Times New Roman"/>
          <w:sz w:val="24"/>
          <w:szCs w:val="24"/>
          <w:lang w:eastAsia="ar-SA"/>
        </w:rPr>
        <w:br/>
        <w:t>o dostępie do informacji publicznej. Niemniej, Wykonawcy nie wolno, bez uprzedniej pisemnej zgody Zamawiającego, ujawnić treści Umowy ani jakiejkolwiek specyfikacji, planu, rysunku, wzoru, lub informacji dostarczonej przez Zamawiającego lub na jego rzecz w związku z tą Umową, jakiejkolwiek stronie trzeciej.</w:t>
      </w:r>
    </w:p>
    <w:p w:rsidR="00E15FC5" w:rsidRPr="00E15FC5" w:rsidRDefault="00E15FC5" w:rsidP="009F188E">
      <w:pPr>
        <w:widowControl w:val="0"/>
        <w:numPr>
          <w:ilvl w:val="0"/>
          <w:numId w:val="57"/>
        </w:numPr>
        <w:suppressAutoHyphens/>
        <w:autoSpaceDE w:val="0"/>
        <w:spacing w:after="0" w:line="240" w:lineRule="auto"/>
        <w:ind w:left="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Wykonawcy nie wolno, bez uprzedniej pisemnej zgody Zamawiającego, wykorzystywać jakichkolwiek dokumentów lub informacji, w innych celach niż wykonanie Umowy.</w:t>
      </w:r>
    </w:p>
    <w:p w:rsidR="00E15FC5" w:rsidRPr="00E15FC5" w:rsidRDefault="00E15FC5" w:rsidP="009F188E">
      <w:pPr>
        <w:widowControl w:val="0"/>
        <w:numPr>
          <w:ilvl w:val="0"/>
          <w:numId w:val="57"/>
        </w:numPr>
        <w:suppressAutoHyphens/>
        <w:autoSpaceDE w:val="0"/>
        <w:spacing w:after="0" w:line="240" w:lineRule="auto"/>
        <w:ind w:left="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Jakiekolwiek dokumenty inne niż Umowa, pozostają własnością Zamawiającego </w:t>
      </w:r>
      <w:r w:rsidRPr="00E15FC5">
        <w:rPr>
          <w:rFonts w:ascii="Times New Roman" w:eastAsia="Times New Roman" w:hAnsi="Times New Roman"/>
          <w:sz w:val="24"/>
          <w:szCs w:val="24"/>
          <w:lang w:eastAsia="ar-SA"/>
        </w:rPr>
        <w:br/>
        <w:t>i podlegają zwrotowi na żądanie Zamawiającego wraz ze wszystkimi kopiami oraz nośnikami, na których dokumenty zostały zapisane w wersji elektronicznej po zakończeniu realizacji Umowy.</w:t>
      </w:r>
    </w:p>
    <w:p w:rsidR="00E15FC5" w:rsidRPr="00E15FC5" w:rsidRDefault="00E15FC5" w:rsidP="009F188E">
      <w:pPr>
        <w:widowControl w:val="0"/>
        <w:numPr>
          <w:ilvl w:val="0"/>
          <w:numId w:val="57"/>
        </w:numPr>
        <w:suppressAutoHyphens/>
        <w:autoSpaceDE w:val="0"/>
        <w:spacing w:after="0" w:line="240" w:lineRule="auto"/>
        <w:ind w:left="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W sprawach nieuregulowanych niniejszą Umową zastosowanie mają przepisy prawa powszechnie obowiązującego, a w szczególności: Kodeksu Cywilnego i Prawa Zamówień Publicznych.</w:t>
      </w:r>
    </w:p>
    <w:p w:rsidR="00E15FC5" w:rsidRPr="00E15FC5" w:rsidRDefault="00E15FC5" w:rsidP="009F188E">
      <w:pPr>
        <w:widowControl w:val="0"/>
        <w:numPr>
          <w:ilvl w:val="0"/>
          <w:numId w:val="57"/>
        </w:numPr>
        <w:suppressAutoHyphens/>
        <w:autoSpaceDE w:val="0"/>
        <w:spacing w:after="0" w:line="240" w:lineRule="auto"/>
        <w:ind w:left="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Zmiany Umowy wymagają formy pisemnej pod rygorem nieważności.</w:t>
      </w:r>
    </w:p>
    <w:p w:rsidR="00E15FC5" w:rsidRPr="00E15FC5" w:rsidRDefault="00E15FC5" w:rsidP="009F188E">
      <w:pPr>
        <w:widowControl w:val="0"/>
        <w:numPr>
          <w:ilvl w:val="0"/>
          <w:numId w:val="57"/>
        </w:numPr>
        <w:suppressAutoHyphens/>
        <w:autoSpaceDE w:val="0"/>
        <w:spacing w:after="0" w:line="240" w:lineRule="auto"/>
        <w:ind w:left="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Dopuszcza się następujące zmiany Umowy:</w:t>
      </w:r>
    </w:p>
    <w:p w:rsidR="00E15FC5" w:rsidRPr="00E15FC5" w:rsidRDefault="00E15FC5" w:rsidP="009F188E">
      <w:pPr>
        <w:widowControl w:val="0"/>
        <w:numPr>
          <w:ilvl w:val="0"/>
          <w:numId w:val="45"/>
        </w:numPr>
        <w:tabs>
          <w:tab w:val="left" w:pos="360"/>
        </w:tabs>
        <w:suppressAutoHyphens/>
        <w:autoSpaceDE w:val="0"/>
        <w:spacing w:after="0" w:line="240" w:lineRule="auto"/>
        <w:ind w:left="567" w:hanging="283"/>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zmiana terminu realizacji przedmiotu umowy:</w:t>
      </w:r>
    </w:p>
    <w:p w:rsidR="00E15FC5" w:rsidRPr="00E15FC5" w:rsidRDefault="00E15FC5" w:rsidP="009F188E">
      <w:pPr>
        <w:widowControl w:val="0"/>
        <w:numPr>
          <w:ilvl w:val="0"/>
          <w:numId w:val="58"/>
        </w:numPr>
        <w:tabs>
          <w:tab w:val="left" w:pos="360"/>
          <w:tab w:val="num" w:pos="851"/>
          <w:tab w:val="num" w:pos="1134"/>
        </w:tabs>
        <w:suppressAutoHyphens/>
        <w:autoSpaceDE w:val="0"/>
        <w:spacing w:after="0" w:line="240" w:lineRule="auto"/>
        <w:contextualSpacing/>
        <w:jc w:val="both"/>
        <w:rPr>
          <w:rFonts w:ascii="Times New Roman" w:eastAsia="Times New Roman" w:hAnsi="Times New Roman"/>
          <w:sz w:val="24"/>
          <w:szCs w:val="24"/>
          <w:lang w:eastAsia="ar-SA"/>
        </w:rPr>
      </w:pPr>
      <w:r w:rsidRPr="00E15FC5">
        <w:rPr>
          <w:rFonts w:ascii="Times New Roman" w:eastAsia="Times New Roman" w:hAnsi="Times New Roman"/>
          <w:bCs/>
          <w:iCs/>
          <w:sz w:val="24"/>
          <w:szCs w:val="24"/>
          <w:lang w:eastAsia="pl-PL"/>
        </w:rPr>
        <w:t>w przypadku, gdy zostanie przesunięty termin wydatkowania przez Zamawiającego środków finansowych ze Szwajcarsk</w:t>
      </w:r>
      <w:r w:rsidRPr="00E15FC5">
        <w:rPr>
          <w:rFonts w:ascii="Times New Roman" w:eastAsia="Times New Roman" w:hAnsi="Times New Roman"/>
          <w:sz w:val="24"/>
          <w:szCs w:val="24"/>
          <w:lang w:eastAsia="pl-PL"/>
        </w:rPr>
        <w:t>o-Polskiego Programu Współpracy;</w:t>
      </w:r>
    </w:p>
    <w:p w:rsidR="00E15FC5" w:rsidRPr="00E15FC5" w:rsidRDefault="00E15FC5" w:rsidP="009F188E">
      <w:pPr>
        <w:widowControl w:val="0"/>
        <w:numPr>
          <w:ilvl w:val="0"/>
          <w:numId w:val="58"/>
        </w:numPr>
        <w:tabs>
          <w:tab w:val="left" w:pos="360"/>
          <w:tab w:val="num" w:pos="851"/>
          <w:tab w:val="num" w:pos="1134"/>
        </w:tabs>
        <w:suppressAutoHyphens/>
        <w:autoSpaceDE w:val="0"/>
        <w:spacing w:after="0" w:line="240" w:lineRule="auto"/>
        <w:ind w:left="851"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w przypadku działania siły wyższej w rozumieniu przepisów Kodeksu cywilnego, uniemożliwiającej wykonanie przedmiotu zamówienia w terminie, </w:t>
      </w:r>
    </w:p>
    <w:p w:rsidR="00E15FC5" w:rsidRPr="00E15FC5" w:rsidRDefault="00E15FC5" w:rsidP="009F188E">
      <w:pPr>
        <w:widowControl w:val="0"/>
        <w:numPr>
          <w:ilvl w:val="0"/>
          <w:numId w:val="58"/>
        </w:numPr>
        <w:tabs>
          <w:tab w:val="left" w:pos="360"/>
          <w:tab w:val="num" w:pos="851"/>
          <w:tab w:val="num" w:pos="1134"/>
        </w:tabs>
        <w:suppressAutoHyphens/>
        <w:autoSpaceDE w:val="0"/>
        <w:spacing w:after="0" w:line="240" w:lineRule="auto"/>
        <w:ind w:left="851"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z przyczyn nie leżących po stronie Wykonawcy (np. przedłużenie się procedury udzielenia przedmiotowego zamówienia publicznego, środki ochrony prawnej, wykorzystywane przez oferentów lub inne podmioty itp.), a dotyczących terminu podpisania umowy, </w:t>
      </w:r>
    </w:p>
    <w:p w:rsidR="00E15FC5" w:rsidRPr="00E15FC5" w:rsidRDefault="00E15FC5" w:rsidP="009F188E">
      <w:pPr>
        <w:widowControl w:val="0"/>
        <w:numPr>
          <w:ilvl w:val="0"/>
          <w:numId w:val="58"/>
        </w:numPr>
        <w:tabs>
          <w:tab w:val="left" w:pos="360"/>
          <w:tab w:val="num" w:pos="851"/>
          <w:tab w:val="num" w:pos="1134"/>
        </w:tabs>
        <w:suppressAutoHyphens/>
        <w:autoSpaceDE w:val="0"/>
        <w:spacing w:after="0" w:line="240" w:lineRule="auto"/>
        <w:ind w:left="851" w:hanging="284"/>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rPr>
        <w:t>gdy zaistnieje konieczność przedłużenia terminu wykonania Umowy z innych niż wskazane wyżej przyczyn, a dotyczących uzależnienia tego terminu od czynników i podmiotów zewnętrznych niezależnych od Stron Umowy;</w:t>
      </w:r>
    </w:p>
    <w:p w:rsidR="00E15FC5" w:rsidRPr="00E15FC5" w:rsidRDefault="00E15FC5" w:rsidP="009F188E">
      <w:pPr>
        <w:widowControl w:val="0"/>
        <w:numPr>
          <w:ilvl w:val="0"/>
          <w:numId w:val="45"/>
        </w:numPr>
        <w:tabs>
          <w:tab w:val="left" w:pos="360"/>
        </w:tabs>
        <w:suppressAutoHyphens/>
        <w:autoSpaceDE w:val="0"/>
        <w:spacing w:after="0" w:line="240" w:lineRule="auto"/>
        <w:ind w:left="567" w:hanging="283"/>
        <w:contextualSpacing/>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dostarczenie nowszych niż określone w SIWZ wersji oprogramowania lub urządzenia z zachowaniem cen określonych w ofercie, z tym jednak zastrzeżeniem, iż wersje oprogramowania/urządzenia muszą posiadać tożsame lub wyższe parametry w stosunku do opisanych w ofercie złożonej w postępowaniu; </w:t>
      </w:r>
    </w:p>
    <w:p w:rsidR="00E15FC5" w:rsidRPr="00E15FC5" w:rsidRDefault="00E15FC5" w:rsidP="009F188E">
      <w:pPr>
        <w:widowControl w:val="0"/>
        <w:numPr>
          <w:ilvl w:val="0"/>
          <w:numId w:val="45"/>
        </w:numPr>
        <w:tabs>
          <w:tab w:val="left" w:pos="360"/>
        </w:tabs>
        <w:suppressAutoHyphens/>
        <w:autoSpaceDE w:val="0"/>
        <w:spacing w:after="0" w:line="240" w:lineRule="auto"/>
        <w:ind w:left="567" w:hanging="283"/>
        <w:contextualSpacing/>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ar-SA"/>
        </w:rPr>
        <w:t>zmiana: nazwy, adresu, statusu firmy.</w:t>
      </w:r>
    </w:p>
    <w:p w:rsidR="00E15FC5" w:rsidRPr="00E15FC5" w:rsidRDefault="00E15FC5" w:rsidP="009F188E">
      <w:pPr>
        <w:widowControl w:val="0"/>
        <w:numPr>
          <w:ilvl w:val="0"/>
          <w:numId w:val="57"/>
        </w:numPr>
        <w:suppressAutoHyphens/>
        <w:autoSpaceDE w:val="0"/>
        <w:spacing w:after="0" w:line="240" w:lineRule="auto"/>
        <w:ind w:left="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Strony nie przewidują możliwości zmiany wysokości wynagrodzenia Wykonawcy w przypadku zmiany stawki podatku od towarów i usług oraz innych okoliczności, które miałyby wpływ na zwiększenie wynagrodzenia należnego Wykonawcy z tytułu wykonania przedmiotu niniejszej umowy.</w:t>
      </w:r>
    </w:p>
    <w:p w:rsidR="00E15FC5" w:rsidRPr="00E15FC5" w:rsidRDefault="00E15FC5" w:rsidP="009F188E">
      <w:pPr>
        <w:widowControl w:val="0"/>
        <w:numPr>
          <w:ilvl w:val="0"/>
          <w:numId w:val="57"/>
        </w:numPr>
        <w:suppressAutoHyphens/>
        <w:autoSpaceDE w:val="0"/>
        <w:spacing w:after="0" w:line="240" w:lineRule="auto"/>
        <w:ind w:left="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Umowa wchodzi w życie z dniem jej zawarcia.</w:t>
      </w:r>
    </w:p>
    <w:p w:rsidR="00E15FC5" w:rsidRPr="00E15FC5" w:rsidRDefault="00E15FC5" w:rsidP="009F188E">
      <w:pPr>
        <w:widowControl w:val="0"/>
        <w:numPr>
          <w:ilvl w:val="0"/>
          <w:numId w:val="57"/>
        </w:numPr>
        <w:suppressAutoHyphens/>
        <w:autoSpaceDE w:val="0"/>
        <w:spacing w:after="0" w:line="240" w:lineRule="auto"/>
        <w:ind w:left="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lastRenderedPageBreak/>
        <w:t>Wszelkie załączniki do niniejszej Umowy stanowią jej integralną część.</w:t>
      </w:r>
    </w:p>
    <w:p w:rsidR="00E15FC5" w:rsidRPr="00E15FC5" w:rsidRDefault="00E15FC5" w:rsidP="009F188E">
      <w:pPr>
        <w:widowControl w:val="0"/>
        <w:numPr>
          <w:ilvl w:val="0"/>
          <w:numId w:val="57"/>
        </w:numPr>
        <w:suppressAutoHyphens/>
        <w:autoSpaceDE w:val="0"/>
        <w:spacing w:after="0" w:line="240" w:lineRule="auto"/>
        <w:ind w:left="284"/>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Umowę sporządzono w trzech jednobrzmiących egzemplarzach, w tym dwa dla Zamawiającego i jeden dla Wykonawcy.</w:t>
      </w:r>
    </w:p>
    <w:p w:rsidR="00D92327" w:rsidRDefault="00D92327" w:rsidP="00E15FC5">
      <w:pPr>
        <w:widowControl w:val="0"/>
        <w:suppressAutoHyphens/>
        <w:autoSpaceDE w:val="0"/>
        <w:spacing w:after="0" w:line="240" w:lineRule="auto"/>
        <w:ind w:left="-76"/>
        <w:jc w:val="both"/>
        <w:rPr>
          <w:rFonts w:ascii="Times New Roman" w:eastAsia="Times New Roman" w:hAnsi="Times New Roman"/>
          <w:sz w:val="24"/>
          <w:szCs w:val="24"/>
          <w:lang w:eastAsia="ar-SA"/>
        </w:rPr>
      </w:pPr>
    </w:p>
    <w:p w:rsidR="00683B23" w:rsidRDefault="00683B23" w:rsidP="00E15FC5">
      <w:pPr>
        <w:widowControl w:val="0"/>
        <w:suppressAutoHyphens/>
        <w:autoSpaceDE w:val="0"/>
        <w:spacing w:after="0" w:line="240" w:lineRule="auto"/>
        <w:ind w:left="-76"/>
        <w:jc w:val="both"/>
        <w:rPr>
          <w:rFonts w:ascii="Times New Roman" w:eastAsia="Times New Roman" w:hAnsi="Times New Roman"/>
          <w:sz w:val="24"/>
          <w:szCs w:val="24"/>
          <w:lang w:eastAsia="ar-SA"/>
        </w:rPr>
      </w:pPr>
    </w:p>
    <w:p w:rsidR="00E15FC5" w:rsidRPr="00E15FC5" w:rsidRDefault="00E15FC5" w:rsidP="00E15FC5">
      <w:pPr>
        <w:widowControl w:val="0"/>
        <w:suppressAutoHyphens/>
        <w:autoSpaceDE w:val="0"/>
        <w:spacing w:after="0" w:line="240" w:lineRule="auto"/>
        <w:ind w:left="-76"/>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Załączniki:</w:t>
      </w:r>
    </w:p>
    <w:p w:rsidR="00E15FC5" w:rsidRPr="00E15FC5" w:rsidRDefault="00E15FC5" w:rsidP="00E15FC5">
      <w:pPr>
        <w:tabs>
          <w:tab w:val="left" w:pos="750"/>
        </w:tabs>
        <w:autoSpaceDE w:val="0"/>
        <w:spacing w:after="0" w:line="240" w:lineRule="auto"/>
        <w:ind w:left="750" w:hanging="390"/>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Załącznik nr 1 – </w:t>
      </w:r>
      <w:r w:rsidRPr="00E15FC5">
        <w:rPr>
          <w:rFonts w:ascii="Times New Roman" w:eastAsia="Times New Roman" w:hAnsi="Times New Roman"/>
          <w:i/>
          <w:iCs/>
          <w:sz w:val="24"/>
          <w:szCs w:val="24"/>
          <w:lang w:eastAsia="ar-SA"/>
        </w:rPr>
        <w:t>Szczegółowy Opis przedmiotu umowy</w:t>
      </w:r>
      <w:r w:rsidRPr="00E15FC5">
        <w:rPr>
          <w:rFonts w:ascii="Times New Roman" w:eastAsia="Times New Roman" w:hAnsi="Times New Roman"/>
          <w:sz w:val="24"/>
          <w:szCs w:val="24"/>
          <w:lang w:eastAsia="ar-SA"/>
        </w:rPr>
        <w:t xml:space="preserve"> </w:t>
      </w:r>
    </w:p>
    <w:p w:rsidR="00E15FC5" w:rsidRPr="00E15FC5" w:rsidRDefault="00E15FC5" w:rsidP="00E15FC5">
      <w:pPr>
        <w:tabs>
          <w:tab w:val="left" w:pos="750"/>
        </w:tabs>
        <w:autoSpaceDE w:val="0"/>
        <w:spacing w:after="0" w:line="240" w:lineRule="auto"/>
        <w:ind w:left="750" w:hanging="390"/>
        <w:jc w:val="both"/>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Załącznik nr 2 – </w:t>
      </w:r>
      <w:r w:rsidRPr="00E15FC5">
        <w:rPr>
          <w:rFonts w:ascii="Times New Roman" w:eastAsia="Times New Roman" w:hAnsi="Times New Roman"/>
          <w:i/>
          <w:iCs/>
          <w:sz w:val="24"/>
          <w:szCs w:val="24"/>
          <w:lang w:eastAsia="ar-SA"/>
        </w:rPr>
        <w:t>Protokół odbioru urządzeń (wzór)</w:t>
      </w:r>
    </w:p>
    <w:p w:rsidR="00E15FC5" w:rsidRPr="00E15FC5" w:rsidRDefault="00E15FC5" w:rsidP="00E15FC5">
      <w:pPr>
        <w:tabs>
          <w:tab w:val="left" w:pos="750"/>
        </w:tabs>
        <w:autoSpaceDE w:val="0"/>
        <w:spacing w:after="0" w:line="240" w:lineRule="auto"/>
        <w:ind w:left="750" w:hanging="390"/>
        <w:rPr>
          <w:rFonts w:ascii="Times New Roman" w:eastAsia="Times New Roman" w:hAnsi="Times New Roman"/>
          <w:sz w:val="24"/>
          <w:szCs w:val="24"/>
          <w:lang w:eastAsia="ar-SA"/>
        </w:rPr>
      </w:pPr>
      <w:r w:rsidRPr="00E15FC5">
        <w:rPr>
          <w:rFonts w:ascii="Times New Roman" w:eastAsia="Times New Roman" w:hAnsi="Times New Roman"/>
          <w:sz w:val="24"/>
          <w:szCs w:val="24"/>
          <w:lang w:eastAsia="ar-SA"/>
        </w:rPr>
        <w:t xml:space="preserve">Załącznik nr 3 – </w:t>
      </w:r>
      <w:r w:rsidRPr="00E15FC5">
        <w:rPr>
          <w:rFonts w:ascii="Times New Roman" w:eastAsia="Times New Roman" w:hAnsi="Times New Roman"/>
          <w:i/>
          <w:sz w:val="24"/>
          <w:szCs w:val="24"/>
          <w:lang w:eastAsia="pl-PL"/>
        </w:rPr>
        <w:t>Zgłoszenie awarii</w:t>
      </w:r>
      <w:r w:rsidRPr="00E15FC5">
        <w:rPr>
          <w:rFonts w:ascii="Times New Roman" w:eastAsia="Times New Roman" w:hAnsi="Times New Roman"/>
          <w:sz w:val="24"/>
          <w:szCs w:val="24"/>
          <w:lang w:eastAsia="pl-PL"/>
        </w:rPr>
        <w:t xml:space="preserve"> </w:t>
      </w:r>
      <w:r w:rsidRPr="00E15FC5">
        <w:rPr>
          <w:rFonts w:ascii="Times New Roman" w:eastAsia="Times New Roman" w:hAnsi="Times New Roman"/>
          <w:i/>
          <w:sz w:val="24"/>
          <w:szCs w:val="24"/>
          <w:lang w:eastAsia="ar-SA"/>
        </w:rPr>
        <w:t>(wzór)</w:t>
      </w:r>
    </w:p>
    <w:p w:rsidR="00E15FC5" w:rsidRPr="00E15FC5" w:rsidRDefault="00E15FC5" w:rsidP="00E15FC5">
      <w:pPr>
        <w:tabs>
          <w:tab w:val="left" w:pos="750"/>
        </w:tabs>
        <w:autoSpaceDE w:val="0"/>
        <w:spacing w:after="0" w:line="240" w:lineRule="auto"/>
        <w:ind w:left="750" w:hanging="390"/>
        <w:jc w:val="both"/>
        <w:rPr>
          <w:rFonts w:ascii="Times New Roman" w:eastAsia="Times New Roman" w:hAnsi="Times New Roman"/>
          <w:i/>
          <w:sz w:val="24"/>
          <w:szCs w:val="24"/>
          <w:lang w:eastAsia="ar-SA"/>
        </w:rPr>
      </w:pPr>
      <w:r w:rsidRPr="00E15FC5">
        <w:rPr>
          <w:rFonts w:ascii="Times New Roman" w:eastAsia="Times New Roman" w:hAnsi="Times New Roman"/>
          <w:sz w:val="24"/>
          <w:szCs w:val="24"/>
          <w:lang w:eastAsia="ar-SA"/>
        </w:rPr>
        <w:t xml:space="preserve">Załącznik nr 4 – </w:t>
      </w:r>
      <w:r w:rsidRPr="00E15FC5">
        <w:rPr>
          <w:rFonts w:ascii="Times New Roman" w:eastAsia="Times New Roman" w:hAnsi="Times New Roman"/>
          <w:i/>
          <w:sz w:val="24"/>
          <w:szCs w:val="24"/>
          <w:lang w:eastAsia="pl-PL"/>
        </w:rPr>
        <w:t>Protokół usunięcia awarii</w:t>
      </w:r>
      <w:r w:rsidRPr="00E15FC5">
        <w:rPr>
          <w:rFonts w:ascii="Times New Roman" w:eastAsia="Times New Roman" w:hAnsi="Times New Roman"/>
          <w:i/>
          <w:sz w:val="24"/>
          <w:szCs w:val="24"/>
          <w:lang w:eastAsia="ar-SA"/>
        </w:rPr>
        <w:t xml:space="preserve"> (wzór)</w:t>
      </w:r>
    </w:p>
    <w:p w:rsidR="00E15FC5" w:rsidRDefault="00E15FC5" w:rsidP="00E15FC5">
      <w:pPr>
        <w:tabs>
          <w:tab w:val="left" w:pos="750"/>
        </w:tabs>
        <w:autoSpaceDE w:val="0"/>
        <w:spacing w:after="0" w:line="240" w:lineRule="auto"/>
        <w:ind w:left="750" w:hanging="390"/>
        <w:jc w:val="both"/>
        <w:rPr>
          <w:rFonts w:ascii="Times New Roman" w:eastAsia="Times New Roman" w:hAnsi="Times New Roman"/>
          <w:i/>
          <w:sz w:val="24"/>
          <w:szCs w:val="24"/>
          <w:lang w:eastAsia="ar-SA"/>
        </w:rPr>
      </w:pPr>
      <w:r w:rsidRPr="00E15FC5">
        <w:rPr>
          <w:rFonts w:ascii="Times New Roman" w:eastAsia="Times New Roman" w:hAnsi="Times New Roman"/>
          <w:sz w:val="24"/>
          <w:szCs w:val="24"/>
          <w:lang w:eastAsia="ar-SA"/>
        </w:rPr>
        <w:t xml:space="preserve">Załącznik nr 5 – </w:t>
      </w:r>
      <w:r w:rsidRPr="00E15FC5">
        <w:rPr>
          <w:rFonts w:ascii="Times New Roman" w:eastAsia="Times New Roman" w:hAnsi="Times New Roman"/>
          <w:i/>
          <w:sz w:val="24"/>
          <w:szCs w:val="24"/>
          <w:lang w:eastAsia="pl-PL"/>
        </w:rPr>
        <w:t>Protokół dokonania wymiany</w:t>
      </w:r>
      <w:r w:rsidRPr="00E15FC5">
        <w:rPr>
          <w:rFonts w:ascii="Times New Roman" w:eastAsia="Times New Roman" w:hAnsi="Times New Roman"/>
          <w:i/>
          <w:sz w:val="24"/>
          <w:szCs w:val="24"/>
          <w:lang w:eastAsia="ar-SA"/>
        </w:rPr>
        <w:t xml:space="preserve"> (wzór)</w:t>
      </w:r>
    </w:p>
    <w:p w:rsidR="00683B23" w:rsidRDefault="00683B23" w:rsidP="00E15FC5">
      <w:pPr>
        <w:tabs>
          <w:tab w:val="left" w:pos="750"/>
        </w:tabs>
        <w:autoSpaceDE w:val="0"/>
        <w:spacing w:after="0" w:line="240" w:lineRule="auto"/>
        <w:ind w:left="750" w:hanging="390"/>
        <w:jc w:val="both"/>
        <w:rPr>
          <w:rFonts w:ascii="Times New Roman" w:eastAsia="Times New Roman" w:hAnsi="Times New Roman"/>
          <w:i/>
          <w:sz w:val="24"/>
          <w:szCs w:val="24"/>
          <w:lang w:eastAsia="ar-SA"/>
        </w:rPr>
      </w:pPr>
    </w:p>
    <w:p w:rsidR="00683B23" w:rsidRDefault="00683B23" w:rsidP="00E15FC5">
      <w:pPr>
        <w:tabs>
          <w:tab w:val="left" w:pos="750"/>
        </w:tabs>
        <w:autoSpaceDE w:val="0"/>
        <w:spacing w:after="0" w:line="240" w:lineRule="auto"/>
        <w:ind w:left="750" w:hanging="390"/>
        <w:jc w:val="both"/>
        <w:rPr>
          <w:rFonts w:ascii="Times New Roman" w:eastAsia="Times New Roman" w:hAnsi="Times New Roman"/>
          <w:i/>
          <w:sz w:val="24"/>
          <w:szCs w:val="24"/>
          <w:lang w:eastAsia="ar-SA"/>
        </w:rPr>
      </w:pPr>
    </w:p>
    <w:p w:rsidR="00683B23" w:rsidRPr="00E15FC5" w:rsidRDefault="00683B23" w:rsidP="00E15FC5">
      <w:pPr>
        <w:tabs>
          <w:tab w:val="left" w:pos="750"/>
        </w:tabs>
        <w:autoSpaceDE w:val="0"/>
        <w:spacing w:after="0" w:line="240" w:lineRule="auto"/>
        <w:ind w:left="750" w:hanging="390"/>
        <w:jc w:val="both"/>
        <w:rPr>
          <w:rFonts w:ascii="Times New Roman" w:eastAsia="Times New Roman" w:hAnsi="Times New Roman"/>
          <w:i/>
          <w:sz w:val="24"/>
          <w:szCs w:val="24"/>
          <w:lang w:eastAsia="ar-SA"/>
        </w:rPr>
      </w:pPr>
    </w:p>
    <w:p w:rsidR="00E15FC5" w:rsidRPr="00E15FC5" w:rsidRDefault="00E15FC5" w:rsidP="00E15FC5">
      <w:pPr>
        <w:autoSpaceDE w:val="0"/>
        <w:spacing w:before="120" w:after="0"/>
        <w:jc w:val="both"/>
        <w:rPr>
          <w:rFonts w:ascii="Times New Roman" w:hAnsi="Times New Roman"/>
          <w:b/>
          <w:bCs/>
          <w:sz w:val="24"/>
          <w:szCs w:val="24"/>
          <w:lang w:eastAsia="ar-SA"/>
        </w:rPr>
      </w:pPr>
      <w:r w:rsidRPr="00E15FC5">
        <w:rPr>
          <w:rFonts w:ascii="Times New Roman" w:hAnsi="Times New Roman"/>
          <w:b/>
          <w:bCs/>
          <w:sz w:val="24"/>
          <w:szCs w:val="24"/>
          <w:lang w:eastAsia="ar-SA"/>
        </w:rPr>
        <w:t xml:space="preserve">ZAMAWIAJĄCY </w:t>
      </w:r>
      <w:r w:rsidRPr="00E15FC5">
        <w:rPr>
          <w:rFonts w:ascii="Times New Roman" w:hAnsi="Times New Roman"/>
          <w:b/>
          <w:bCs/>
          <w:sz w:val="24"/>
          <w:szCs w:val="24"/>
          <w:lang w:eastAsia="ar-SA"/>
        </w:rPr>
        <w:tab/>
      </w:r>
      <w:r w:rsidRPr="00E15FC5">
        <w:rPr>
          <w:rFonts w:ascii="Times New Roman" w:hAnsi="Times New Roman"/>
          <w:b/>
          <w:bCs/>
          <w:sz w:val="24"/>
          <w:szCs w:val="24"/>
          <w:lang w:eastAsia="ar-SA"/>
        </w:rPr>
        <w:tab/>
      </w:r>
      <w:r w:rsidRPr="00E15FC5">
        <w:rPr>
          <w:rFonts w:ascii="Times New Roman" w:hAnsi="Times New Roman"/>
          <w:b/>
          <w:bCs/>
          <w:sz w:val="24"/>
          <w:szCs w:val="24"/>
          <w:lang w:eastAsia="ar-SA"/>
        </w:rPr>
        <w:tab/>
      </w:r>
      <w:r w:rsidRPr="00E15FC5">
        <w:rPr>
          <w:rFonts w:ascii="Times New Roman" w:hAnsi="Times New Roman"/>
          <w:b/>
          <w:bCs/>
          <w:sz w:val="24"/>
          <w:szCs w:val="24"/>
          <w:lang w:eastAsia="ar-SA"/>
        </w:rPr>
        <w:tab/>
      </w:r>
      <w:r w:rsidRPr="00E15FC5">
        <w:rPr>
          <w:rFonts w:ascii="Times New Roman" w:hAnsi="Times New Roman"/>
          <w:b/>
          <w:bCs/>
          <w:sz w:val="24"/>
          <w:szCs w:val="24"/>
          <w:lang w:eastAsia="ar-SA"/>
        </w:rPr>
        <w:tab/>
      </w:r>
      <w:r w:rsidRPr="00E15FC5">
        <w:rPr>
          <w:rFonts w:ascii="Times New Roman" w:hAnsi="Times New Roman"/>
          <w:b/>
          <w:bCs/>
          <w:sz w:val="24"/>
          <w:szCs w:val="24"/>
          <w:lang w:eastAsia="ar-SA"/>
        </w:rPr>
        <w:tab/>
      </w:r>
      <w:r w:rsidRPr="00E15FC5">
        <w:rPr>
          <w:rFonts w:ascii="Times New Roman" w:hAnsi="Times New Roman"/>
          <w:b/>
          <w:bCs/>
          <w:sz w:val="24"/>
          <w:szCs w:val="24"/>
          <w:lang w:eastAsia="ar-SA"/>
        </w:rPr>
        <w:tab/>
        <w:t>WYKONAWCA</w:t>
      </w:r>
    </w:p>
    <w:p w:rsidR="00E15FC5" w:rsidRPr="00E15FC5" w:rsidRDefault="00E15FC5" w:rsidP="00E15FC5">
      <w:pPr>
        <w:autoSpaceDE w:val="0"/>
        <w:autoSpaceDN w:val="0"/>
        <w:adjustRightInd w:val="0"/>
        <w:spacing w:before="120" w:after="0"/>
        <w:ind w:left="360"/>
        <w:jc w:val="right"/>
        <w:rPr>
          <w:rFonts w:ascii="Times New Roman" w:hAnsi="Times New Roman"/>
          <w:sz w:val="24"/>
          <w:szCs w:val="24"/>
          <w:lang w:eastAsia="pl-PL"/>
        </w:rPr>
      </w:pPr>
      <w:r w:rsidRPr="00E15FC5">
        <w:rPr>
          <w:rFonts w:ascii="Times New Roman" w:hAnsi="Times New Roman"/>
          <w:sz w:val="24"/>
          <w:szCs w:val="24"/>
          <w:lang w:eastAsia="pl-PL"/>
        </w:rPr>
        <w:br w:type="column"/>
      </w:r>
      <w:r w:rsidRPr="00E15FC5">
        <w:rPr>
          <w:rFonts w:ascii="Times New Roman" w:hAnsi="Times New Roman"/>
          <w:sz w:val="24"/>
          <w:szCs w:val="24"/>
          <w:lang w:eastAsia="pl-PL"/>
        </w:rPr>
        <w:lastRenderedPageBreak/>
        <w:t xml:space="preserve">Załącznik nr 2 </w:t>
      </w:r>
    </w:p>
    <w:p w:rsidR="00E15FC5" w:rsidRPr="00E15FC5" w:rsidRDefault="00E15FC5" w:rsidP="00E15FC5">
      <w:pPr>
        <w:spacing w:before="120" w:after="0"/>
        <w:jc w:val="right"/>
        <w:rPr>
          <w:rFonts w:ascii="Times New Roman" w:hAnsi="Times New Roman"/>
          <w:sz w:val="24"/>
          <w:szCs w:val="24"/>
          <w:lang w:eastAsia="pl-PL"/>
        </w:rPr>
      </w:pPr>
      <w:r w:rsidRPr="00E15FC5">
        <w:rPr>
          <w:rFonts w:ascii="Times New Roman" w:hAnsi="Times New Roman"/>
          <w:i/>
          <w:iCs/>
          <w:sz w:val="24"/>
          <w:szCs w:val="24"/>
          <w:lang w:eastAsia="pl-PL"/>
        </w:rPr>
        <w:t>Protokół końcowy(wzór)</w:t>
      </w:r>
    </w:p>
    <w:p w:rsidR="00E15FC5" w:rsidRPr="00E15FC5" w:rsidRDefault="00E15FC5" w:rsidP="00E15FC5">
      <w:pPr>
        <w:tabs>
          <w:tab w:val="left" w:pos="2445"/>
        </w:tabs>
        <w:spacing w:before="120" w:after="0"/>
        <w:jc w:val="center"/>
        <w:rPr>
          <w:rFonts w:ascii="Times New Roman" w:hAnsi="Times New Roman"/>
          <w:b/>
          <w:bCs/>
          <w:sz w:val="24"/>
          <w:szCs w:val="24"/>
          <w:lang w:eastAsia="pl-PL"/>
        </w:rPr>
      </w:pPr>
    </w:p>
    <w:p w:rsidR="00E15FC5" w:rsidRPr="00E15FC5" w:rsidRDefault="00E15FC5" w:rsidP="00E15FC5">
      <w:pPr>
        <w:tabs>
          <w:tab w:val="left" w:pos="2445"/>
        </w:tabs>
        <w:spacing w:before="120" w:after="0"/>
        <w:jc w:val="center"/>
        <w:rPr>
          <w:rFonts w:ascii="Times New Roman" w:hAnsi="Times New Roman"/>
          <w:b/>
          <w:bCs/>
          <w:sz w:val="24"/>
          <w:szCs w:val="24"/>
          <w:lang w:eastAsia="pl-PL"/>
        </w:rPr>
      </w:pPr>
      <w:r w:rsidRPr="00E15FC5">
        <w:rPr>
          <w:rFonts w:ascii="Times New Roman" w:hAnsi="Times New Roman"/>
          <w:b/>
          <w:bCs/>
          <w:sz w:val="24"/>
          <w:szCs w:val="24"/>
          <w:lang w:eastAsia="pl-PL"/>
        </w:rPr>
        <w:t>PROTOKÓŁ ODBIORU URZĄDZEŃ</w:t>
      </w:r>
    </w:p>
    <w:p w:rsidR="00E15FC5" w:rsidRPr="00E15FC5" w:rsidRDefault="00E15FC5" w:rsidP="00E15FC5">
      <w:pPr>
        <w:tabs>
          <w:tab w:val="left" w:pos="2445"/>
        </w:tabs>
        <w:spacing w:before="120" w:after="0"/>
        <w:jc w:val="center"/>
        <w:rPr>
          <w:rFonts w:ascii="Times New Roman" w:hAnsi="Times New Roman"/>
          <w:b/>
          <w:bCs/>
          <w:sz w:val="24"/>
          <w:szCs w:val="24"/>
          <w:lang w:eastAsia="pl-PL"/>
        </w:rPr>
      </w:pPr>
      <w:r w:rsidRPr="00E15FC5">
        <w:rPr>
          <w:rFonts w:ascii="Times New Roman" w:hAnsi="Times New Roman"/>
          <w:b/>
          <w:bCs/>
          <w:sz w:val="24"/>
          <w:szCs w:val="24"/>
          <w:lang w:eastAsia="pl-PL"/>
        </w:rPr>
        <w:t>UMOWA NR ……………………………………</w:t>
      </w:r>
    </w:p>
    <w:p w:rsidR="00E15FC5" w:rsidRPr="00E15FC5" w:rsidRDefault="00E15FC5" w:rsidP="00E15FC5">
      <w:pPr>
        <w:tabs>
          <w:tab w:val="left" w:pos="2445"/>
        </w:tabs>
        <w:spacing w:before="120" w:after="0"/>
        <w:jc w:val="center"/>
        <w:rPr>
          <w:rFonts w:ascii="Times New Roman" w:hAnsi="Times New Roman"/>
          <w:b/>
          <w:bCs/>
          <w:sz w:val="24"/>
          <w:szCs w:val="24"/>
          <w:lang w:eastAsia="pl-PL"/>
        </w:rPr>
      </w:pPr>
      <w:r w:rsidRPr="00E15FC5">
        <w:rPr>
          <w:rFonts w:ascii="Times New Roman" w:hAnsi="Times New Roman"/>
          <w:b/>
          <w:bCs/>
          <w:sz w:val="24"/>
          <w:szCs w:val="24"/>
          <w:lang w:eastAsia="pl-PL"/>
        </w:rPr>
        <w:t>Z DNIA ………………………………</w:t>
      </w:r>
    </w:p>
    <w:p w:rsidR="00E15FC5" w:rsidRPr="00E15FC5" w:rsidRDefault="00E15FC5" w:rsidP="00E15FC5">
      <w:pPr>
        <w:tabs>
          <w:tab w:val="left" w:pos="2445"/>
        </w:tabs>
        <w:spacing w:before="120" w:after="0"/>
        <w:jc w:val="both"/>
        <w:rPr>
          <w:rFonts w:ascii="Times New Roman" w:hAnsi="Times New Roman"/>
          <w:b/>
          <w:bCs/>
          <w:sz w:val="24"/>
          <w:szCs w:val="24"/>
          <w:lang w:eastAsia="pl-PL"/>
        </w:rPr>
      </w:pPr>
    </w:p>
    <w:p w:rsidR="00E15FC5" w:rsidRPr="00E15FC5" w:rsidRDefault="00E15FC5" w:rsidP="00E15FC5">
      <w:pPr>
        <w:tabs>
          <w:tab w:val="left" w:pos="2445"/>
        </w:tabs>
        <w:spacing w:before="120" w:after="0"/>
        <w:jc w:val="both"/>
        <w:rPr>
          <w:rFonts w:ascii="Times New Roman" w:hAnsi="Times New Roman"/>
          <w:b/>
          <w:bCs/>
          <w:sz w:val="24"/>
          <w:szCs w:val="24"/>
          <w:lang w:eastAsia="pl-PL"/>
        </w:rPr>
      </w:pP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Data przeprowadzenia odbioru: ………………………………………………………….</w:t>
      </w: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Miejsce przeprowadzenia odbioru: ………………………………………………………</w:t>
      </w: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Osoby dokonujące odbioru:</w:t>
      </w: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 xml:space="preserve">Przedstawiciele Zamawiającego:  </w:t>
      </w:r>
      <w:r w:rsidRPr="00E15FC5">
        <w:rPr>
          <w:rFonts w:ascii="Times New Roman" w:hAnsi="Times New Roman"/>
          <w:sz w:val="24"/>
          <w:szCs w:val="24"/>
          <w:lang w:eastAsia="pl-PL"/>
        </w:rPr>
        <w:tab/>
        <w:t>…………………………………………………….</w:t>
      </w: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ab/>
      </w:r>
      <w:r w:rsidRPr="00E15FC5">
        <w:rPr>
          <w:rFonts w:ascii="Times New Roman" w:hAnsi="Times New Roman"/>
          <w:sz w:val="24"/>
          <w:szCs w:val="24"/>
          <w:lang w:eastAsia="pl-PL"/>
        </w:rPr>
        <w:tab/>
      </w:r>
      <w:r w:rsidRPr="00E15FC5">
        <w:rPr>
          <w:rFonts w:ascii="Times New Roman" w:hAnsi="Times New Roman"/>
          <w:sz w:val="24"/>
          <w:szCs w:val="24"/>
          <w:lang w:eastAsia="pl-PL"/>
        </w:rPr>
        <w:tab/>
        <w:t>…………………………………………………….</w:t>
      </w: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ab/>
      </w:r>
      <w:r w:rsidRPr="00E15FC5">
        <w:rPr>
          <w:rFonts w:ascii="Times New Roman" w:hAnsi="Times New Roman"/>
          <w:sz w:val="24"/>
          <w:szCs w:val="24"/>
          <w:lang w:eastAsia="pl-PL"/>
        </w:rPr>
        <w:tab/>
      </w:r>
      <w:r w:rsidRPr="00E15FC5">
        <w:rPr>
          <w:rFonts w:ascii="Times New Roman" w:hAnsi="Times New Roman"/>
          <w:sz w:val="24"/>
          <w:szCs w:val="24"/>
          <w:lang w:eastAsia="pl-PL"/>
        </w:rPr>
        <w:tab/>
        <w:t>…………………………………………………….</w:t>
      </w:r>
    </w:p>
    <w:p w:rsidR="00E15FC5" w:rsidRPr="00E15FC5" w:rsidRDefault="00E15FC5" w:rsidP="00E15FC5">
      <w:pPr>
        <w:tabs>
          <w:tab w:val="left" w:pos="2445"/>
        </w:tabs>
        <w:spacing w:before="120" w:after="0"/>
        <w:jc w:val="both"/>
        <w:rPr>
          <w:rFonts w:ascii="Times New Roman" w:hAnsi="Times New Roman"/>
          <w:sz w:val="24"/>
          <w:szCs w:val="24"/>
          <w:lang w:eastAsia="pl-PL"/>
        </w:rPr>
      </w:pP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 xml:space="preserve">Przedstawiciele Wykonawcy:  </w:t>
      </w:r>
      <w:r w:rsidRPr="00E15FC5">
        <w:rPr>
          <w:rFonts w:ascii="Times New Roman" w:hAnsi="Times New Roman"/>
          <w:sz w:val="24"/>
          <w:szCs w:val="24"/>
          <w:lang w:eastAsia="pl-PL"/>
        </w:rPr>
        <w:tab/>
        <w:t>…………………………………………………….</w:t>
      </w: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ab/>
      </w:r>
      <w:r w:rsidRPr="00E15FC5">
        <w:rPr>
          <w:rFonts w:ascii="Times New Roman" w:hAnsi="Times New Roman"/>
          <w:sz w:val="24"/>
          <w:szCs w:val="24"/>
          <w:lang w:eastAsia="pl-PL"/>
        </w:rPr>
        <w:tab/>
      </w:r>
      <w:r w:rsidRPr="00E15FC5">
        <w:rPr>
          <w:rFonts w:ascii="Times New Roman" w:hAnsi="Times New Roman"/>
          <w:sz w:val="24"/>
          <w:szCs w:val="24"/>
          <w:lang w:eastAsia="pl-PL"/>
        </w:rPr>
        <w:tab/>
        <w:t>…………………………………………………….</w:t>
      </w: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ab/>
      </w:r>
      <w:r w:rsidRPr="00E15FC5">
        <w:rPr>
          <w:rFonts w:ascii="Times New Roman" w:hAnsi="Times New Roman"/>
          <w:sz w:val="24"/>
          <w:szCs w:val="24"/>
          <w:lang w:eastAsia="pl-PL"/>
        </w:rPr>
        <w:tab/>
      </w:r>
      <w:r w:rsidRPr="00E15FC5">
        <w:rPr>
          <w:rFonts w:ascii="Times New Roman" w:hAnsi="Times New Roman"/>
          <w:sz w:val="24"/>
          <w:szCs w:val="24"/>
          <w:lang w:eastAsia="pl-PL"/>
        </w:rPr>
        <w:tab/>
        <w:t>…………………………………………………….</w:t>
      </w: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Przedmiot Umowy:</w:t>
      </w:r>
    </w:p>
    <w:p w:rsidR="00E15FC5" w:rsidRPr="00E15FC5" w:rsidRDefault="00E15FC5" w:rsidP="00E15FC5">
      <w:pPr>
        <w:tabs>
          <w:tab w:val="left" w:pos="2445"/>
        </w:tabs>
        <w:spacing w:before="120" w:after="0"/>
        <w:jc w:val="both"/>
        <w:rPr>
          <w:rFonts w:ascii="Times New Roman" w:hAnsi="Times New Roman"/>
          <w:sz w:val="24"/>
          <w:szCs w:val="24"/>
          <w:lang w:eastAsia="pl-PL"/>
        </w:rPr>
      </w:pPr>
      <w:r w:rsidRPr="00E15FC5">
        <w:rPr>
          <w:rFonts w:ascii="Times New Roman" w:hAnsi="Times New Roman"/>
          <w:sz w:val="24"/>
          <w:szCs w:val="24"/>
          <w:lang w:eastAsia="pl-PL"/>
        </w:rPr>
        <w:t>……………………………………………………………………………………………………………………………………………………………………………………………………</w:t>
      </w:r>
    </w:p>
    <w:p w:rsidR="00E15FC5" w:rsidRPr="00E15FC5" w:rsidRDefault="00E15FC5" w:rsidP="00E15FC5">
      <w:pPr>
        <w:tabs>
          <w:tab w:val="right" w:leader="dot" w:pos="9072"/>
        </w:tabs>
        <w:spacing w:before="120" w:after="0"/>
        <w:rPr>
          <w:rFonts w:ascii="Times New Roman" w:hAnsi="Times New Roman"/>
          <w:sz w:val="24"/>
          <w:szCs w:val="24"/>
          <w:lang w:eastAsia="pl-PL"/>
        </w:rPr>
      </w:pPr>
      <w:r w:rsidRPr="00E15FC5">
        <w:rPr>
          <w:rFonts w:ascii="Times New Roman" w:hAnsi="Times New Roman"/>
          <w:sz w:val="24"/>
          <w:szCs w:val="24"/>
          <w:lang w:eastAsia="pl-PL"/>
        </w:rPr>
        <w:t>Uwagi.</w:t>
      </w:r>
      <w:r w:rsidRPr="00E15FC5">
        <w:rPr>
          <w:rFonts w:ascii="Times New Roman" w:hAnsi="Times New Roman"/>
          <w:sz w:val="24"/>
          <w:szCs w:val="24"/>
          <w:lang w:eastAsia="pl-PL"/>
        </w:rPr>
        <w:tab/>
        <w:t>.</w:t>
      </w:r>
    </w:p>
    <w:p w:rsidR="00E15FC5" w:rsidRPr="00E15FC5" w:rsidRDefault="00E15FC5" w:rsidP="00E15FC5">
      <w:pPr>
        <w:tabs>
          <w:tab w:val="right" w:leader="dot" w:pos="9072"/>
        </w:tabs>
        <w:spacing w:before="120" w:after="0"/>
        <w:rPr>
          <w:rFonts w:ascii="Times New Roman" w:hAnsi="Times New Roman"/>
          <w:sz w:val="24"/>
          <w:szCs w:val="24"/>
          <w:lang w:eastAsia="pl-PL"/>
        </w:rPr>
      </w:pPr>
      <w:r w:rsidRPr="00E15FC5">
        <w:rPr>
          <w:rFonts w:ascii="Times New Roman" w:hAnsi="Times New Roman"/>
          <w:sz w:val="24"/>
          <w:szCs w:val="24"/>
          <w:lang w:eastAsia="pl-PL"/>
        </w:rPr>
        <w:tab/>
        <w:t>.</w:t>
      </w:r>
    </w:p>
    <w:p w:rsidR="00E15FC5" w:rsidRPr="00E15FC5" w:rsidRDefault="00E15FC5" w:rsidP="00E15FC5">
      <w:pPr>
        <w:tabs>
          <w:tab w:val="right" w:leader="dot" w:pos="9072"/>
        </w:tabs>
        <w:spacing w:before="120" w:after="0"/>
        <w:rPr>
          <w:rFonts w:ascii="Times New Roman" w:hAnsi="Times New Roman"/>
          <w:sz w:val="24"/>
          <w:szCs w:val="24"/>
          <w:lang w:eastAsia="pl-PL"/>
        </w:rPr>
      </w:pPr>
    </w:p>
    <w:p w:rsidR="00E15FC5" w:rsidRPr="00E15FC5" w:rsidRDefault="00E15FC5" w:rsidP="00E15FC5">
      <w:pPr>
        <w:spacing w:after="0" w:line="240" w:lineRule="auto"/>
        <w:rPr>
          <w:rFonts w:ascii="Times New Roman" w:hAnsi="Times New Roman"/>
          <w:sz w:val="24"/>
          <w:szCs w:val="24"/>
          <w:lang w:eastAsia="pl-PL"/>
        </w:rPr>
      </w:pPr>
      <w:r w:rsidRPr="00E15FC5">
        <w:rPr>
          <w:rFonts w:ascii="Times New Roman" w:hAnsi="Times New Roman"/>
          <w:sz w:val="24"/>
          <w:szCs w:val="24"/>
          <w:lang w:eastAsia="pl-PL"/>
        </w:rPr>
        <w:t>WYKONAWCA                                                                           ZAMAWIAJĄCY</w:t>
      </w:r>
    </w:p>
    <w:p w:rsidR="00E15FC5" w:rsidRPr="00E15FC5" w:rsidRDefault="00E15FC5" w:rsidP="00E15FC5">
      <w:pPr>
        <w:autoSpaceDE w:val="0"/>
        <w:autoSpaceDN w:val="0"/>
        <w:adjustRightInd w:val="0"/>
        <w:spacing w:before="120" w:after="120"/>
        <w:ind w:left="360"/>
        <w:jc w:val="right"/>
        <w:rPr>
          <w:rFonts w:ascii="Times New Roman" w:eastAsia="Times New Roman" w:hAnsi="Times New Roman"/>
          <w:sz w:val="24"/>
          <w:szCs w:val="24"/>
          <w:lang w:eastAsia="pl-PL"/>
        </w:rPr>
      </w:pPr>
      <w:r w:rsidRPr="00E15FC5">
        <w:rPr>
          <w:rFonts w:ascii="Times New Roman" w:hAnsi="Times New Roman"/>
          <w:sz w:val="24"/>
          <w:szCs w:val="24"/>
          <w:lang w:eastAsia="pl-PL"/>
        </w:rPr>
        <w:br w:type="column"/>
      </w:r>
      <w:r w:rsidRPr="00E15FC5">
        <w:rPr>
          <w:rFonts w:ascii="Times New Roman" w:eastAsia="Times New Roman" w:hAnsi="Times New Roman"/>
          <w:sz w:val="24"/>
          <w:szCs w:val="24"/>
          <w:lang w:eastAsia="pl-PL"/>
        </w:rPr>
        <w:lastRenderedPageBreak/>
        <w:t>Załącznik nr 3 do umowy</w:t>
      </w:r>
    </w:p>
    <w:p w:rsidR="00E15FC5" w:rsidRPr="00E15FC5" w:rsidRDefault="00E15FC5" w:rsidP="00E15FC5">
      <w:pPr>
        <w:tabs>
          <w:tab w:val="left" w:pos="2445"/>
        </w:tabs>
        <w:spacing w:before="120" w:after="120"/>
        <w:jc w:val="right"/>
        <w:rPr>
          <w:rFonts w:ascii="Times New Roman" w:eastAsia="Times New Roman" w:hAnsi="Times New Roman"/>
          <w:b/>
          <w:sz w:val="24"/>
          <w:szCs w:val="24"/>
          <w:lang w:eastAsia="pl-PL"/>
        </w:rPr>
      </w:pPr>
      <w:r w:rsidRPr="00E15FC5">
        <w:rPr>
          <w:rFonts w:ascii="Times New Roman" w:eastAsia="Times New Roman" w:hAnsi="Times New Roman"/>
          <w:i/>
          <w:sz w:val="24"/>
          <w:szCs w:val="24"/>
          <w:lang w:eastAsia="pl-PL"/>
        </w:rPr>
        <w:t>Zgłoszenie awarii</w:t>
      </w:r>
      <w:r w:rsidRPr="00E15FC5">
        <w:rPr>
          <w:rFonts w:ascii="Times New Roman" w:eastAsia="Times New Roman" w:hAnsi="Times New Roman"/>
          <w:sz w:val="24"/>
          <w:szCs w:val="24"/>
          <w:lang w:eastAsia="pl-PL"/>
        </w:rPr>
        <w:t xml:space="preserve"> </w:t>
      </w:r>
      <w:r w:rsidRPr="00E15FC5">
        <w:rPr>
          <w:rFonts w:ascii="Times New Roman" w:eastAsia="Times New Roman" w:hAnsi="Times New Roman"/>
          <w:i/>
          <w:sz w:val="24"/>
          <w:szCs w:val="24"/>
          <w:lang w:eastAsia="ar-SA"/>
        </w:rPr>
        <w:t>(wzór)</w:t>
      </w:r>
    </w:p>
    <w:p w:rsidR="00E15FC5" w:rsidRPr="00E15FC5" w:rsidRDefault="00E15FC5" w:rsidP="00E15FC5">
      <w:pPr>
        <w:tabs>
          <w:tab w:val="left" w:pos="2445"/>
        </w:tabs>
        <w:spacing w:before="120" w:after="120"/>
        <w:jc w:val="center"/>
        <w:rPr>
          <w:rFonts w:ascii="Times New Roman" w:eastAsia="Times New Roman" w:hAnsi="Times New Roman"/>
          <w:b/>
          <w:sz w:val="24"/>
          <w:szCs w:val="24"/>
          <w:lang w:eastAsia="pl-PL"/>
        </w:rPr>
      </w:pPr>
    </w:p>
    <w:p w:rsidR="00E15FC5" w:rsidRPr="00E15FC5" w:rsidRDefault="00E15FC5" w:rsidP="00E15FC5">
      <w:pPr>
        <w:tabs>
          <w:tab w:val="left" w:pos="2445"/>
        </w:tabs>
        <w:spacing w:before="120" w:after="120"/>
        <w:jc w:val="center"/>
        <w:rPr>
          <w:rFonts w:ascii="Times New Roman" w:eastAsia="Times New Roman" w:hAnsi="Times New Roman"/>
          <w:b/>
          <w:sz w:val="24"/>
          <w:szCs w:val="24"/>
          <w:lang w:eastAsia="pl-PL"/>
        </w:rPr>
      </w:pPr>
      <w:r w:rsidRPr="00E15FC5">
        <w:rPr>
          <w:rFonts w:ascii="Times New Roman" w:eastAsia="Times New Roman" w:hAnsi="Times New Roman"/>
          <w:b/>
          <w:sz w:val="24"/>
          <w:szCs w:val="24"/>
          <w:lang w:eastAsia="pl-PL"/>
        </w:rPr>
        <w:t>ZGŁOSZENIE AWARII</w:t>
      </w:r>
    </w:p>
    <w:p w:rsidR="00E15FC5" w:rsidRPr="00E15FC5" w:rsidRDefault="00E15FC5" w:rsidP="00E15FC5">
      <w:pPr>
        <w:spacing w:before="240" w:after="0"/>
        <w:jc w:val="center"/>
        <w:rPr>
          <w:rFonts w:ascii="Times New Roman" w:eastAsia="Times New Roman" w:hAnsi="Times New Roman"/>
          <w:b/>
          <w:lang w:eastAsia="pl-PL"/>
        </w:rPr>
      </w:pPr>
    </w:p>
    <w:p w:rsidR="00E15FC5" w:rsidRPr="00E15FC5" w:rsidRDefault="00E15FC5" w:rsidP="00E15FC5">
      <w:pPr>
        <w:spacing w:before="240" w:after="0"/>
        <w:jc w:val="center"/>
        <w:rPr>
          <w:rFonts w:ascii="Times New Roman" w:eastAsia="Times New Roman" w:hAnsi="Times New Roman"/>
          <w:b/>
          <w:lang w:eastAsia="pl-PL"/>
        </w:rPr>
      </w:pPr>
    </w:p>
    <w:p w:rsidR="00E15FC5" w:rsidRPr="00E15FC5" w:rsidRDefault="00E15FC5" w:rsidP="009F188E">
      <w:pPr>
        <w:numPr>
          <w:ilvl w:val="0"/>
          <w:numId w:val="39"/>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Adres i pełna nazwa jednostki (telefon), zgłaszającej awarię …..…………………………</w:t>
      </w:r>
      <w:r w:rsidRPr="00E15FC5">
        <w:rPr>
          <w:rFonts w:ascii="Times New Roman" w:eastAsia="Times New Roman" w:hAnsi="Times New Roman"/>
          <w:sz w:val="24"/>
          <w:szCs w:val="24"/>
          <w:lang w:eastAsia="pl-PL"/>
        </w:rPr>
        <w:br/>
        <w:t>………………………………………………………………………….…………………………………………….…………………………………………………………...………….</w:t>
      </w:r>
    </w:p>
    <w:p w:rsidR="00E15FC5" w:rsidRPr="00E15FC5" w:rsidRDefault="00E15FC5" w:rsidP="009F188E">
      <w:pPr>
        <w:numPr>
          <w:ilvl w:val="0"/>
          <w:numId w:val="39"/>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Model uszkodzonego urządzenia ……………………………………………..……………..</w:t>
      </w:r>
    </w:p>
    <w:p w:rsidR="00E15FC5" w:rsidRPr="00E15FC5" w:rsidRDefault="00E15FC5" w:rsidP="009F188E">
      <w:pPr>
        <w:numPr>
          <w:ilvl w:val="0"/>
          <w:numId w:val="39"/>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Nr seryjny niesprawnego urządzenia ……………………………………….……………….</w:t>
      </w:r>
    </w:p>
    <w:p w:rsidR="00E15FC5" w:rsidRPr="00E15FC5" w:rsidRDefault="00E15FC5" w:rsidP="009F188E">
      <w:pPr>
        <w:numPr>
          <w:ilvl w:val="0"/>
          <w:numId w:val="39"/>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Krótki opis problemu ………………………………………………………………………</w:t>
      </w:r>
      <w:r w:rsidRPr="00E15FC5">
        <w:rPr>
          <w:rFonts w:ascii="Times New Roman" w:eastAsia="Times New Roman" w:hAnsi="Times New Roman"/>
          <w:sz w:val="24"/>
          <w:szCs w:val="24"/>
          <w:lang w:eastAsia="pl-PL"/>
        </w:rPr>
        <w:br/>
        <w:t>………………………………………………………………………………..……………………………………………………………………………………………………………………………………………………………………………………….………</w:t>
      </w:r>
    </w:p>
    <w:p w:rsidR="00E15FC5" w:rsidRPr="00E15FC5" w:rsidRDefault="00E15FC5" w:rsidP="009F188E">
      <w:pPr>
        <w:numPr>
          <w:ilvl w:val="0"/>
          <w:numId w:val="39"/>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Kolejny numer  zgłoszenia awarii u użytkownika ………………………………………..</w:t>
      </w:r>
    </w:p>
    <w:p w:rsidR="00E15FC5" w:rsidRPr="00E15FC5" w:rsidRDefault="00E15FC5" w:rsidP="009F188E">
      <w:pPr>
        <w:numPr>
          <w:ilvl w:val="0"/>
          <w:numId w:val="39"/>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Data i godz. wystąpienia awarii ………………………………………………………</w:t>
      </w:r>
    </w:p>
    <w:p w:rsidR="00E15FC5" w:rsidRPr="00E15FC5" w:rsidRDefault="00E15FC5" w:rsidP="009F188E">
      <w:pPr>
        <w:numPr>
          <w:ilvl w:val="0"/>
          <w:numId w:val="39"/>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Data i godz. zgłoszenia awarii …………………………………………………………….</w:t>
      </w:r>
    </w:p>
    <w:p w:rsidR="00E15FC5" w:rsidRPr="00E15FC5" w:rsidRDefault="00E15FC5" w:rsidP="009F188E">
      <w:pPr>
        <w:numPr>
          <w:ilvl w:val="0"/>
          <w:numId w:val="39"/>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Imię i nazwisko oraz nr telefonu osoby zgłaszającej awarię …………………………………</w:t>
      </w:r>
    </w:p>
    <w:p w:rsidR="00E15FC5" w:rsidRPr="00E15FC5" w:rsidRDefault="00E15FC5" w:rsidP="00E15FC5">
      <w:pPr>
        <w:autoSpaceDE w:val="0"/>
        <w:autoSpaceDN w:val="0"/>
        <w:adjustRightInd w:val="0"/>
        <w:spacing w:before="120" w:after="120"/>
        <w:ind w:left="360"/>
        <w:jc w:val="right"/>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br w:type="page"/>
      </w:r>
      <w:r w:rsidRPr="00E15FC5">
        <w:rPr>
          <w:rFonts w:ascii="Times New Roman" w:eastAsia="Times New Roman" w:hAnsi="Times New Roman"/>
          <w:sz w:val="24"/>
          <w:szCs w:val="24"/>
          <w:lang w:eastAsia="pl-PL"/>
        </w:rPr>
        <w:lastRenderedPageBreak/>
        <w:t>Załącznik nr 4 do umowy</w:t>
      </w:r>
    </w:p>
    <w:p w:rsidR="00E15FC5" w:rsidRPr="00E15FC5" w:rsidRDefault="00E15FC5" w:rsidP="00E15FC5">
      <w:pPr>
        <w:tabs>
          <w:tab w:val="left" w:pos="750"/>
        </w:tabs>
        <w:autoSpaceDE w:val="0"/>
        <w:spacing w:before="120" w:after="120"/>
        <w:ind w:left="750" w:hanging="390"/>
        <w:jc w:val="right"/>
        <w:rPr>
          <w:rFonts w:ascii="Times New Roman" w:eastAsia="Times New Roman" w:hAnsi="Times New Roman"/>
          <w:sz w:val="24"/>
          <w:szCs w:val="24"/>
          <w:lang w:eastAsia="ar-SA"/>
        </w:rPr>
      </w:pPr>
      <w:r w:rsidRPr="00E15FC5">
        <w:rPr>
          <w:rFonts w:ascii="Times New Roman" w:eastAsia="Times New Roman" w:hAnsi="Times New Roman"/>
          <w:i/>
          <w:sz w:val="24"/>
          <w:szCs w:val="24"/>
          <w:lang w:eastAsia="pl-PL"/>
        </w:rPr>
        <w:t>Protokół usunięcia awarii</w:t>
      </w:r>
      <w:r w:rsidRPr="00E15FC5">
        <w:rPr>
          <w:rFonts w:ascii="Times New Roman" w:eastAsia="Times New Roman" w:hAnsi="Times New Roman"/>
          <w:i/>
          <w:sz w:val="24"/>
          <w:szCs w:val="24"/>
          <w:lang w:eastAsia="ar-SA"/>
        </w:rPr>
        <w:t xml:space="preserve"> (wzór)</w:t>
      </w:r>
    </w:p>
    <w:p w:rsidR="00E15FC5" w:rsidRPr="00E15FC5" w:rsidRDefault="00E15FC5" w:rsidP="00E15FC5">
      <w:pPr>
        <w:spacing w:before="240" w:after="0"/>
        <w:rPr>
          <w:rFonts w:ascii="Times New Roman" w:eastAsia="Times New Roman" w:hAnsi="Times New Roman"/>
          <w:sz w:val="24"/>
          <w:szCs w:val="24"/>
          <w:lang w:eastAsia="pl-PL"/>
        </w:rPr>
      </w:pPr>
    </w:p>
    <w:p w:rsidR="00E15FC5" w:rsidRPr="00E15FC5" w:rsidRDefault="00E15FC5" w:rsidP="00E15FC5">
      <w:pPr>
        <w:spacing w:before="240" w:after="0"/>
        <w:jc w:val="center"/>
        <w:rPr>
          <w:rFonts w:ascii="Times New Roman" w:eastAsia="Times New Roman" w:hAnsi="Times New Roman"/>
          <w:b/>
          <w:lang w:eastAsia="pl-PL"/>
        </w:rPr>
      </w:pPr>
      <w:r w:rsidRPr="00E15FC5">
        <w:rPr>
          <w:rFonts w:ascii="Times New Roman" w:eastAsia="Times New Roman" w:hAnsi="Times New Roman"/>
          <w:b/>
          <w:lang w:eastAsia="pl-PL"/>
        </w:rPr>
        <w:t>PROTOKÓŁ USUNIĘCIA AWARII</w:t>
      </w:r>
    </w:p>
    <w:p w:rsidR="00E15FC5" w:rsidRPr="00E15FC5" w:rsidRDefault="00E15FC5" w:rsidP="00E15FC5">
      <w:pPr>
        <w:spacing w:before="240" w:after="0"/>
        <w:jc w:val="center"/>
        <w:rPr>
          <w:rFonts w:ascii="Times New Roman" w:eastAsia="Times New Roman" w:hAnsi="Times New Roman"/>
          <w:b/>
          <w:lang w:eastAsia="pl-PL"/>
        </w:rPr>
      </w:pPr>
    </w:p>
    <w:p w:rsidR="00E15FC5" w:rsidRPr="00E15FC5" w:rsidRDefault="00E15FC5" w:rsidP="009F188E">
      <w:pPr>
        <w:numPr>
          <w:ilvl w:val="0"/>
          <w:numId w:val="40"/>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Model uszkodzonego urządzenia …....……………………………………………………...</w:t>
      </w:r>
    </w:p>
    <w:p w:rsidR="00E15FC5" w:rsidRPr="00E15FC5" w:rsidRDefault="00E15FC5" w:rsidP="009F188E">
      <w:pPr>
        <w:numPr>
          <w:ilvl w:val="0"/>
          <w:numId w:val="40"/>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Nr seryjny niesprawnego urządzenia ……………………………………………………….</w:t>
      </w:r>
    </w:p>
    <w:p w:rsidR="00E15FC5" w:rsidRPr="00E15FC5" w:rsidRDefault="00E15FC5" w:rsidP="009F188E">
      <w:pPr>
        <w:numPr>
          <w:ilvl w:val="0"/>
          <w:numId w:val="40"/>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 xml:space="preserve">Tryb dokonania naprawy: </w:t>
      </w:r>
    </w:p>
    <w:p w:rsidR="00E15FC5" w:rsidRPr="00E15FC5" w:rsidRDefault="00E15FC5" w:rsidP="009F188E">
      <w:pPr>
        <w:numPr>
          <w:ilvl w:val="1"/>
          <w:numId w:val="40"/>
        </w:numPr>
        <w:spacing w:after="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W miejscu użytkowania</w:t>
      </w:r>
    </w:p>
    <w:p w:rsidR="00E15FC5" w:rsidRPr="00E15FC5" w:rsidRDefault="00E15FC5" w:rsidP="009F188E">
      <w:pPr>
        <w:numPr>
          <w:ilvl w:val="1"/>
          <w:numId w:val="40"/>
        </w:numPr>
        <w:spacing w:after="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W serwisie</w:t>
      </w:r>
    </w:p>
    <w:p w:rsidR="00E15FC5" w:rsidRPr="00E15FC5" w:rsidRDefault="00E15FC5" w:rsidP="009F188E">
      <w:pPr>
        <w:numPr>
          <w:ilvl w:val="0"/>
          <w:numId w:val="40"/>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Opis wykonanych czynności w ramach naprawy: ………………………………………....</w:t>
      </w:r>
      <w:r w:rsidRPr="00E15FC5">
        <w:rPr>
          <w:rFonts w:ascii="Times New Roman" w:eastAsia="Times New Roman" w:hAnsi="Times New Roman"/>
          <w:sz w:val="24"/>
          <w:szCs w:val="24"/>
          <w:lang w:eastAsia="pl-PL"/>
        </w:rPr>
        <w:br/>
        <w:t>…………………………………………………………………………………………….……………………………………………………………………………………………….……………………………………………………………………………………………….……………………………………………………………………………………………….……………………………………………………………………………………………….…………………………………………………………………</w:t>
      </w:r>
    </w:p>
    <w:p w:rsidR="00E15FC5" w:rsidRPr="00E15FC5" w:rsidRDefault="00E15FC5" w:rsidP="009F188E">
      <w:pPr>
        <w:numPr>
          <w:ilvl w:val="0"/>
          <w:numId w:val="40"/>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Data i godzina przekazania urządzenia do eksploatacji ……………………………………</w:t>
      </w:r>
    </w:p>
    <w:p w:rsidR="00E15FC5" w:rsidRPr="00E15FC5" w:rsidRDefault="00E15FC5" w:rsidP="009F188E">
      <w:pPr>
        <w:numPr>
          <w:ilvl w:val="0"/>
          <w:numId w:val="40"/>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Adres serwisu ……………………………………………………………………………….</w:t>
      </w:r>
    </w:p>
    <w:p w:rsidR="00E15FC5" w:rsidRPr="00E15FC5" w:rsidRDefault="00E15FC5" w:rsidP="009F188E">
      <w:pPr>
        <w:numPr>
          <w:ilvl w:val="0"/>
          <w:numId w:val="40"/>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Nazwisko i imię serwisanta ………………...……………………………………………….</w:t>
      </w:r>
    </w:p>
    <w:p w:rsidR="00E15FC5" w:rsidRPr="00E15FC5" w:rsidRDefault="00E15FC5" w:rsidP="009F188E">
      <w:pPr>
        <w:numPr>
          <w:ilvl w:val="0"/>
          <w:numId w:val="40"/>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Uwagi wykonującego naprawę ……………………………………………………………</w:t>
      </w:r>
    </w:p>
    <w:p w:rsidR="00E15FC5" w:rsidRPr="00E15FC5" w:rsidRDefault="00E15FC5" w:rsidP="009F188E">
      <w:pPr>
        <w:numPr>
          <w:ilvl w:val="0"/>
          <w:numId w:val="40"/>
        </w:numPr>
        <w:tabs>
          <w:tab w:val="right" w:leader="dot" w:pos="9072"/>
        </w:tabs>
        <w:spacing w:before="120" w:after="12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Uwagi użytkownika .………………………………………………………………………..</w:t>
      </w:r>
    </w:p>
    <w:p w:rsidR="00E15FC5" w:rsidRPr="00E15FC5" w:rsidRDefault="00E15FC5" w:rsidP="00E15FC5">
      <w:pPr>
        <w:tabs>
          <w:tab w:val="right" w:leader="dot" w:pos="9072"/>
        </w:tabs>
        <w:spacing w:before="120" w:after="120"/>
        <w:ind w:left="360"/>
        <w:rPr>
          <w:rFonts w:ascii="Times New Roman" w:eastAsia="Times New Roman" w:hAnsi="Times New Roman"/>
          <w:sz w:val="24"/>
          <w:szCs w:val="24"/>
          <w:lang w:eastAsia="pl-PL"/>
        </w:rPr>
      </w:pPr>
    </w:p>
    <w:p w:rsidR="00E15FC5" w:rsidRPr="00E15FC5" w:rsidRDefault="00E15FC5" w:rsidP="00E15FC5">
      <w:pPr>
        <w:tabs>
          <w:tab w:val="left" w:pos="6687"/>
        </w:tabs>
        <w:spacing w:before="120" w:after="120"/>
        <w:rPr>
          <w:rFonts w:ascii="Times New Roman" w:eastAsia="Times New Roman" w:hAnsi="Times New Roman"/>
          <w:b/>
          <w:sz w:val="24"/>
          <w:szCs w:val="24"/>
          <w:lang w:eastAsia="pl-PL"/>
        </w:rPr>
      </w:pPr>
      <w:r w:rsidRPr="00E15FC5">
        <w:rPr>
          <w:rFonts w:ascii="Times New Roman" w:eastAsia="Times New Roman" w:hAnsi="Times New Roman"/>
          <w:b/>
          <w:sz w:val="24"/>
          <w:szCs w:val="24"/>
          <w:lang w:eastAsia="pl-PL"/>
        </w:rPr>
        <w:t xml:space="preserve">      Zamawiający:</w:t>
      </w:r>
      <w:r w:rsidRPr="00E15FC5">
        <w:rPr>
          <w:rFonts w:ascii="Times New Roman" w:eastAsia="Times New Roman" w:hAnsi="Times New Roman"/>
          <w:b/>
          <w:sz w:val="24"/>
          <w:szCs w:val="24"/>
          <w:lang w:eastAsia="pl-PL"/>
        </w:rPr>
        <w:tab/>
        <w:t>Wykonawca</w:t>
      </w:r>
    </w:p>
    <w:p w:rsidR="00E15FC5" w:rsidRPr="00E15FC5" w:rsidRDefault="00E15FC5" w:rsidP="00E15FC5">
      <w:pPr>
        <w:tabs>
          <w:tab w:val="right" w:leader="dot" w:pos="9072"/>
        </w:tabs>
        <w:spacing w:before="120" w:after="120"/>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 xml:space="preserve"> </w:t>
      </w:r>
    </w:p>
    <w:p w:rsidR="00E15FC5" w:rsidRPr="00E15FC5" w:rsidRDefault="00E15FC5" w:rsidP="00E15FC5">
      <w:pPr>
        <w:tabs>
          <w:tab w:val="left" w:pos="6211"/>
        </w:tabs>
        <w:spacing w:before="120" w:after="120"/>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 xml:space="preserve">(data i czytelny podpis)       </w:t>
      </w:r>
      <w:r w:rsidRPr="00E15FC5">
        <w:rPr>
          <w:rFonts w:ascii="Times New Roman" w:eastAsia="Times New Roman" w:hAnsi="Times New Roman"/>
          <w:sz w:val="24"/>
          <w:szCs w:val="24"/>
          <w:lang w:eastAsia="pl-PL"/>
        </w:rPr>
        <w:tab/>
        <w:t xml:space="preserve">  (data i czytelny podpis)</w:t>
      </w:r>
    </w:p>
    <w:p w:rsidR="00E15FC5" w:rsidRPr="00E15FC5" w:rsidRDefault="00E15FC5" w:rsidP="00E15FC5">
      <w:pPr>
        <w:spacing w:after="0" w:line="240" w:lineRule="auto"/>
        <w:rPr>
          <w:rFonts w:ascii="Times New Roman" w:eastAsia="Times New Roman" w:hAnsi="Times New Roman"/>
          <w:sz w:val="24"/>
          <w:szCs w:val="24"/>
          <w:lang w:eastAsia="pl-PL"/>
        </w:rPr>
      </w:pPr>
    </w:p>
    <w:p w:rsidR="00E15FC5" w:rsidRPr="00E15FC5" w:rsidRDefault="00E15FC5" w:rsidP="00E15FC5">
      <w:pPr>
        <w:autoSpaceDE w:val="0"/>
        <w:autoSpaceDN w:val="0"/>
        <w:adjustRightInd w:val="0"/>
        <w:spacing w:before="120" w:after="120"/>
        <w:ind w:left="5664"/>
        <w:jc w:val="right"/>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br w:type="column"/>
      </w:r>
      <w:r w:rsidRPr="00E15FC5">
        <w:rPr>
          <w:rFonts w:ascii="Times New Roman" w:eastAsia="Times New Roman" w:hAnsi="Times New Roman"/>
          <w:sz w:val="24"/>
          <w:szCs w:val="24"/>
          <w:lang w:eastAsia="pl-PL"/>
        </w:rPr>
        <w:lastRenderedPageBreak/>
        <w:t>Załącznik nr 5 do umowy</w:t>
      </w:r>
    </w:p>
    <w:p w:rsidR="00E15FC5" w:rsidRPr="00E15FC5" w:rsidRDefault="00E15FC5" w:rsidP="00E15FC5">
      <w:pPr>
        <w:tabs>
          <w:tab w:val="left" w:pos="750"/>
        </w:tabs>
        <w:autoSpaceDE w:val="0"/>
        <w:spacing w:before="120" w:after="120" w:line="240" w:lineRule="auto"/>
        <w:ind w:left="750" w:hanging="390"/>
        <w:jc w:val="right"/>
        <w:rPr>
          <w:rFonts w:ascii="Times New Roman" w:eastAsia="Times New Roman" w:hAnsi="Times New Roman"/>
          <w:sz w:val="24"/>
          <w:szCs w:val="24"/>
          <w:lang w:eastAsia="ar-SA"/>
        </w:rPr>
      </w:pPr>
      <w:r w:rsidRPr="00E15FC5">
        <w:rPr>
          <w:rFonts w:ascii="Times New Roman" w:eastAsia="Times New Roman" w:hAnsi="Times New Roman"/>
          <w:i/>
          <w:sz w:val="24"/>
          <w:szCs w:val="24"/>
          <w:lang w:eastAsia="pl-PL"/>
        </w:rPr>
        <w:t>Protokół dokonania wymiany</w:t>
      </w:r>
      <w:r w:rsidRPr="00E15FC5">
        <w:rPr>
          <w:rFonts w:ascii="Times New Roman" w:eastAsia="Times New Roman" w:hAnsi="Times New Roman"/>
          <w:i/>
          <w:sz w:val="24"/>
          <w:szCs w:val="24"/>
          <w:lang w:eastAsia="ar-SA"/>
        </w:rPr>
        <w:t xml:space="preserve"> (wzór)</w:t>
      </w:r>
    </w:p>
    <w:p w:rsidR="00E15FC5" w:rsidRPr="00E15FC5" w:rsidRDefault="00E15FC5" w:rsidP="00E15FC5">
      <w:pPr>
        <w:spacing w:before="120" w:after="0" w:line="240" w:lineRule="auto"/>
        <w:jc w:val="right"/>
        <w:rPr>
          <w:rFonts w:ascii="Times New Roman" w:eastAsia="Times New Roman" w:hAnsi="Times New Roman"/>
          <w:sz w:val="24"/>
          <w:szCs w:val="24"/>
          <w:lang w:eastAsia="pl-PL"/>
        </w:rPr>
      </w:pPr>
    </w:p>
    <w:p w:rsidR="00E15FC5" w:rsidRPr="00E15FC5" w:rsidRDefault="00E15FC5" w:rsidP="00E15FC5">
      <w:pPr>
        <w:spacing w:before="120" w:after="0" w:line="240" w:lineRule="auto"/>
        <w:jc w:val="right"/>
        <w:rPr>
          <w:rFonts w:ascii="Times New Roman" w:eastAsia="Times New Roman" w:hAnsi="Times New Roman"/>
          <w:sz w:val="24"/>
          <w:szCs w:val="24"/>
          <w:lang w:eastAsia="pl-PL"/>
        </w:rPr>
      </w:pPr>
    </w:p>
    <w:p w:rsidR="00E15FC5" w:rsidRPr="00E15FC5" w:rsidRDefault="00E15FC5" w:rsidP="00E15FC5">
      <w:pPr>
        <w:autoSpaceDE w:val="0"/>
        <w:autoSpaceDN w:val="0"/>
        <w:adjustRightInd w:val="0"/>
        <w:spacing w:after="0" w:line="240" w:lineRule="auto"/>
        <w:jc w:val="center"/>
        <w:rPr>
          <w:rFonts w:ascii="Times New Roman" w:hAnsi="Times New Roman"/>
          <w:b/>
          <w:bCs/>
        </w:rPr>
      </w:pPr>
      <w:r w:rsidRPr="00E15FC5">
        <w:rPr>
          <w:rFonts w:ascii="Times New Roman" w:eastAsia="Times New Roman" w:hAnsi="Times New Roman"/>
          <w:b/>
          <w:bCs/>
          <w:sz w:val="24"/>
          <w:szCs w:val="24"/>
          <w:lang w:eastAsia="pl-PL"/>
        </w:rPr>
        <w:t>PROTOKÓŁ DOKONANIA WYMIANY</w:t>
      </w:r>
    </w:p>
    <w:p w:rsidR="00E15FC5" w:rsidRPr="00E15FC5" w:rsidRDefault="00E15FC5" w:rsidP="00E15FC5">
      <w:pPr>
        <w:autoSpaceDE w:val="0"/>
        <w:autoSpaceDN w:val="0"/>
        <w:adjustRightInd w:val="0"/>
        <w:spacing w:after="0" w:line="240" w:lineRule="auto"/>
        <w:rPr>
          <w:rFonts w:ascii="Times New Roman" w:eastAsia="Times New Roman" w:hAnsi="Times New Roman"/>
          <w:b/>
          <w:bCs/>
          <w:sz w:val="24"/>
          <w:szCs w:val="24"/>
          <w:lang w:eastAsia="pl-PL"/>
        </w:rPr>
      </w:pPr>
    </w:p>
    <w:p w:rsidR="00E15FC5" w:rsidRPr="00E15FC5" w:rsidRDefault="00E15FC5" w:rsidP="00E15FC5">
      <w:pPr>
        <w:autoSpaceDE w:val="0"/>
        <w:autoSpaceDN w:val="0"/>
        <w:adjustRightInd w:val="0"/>
        <w:spacing w:after="0" w:line="240" w:lineRule="auto"/>
        <w:rPr>
          <w:rFonts w:ascii="Times New Roman" w:eastAsia="Times New Roman" w:hAnsi="Times New Roman"/>
          <w:b/>
          <w:bCs/>
          <w:sz w:val="24"/>
          <w:szCs w:val="24"/>
          <w:lang w:eastAsia="pl-PL"/>
        </w:rPr>
      </w:pPr>
    </w:p>
    <w:p w:rsidR="00E15FC5" w:rsidRPr="00E15FC5" w:rsidRDefault="00E15FC5" w:rsidP="00E15FC5">
      <w:pPr>
        <w:autoSpaceDE w:val="0"/>
        <w:autoSpaceDN w:val="0"/>
        <w:adjustRightInd w:val="0"/>
        <w:spacing w:after="0" w:line="36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W ramach umowy nr ………………………………. zawartej w dniu ............................. roku pomi</w:t>
      </w:r>
      <w:r w:rsidRPr="00E15FC5">
        <w:rPr>
          <w:rFonts w:ascii="Times New Roman" w:eastAsia="TimesNewRoman" w:hAnsi="Times New Roman"/>
          <w:sz w:val="24"/>
          <w:szCs w:val="24"/>
          <w:lang w:eastAsia="pl-PL"/>
        </w:rPr>
        <w:t>ę</w:t>
      </w:r>
      <w:r w:rsidRPr="00E15FC5">
        <w:rPr>
          <w:rFonts w:ascii="Times New Roman" w:eastAsia="Times New Roman" w:hAnsi="Times New Roman"/>
          <w:sz w:val="24"/>
          <w:szCs w:val="24"/>
          <w:lang w:eastAsia="pl-PL"/>
        </w:rPr>
        <w:t>dzy Urzędem do Spraw Cudzoziemców a .......................................................................</w:t>
      </w:r>
    </w:p>
    <w:p w:rsidR="00E15FC5" w:rsidRPr="00E15FC5" w:rsidRDefault="00E15FC5" w:rsidP="00E15FC5">
      <w:pPr>
        <w:autoSpaceDE w:val="0"/>
        <w:autoSpaceDN w:val="0"/>
        <w:adjustRightInd w:val="0"/>
        <w:spacing w:after="120" w:line="360" w:lineRule="auto"/>
        <w:jc w:val="both"/>
        <w:rPr>
          <w:rFonts w:ascii="Times New Roman" w:hAnsi="Times New Roman"/>
          <w:sz w:val="24"/>
          <w:szCs w:val="24"/>
          <w:lang w:eastAsia="pl-PL"/>
        </w:rPr>
      </w:pPr>
      <w:r w:rsidRPr="00E15FC5">
        <w:rPr>
          <w:rFonts w:ascii="Times New Roman" w:eastAsia="Times New Roman" w:hAnsi="Times New Roman"/>
          <w:sz w:val="24"/>
          <w:szCs w:val="24"/>
          <w:lang w:eastAsia="pl-PL"/>
        </w:rPr>
        <w:t>d</w:t>
      </w:r>
      <w:r w:rsidRPr="00E15FC5">
        <w:rPr>
          <w:rFonts w:ascii="Times New Roman" w:hAnsi="Times New Roman"/>
          <w:sz w:val="24"/>
          <w:szCs w:val="24"/>
          <w:lang w:eastAsia="pl-PL"/>
        </w:rPr>
        <w:t>okonano wymiany wadliwego urz</w:t>
      </w:r>
      <w:r w:rsidRPr="00E15FC5">
        <w:rPr>
          <w:rFonts w:ascii="Times New Roman" w:eastAsia="TimesNewRoman" w:hAnsi="Times New Roman"/>
          <w:sz w:val="24"/>
          <w:szCs w:val="24"/>
          <w:lang w:eastAsia="pl-PL"/>
        </w:rPr>
        <w:t>ą</w:t>
      </w:r>
      <w:r w:rsidRPr="00E15FC5">
        <w:rPr>
          <w:rFonts w:ascii="Times New Roman" w:hAnsi="Times New Roman"/>
          <w:sz w:val="24"/>
          <w:szCs w:val="24"/>
          <w:lang w:eastAsia="pl-PL"/>
        </w:rPr>
        <w:t>dzenia na nowe.</w:t>
      </w:r>
    </w:p>
    <w:p w:rsidR="00E15FC5" w:rsidRPr="00E15FC5" w:rsidRDefault="00E15FC5" w:rsidP="00E15FC5">
      <w:pPr>
        <w:autoSpaceDE w:val="0"/>
        <w:autoSpaceDN w:val="0"/>
        <w:adjustRightInd w:val="0"/>
        <w:spacing w:after="120" w:line="360" w:lineRule="auto"/>
        <w:jc w:val="both"/>
        <w:rPr>
          <w:rFonts w:ascii="Times New Roman" w:hAnsi="Times New Roman"/>
          <w:sz w:val="24"/>
          <w:szCs w:val="24"/>
          <w:lang w:eastAsia="pl-PL"/>
        </w:rPr>
      </w:pPr>
    </w:p>
    <w:p w:rsidR="00E15FC5" w:rsidRPr="00E15FC5" w:rsidRDefault="00E15FC5" w:rsidP="009F188E">
      <w:pPr>
        <w:numPr>
          <w:ilvl w:val="3"/>
          <w:numId w:val="41"/>
        </w:numPr>
        <w:autoSpaceDE w:val="0"/>
        <w:autoSpaceDN w:val="0"/>
        <w:adjustRightInd w:val="0"/>
        <w:spacing w:after="120" w:line="360" w:lineRule="auto"/>
        <w:ind w:left="567" w:hanging="567"/>
        <w:contextualSpacing/>
        <w:jc w:val="both"/>
        <w:rPr>
          <w:rFonts w:ascii="Times New Roman" w:hAnsi="Times New Roman"/>
          <w:sz w:val="24"/>
          <w:szCs w:val="24"/>
        </w:rPr>
      </w:pPr>
      <w:r w:rsidRPr="00E15FC5">
        <w:rPr>
          <w:rFonts w:ascii="Times New Roman" w:hAnsi="Times New Roman"/>
          <w:sz w:val="24"/>
          <w:szCs w:val="24"/>
        </w:rPr>
        <w:t>Urz</w:t>
      </w:r>
      <w:r w:rsidRPr="00E15FC5">
        <w:rPr>
          <w:rFonts w:ascii="Times New Roman" w:eastAsia="TimesNewRoman" w:hAnsi="Times New Roman"/>
          <w:sz w:val="24"/>
          <w:szCs w:val="24"/>
        </w:rPr>
        <w:t>ą</w:t>
      </w:r>
      <w:r w:rsidRPr="00E15FC5">
        <w:rPr>
          <w:rFonts w:ascii="Times New Roman" w:hAnsi="Times New Roman"/>
          <w:sz w:val="24"/>
          <w:szCs w:val="24"/>
        </w:rPr>
        <w:t>dzenie wadliwe producent/model ........................................................ nr fabryczny ................................................, wymieniono na urz</w:t>
      </w:r>
      <w:r w:rsidRPr="00E15FC5">
        <w:rPr>
          <w:rFonts w:ascii="Times New Roman" w:eastAsia="TimesNewRoman" w:hAnsi="Times New Roman"/>
          <w:sz w:val="24"/>
          <w:szCs w:val="24"/>
        </w:rPr>
        <w:t>ą</w:t>
      </w:r>
      <w:r w:rsidRPr="00E15FC5">
        <w:rPr>
          <w:rFonts w:ascii="Times New Roman" w:hAnsi="Times New Roman"/>
          <w:sz w:val="24"/>
          <w:szCs w:val="24"/>
        </w:rPr>
        <w:t>dzenie nowe, wolne od wad fizycznych oraz od wad prawnych o nie gorszych parametrach techniczno-eksploatacyjnych: producent/model........................................................................., numer fabryczny..........................................</w:t>
      </w:r>
    </w:p>
    <w:p w:rsidR="00E15FC5" w:rsidRPr="00E15FC5" w:rsidRDefault="00E15FC5" w:rsidP="00E15FC5">
      <w:pPr>
        <w:autoSpaceDE w:val="0"/>
        <w:autoSpaceDN w:val="0"/>
        <w:adjustRightInd w:val="0"/>
        <w:spacing w:after="120" w:line="360" w:lineRule="auto"/>
        <w:ind w:left="567"/>
        <w:contextualSpacing/>
        <w:rPr>
          <w:rFonts w:ascii="Times New Roman" w:hAnsi="Times New Roman"/>
          <w:sz w:val="24"/>
          <w:szCs w:val="24"/>
        </w:rPr>
      </w:pPr>
    </w:p>
    <w:p w:rsidR="00E15FC5" w:rsidRPr="00E15FC5" w:rsidRDefault="00E15FC5" w:rsidP="009F188E">
      <w:pPr>
        <w:numPr>
          <w:ilvl w:val="3"/>
          <w:numId w:val="41"/>
        </w:numPr>
        <w:autoSpaceDE w:val="0"/>
        <w:autoSpaceDN w:val="0"/>
        <w:adjustRightInd w:val="0"/>
        <w:spacing w:after="120" w:line="360" w:lineRule="auto"/>
        <w:ind w:left="426" w:hanging="426"/>
        <w:contextualSpacing/>
        <w:jc w:val="both"/>
        <w:rPr>
          <w:rFonts w:ascii="Times New Roman" w:hAnsi="Times New Roman"/>
          <w:sz w:val="24"/>
          <w:szCs w:val="24"/>
        </w:rPr>
      </w:pPr>
      <w:r w:rsidRPr="00E15FC5">
        <w:rPr>
          <w:rFonts w:ascii="Times New Roman" w:hAnsi="Times New Roman"/>
          <w:sz w:val="24"/>
          <w:szCs w:val="24"/>
        </w:rPr>
        <w:t>Strony potwierdzaj</w:t>
      </w:r>
      <w:r w:rsidRPr="00E15FC5">
        <w:rPr>
          <w:rFonts w:ascii="Times New Roman" w:eastAsia="TimesNewRoman" w:hAnsi="Times New Roman"/>
          <w:sz w:val="24"/>
          <w:szCs w:val="24"/>
        </w:rPr>
        <w:t>ą</w:t>
      </w:r>
      <w:r w:rsidRPr="00E15FC5">
        <w:rPr>
          <w:rFonts w:ascii="Times New Roman" w:hAnsi="Times New Roman"/>
          <w:sz w:val="24"/>
          <w:szCs w:val="24"/>
        </w:rPr>
        <w:t xml:space="preserve">, </w:t>
      </w:r>
      <w:r w:rsidRPr="00E15FC5">
        <w:rPr>
          <w:rFonts w:ascii="Times New Roman" w:eastAsia="TimesNewRoman" w:hAnsi="Times New Roman"/>
          <w:sz w:val="24"/>
          <w:szCs w:val="24"/>
        </w:rPr>
        <w:t>że</w:t>
      </w:r>
      <w:r w:rsidRPr="00E15FC5">
        <w:rPr>
          <w:rFonts w:ascii="Times New Roman" w:hAnsi="Times New Roman"/>
          <w:sz w:val="24"/>
          <w:szCs w:val="24"/>
        </w:rPr>
        <w:t xml:space="preserve"> Zamawiający przyjmuje do eksploatacji bez zastrze</w:t>
      </w:r>
      <w:r w:rsidRPr="00E15FC5">
        <w:rPr>
          <w:rFonts w:ascii="Times New Roman" w:eastAsia="TimesNewRoman" w:hAnsi="Times New Roman"/>
          <w:sz w:val="24"/>
          <w:szCs w:val="24"/>
        </w:rPr>
        <w:t>ż</w:t>
      </w:r>
      <w:r w:rsidRPr="00E15FC5">
        <w:rPr>
          <w:rFonts w:ascii="Times New Roman" w:hAnsi="Times New Roman"/>
          <w:sz w:val="24"/>
          <w:szCs w:val="24"/>
        </w:rPr>
        <w:t>e</w:t>
      </w:r>
      <w:r w:rsidRPr="00E15FC5">
        <w:rPr>
          <w:rFonts w:ascii="Times New Roman" w:eastAsia="TimesNewRoman" w:hAnsi="Times New Roman"/>
          <w:sz w:val="24"/>
          <w:szCs w:val="24"/>
        </w:rPr>
        <w:t xml:space="preserve">ń </w:t>
      </w:r>
      <w:r w:rsidRPr="00E15FC5">
        <w:rPr>
          <w:rFonts w:ascii="Times New Roman" w:hAnsi="Times New Roman"/>
          <w:sz w:val="24"/>
          <w:szCs w:val="24"/>
        </w:rPr>
        <w:t>urz</w:t>
      </w:r>
      <w:r w:rsidRPr="00E15FC5">
        <w:rPr>
          <w:rFonts w:ascii="Times New Roman" w:eastAsia="TimesNewRoman" w:hAnsi="Times New Roman"/>
          <w:sz w:val="24"/>
          <w:szCs w:val="24"/>
        </w:rPr>
        <w:t>ą</w:t>
      </w:r>
      <w:r w:rsidRPr="00E15FC5">
        <w:rPr>
          <w:rFonts w:ascii="Times New Roman" w:hAnsi="Times New Roman"/>
          <w:sz w:val="24"/>
          <w:szCs w:val="24"/>
        </w:rPr>
        <w:t>dzenie / nie przyjmuje urz</w:t>
      </w:r>
      <w:r w:rsidRPr="00E15FC5">
        <w:rPr>
          <w:rFonts w:ascii="Times New Roman" w:eastAsia="TimesNewRoman" w:hAnsi="Times New Roman"/>
          <w:sz w:val="24"/>
          <w:szCs w:val="24"/>
        </w:rPr>
        <w:t>ą</w:t>
      </w:r>
      <w:r w:rsidRPr="00E15FC5">
        <w:rPr>
          <w:rFonts w:ascii="Times New Roman" w:hAnsi="Times New Roman"/>
          <w:sz w:val="24"/>
          <w:szCs w:val="24"/>
        </w:rPr>
        <w:t>dzenia do eksploatacji z powodu :</w:t>
      </w:r>
    </w:p>
    <w:p w:rsidR="00E15FC5" w:rsidRPr="00E15FC5" w:rsidRDefault="00E15FC5" w:rsidP="00E15FC5">
      <w:pPr>
        <w:autoSpaceDE w:val="0"/>
        <w:autoSpaceDN w:val="0"/>
        <w:adjustRightInd w:val="0"/>
        <w:spacing w:after="120" w:line="240" w:lineRule="auto"/>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Uwagi:.................................................................................................................................</w:t>
      </w:r>
    </w:p>
    <w:p w:rsidR="00E15FC5" w:rsidRPr="00E15FC5" w:rsidRDefault="00E15FC5" w:rsidP="00E15FC5">
      <w:pPr>
        <w:autoSpaceDE w:val="0"/>
        <w:autoSpaceDN w:val="0"/>
        <w:adjustRightInd w:val="0"/>
        <w:spacing w:after="120" w:line="240" w:lineRule="auto"/>
        <w:rPr>
          <w:rFonts w:ascii="Times New Roman" w:eastAsia="Times New Roman" w:hAnsi="Times New Roman"/>
          <w:b/>
          <w:bCs/>
          <w:sz w:val="24"/>
          <w:szCs w:val="24"/>
          <w:lang w:eastAsia="pl-PL"/>
        </w:rPr>
      </w:pPr>
    </w:p>
    <w:p w:rsidR="00E15FC5" w:rsidRPr="00E15FC5" w:rsidRDefault="00E15FC5" w:rsidP="00E15FC5">
      <w:pPr>
        <w:autoSpaceDE w:val="0"/>
        <w:autoSpaceDN w:val="0"/>
        <w:adjustRightInd w:val="0"/>
        <w:spacing w:after="120" w:line="240" w:lineRule="auto"/>
        <w:rPr>
          <w:rFonts w:ascii="Times New Roman" w:eastAsia="Times New Roman" w:hAnsi="Times New Roman"/>
          <w:b/>
          <w:bCs/>
          <w:sz w:val="24"/>
          <w:szCs w:val="24"/>
          <w:lang w:eastAsia="pl-PL"/>
        </w:rPr>
      </w:pPr>
    </w:p>
    <w:p w:rsidR="00E15FC5" w:rsidRPr="00E15FC5" w:rsidRDefault="00E15FC5" w:rsidP="00E15FC5">
      <w:pPr>
        <w:spacing w:before="120" w:after="0" w:line="240" w:lineRule="auto"/>
        <w:jc w:val="both"/>
        <w:rPr>
          <w:rFonts w:ascii="Times New Roman" w:eastAsia="Times New Roman" w:hAnsi="Times New Roman"/>
          <w:sz w:val="24"/>
          <w:szCs w:val="24"/>
          <w:lang w:eastAsia="pl-PL"/>
        </w:rPr>
      </w:pPr>
      <w:r w:rsidRPr="00E15FC5">
        <w:rPr>
          <w:rFonts w:ascii="Times New Roman" w:eastAsia="Times New Roman" w:hAnsi="Times New Roman"/>
          <w:sz w:val="24"/>
          <w:szCs w:val="24"/>
          <w:lang w:eastAsia="pl-PL"/>
        </w:rPr>
        <w:t xml:space="preserve">               ZAMAWIAJĄCY :</w:t>
      </w:r>
      <w:r w:rsidRPr="00E15FC5">
        <w:rPr>
          <w:rFonts w:ascii="Times New Roman" w:eastAsia="Times New Roman" w:hAnsi="Times New Roman"/>
          <w:sz w:val="24"/>
          <w:szCs w:val="24"/>
          <w:lang w:eastAsia="pl-PL"/>
        </w:rPr>
        <w:tab/>
      </w:r>
      <w:r w:rsidRPr="00E15FC5">
        <w:rPr>
          <w:rFonts w:ascii="Times New Roman" w:eastAsia="Times New Roman" w:hAnsi="Times New Roman"/>
          <w:sz w:val="24"/>
          <w:szCs w:val="24"/>
          <w:lang w:eastAsia="pl-PL"/>
        </w:rPr>
        <w:tab/>
      </w:r>
      <w:r w:rsidRPr="00E15FC5">
        <w:rPr>
          <w:rFonts w:ascii="Times New Roman" w:eastAsia="Times New Roman" w:hAnsi="Times New Roman"/>
          <w:sz w:val="24"/>
          <w:szCs w:val="24"/>
          <w:lang w:eastAsia="pl-PL"/>
        </w:rPr>
        <w:tab/>
      </w:r>
      <w:r w:rsidRPr="00E15FC5">
        <w:rPr>
          <w:rFonts w:ascii="Times New Roman" w:eastAsia="Times New Roman" w:hAnsi="Times New Roman"/>
          <w:sz w:val="24"/>
          <w:szCs w:val="24"/>
          <w:lang w:eastAsia="pl-PL"/>
        </w:rPr>
        <w:tab/>
      </w:r>
      <w:r w:rsidRPr="00E15FC5">
        <w:rPr>
          <w:rFonts w:ascii="Times New Roman" w:eastAsia="Times New Roman" w:hAnsi="Times New Roman"/>
          <w:sz w:val="24"/>
          <w:szCs w:val="24"/>
          <w:lang w:eastAsia="pl-PL"/>
        </w:rPr>
        <w:tab/>
      </w:r>
      <w:r w:rsidRPr="00E15FC5">
        <w:rPr>
          <w:rFonts w:ascii="Times New Roman" w:eastAsia="Times New Roman" w:hAnsi="Times New Roman"/>
          <w:sz w:val="24"/>
          <w:szCs w:val="24"/>
          <w:lang w:eastAsia="pl-PL"/>
        </w:rPr>
        <w:tab/>
        <w:t>WYKONAWCA :</w:t>
      </w:r>
    </w:p>
    <w:p w:rsidR="00E15FC5" w:rsidRPr="00E15FC5" w:rsidRDefault="00E15FC5" w:rsidP="00E15FC5">
      <w:pPr>
        <w:autoSpaceDE w:val="0"/>
        <w:autoSpaceDN w:val="0"/>
        <w:adjustRightInd w:val="0"/>
        <w:spacing w:after="120" w:line="240" w:lineRule="auto"/>
        <w:rPr>
          <w:rFonts w:ascii="Times New Roman" w:hAnsi="Times New Roman"/>
          <w:bCs/>
        </w:rPr>
      </w:pPr>
    </w:p>
    <w:p w:rsidR="00E15FC5" w:rsidRPr="00E15FC5" w:rsidRDefault="00E15FC5" w:rsidP="00E15FC5">
      <w:pPr>
        <w:spacing w:after="0" w:line="240" w:lineRule="auto"/>
        <w:rPr>
          <w:rFonts w:ascii="Times New Roman" w:eastAsia="Times New Roman" w:hAnsi="Times New Roman"/>
          <w:sz w:val="24"/>
          <w:szCs w:val="24"/>
          <w:lang w:eastAsia="pl-PL"/>
        </w:rPr>
      </w:pPr>
    </w:p>
    <w:p w:rsidR="00E15FC5" w:rsidRPr="00E15FC5" w:rsidRDefault="00E15FC5" w:rsidP="00E15FC5">
      <w:pPr>
        <w:autoSpaceDE w:val="0"/>
        <w:autoSpaceDN w:val="0"/>
        <w:adjustRightInd w:val="0"/>
        <w:spacing w:before="120" w:after="120"/>
        <w:ind w:left="360"/>
        <w:jc w:val="right"/>
        <w:rPr>
          <w:rFonts w:ascii="Times New Roman" w:eastAsia="Times New Roman" w:hAnsi="Times New Roman"/>
          <w:sz w:val="24"/>
          <w:szCs w:val="24"/>
          <w:lang w:eastAsia="pl-PL"/>
        </w:rPr>
      </w:pPr>
    </w:p>
    <w:p w:rsidR="00E15FC5" w:rsidRPr="00E15FC5" w:rsidRDefault="00E15FC5" w:rsidP="00E15FC5">
      <w:pPr>
        <w:spacing w:after="160" w:line="259" w:lineRule="auto"/>
      </w:pPr>
    </w:p>
    <w:p w:rsidR="00E15FC5" w:rsidRDefault="00E15FC5" w:rsidP="00C93C2C">
      <w:pPr>
        <w:spacing w:after="0" w:line="240" w:lineRule="auto"/>
        <w:jc w:val="center"/>
        <w:rPr>
          <w:rFonts w:ascii="Times New Roman" w:eastAsia="Batang" w:hAnsi="Times New Roman"/>
          <w:b/>
          <w:sz w:val="24"/>
          <w:szCs w:val="24"/>
          <w:lang w:eastAsia="pl-PL"/>
        </w:rPr>
      </w:pPr>
    </w:p>
    <w:sectPr w:rsidR="00E15FC5" w:rsidSect="00745136">
      <w:footerReference w:type="even" r:id="rId21"/>
      <w:footerReference w:type="default" r:id="rId22"/>
      <w:footerReference w:type="firs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505" w:rsidRDefault="004D4505" w:rsidP="007615C3">
      <w:pPr>
        <w:spacing w:after="0" w:line="240" w:lineRule="auto"/>
      </w:pPr>
      <w:r>
        <w:separator/>
      </w:r>
    </w:p>
  </w:endnote>
  <w:endnote w:type="continuationSeparator" w:id="0">
    <w:p w:rsidR="004D4505" w:rsidRDefault="004D4505" w:rsidP="0076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entury Schoolbook">
    <w:altName w:val="Century"/>
    <w:charset w:val="EE"/>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C3" w:rsidRDefault="00C354C3">
    <w:pPr>
      <w:pStyle w:val="Stopka"/>
    </w:pPr>
  </w:p>
  <w:p w:rsidR="00C354C3" w:rsidRDefault="00C354C3">
    <w:pPr>
      <w:pStyle w:val="Stopka"/>
    </w:pPr>
  </w:p>
  <w:p w:rsidR="00C354C3" w:rsidRDefault="00C354C3">
    <w:pPr>
      <w:pStyle w:val="Stopka"/>
    </w:pPr>
  </w:p>
  <w:p w:rsidR="00C354C3" w:rsidRDefault="00C354C3">
    <w:pPr>
      <w:pStyle w:val="Stopka"/>
    </w:pPr>
    <w:r>
      <w:rPr>
        <w:b/>
        <w:noProof/>
        <w:lang w:eastAsia="pl-PL"/>
      </w:rPr>
      <w:drawing>
        <wp:inline distT="0" distB="0" distL="0" distR="0">
          <wp:extent cx="1714500" cy="360123"/>
          <wp:effectExtent l="0" t="0" r="0" b="190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725732" cy="362482"/>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C3" w:rsidRDefault="00C354C3" w:rsidP="008C44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rsidR="00C354C3" w:rsidRDefault="00C354C3" w:rsidP="008C44ED">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C3" w:rsidRDefault="00C354C3">
    <w:pPr>
      <w:pStyle w:val="Stopka"/>
    </w:pPr>
  </w:p>
  <w:p w:rsidR="00C354C3" w:rsidRDefault="00C354C3">
    <w:pPr>
      <w:pStyle w:val="Stopka"/>
    </w:pPr>
  </w:p>
  <w:p w:rsidR="00C354C3" w:rsidRDefault="00C354C3">
    <w:pPr>
      <w:pStyle w:val="Stopka"/>
    </w:pPr>
  </w:p>
  <w:p w:rsidR="00C354C3" w:rsidRDefault="00C354C3" w:rsidP="008C44ED">
    <w:pPr>
      <w:pStyle w:val="Stopka"/>
      <w:tabs>
        <w:tab w:val="clear" w:pos="4536"/>
        <w:tab w:val="right" w:pos="9000"/>
      </w:tabs>
      <w:ind w:right="360"/>
      <w:rPr>
        <w:sz w:val="18"/>
        <w:szCs w:val="18"/>
      </w:rPr>
    </w:pPr>
    <w:r>
      <w:rPr>
        <w:b/>
        <w:noProof/>
        <w:lang w:eastAsia="pl-PL"/>
      </w:rPr>
      <w:drawing>
        <wp:inline distT="0" distB="0" distL="0" distR="0">
          <wp:extent cx="1714500" cy="360123"/>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725732" cy="362482"/>
                  </a:xfrm>
                  <a:prstGeom prst="rect">
                    <a:avLst/>
                  </a:prstGeom>
                  <a:noFill/>
                </pic:spPr>
              </pic:pic>
            </a:graphicData>
          </a:graphic>
        </wp:inline>
      </w:drawing>
    </w:r>
  </w:p>
  <w:p w:rsidR="00C354C3" w:rsidRDefault="00C354C3" w:rsidP="008C44ED">
    <w:pPr>
      <w:pStyle w:val="Stopka"/>
      <w:tabs>
        <w:tab w:val="clear" w:pos="4536"/>
        <w:tab w:val="right" w:pos="9000"/>
      </w:tabs>
      <w:ind w:right="360"/>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C3" w:rsidRDefault="00C354C3">
    <w:pPr>
      <w:pStyle w:val="Stopka"/>
      <w:jc w:val="right"/>
    </w:pPr>
  </w:p>
  <w:p w:rsidR="00C354C3" w:rsidRDefault="00C354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505" w:rsidRDefault="004D4505" w:rsidP="007615C3">
      <w:pPr>
        <w:spacing w:after="0" w:line="240" w:lineRule="auto"/>
      </w:pPr>
      <w:r>
        <w:separator/>
      </w:r>
    </w:p>
  </w:footnote>
  <w:footnote w:type="continuationSeparator" w:id="0">
    <w:p w:rsidR="004D4505" w:rsidRDefault="004D4505" w:rsidP="007615C3">
      <w:pPr>
        <w:spacing w:after="0" w:line="240" w:lineRule="auto"/>
      </w:pPr>
      <w:r>
        <w:continuationSeparator/>
      </w:r>
    </w:p>
  </w:footnote>
  <w:footnote w:id="1">
    <w:p w:rsidR="00C354C3" w:rsidRDefault="00C354C3" w:rsidP="007615C3">
      <w:pPr>
        <w:pStyle w:val="Tekstprzypisudolnego"/>
      </w:pPr>
      <w:r>
        <w:rPr>
          <w:rStyle w:val="Odwoanieprzypisudolnego"/>
        </w:rPr>
        <w:footnoteRef/>
      </w:r>
      <w:r>
        <w:t xml:space="preserve"> Pouczenie: Zamawiający wykluczy</w:t>
      </w:r>
      <w:r w:rsidRPr="00361A68">
        <w:t xml:space="preserve"> z postępowania o udzielenie zamówienia wykonawcę, </w:t>
      </w:r>
      <w:r>
        <w:t>na zasadach określonych w art. 24b ust. 3 ustawy Pzp</w:t>
      </w:r>
    </w:p>
  </w:footnote>
  <w:footnote w:id="2">
    <w:p w:rsidR="00C354C3" w:rsidRPr="00A7580E" w:rsidRDefault="00C354C3" w:rsidP="006E57BB">
      <w:pPr>
        <w:pStyle w:val="Tekstprzypisudolnego"/>
        <w:rPr>
          <w:sz w:val="18"/>
          <w:szCs w:val="18"/>
        </w:rPr>
      </w:pPr>
      <w:r>
        <w:rPr>
          <w:rStyle w:val="Odwoanieprzypisudolnego"/>
          <w:sz w:val="18"/>
          <w:szCs w:val="18"/>
        </w:rPr>
        <w:footnoteRef/>
      </w:r>
      <w:r>
        <w:rPr>
          <w:sz w:val="18"/>
          <w:szCs w:val="18"/>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53A6C58"/>
    <w:name w:val="WW8Num2"/>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5"/>
    <w:multiLevelType w:val="multilevel"/>
    <w:tmpl w:val="087E4488"/>
    <w:lvl w:ilvl="0">
      <w:start w:val="1"/>
      <w:numFmt w:val="decimal"/>
      <w:lvlText w:val="%1."/>
      <w:lvlJc w:val="left"/>
      <w:pPr>
        <w:tabs>
          <w:tab w:val="num" w:pos="0"/>
        </w:tabs>
        <w:ind w:left="780" w:hanging="360"/>
      </w:pPr>
      <w:rPr>
        <w:b/>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3" w15:restartNumberingAfterBreak="0">
    <w:nsid w:val="00000008"/>
    <w:multiLevelType w:val="singleLevel"/>
    <w:tmpl w:val="96641D04"/>
    <w:name w:val="WW8Num8"/>
    <w:lvl w:ilvl="0">
      <w:start w:val="1"/>
      <w:numFmt w:val="decimal"/>
      <w:lvlText w:val="%1."/>
      <w:lvlJc w:val="left"/>
      <w:pPr>
        <w:tabs>
          <w:tab w:val="num" w:pos="2340"/>
        </w:tabs>
        <w:ind w:left="2340" w:hanging="360"/>
      </w:pPr>
      <w:rPr>
        <w:rFonts w:cs="Times New Roman"/>
        <w:b/>
      </w:rPr>
    </w:lvl>
  </w:abstractNum>
  <w:abstractNum w:abstractNumId="4" w15:restartNumberingAfterBreak="0">
    <w:nsid w:val="00000009"/>
    <w:multiLevelType w:val="singleLevel"/>
    <w:tmpl w:val="2DEE524E"/>
    <w:name w:val="WW8Num13"/>
    <w:lvl w:ilvl="0">
      <w:start w:val="1"/>
      <w:numFmt w:val="decimal"/>
      <w:lvlText w:val="%1."/>
      <w:lvlJc w:val="left"/>
      <w:pPr>
        <w:tabs>
          <w:tab w:val="num" w:pos="0"/>
        </w:tabs>
        <w:ind w:left="284" w:hanging="284"/>
      </w:pPr>
      <w:rPr>
        <w:b w:val="0"/>
      </w:rPr>
    </w:lvl>
  </w:abstractNum>
  <w:abstractNum w:abstractNumId="5" w15:restartNumberingAfterBreak="0">
    <w:nsid w:val="00000010"/>
    <w:multiLevelType w:val="singleLevel"/>
    <w:tmpl w:val="F31C1996"/>
    <w:name w:val="WW8Num20"/>
    <w:lvl w:ilvl="0">
      <w:start w:val="1"/>
      <w:numFmt w:val="decimal"/>
      <w:lvlText w:val="%1."/>
      <w:lvlJc w:val="left"/>
      <w:pPr>
        <w:tabs>
          <w:tab w:val="num" w:pos="0"/>
        </w:tabs>
        <w:ind w:left="284" w:hanging="284"/>
      </w:pPr>
      <w:rPr>
        <w:b w:val="0"/>
      </w:rPr>
    </w:lvl>
  </w:abstractNum>
  <w:abstractNum w:abstractNumId="6" w15:restartNumberingAfterBreak="0">
    <w:nsid w:val="00000011"/>
    <w:multiLevelType w:val="multilevel"/>
    <w:tmpl w:val="FF76F224"/>
    <w:name w:val="WW8Num18"/>
    <w:lvl w:ilvl="0">
      <w:start w:val="1"/>
      <w:numFmt w:val="decimal"/>
      <w:lvlText w:val="%1."/>
      <w:lvlJc w:val="left"/>
      <w:pPr>
        <w:tabs>
          <w:tab w:val="num" w:pos="2340"/>
        </w:tabs>
        <w:ind w:left="2340" w:hanging="360"/>
      </w:pPr>
      <w:rPr>
        <w:rFonts w:cs="Times New Roman"/>
        <w:b/>
      </w:rPr>
    </w:lvl>
    <w:lvl w:ilvl="1">
      <w:start w:val="1"/>
      <w:numFmt w:val="decimal"/>
      <w:lvlText w:val="%2)"/>
      <w:lvlJc w:val="left"/>
      <w:pPr>
        <w:tabs>
          <w:tab w:val="num" w:pos="1470"/>
        </w:tabs>
        <w:ind w:left="1470"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2"/>
    <w:multiLevelType w:val="singleLevel"/>
    <w:tmpl w:val="3A96DC62"/>
    <w:name w:val="WW8Num23"/>
    <w:lvl w:ilvl="0">
      <w:start w:val="1"/>
      <w:numFmt w:val="decimal"/>
      <w:lvlText w:val="%1."/>
      <w:lvlJc w:val="left"/>
      <w:pPr>
        <w:tabs>
          <w:tab w:val="num" w:pos="0"/>
        </w:tabs>
        <w:ind w:left="284" w:hanging="284"/>
      </w:pPr>
      <w:rPr>
        <w:b w:val="0"/>
        <w:i w:val="0"/>
      </w:rPr>
    </w:lvl>
  </w:abstractNum>
  <w:abstractNum w:abstractNumId="8" w15:restartNumberingAfterBreak="0">
    <w:nsid w:val="00000013"/>
    <w:multiLevelType w:val="multilevel"/>
    <w:tmpl w:val="C66C9B8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14"/>
    <w:multiLevelType w:val="multilevel"/>
    <w:tmpl w:val="D228CE9A"/>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31740DC"/>
    <w:multiLevelType w:val="hybridMultilevel"/>
    <w:tmpl w:val="E2AC9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5D45CE"/>
    <w:multiLevelType w:val="hybridMultilevel"/>
    <w:tmpl w:val="80F245BC"/>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 w15:restartNumberingAfterBreak="0">
    <w:nsid w:val="039F0B21"/>
    <w:multiLevelType w:val="hybridMultilevel"/>
    <w:tmpl w:val="B0AAF99E"/>
    <w:lvl w:ilvl="0" w:tplc="48A8C96C">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3" w15:restartNumberingAfterBreak="0">
    <w:nsid w:val="03A90D8C"/>
    <w:multiLevelType w:val="multilevel"/>
    <w:tmpl w:val="9BB4F15A"/>
    <w:lvl w:ilvl="0">
      <w:start w:val="1"/>
      <w:numFmt w:val="lowerLetter"/>
      <w:lvlText w:val="%1)"/>
      <w:lvlJc w:val="left"/>
      <w:pPr>
        <w:tabs>
          <w:tab w:val="num" w:pos="927"/>
        </w:tabs>
        <w:ind w:left="927" w:hanging="360"/>
      </w:pPr>
    </w:lvl>
    <w:lvl w:ilvl="1">
      <w:start w:val="1"/>
      <w:numFmt w:val="lowerLetter"/>
      <w:lvlText w:val="%2)"/>
      <w:lvlJc w:val="left"/>
      <w:pPr>
        <w:tabs>
          <w:tab w:val="num" w:pos="793"/>
        </w:tabs>
        <w:ind w:left="793" w:hanging="390"/>
      </w:pPr>
      <w:rPr>
        <w:rFonts w:cs="Times New Roman"/>
      </w:rPr>
    </w:lvl>
    <w:lvl w:ilvl="2">
      <w:start w:val="1"/>
      <w:numFmt w:val="lowerRoman"/>
      <w:lvlText w:val="%3."/>
      <w:lvlJc w:val="right"/>
      <w:pPr>
        <w:tabs>
          <w:tab w:val="num" w:pos="463"/>
        </w:tabs>
        <w:ind w:left="463" w:hanging="180"/>
      </w:pPr>
      <w:rPr>
        <w:rFonts w:cs="Times New Roman"/>
      </w:rPr>
    </w:lvl>
    <w:lvl w:ilvl="3">
      <w:start w:val="1"/>
      <w:numFmt w:val="decimal"/>
      <w:lvlText w:val="%4."/>
      <w:lvlJc w:val="left"/>
      <w:pPr>
        <w:tabs>
          <w:tab w:val="num" w:pos="1183"/>
        </w:tabs>
        <w:ind w:left="1183" w:hanging="360"/>
      </w:pPr>
      <w:rPr>
        <w:rFonts w:cs="Times New Roman"/>
      </w:rPr>
    </w:lvl>
    <w:lvl w:ilvl="4">
      <w:start w:val="1"/>
      <w:numFmt w:val="lowerLetter"/>
      <w:lvlText w:val="%5."/>
      <w:lvlJc w:val="left"/>
      <w:pPr>
        <w:tabs>
          <w:tab w:val="num" w:pos="1903"/>
        </w:tabs>
        <w:ind w:left="1903" w:hanging="360"/>
      </w:pPr>
      <w:rPr>
        <w:rFonts w:cs="Times New Roman"/>
      </w:rPr>
    </w:lvl>
    <w:lvl w:ilvl="5">
      <w:start w:val="1"/>
      <w:numFmt w:val="lowerRoman"/>
      <w:lvlText w:val="%6."/>
      <w:lvlJc w:val="right"/>
      <w:pPr>
        <w:tabs>
          <w:tab w:val="num" w:pos="2623"/>
        </w:tabs>
        <w:ind w:left="2623" w:hanging="180"/>
      </w:pPr>
      <w:rPr>
        <w:rFonts w:cs="Times New Roman"/>
      </w:rPr>
    </w:lvl>
    <w:lvl w:ilvl="6">
      <w:start w:val="1"/>
      <w:numFmt w:val="decimal"/>
      <w:lvlText w:val="%7."/>
      <w:lvlJc w:val="left"/>
      <w:pPr>
        <w:tabs>
          <w:tab w:val="num" w:pos="3343"/>
        </w:tabs>
        <w:ind w:left="3343" w:hanging="360"/>
      </w:pPr>
      <w:rPr>
        <w:rFonts w:cs="Times New Roman"/>
      </w:rPr>
    </w:lvl>
    <w:lvl w:ilvl="7">
      <w:start w:val="1"/>
      <w:numFmt w:val="lowerLetter"/>
      <w:lvlText w:val="%8."/>
      <w:lvlJc w:val="left"/>
      <w:pPr>
        <w:tabs>
          <w:tab w:val="num" w:pos="4063"/>
        </w:tabs>
        <w:ind w:left="4063" w:hanging="360"/>
      </w:pPr>
      <w:rPr>
        <w:rFonts w:cs="Times New Roman"/>
      </w:rPr>
    </w:lvl>
    <w:lvl w:ilvl="8">
      <w:start w:val="1"/>
      <w:numFmt w:val="lowerRoman"/>
      <w:lvlText w:val="%9."/>
      <w:lvlJc w:val="right"/>
      <w:pPr>
        <w:tabs>
          <w:tab w:val="num" w:pos="4783"/>
        </w:tabs>
        <w:ind w:left="4783" w:hanging="180"/>
      </w:pPr>
      <w:rPr>
        <w:rFonts w:cs="Times New Roman"/>
      </w:rPr>
    </w:lvl>
  </w:abstractNum>
  <w:abstractNum w:abstractNumId="14" w15:restartNumberingAfterBreak="0">
    <w:nsid w:val="03C127A0"/>
    <w:multiLevelType w:val="hybridMultilevel"/>
    <w:tmpl w:val="B99E9BFA"/>
    <w:lvl w:ilvl="0" w:tplc="04150017">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056C3FC9"/>
    <w:multiLevelType w:val="hybridMultilevel"/>
    <w:tmpl w:val="B588C418"/>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678618D2">
      <w:start w:val="6"/>
      <w:numFmt w:val="decimal"/>
      <w:lvlText w:val="%3."/>
      <w:lvlJc w:val="left"/>
      <w:pPr>
        <w:ind w:left="3420" w:hanging="360"/>
      </w:pPr>
      <w:rPr>
        <w:rFonts w:hint="default"/>
      </w:rPr>
    </w:lvl>
    <w:lvl w:ilvl="3" w:tplc="2102B26A">
      <w:start w:val="1"/>
      <w:numFmt w:val="decimal"/>
      <w:lvlText w:val="%4)"/>
      <w:lvlJc w:val="left"/>
      <w:pPr>
        <w:ind w:left="3960" w:hanging="360"/>
      </w:pPr>
      <w:rPr>
        <w:rFonts w:eastAsia="Calibri" w:hint="default"/>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06FF025C"/>
    <w:multiLevelType w:val="hybridMultilevel"/>
    <w:tmpl w:val="02C23C38"/>
    <w:lvl w:ilvl="0" w:tplc="B55622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002443"/>
    <w:multiLevelType w:val="hybridMultilevel"/>
    <w:tmpl w:val="9A5A0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85A0295"/>
    <w:multiLevelType w:val="hybridMultilevel"/>
    <w:tmpl w:val="55A64F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9937A7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A0F22C3"/>
    <w:multiLevelType w:val="multilevel"/>
    <w:tmpl w:val="D228CE9A"/>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CBD4EFE"/>
    <w:multiLevelType w:val="hybridMultilevel"/>
    <w:tmpl w:val="3D1A5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97180C"/>
    <w:multiLevelType w:val="hybridMultilevel"/>
    <w:tmpl w:val="0C24F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713842"/>
    <w:multiLevelType w:val="hybridMultilevel"/>
    <w:tmpl w:val="00D446A8"/>
    <w:lvl w:ilvl="0" w:tplc="F72A91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0C61A4"/>
    <w:multiLevelType w:val="multilevel"/>
    <w:tmpl w:val="EBC21B3A"/>
    <w:lvl w:ilvl="0">
      <w:start w:val="1"/>
      <w:numFmt w:val="decimal"/>
      <w:lvlText w:val="%1."/>
      <w:lvlJc w:val="left"/>
      <w:pPr>
        <w:tabs>
          <w:tab w:val="num" w:pos="360"/>
        </w:tabs>
        <w:ind w:left="360" w:hanging="360"/>
      </w:pPr>
    </w:lvl>
    <w:lvl w:ilvl="1">
      <w:start w:val="1"/>
      <w:numFmt w:val="decimal"/>
      <w:lvlText w:val="%2)"/>
      <w:lvlJc w:val="left"/>
      <w:pPr>
        <w:tabs>
          <w:tab w:val="num" w:pos="-510"/>
        </w:tabs>
        <w:ind w:left="-510" w:hanging="390"/>
      </w:pPr>
      <w:rPr>
        <w:rFonts w:ascii="Times New Roman" w:eastAsia="Times New Roman" w:hAnsi="Times New Roman" w:cs="Times New Roman"/>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25" w15:restartNumberingAfterBreak="0">
    <w:nsid w:val="10443C7E"/>
    <w:multiLevelType w:val="hybridMultilevel"/>
    <w:tmpl w:val="F13E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2591E26"/>
    <w:multiLevelType w:val="hybridMultilevel"/>
    <w:tmpl w:val="B94C41B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38809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5324C6C"/>
    <w:multiLevelType w:val="multilevel"/>
    <w:tmpl w:val="F17EF4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16C2559E"/>
    <w:multiLevelType w:val="hybridMultilevel"/>
    <w:tmpl w:val="AB986A6A"/>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18203824"/>
    <w:multiLevelType w:val="hybridMultilevel"/>
    <w:tmpl w:val="03E25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A875A4"/>
    <w:multiLevelType w:val="hybridMultilevel"/>
    <w:tmpl w:val="FAB21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F168E"/>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BC35133"/>
    <w:multiLevelType w:val="hybridMultilevel"/>
    <w:tmpl w:val="688077E8"/>
    <w:lvl w:ilvl="0" w:tplc="8ADEE5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FD47FC"/>
    <w:multiLevelType w:val="hybridMultilevel"/>
    <w:tmpl w:val="9E72006E"/>
    <w:lvl w:ilvl="0" w:tplc="EBBC318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DCC4FEE"/>
    <w:multiLevelType w:val="hybridMultilevel"/>
    <w:tmpl w:val="3FFAE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DD3658B"/>
    <w:multiLevelType w:val="multilevel"/>
    <w:tmpl w:val="087E4488"/>
    <w:lvl w:ilvl="0">
      <w:start w:val="1"/>
      <w:numFmt w:val="decimal"/>
      <w:lvlText w:val="%1."/>
      <w:lvlJc w:val="left"/>
      <w:pPr>
        <w:tabs>
          <w:tab w:val="num" w:pos="0"/>
        </w:tabs>
        <w:ind w:left="780" w:hanging="360"/>
      </w:pPr>
      <w:rPr>
        <w:b/>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7" w15:restartNumberingAfterBreak="0">
    <w:nsid w:val="1EE3197E"/>
    <w:multiLevelType w:val="multilevel"/>
    <w:tmpl w:val="14CC1448"/>
    <w:lvl w:ilvl="0">
      <w:start w:val="1"/>
      <w:numFmt w:val="decimal"/>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38" w15:restartNumberingAfterBreak="0">
    <w:nsid w:val="1FDE2C45"/>
    <w:multiLevelType w:val="hybridMultilevel"/>
    <w:tmpl w:val="185E1CE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21921AF9"/>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1B9773E"/>
    <w:multiLevelType w:val="multilevel"/>
    <w:tmpl w:val="9BB4F15A"/>
    <w:lvl w:ilvl="0">
      <w:start w:val="1"/>
      <w:numFmt w:val="lowerLetter"/>
      <w:lvlText w:val="%1)"/>
      <w:lvlJc w:val="left"/>
      <w:pPr>
        <w:tabs>
          <w:tab w:val="num" w:pos="644"/>
        </w:tabs>
        <w:ind w:left="644" w:hanging="360"/>
      </w:p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41" w15:restartNumberingAfterBreak="0">
    <w:nsid w:val="21DA64C3"/>
    <w:multiLevelType w:val="hybridMultilevel"/>
    <w:tmpl w:val="8E8894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1F90820"/>
    <w:multiLevelType w:val="multilevel"/>
    <w:tmpl w:val="D8D2A37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hint="default"/>
        <w:b/>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22873BE1"/>
    <w:multiLevelType w:val="hybridMultilevel"/>
    <w:tmpl w:val="BF664A46"/>
    <w:lvl w:ilvl="0" w:tplc="C42419F4">
      <w:start w:val="1"/>
      <w:numFmt w:val="lowerLetter"/>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263A3EF2"/>
    <w:multiLevelType w:val="hybridMultilevel"/>
    <w:tmpl w:val="305A77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72D1FE2"/>
    <w:multiLevelType w:val="hybridMultilevel"/>
    <w:tmpl w:val="D44AD2AA"/>
    <w:lvl w:ilvl="0" w:tplc="C0FAA800">
      <w:start w:val="1"/>
      <w:numFmt w:val="bullet"/>
      <w:lvlText w:val=""/>
      <w:lvlJc w:val="left"/>
      <w:pPr>
        <w:ind w:left="862" w:hanging="360"/>
      </w:pPr>
      <w:rPr>
        <w:rFonts w:ascii="Symbol" w:hAnsi="Symbol"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6" w15:restartNumberingAfterBreak="0">
    <w:nsid w:val="277316C8"/>
    <w:multiLevelType w:val="hybridMultilevel"/>
    <w:tmpl w:val="54B631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8311597"/>
    <w:multiLevelType w:val="hybridMultilevel"/>
    <w:tmpl w:val="0D74701A"/>
    <w:lvl w:ilvl="0" w:tplc="B14EB34C">
      <w:start w:val="1"/>
      <w:numFmt w:val="decimal"/>
      <w:lvlText w:val="%1."/>
      <w:lvlJc w:val="left"/>
      <w:pPr>
        <w:ind w:left="3191" w:hanging="360"/>
      </w:pPr>
      <w:rPr>
        <w:rFonts w:hint="default"/>
      </w:rPr>
    </w:lvl>
    <w:lvl w:ilvl="1" w:tplc="04150019" w:tentative="1">
      <w:start w:val="1"/>
      <w:numFmt w:val="lowerLetter"/>
      <w:lvlText w:val="%2."/>
      <w:lvlJc w:val="left"/>
      <w:pPr>
        <w:ind w:left="3911" w:hanging="360"/>
      </w:pPr>
    </w:lvl>
    <w:lvl w:ilvl="2" w:tplc="0415001B" w:tentative="1">
      <w:start w:val="1"/>
      <w:numFmt w:val="lowerRoman"/>
      <w:lvlText w:val="%3."/>
      <w:lvlJc w:val="right"/>
      <w:pPr>
        <w:ind w:left="4631" w:hanging="180"/>
      </w:pPr>
    </w:lvl>
    <w:lvl w:ilvl="3" w:tplc="0415000F" w:tentative="1">
      <w:start w:val="1"/>
      <w:numFmt w:val="decimal"/>
      <w:lvlText w:val="%4."/>
      <w:lvlJc w:val="left"/>
      <w:pPr>
        <w:ind w:left="5351" w:hanging="360"/>
      </w:pPr>
    </w:lvl>
    <w:lvl w:ilvl="4" w:tplc="04150019" w:tentative="1">
      <w:start w:val="1"/>
      <w:numFmt w:val="lowerLetter"/>
      <w:lvlText w:val="%5."/>
      <w:lvlJc w:val="left"/>
      <w:pPr>
        <w:ind w:left="6071" w:hanging="360"/>
      </w:pPr>
    </w:lvl>
    <w:lvl w:ilvl="5" w:tplc="0415001B" w:tentative="1">
      <w:start w:val="1"/>
      <w:numFmt w:val="lowerRoman"/>
      <w:lvlText w:val="%6."/>
      <w:lvlJc w:val="right"/>
      <w:pPr>
        <w:ind w:left="6791" w:hanging="180"/>
      </w:pPr>
    </w:lvl>
    <w:lvl w:ilvl="6" w:tplc="0415000F" w:tentative="1">
      <w:start w:val="1"/>
      <w:numFmt w:val="decimal"/>
      <w:lvlText w:val="%7."/>
      <w:lvlJc w:val="left"/>
      <w:pPr>
        <w:ind w:left="7511" w:hanging="360"/>
      </w:pPr>
    </w:lvl>
    <w:lvl w:ilvl="7" w:tplc="04150019" w:tentative="1">
      <w:start w:val="1"/>
      <w:numFmt w:val="lowerLetter"/>
      <w:lvlText w:val="%8."/>
      <w:lvlJc w:val="left"/>
      <w:pPr>
        <w:ind w:left="8231" w:hanging="360"/>
      </w:pPr>
    </w:lvl>
    <w:lvl w:ilvl="8" w:tplc="0415001B" w:tentative="1">
      <w:start w:val="1"/>
      <w:numFmt w:val="lowerRoman"/>
      <w:lvlText w:val="%9."/>
      <w:lvlJc w:val="right"/>
      <w:pPr>
        <w:ind w:left="8951" w:hanging="180"/>
      </w:pPr>
    </w:lvl>
  </w:abstractNum>
  <w:abstractNum w:abstractNumId="48" w15:restartNumberingAfterBreak="0">
    <w:nsid w:val="290C63BD"/>
    <w:multiLevelType w:val="hybridMultilevel"/>
    <w:tmpl w:val="08201E24"/>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9EA34D6"/>
    <w:multiLevelType w:val="hybridMultilevel"/>
    <w:tmpl w:val="879AA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B150A16"/>
    <w:multiLevelType w:val="hybridMultilevel"/>
    <w:tmpl w:val="46080C2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2BD53E43"/>
    <w:multiLevelType w:val="hybridMultilevel"/>
    <w:tmpl w:val="95CA12DE"/>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D0672F4"/>
    <w:multiLevelType w:val="hybridMultilevel"/>
    <w:tmpl w:val="793C7876"/>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DFA030E"/>
    <w:multiLevelType w:val="hybridMultilevel"/>
    <w:tmpl w:val="B21C66A0"/>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0392503"/>
    <w:multiLevelType w:val="hybridMultilevel"/>
    <w:tmpl w:val="B99E9BFA"/>
    <w:lvl w:ilvl="0" w:tplc="04150017">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5" w15:restartNumberingAfterBreak="0">
    <w:nsid w:val="303C1A56"/>
    <w:multiLevelType w:val="hybridMultilevel"/>
    <w:tmpl w:val="F2E01E7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30BE30A8"/>
    <w:multiLevelType w:val="multilevel"/>
    <w:tmpl w:val="95FEB21C"/>
    <w:lvl w:ilvl="0">
      <w:start w:val="1"/>
      <w:numFmt w:val="decimal"/>
      <w:lvlText w:val="%1."/>
      <w:lvlJc w:val="left"/>
      <w:pPr>
        <w:tabs>
          <w:tab w:val="num" w:pos="0"/>
        </w:tabs>
        <w:ind w:left="720" w:hanging="360"/>
      </w:pPr>
      <w:rPr>
        <w:rFonts w:hint="default"/>
      </w:rPr>
    </w:lvl>
    <w:lvl w:ilvl="1">
      <w:start w:val="1"/>
      <w:numFmt w:val="lowerLetter"/>
      <w:suff w:val="space"/>
      <w:lvlText w:val="%2)"/>
      <w:lvlJc w:val="left"/>
      <w:pPr>
        <w:ind w:left="1440" w:hanging="360"/>
      </w:pPr>
      <w:rPr>
        <w:rFonts w:hint="default"/>
      </w:rPr>
    </w:lvl>
    <w:lvl w:ilvl="2">
      <w:start w:val="1"/>
      <w:numFmt w:val="bullet"/>
      <w:suff w:val="space"/>
      <w:lvlText w:val=""/>
      <w:lvlJc w:val="left"/>
      <w:pPr>
        <w:ind w:left="2160" w:hanging="180"/>
      </w:pPr>
      <w:rPr>
        <w:rFonts w:ascii="Symbol" w:hAnsi="Symbol"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7" w15:restartNumberingAfterBreak="0">
    <w:nsid w:val="342417EA"/>
    <w:multiLevelType w:val="hybridMultilevel"/>
    <w:tmpl w:val="4D52B5C8"/>
    <w:lvl w:ilvl="0" w:tplc="8826B96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4914F84"/>
    <w:multiLevelType w:val="hybridMultilevel"/>
    <w:tmpl w:val="65781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6FE6330"/>
    <w:multiLevelType w:val="multilevel"/>
    <w:tmpl w:val="CA92FE42"/>
    <w:lvl w:ilvl="0">
      <w:start w:val="1"/>
      <w:numFmt w:val="decimal"/>
      <w:lvlText w:val="%1."/>
      <w:lvlJc w:val="left"/>
      <w:pPr>
        <w:tabs>
          <w:tab w:val="num" w:pos="644"/>
        </w:tabs>
        <w:ind w:left="644" w:hanging="360"/>
      </w:pPr>
      <w:rPr>
        <w:rFonts w:cs="Times New Roman"/>
        <w:b/>
      </w:r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60" w15:restartNumberingAfterBreak="0">
    <w:nsid w:val="37992772"/>
    <w:multiLevelType w:val="hybridMultilevel"/>
    <w:tmpl w:val="EFA884F4"/>
    <w:lvl w:ilvl="0" w:tplc="F6B2937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38153587"/>
    <w:multiLevelType w:val="hybridMultilevel"/>
    <w:tmpl w:val="6DE456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82B0927"/>
    <w:multiLevelType w:val="hybridMultilevel"/>
    <w:tmpl w:val="D0A041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91350F8"/>
    <w:multiLevelType w:val="hybridMultilevel"/>
    <w:tmpl w:val="B3C65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AE07344"/>
    <w:multiLevelType w:val="hybridMultilevel"/>
    <w:tmpl w:val="4E94E0A8"/>
    <w:lvl w:ilvl="0" w:tplc="4C1E7356">
      <w:start w:val="1"/>
      <w:numFmt w:val="decimal"/>
      <w:lvlText w:val="%1)"/>
      <w:lvlJc w:val="left"/>
      <w:pPr>
        <w:ind w:left="720" w:hanging="360"/>
      </w:pPr>
      <w:rPr>
        <w:rFonts w:hint="default"/>
        <w:vertAlign w:val="baseline"/>
      </w:rPr>
    </w:lvl>
    <w:lvl w:ilvl="1" w:tplc="309679E4">
      <w:start w:val="1"/>
      <w:numFmt w:val="decimal"/>
      <w:lvlText w:val="%2)"/>
      <w:lvlJc w:val="left"/>
      <w:pPr>
        <w:ind w:left="1440" w:hanging="360"/>
      </w:pPr>
      <w:rPr>
        <w:rFonts w:hint="default"/>
        <w:b/>
      </w:rPr>
    </w:lvl>
    <w:lvl w:ilvl="2" w:tplc="1E76E716">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120C13"/>
    <w:multiLevelType w:val="hybridMultilevel"/>
    <w:tmpl w:val="CD023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E4A5267"/>
    <w:multiLevelType w:val="hybridMultilevel"/>
    <w:tmpl w:val="E6340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E4A6BD6"/>
    <w:multiLevelType w:val="hybridMultilevel"/>
    <w:tmpl w:val="9184F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EBA1501"/>
    <w:multiLevelType w:val="hybridMultilevel"/>
    <w:tmpl w:val="044A08C2"/>
    <w:lvl w:ilvl="0" w:tplc="04150011">
      <w:start w:val="1"/>
      <w:numFmt w:val="decimal"/>
      <w:lvlText w:val="%1)"/>
      <w:lvlJc w:val="left"/>
      <w:pPr>
        <w:ind w:left="765" w:hanging="405"/>
      </w:pPr>
      <w:rPr>
        <w:rFonts w:hint="default"/>
      </w:rPr>
    </w:lvl>
    <w:lvl w:ilvl="1" w:tplc="04150019">
      <w:start w:val="1"/>
      <w:numFmt w:val="lowerLetter"/>
      <w:lvlText w:val="%2."/>
      <w:lvlJc w:val="left"/>
      <w:pPr>
        <w:ind w:left="1440" w:hanging="360"/>
      </w:pPr>
    </w:lvl>
    <w:lvl w:ilvl="2" w:tplc="72F6B8F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2E0ED8"/>
    <w:multiLevelType w:val="multilevel"/>
    <w:tmpl w:val="23585A70"/>
    <w:lvl w:ilvl="0">
      <w:start w:val="1"/>
      <w:numFmt w:val="decimal"/>
      <w:lvlText w:val="%1."/>
      <w:lvlJc w:val="left"/>
      <w:pPr>
        <w:tabs>
          <w:tab w:val="num" w:pos="2340"/>
        </w:tabs>
        <w:ind w:left="2340" w:hanging="360"/>
      </w:pPr>
      <w:rPr>
        <w:rFonts w:cs="Times New Roman"/>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15:restartNumberingAfterBreak="0">
    <w:nsid w:val="3F4C10E9"/>
    <w:multiLevelType w:val="hybridMultilevel"/>
    <w:tmpl w:val="895E7874"/>
    <w:lvl w:ilvl="0" w:tplc="92CC3D2E">
      <w:start w:val="1"/>
      <w:numFmt w:val="lowerLetter"/>
      <w:lvlText w:val="%1)"/>
      <w:lvlJc w:val="left"/>
      <w:pPr>
        <w:ind w:left="1110" w:hanging="360"/>
      </w:pPr>
      <w:rPr>
        <w:rFonts w:eastAsia="Calibri" w:hint="default"/>
        <w:color w:val="auto"/>
        <w:u w:val="single"/>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71" w15:restartNumberingAfterBreak="0">
    <w:nsid w:val="41B74B55"/>
    <w:multiLevelType w:val="hybridMultilevel"/>
    <w:tmpl w:val="9CAAA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20E5948"/>
    <w:multiLevelType w:val="hybridMultilevel"/>
    <w:tmpl w:val="B9DA73E8"/>
    <w:lvl w:ilvl="0" w:tplc="0EBA5B64">
      <w:start w:val="1"/>
      <w:numFmt w:val="decimal"/>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3" w15:restartNumberingAfterBreak="0">
    <w:nsid w:val="4269758D"/>
    <w:multiLevelType w:val="hybridMultilevel"/>
    <w:tmpl w:val="B6508F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2E80833"/>
    <w:multiLevelType w:val="hybridMultilevel"/>
    <w:tmpl w:val="852691D0"/>
    <w:lvl w:ilvl="0" w:tplc="04DA744C">
      <w:start w:val="1"/>
      <w:numFmt w:val="decimal"/>
      <w:lvlText w:val="%1)"/>
      <w:lvlJc w:val="left"/>
      <w:pPr>
        <w:ind w:left="750" w:hanging="390"/>
      </w:pPr>
      <w:rPr>
        <w:rFonts w:eastAsia="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3E15E49"/>
    <w:multiLevelType w:val="hybridMultilevel"/>
    <w:tmpl w:val="5A921A5A"/>
    <w:lvl w:ilvl="0" w:tplc="8A9ABDDA">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76" w15:restartNumberingAfterBreak="0">
    <w:nsid w:val="46B71674"/>
    <w:multiLevelType w:val="hybridMultilevel"/>
    <w:tmpl w:val="A4BC2C2E"/>
    <w:lvl w:ilvl="0" w:tplc="2D1006F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8593571"/>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A36310"/>
    <w:multiLevelType w:val="hybridMultilevel"/>
    <w:tmpl w:val="6C9E7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A2E0A58"/>
    <w:multiLevelType w:val="hybridMultilevel"/>
    <w:tmpl w:val="0E040854"/>
    <w:lvl w:ilvl="0" w:tplc="464638F6">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817D1C"/>
    <w:multiLevelType w:val="hybridMultilevel"/>
    <w:tmpl w:val="4D38BAE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4B0F35A2"/>
    <w:multiLevelType w:val="multilevel"/>
    <w:tmpl w:val="23585A70"/>
    <w:lvl w:ilvl="0">
      <w:start w:val="1"/>
      <w:numFmt w:val="decimal"/>
      <w:lvlText w:val="%1."/>
      <w:lvlJc w:val="left"/>
      <w:pPr>
        <w:tabs>
          <w:tab w:val="num" w:pos="2340"/>
        </w:tabs>
        <w:ind w:left="2340" w:hanging="360"/>
      </w:pPr>
      <w:rPr>
        <w:rFonts w:cs="Times New Roman"/>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2" w15:restartNumberingAfterBreak="0">
    <w:nsid w:val="4BA122A3"/>
    <w:multiLevelType w:val="hybridMultilevel"/>
    <w:tmpl w:val="DA1CF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C4E1655"/>
    <w:multiLevelType w:val="multilevel"/>
    <w:tmpl w:val="C66C9B8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4" w15:restartNumberingAfterBreak="0">
    <w:nsid w:val="4DCF3CFC"/>
    <w:multiLevelType w:val="singleLevel"/>
    <w:tmpl w:val="F31C1996"/>
    <w:lvl w:ilvl="0">
      <w:start w:val="1"/>
      <w:numFmt w:val="decimal"/>
      <w:lvlText w:val="%1."/>
      <w:lvlJc w:val="left"/>
      <w:pPr>
        <w:tabs>
          <w:tab w:val="num" w:pos="0"/>
        </w:tabs>
        <w:ind w:left="284" w:hanging="284"/>
      </w:pPr>
      <w:rPr>
        <w:b w:val="0"/>
      </w:rPr>
    </w:lvl>
  </w:abstractNum>
  <w:abstractNum w:abstractNumId="85" w15:restartNumberingAfterBreak="0">
    <w:nsid w:val="4E26474E"/>
    <w:multiLevelType w:val="hybridMultilevel"/>
    <w:tmpl w:val="8F4E1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FCF7445"/>
    <w:multiLevelType w:val="hybridMultilevel"/>
    <w:tmpl w:val="B5143EF2"/>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FDC631A"/>
    <w:multiLevelType w:val="hybridMultilevel"/>
    <w:tmpl w:val="467A24DC"/>
    <w:lvl w:ilvl="0" w:tplc="841A5572">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FFC41FF"/>
    <w:multiLevelType w:val="hybridMultilevel"/>
    <w:tmpl w:val="01D6CE4C"/>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51DC1BBE"/>
    <w:multiLevelType w:val="hybridMultilevel"/>
    <w:tmpl w:val="EF6EFE88"/>
    <w:lvl w:ilvl="0" w:tplc="BAF6FAD4">
      <w:start w:val="1"/>
      <w:numFmt w:val="decimal"/>
      <w:lvlText w:val="%1)"/>
      <w:lvlJc w:val="left"/>
      <w:pPr>
        <w:tabs>
          <w:tab w:val="num" w:pos="851"/>
        </w:tabs>
        <w:ind w:left="851" w:hanging="284"/>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2C471CA"/>
    <w:multiLevelType w:val="hybridMultilevel"/>
    <w:tmpl w:val="434C1DAE"/>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91" w15:restartNumberingAfterBreak="0">
    <w:nsid w:val="530D72B9"/>
    <w:multiLevelType w:val="hybridMultilevel"/>
    <w:tmpl w:val="B3320F00"/>
    <w:lvl w:ilvl="0" w:tplc="E730BBE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3E4653"/>
    <w:multiLevelType w:val="hybridMultilevel"/>
    <w:tmpl w:val="B99E9BFA"/>
    <w:lvl w:ilvl="0" w:tplc="04150017">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3" w15:restartNumberingAfterBreak="0">
    <w:nsid w:val="53C337BB"/>
    <w:multiLevelType w:val="hybridMultilevel"/>
    <w:tmpl w:val="0008787A"/>
    <w:lvl w:ilvl="0" w:tplc="1BC490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56182F2D"/>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68B64E0"/>
    <w:multiLevelType w:val="hybridMultilevel"/>
    <w:tmpl w:val="65781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7937D6B"/>
    <w:multiLevelType w:val="hybridMultilevel"/>
    <w:tmpl w:val="8A6A7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82E30A7"/>
    <w:multiLevelType w:val="hybridMultilevel"/>
    <w:tmpl w:val="5418B108"/>
    <w:lvl w:ilvl="0" w:tplc="186406FA">
      <w:start w:val="1"/>
      <w:numFmt w:val="lowerLetter"/>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8" w15:restartNumberingAfterBreak="0">
    <w:nsid w:val="5913022B"/>
    <w:multiLevelType w:val="multilevel"/>
    <w:tmpl w:val="A628F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hint="default"/>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i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59375CBB"/>
    <w:multiLevelType w:val="hybridMultilevel"/>
    <w:tmpl w:val="68D89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9A26633"/>
    <w:multiLevelType w:val="multilevel"/>
    <w:tmpl w:val="FF76F224"/>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510"/>
        </w:tabs>
        <w:ind w:left="-510" w:hanging="390"/>
      </w:pPr>
      <w:rPr>
        <w:rFonts w:ascii="Times New Roman" w:eastAsia="Times New Roman" w:hAnsi="Times New Roman"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101" w15:restartNumberingAfterBreak="0">
    <w:nsid w:val="5B7D072A"/>
    <w:multiLevelType w:val="hybridMultilevel"/>
    <w:tmpl w:val="774AADCC"/>
    <w:lvl w:ilvl="0" w:tplc="4DC26E2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DAC55C2"/>
    <w:multiLevelType w:val="multilevel"/>
    <w:tmpl w:val="A628F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hint="default"/>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i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15:restartNumberingAfterBreak="0">
    <w:nsid w:val="5DF55A2F"/>
    <w:multiLevelType w:val="hybridMultilevel"/>
    <w:tmpl w:val="B3320F00"/>
    <w:lvl w:ilvl="0" w:tplc="E730BBE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EB0407E"/>
    <w:multiLevelType w:val="hybridMultilevel"/>
    <w:tmpl w:val="A2F61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F783DAE"/>
    <w:multiLevelType w:val="hybridMultilevel"/>
    <w:tmpl w:val="80F6F7D2"/>
    <w:lvl w:ilvl="0" w:tplc="FCDAD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0600CA5"/>
    <w:multiLevelType w:val="hybridMultilevel"/>
    <w:tmpl w:val="8CF03898"/>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06D6E02"/>
    <w:multiLevelType w:val="hybridMultilevel"/>
    <w:tmpl w:val="2BDAA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1220DEE"/>
    <w:multiLevelType w:val="hybridMultilevel"/>
    <w:tmpl w:val="F2B6B74E"/>
    <w:lvl w:ilvl="0" w:tplc="F3165442">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617E778F"/>
    <w:multiLevelType w:val="hybridMultilevel"/>
    <w:tmpl w:val="D4EC0182"/>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44F7D6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66EA62B9"/>
    <w:multiLevelType w:val="hybridMultilevel"/>
    <w:tmpl w:val="6C9E4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B782B88"/>
    <w:multiLevelType w:val="hybridMultilevel"/>
    <w:tmpl w:val="ACD6384E"/>
    <w:lvl w:ilvl="0" w:tplc="04150017">
      <w:start w:val="1"/>
      <w:numFmt w:val="lowerLetter"/>
      <w:lvlText w:val="%1)"/>
      <w:lvlJc w:val="left"/>
      <w:pPr>
        <w:ind w:left="862" w:hanging="360"/>
      </w:pPr>
      <w:rPr>
        <w:rFont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3" w15:restartNumberingAfterBreak="0">
    <w:nsid w:val="6C996531"/>
    <w:multiLevelType w:val="hybridMultilevel"/>
    <w:tmpl w:val="B3DEBB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CB36212"/>
    <w:multiLevelType w:val="hybridMultilevel"/>
    <w:tmpl w:val="493A8356"/>
    <w:lvl w:ilvl="0" w:tplc="DA30E3FA">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5" w15:restartNumberingAfterBreak="0">
    <w:nsid w:val="6CE43AEA"/>
    <w:multiLevelType w:val="hybridMultilevel"/>
    <w:tmpl w:val="E042E8CE"/>
    <w:lvl w:ilvl="0" w:tplc="2B04A9F0">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6" w15:restartNumberingAfterBreak="0">
    <w:nsid w:val="6D4E2229"/>
    <w:multiLevelType w:val="hybridMultilevel"/>
    <w:tmpl w:val="174ABADA"/>
    <w:lvl w:ilvl="0" w:tplc="73C83F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F3D3C8C"/>
    <w:multiLevelType w:val="hybridMultilevel"/>
    <w:tmpl w:val="71BA4FA0"/>
    <w:lvl w:ilvl="0" w:tplc="2F7876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FA151C5"/>
    <w:multiLevelType w:val="hybridMultilevel"/>
    <w:tmpl w:val="8E7ED8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71EB0A17"/>
    <w:multiLevelType w:val="hybridMultilevel"/>
    <w:tmpl w:val="AA04DB82"/>
    <w:lvl w:ilvl="0" w:tplc="04150017">
      <w:start w:val="1"/>
      <w:numFmt w:val="lowerLetter"/>
      <w:lvlText w:val="%1)"/>
      <w:lvlJc w:val="left"/>
      <w:pPr>
        <w:ind w:left="698" w:hanging="360"/>
      </w:p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120" w15:restartNumberingAfterBreak="0">
    <w:nsid w:val="72737A33"/>
    <w:multiLevelType w:val="hybridMultilevel"/>
    <w:tmpl w:val="EDC0841C"/>
    <w:lvl w:ilvl="0" w:tplc="04150017">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4622F80"/>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7A47C9"/>
    <w:multiLevelType w:val="multilevel"/>
    <w:tmpl w:val="6DB052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74E71BF6"/>
    <w:multiLevelType w:val="multilevel"/>
    <w:tmpl w:val="D8D2A37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ascii="Times New Roman" w:hAnsi="Times New Roman" w:cs="Times New Roman" w:hint="default"/>
        <w:b/>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4" w15:restartNumberingAfterBreak="0">
    <w:nsid w:val="75D95B57"/>
    <w:multiLevelType w:val="multilevel"/>
    <w:tmpl w:val="CA92FE42"/>
    <w:lvl w:ilvl="0">
      <w:start w:val="1"/>
      <w:numFmt w:val="decimal"/>
      <w:lvlText w:val="%1."/>
      <w:lvlJc w:val="left"/>
      <w:pPr>
        <w:tabs>
          <w:tab w:val="num" w:pos="644"/>
        </w:tabs>
        <w:ind w:left="644" w:hanging="360"/>
      </w:pPr>
      <w:rPr>
        <w:rFonts w:cs="Times New Roman"/>
        <w:b/>
      </w:r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125" w15:restartNumberingAfterBreak="0">
    <w:nsid w:val="760D13D4"/>
    <w:multiLevelType w:val="hybridMultilevel"/>
    <w:tmpl w:val="9D7AE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67C5241"/>
    <w:multiLevelType w:val="hybridMultilevel"/>
    <w:tmpl w:val="B1D4823A"/>
    <w:lvl w:ilvl="0" w:tplc="8056C3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7584BB6"/>
    <w:multiLevelType w:val="hybridMultilevel"/>
    <w:tmpl w:val="19B45420"/>
    <w:lvl w:ilvl="0" w:tplc="3E6635C4">
      <w:start w:val="1"/>
      <w:numFmt w:val="decimal"/>
      <w:lvlText w:val="%1."/>
      <w:lvlJc w:val="left"/>
      <w:pPr>
        <w:ind w:left="2771" w:hanging="360"/>
      </w:p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28" w15:restartNumberingAfterBreak="0">
    <w:nsid w:val="77606934"/>
    <w:multiLevelType w:val="hybridMultilevel"/>
    <w:tmpl w:val="F9CCB3D6"/>
    <w:lvl w:ilvl="0" w:tplc="8B5E2314">
      <w:start w:val="1"/>
      <w:numFmt w:val="lowerLetter"/>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129" w15:restartNumberingAfterBreak="0">
    <w:nsid w:val="782D1E2A"/>
    <w:multiLevelType w:val="hybridMultilevel"/>
    <w:tmpl w:val="80D029F6"/>
    <w:lvl w:ilvl="0" w:tplc="8E806566">
      <w:start w:val="3"/>
      <w:numFmt w:val="decimal"/>
      <w:lvlText w:val="%1)"/>
      <w:lvlJc w:val="left"/>
      <w:pPr>
        <w:tabs>
          <w:tab w:val="num" w:pos="686"/>
        </w:tabs>
        <w:ind w:left="108" w:firstLine="31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BC87E39"/>
    <w:multiLevelType w:val="hybridMultilevel"/>
    <w:tmpl w:val="43DEEC9E"/>
    <w:lvl w:ilvl="0" w:tplc="A8DA2FE2">
      <w:start w:val="1"/>
      <w:numFmt w:val="lowerLetter"/>
      <w:lvlText w:val="%1)"/>
      <w:lvlJc w:val="left"/>
      <w:pPr>
        <w:ind w:left="1110" w:hanging="360"/>
      </w:pPr>
      <w:rPr>
        <w:rFonts w:eastAsia="Calibri" w:hint="default"/>
        <w:color w:val="auto"/>
        <w:u w:val="single"/>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31" w15:restartNumberingAfterBreak="0">
    <w:nsid w:val="7C2029DD"/>
    <w:multiLevelType w:val="hybridMultilevel"/>
    <w:tmpl w:val="3D44CE80"/>
    <w:lvl w:ilvl="0" w:tplc="7BF6F51E">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2" w15:restartNumberingAfterBreak="0">
    <w:nsid w:val="7F6F0900"/>
    <w:multiLevelType w:val="hybridMultilevel"/>
    <w:tmpl w:val="33D4C98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15:restartNumberingAfterBreak="0">
    <w:nsid w:val="7F926548"/>
    <w:multiLevelType w:val="singleLevel"/>
    <w:tmpl w:val="96641D04"/>
    <w:lvl w:ilvl="0">
      <w:start w:val="1"/>
      <w:numFmt w:val="decimal"/>
      <w:lvlText w:val="%1."/>
      <w:lvlJc w:val="left"/>
      <w:pPr>
        <w:tabs>
          <w:tab w:val="num" w:pos="2340"/>
        </w:tabs>
        <w:ind w:left="2340" w:hanging="360"/>
      </w:pPr>
      <w:rPr>
        <w:rFonts w:cs="Times New Roman"/>
        <w:b/>
      </w:rPr>
    </w:lvl>
  </w:abstractNum>
  <w:num w:numId="1">
    <w:abstractNumId w:val="37"/>
  </w:num>
  <w:num w:numId="2">
    <w:abstractNumId w:val="89"/>
  </w:num>
  <w:num w:numId="3">
    <w:abstractNumId w:val="120"/>
  </w:num>
  <w:num w:numId="4">
    <w:abstractNumId w:val="88"/>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75"/>
  </w:num>
  <w:num w:numId="8">
    <w:abstractNumId w:val="131"/>
  </w:num>
  <w:num w:numId="9">
    <w:abstractNumId w:val="122"/>
  </w:num>
  <w:num w:numId="10">
    <w:abstractNumId w:val="74"/>
  </w:num>
  <w:num w:numId="11">
    <w:abstractNumId w:val="70"/>
  </w:num>
  <w:num w:numId="12">
    <w:abstractNumId w:val="87"/>
  </w:num>
  <w:num w:numId="13">
    <w:abstractNumId w:val="90"/>
  </w:num>
  <w:num w:numId="14">
    <w:abstractNumId w:val="93"/>
  </w:num>
  <w:num w:numId="15">
    <w:abstractNumId w:val="80"/>
  </w:num>
  <w:num w:numId="16">
    <w:abstractNumId w:val="27"/>
  </w:num>
  <w:num w:numId="17">
    <w:abstractNumId w:val="110"/>
  </w:num>
  <w:num w:numId="18">
    <w:abstractNumId w:val="4"/>
  </w:num>
  <w:num w:numId="19">
    <w:abstractNumId w:val="8"/>
  </w:num>
  <w:num w:numId="20">
    <w:abstractNumId w:val="9"/>
  </w:num>
  <w:num w:numId="21">
    <w:abstractNumId w:val="6"/>
  </w:num>
  <w:num w:numId="22">
    <w:abstractNumId w:val="40"/>
  </w:num>
  <w:num w:numId="23">
    <w:abstractNumId w:val="5"/>
  </w:num>
  <w:num w:numId="24">
    <w:abstractNumId w:val="102"/>
  </w:num>
  <w:num w:numId="25">
    <w:abstractNumId w:val="0"/>
  </w:num>
  <w:num w:numId="26">
    <w:abstractNumId w:val="1"/>
  </w:num>
  <w:num w:numId="27">
    <w:abstractNumId w:val="3"/>
  </w:num>
  <w:num w:numId="28">
    <w:abstractNumId w:val="123"/>
  </w:num>
  <w:num w:numId="29">
    <w:abstractNumId w:val="68"/>
  </w:num>
  <w:num w:numId="30">
    <w:abstractNumId w:val="69"/>
  </w:num>
  <w:num w:numId="31">
    <w:abstractNumId w:val="91"/>
  </w:num>
  <w:num w:numId="32">
    <w:abstractNumId w:val="124"/>
  </w:num>
  <w:num w:numId="33">
    <w:abstractNumId w:val="15"/>
  </w:num>
  <w:num w:numId="34">
    <w:abstractNumId w:val="64"/>
  </w:num>
  <w:num w:numId="35">
    <w:abstractNumId w:val="62"/>
  </w:num>
  <w:num w:numId="36">
    <w:abstractNumId w:val="76"/>
  </w:num>
  <w:num w:numId="37">
    <w:abstractNumId w:val="16"/>
  </w:num>
  <w:num w:numId="38">
    <w:abstractNumId w:val="41"/>
  </w:num>
  <w:num w:numId="39">
    <w:abstractNumId w:val="34"/>
  </w:num>
  <w:num w:numId="40">
    <w:abstractNumId w:val="108"/>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23"/>
  </w:num>
  <w:num w:numId="44">
    <w:abstractNumId w:val="117"/>
  </w:num>
  <w:num w:numId="45">
    <w:abstractNumId w:val="26"/>
  </w:num>
  <w:num w:numId="46">
    <w:abstractNumId w:val="81"/>
  </w:num>
  <w:num w:numId="47">
    <w:abstractNumId w:val="42"/>
  </w:num>
  <w:num w:numId="48">
    <w:abstractNumId w:val="36"/>
  </w:num>
  <w:num w:numId="49">
    <w:abstractNumId w:val="103"/>
  </w:num>
  <w:num w:numId="50">
    <w:abstractNumId w:val="133"/>
  </w:num>
  <w:num w:numId="51">
    <w:abstractNumId w:val="19"/>
  </w:num>
  <w:num w:numId="52">
    <w:abstractNumId w:val="20"/>
  </w:num>
  <w:num w:numId="53">
    <w:abstractNumId w:val="59"/>
  </w:num>
  <w:num w:numId="54">
    <w:abstractNumId w:val="83"/>
  </w:num>
  <w:num w:numId="55">
    <w:abstractNumId w:val="84"/>
  </w:num>
  <w:num w:numId="56">
    <w:abstractNumId w:val="98"/>
  </w:num>
  <w:num w:numId="57">
    <w:abstractNumId w:val="100"/>
  </w:num>
  <w:num w:numId="58">
    <w:abstractNumId w:val="13"/>
  </w:num>
  <w:num w:numId="59">
    <w:abstractNumId w:val="112"/>
  </w:num>
  <w:num w:numId="60">
    <w:abstractNumId w:val="116"/>
  </w:num>
  <w:num w:numId="61">
    <w:abstractNumId w:val="72"/>
  </w:num>
  <w:num w:numId="62">
    <w:abstractNumId w:val="97"/>
  </w:num>
  <w:num w:numId="63">
    <w:abstractNumId w:val="114"/>
  </w:num>
  <w:num w:numId="64">
    <w:abstractNumId w:val="99"/>
  </w:num>
  <w:num w:numId="65">
    <w:abstractNumId w:val="71"/>
  </w:num>
  <w:num w:numId="66">
    <w:abstractNumId w:val="63"/>
  </w:num>
  <w:num w:numId="67">
    <w:abstractNumId w:val="96"/>
  </w:num>
  <w:num w:numId="68">
    <w:abstractNumId w:val="125"/>
  </w:num>
  <w:num w:numId="69">
    <w:abstractNumId w:val="25"/>
  </w:num>
  <w:num w:numId="70">
    <w:abstractNumId w:val="107"/>
  </w:num>
  <w:num w:numId="71">
    <w:abstractNumId w:val="86"/>
  </w:num>
  <w:num w:numId="72">
    <w:abstractNumId w:val="111"/>
  </w:num>
  <w:num w:numId="73">
    <w:abstractNumId w:val="82"/>
  </w:num>
  <w:num w:numId="74">
    <w:abstractNumId w:val="106"/>
  </w:num>
  <w:num w:numId="75">
    <w:abstractNumId w:val="17"/>
  </w:num>
  <w:num w:numId="76">
    <w:abstractNumId w:val="109"/>
  </w:num>
  <w:num w:numId="77">
    <w:abstractNumId w:val="78"/>
  </w:num>
  <w:num w:numId="78">
    <w:abstractNumId w:val="67"/>
  </w:num>
  <w:num w:numId="79">
    <w:abstractNumId w:val="31"/>
  </w:num>
  <w:num w:numId="80">
    <w:abstractNumId w:val="14"/>
  </w:num>
  <w:num w:numId="81">
    <w:abstractNumId w:val="56"/>
  </w:num>
  <w:num w:numId="82">
    <w:abstractNumId w:val="28"/>
  </w:num>
  <w:num w:numId="83">
    <w:abstractNumId w:val="43"/>
  </w:num>
  <w:num w:numId="84">
    <w:abstractNumId w:val="35"/>
  </w:num>
  <w:num w:numId="85">
    <w:abstractNumId w:val="66"/>
  </w:num>
  <w:num w:numId="86">
    <w:abstractNumId w:val="85"/>
  </w:num>
  <w:num w:numId="87">
    <w:abstractNumId w:val="73"/>
  </w:num>
  <w:num w:numId="88">
    <w:abstractNumId w:val="51"/>
  </w:num>
  <w:num w:numId="89">
    <w:abstractNumId w:val="113"/>
  </w:num>
  <w:num w:numId="90">
    <w:abstractNumId w:val="48"/>
  </w:num>
  <w:num w:numId="91">
    <w:abstractNumId w:val="44"/>
  </w:num>
  <w:num w:numId="92">
    <w:abstractNumId w:val="53"/>
  </w:num>
  <w:num w:numId="93">
    <w:abstractNumId w:val="10"/>
  </w:num>
  <w:num w:numId="94">
    <w:abstractNumId w:val="49"/>
  </w:num>
  <w:num w:numId="95">
    <w:abstractNumId w:val="33"/>
  </w:num>
  <w:num w:numId="96">
    <w:abstractNumId w:val="29"/>
  </w:num>
  <w:num w:numId="97">
    <w:abstractNumId w:val="11"/>
  </w:num>
  <w:num w:numId="98">
    <w:abstractNumId w:val="56"/>
    <w:lvlOverride w:ilvl="0">
      <w:lvl w:ilvl="0">
        <w:start w:val="1"/>
        <w:numFmt w:val="decimal"/>
        <w:lvlText w:val="%1."/>
        <w:lvlJc w:val="left"/>
        <w:pPr>
          <w:tabs>
            <w:tab w:val="num" w:pos="0"/>
          </w:tabs>
          <w:ind w:left="720" w:hanging="360"/>
        </w:pPr>
        <w:rPr>
          <w:rFonts w:hint="default"/>
        </w:rPr>
      </w:lvl>
    </w:lvlOverride>
    <w:lvlOverride w:ilvl="1">
      <w:lvl w:ilvl="1">
        <w:start w:val="1"/>
        <w:numFmt w:val="lowerLetter"/>
        <w:suff w:val="nothing"/>
        <w:lvlText w:val="%2)"/>
        <w:lvlJc w:val="left"/>
        <w:pPr>
          <w:ind w:left="928" w:hanging="360"/>
        </w:pPr>
        <w:rPr>
          <w:rFonts w:hint="default"/>
        </w:rPr>
      </w:lvl>
    </w:lvlOverride>
    <w:lvlOverride w:ilvl="2">
      <w:lvl w:ilvl="2">
        <w:start w:val="1"/>
        <w:numFmt w:val="lowerRoman"/>
        <w:lvlText w:val="%3."/>
        <w:lvlJc w:val="right"/>
        <w:pPr>
          <w:tabs>
            <w:tab w:val="num" w:pos="0"/>
          </w:tabs>
          <w:ind w:left="2160" w:hanging="180"/>
        </w:pPr>
        <w:rPr>
          <w:rFonts w:hint="default"/>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99">
    <w:abstractNumId w:val="118"/>
  </w:num>
  <w:num w:numId="100">
    <w:abstractNumId w:val="38"/>
  </w:num>
  <w:num w:numId="101">
    <w:abstractNumId w:val="55"/>
  </w:num>
  <w:num w:numId="102">
    <w:abstractNumId w:val="132"/>
  </w:num>
  <w:num w:numId="103">
    <w:abstractNumId w:val="127"/>
  </w:num>
  <w:num w:numId="104">
    <w:abstractNumId w:val="129"/>
  </w:num>
  <w:num w:numId="105">
    <w:abstractNumId w:val="79"/>
  </w:num>
  <w:num w:numId="106">
    <w:abstractNumId w:val="79"/>
    <w:lvlOverride w:ilvl="0">
      <w:lvl w:ilvl="0" w:tplc="464638F6">
        <w:start w:val="6"/>
        <w:numFmt w:val="decimal"/>
        <w:lvlText w:val="%1)"/>
        <w:lvlJc w:val="left"/>
        <w:pPr>
          <w:tabs>
            <w:tab w:val="num" w:pos="1077"/>
          </w:tabs>
          <w:ind w:left="108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07">
    <w:abstractNumId w:val="47"/>
  </w:num>
  <w:num w:numId="108">
    <w:abstractNumId w:val="115"/>
  </w:num>
  <w:num w:numId="109">
    <w:abstractNumId w:val="12"/>
  </w:num>
  <w:num w:numId="110">
    <w:abstractNumId w:val="128"/>
  </w:num>
  <w:num w:numId="111">
    <w:abstractNumId w:val="45"/>
  </w:num>
  <w:num w:numId="112">
    <w:abstractNumId w:val="32"/>
  </w:num>
  <w:num w:numId="113">
    <w:abstractNumId w:val="58"/>
  </w:num>
  <w:num w:numId="114">
    <w:abstractNumId w:val="95"/>
  </w:num>
  <w:num w:numId="115">
    <w:abstractNumId w:val="94"/>
  </w:num>
  <w:num w:numId="116">
    <w:abstractNumId w:val="77"/>
  </w:num>
  <w:num w:numId="117">
    <w:abstractNumId w:val="61"/>
  </w:num>
  <w:num w:numId="118">
    <w:abstractNumId w:val="126"/>
  </w:num>
  <w:num w:numId="119">
    <w:abstractNumId w:val="21"/>
  </w:num>
  <w:num w:numId="120">
    <w:abstractNumId w:val="121"/>
  </w:num>
  <w:num w:numId="121">
    <w:abstractNumId w:val="104"/>
  </w:num>
  <w:num w:numId="122">
    <w:abstractNumId w:val="119"/>
  </w:num>
  <w:num w:numId="123">
    <w:abstractNumId w:val="65"/>
  </w:num>
  <w:num w:numId="124">
    <w:abstractNumId w:val="39"/>
  </w:num>
  <w:num w:numId="125">
    <w:abstractNumId w:val="130"/>
  </w:num>
  <w:num w:numId="126">
    <w:abstractNumId w:val="52"/>
  </w:num>
  <w:num w:numId="127">
    <w:abstractNumId w:val="60"/>
  </w:num>
  <w:num w:numId="128">
    <w:abstractNumId w:val="92"/>
  </w:num>
  <w:num w:numId="129">
    <w:abstractNumId w:val="54"/>
  </w:num>
  <w:num w:numId="130">
    <w:abstractNumId w:val="57"/>
  </w:num>
  <w:num w:numId="131">
    <w:abstractNumId w:val="105"/>
  </w:num>
  <w:num w:numId="132">
    <w:abstractNumId w:val="101"/>
  </w:num>
  <w:num w:numId="133">
    <w:abstractNumId w:val="22"/>
  </w:num>
  <w:num w:numId="134">
    <w:abstractNumId w:val="18"/>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0C83"/>
    <w:rsid w:val="000129D4"/>
    <w:rsid w:val="00012AA7"/>
    <w:rsid w:val="00022FF0"/>
    <w:rsid w:val="00023494"/>
    <w:rsid w:val="00036D13"/>
    <w:rsid w:val="00047066"/>
    <w:rsid w:val="00056E7B"/>
    <w:rsid w:val="00057EAE"/>
    <w:rsid w:val="000625B3"/>
    <w:rsid w:val="00063467"/>
    <w:rsid w:val="000662FD"/>
    <w:rsid w:val="000753EF"/>
    <w:rsid w:val="00080C92"/>
    <w:rsid w:val="000820B4"/>
    <w:rsid w:val="00084E0C"/>
    <w:rsid w:val="00090F98"/>
    <w:rsid w:val="0009232E"/>
    <w:rsid w:val="000942A9"/>
    <w:rsid w:val="000A0D59"/>
    <w:rsid w:val="000A29F8"/>
    <w:rsid w:val="000A318F"/>
    <w:rsid w:val="000B0B95"/>
    <w:rsid w:val="000B5A8D"/>
    <w:rsid w:val="000B6C45"/>
    <w:rsid w:val="000B756D"/>
    <w:rsid w:val="000B7BC4"/>
    <w:rsid w:val="000C080C"/>
    <w:rsid w:val="000C2235"/>
    <w:rsid w:val="000C3AF5"/>
    <w:rsid w:val="000C632F"/>
    <w:rsid w:val="000C6393"/>
    <w:rsid w:val="000C7520"/>
    <w:rsid w:val="000D5C8D"/>
    <w:rsid w:val="000E10D8"/>
    <w:rsid w:val="000E1863"/>
    <w:rsid w:val="000E37F8"/>
    <w:rsid w:val="000E3B5F"/>
    <w:rsid w:val="000E4487"/>
    <w:rsid w:val="000E6D61"/>
    <w:rsid w:val="000E7112"/>
    <w:rsid w:val="000E75DC"/>
    <w:rsid w:val="000F7E1E"/>
    <w:rsid w:val="001043C5"/>
    <w:rsid w:val="001073BD"/>
    <w:rsid w:val="00111F7D"/>
    <w:rsid w:val="00113312"/>
    <w:rsid w:val="00113B11"/>
    <w:rsid w:val="0011415E"/>
    <w:rsid w:val="00116D1A"/>
    <w:rsid w:val="00122306"/>
    <w:rsid w:val="00122359"/>
    <w:rsid w:val="00124D79"/>
    <w:rsid w:val="00127DB2"/>
    <w:rsid w:val="00131DA1"/>
    <w:rsid w:val="00134762"/>
    <w:rsid w:val="00134FD0"/>
    <w:rsid w:val="001362F1"/>
    <w:rsid w:val="00136F07"/>
    <w:rsid w:val="00140B26"/>
    <w:rsid w:val="001419D2"/>
    <w:rsid w:val="001439A6"/>
    <w:rsid w:val="00144545"/>
    <w:rsid w:val="00145D5A"/>
    <w:rsid w:val="00146854"/>
    <w:rsid w:val="00146EB9"/>
    <w:rsid w:val="00151AC2"/>
    <w:rsid w:val="00153E69"/>
    <w:rsid w:val="00155A1D"/>
    <w:rsid w:val="0015608B"/>
    <w:rsid w:val="00156988"/>
    <w:rsid w:val="00156E57"/>
    <w:rsid w:val="001621F9"/>
    <w:rsid w:val="001635E5"/>
    <w:rsid w:val="00170511"/>
    <w:rsid w:val="001725A0"/>
    <w:rsid w:val="001738B2"/>
    <w:rsid w:val="00174928"/>
    <w:rsid w:val="001811EC"/>
    <w:rsid w:val="00181A82"/>
    <w:rsid w:val="00184B61"/>
    <w:rsid w:val="00186315"/>
    <w:rsid w:val="00186795"/>
    <w:rsid w:val="001917B6"/>
    <w:rsid w:val="00191F08"/>
    <w:rsid w:val="00193900"/>
    <w:rsid w:val="00194E46"/>
    <w:rsid w:val="001953B7"/>
    <w:rsid w:val="00195F97"/>
    <w:rsid w:val="00196767"/>
    <w:rsid w:val="001A055B"/>
    <w:rsid w:val="001A083E"/>
    <w:rsid w:val="001A5AC4"/>
    <w:rsid w:val="001A7EB6"/>
    <w:rsid w:val="001B0132"/>
    <w:rsid w:val="001B43F3"/>
    <w:rsid w:val="001C4086"/>
    <w:rsid w:val="001D0AC6"/>
    <w:rsid w:val="001D269F"/>
    <w:rsid w:val="001D60E8"/>
    <w:rsid w:val="001D6B4C"/>
    <w:rsid w:val="001D7431"/>
    <w:rsid w:val="001D74A2"/>
    <w:rsid w:val="001E1ED7"/>
    <w:rsid w:val="001E2AAC"/>
    <w:rsid w:val="001E3293"/>
    <w:rsid w:val="001E4936"/>
    <w:rsid w:val="001E4E71"/>
    <w:rsid w:val="001E7048"/>
    <w:rsid w:val="001F1FD1"/>
    <w:rsid w:val="001F2D79"/>
    <w:rsid w:val="001F3A19"/>
    <w:rsid w:val="00202268"/>
    <w:rsid w:val="00207F44"/>
    <w:rsid w:val="002128B3"/>
    <w:rsid w:val="00220E89"/>
    <w:rsid w:val="00222C80"/>
    <w:rsid w:val="00225E10"/>
    <w:rsid w:val="00226ACB"/>
    <w:rsid w:val="0023233F"/>
    <w:rsid w:val="00233BD8"/>
    <w:rsid w:val="00234D0D"/>
    <w:rsid w:val="00242EB6"/>
    <w:rsid w:val="00246E4B"/>
    <w:rsid w:val="00253119"/>
    <w:rsid w:val="00257DA4"/>
    <w:rsid w:val="00272A5F"/>
    <w:rsid w:val="00273C8F"/>
    <w:rsid w:val="00276AB9"/>
    <w:rsid w:val="00280EB8"/>
    <w:rsid w:val="00281113"/>
    <w:rsid w:val="00281ED4"/>
    <w:rsid w:val="00283832"/>
    <w:rsid w:val="0029543D"/>
    <w:rsid w:val="002A0F47"/>
    <w:rsid w:val="002A15D8"/>
    <w:rsid w:val="002A43EF"/>
    <w:rsid w:val="002A5DF3"/>
    <w:rsid w:val="002A736B"/>
    <w:rsid w:val="002B03BC"/>
    <w:rsid w:val="002B3421"/>
    <w:rsid w:val="002B6C46"/>
    <w:rsid w:val="002B70CD"/>
    <w:rsid w:val="002C0068"/>
    <w:rsid w:val="002C0E8F"/>
    <w:rsid w:val="002C708F"/>
    <w:rsid w:val="002D2C2B"/>
    <w:rsid w:val="002D3A47"/>
    <w:rsid w:val="002D4632"/>
    <w:rsid w:val="002D7800"/>
    <w:rsid w:val="002E1FE4"/>
    <w:rsid w:val="002E3D97"/>
    <w:rsid w:val="002F1B1B"/>
    <w:rsid w:val="002F2261"/>
    <w:rsid w:val="002F5EE1"/>
    <w:rsid w:val="002F7FEE"/>
    <w:rsid w:val="00301F8A"/>
    <w:rsid w:val="003022E3"/>
    <w:rsid w:val="00312FB3"/>
    <w:rsid w:val="0031391C"/>
    <w:rsid w:val="00314CE3"/>
    <w:rsid w:val="00316C51"/>
    <w:rsid w:val="0032227A"/>
    <w:rsid w:val="003237D6"/>
    <w:rsid w:val="00324727"/>
    <w:rsid w:val="0032574F"/>
    <w:rsid w:val="003260E1"/>
    <w:rsid w:val="003309CB"/>
    <w:rsid w:val="00331AF1"/>
    <w:rsid w:val="003350B8"/>
    <w:rsid w:val="00335CBB"/>
    <w:rsid w:val="00336812"/>
    <w:rsid w:val="00341F80"/>
    <w:rsid w:val="00342282"/>
    <w:rsid w:val="00343EC7"/>
    <w:rsid w:val="00347124"/>
    <w:rsid w:val="0035005E"/>
    <w:rsid w:val="00352624"/>
    <w:rsid w:val="00355CF5"/>
    <w:rsid w:val="003561FF"/>
    <w:rsid w:val="00356E96"/>
    <w:rsid w:val="00361A68"/>
    <w:rsid w:val="0036380D"/>
    <w:rsid w:val="00365E69"/>
    <w:rsid w:val="00367E30"/>
    <w:rsid w:val="003711B9"/>
    <w:rsid w:val="0037244C"/>
    <w:rsid w:val="00372EAE"/>
    <w:rsid w:val="00374033"/>
    <w:rsid w:val="00375324"/>
    <w:rsid w:val="00381D52"/>
    <w:rsid w:val="00395A1B"/>
    <w:rsid w:val="00396095"/>
    <w:rsid w:val="003A6F3B"/>
    <w:rsid w:val="003A7840"/>
    <w:rsid w:val="003B4547"/>
    <w:rsid w:val="003B53E8"/>
    <w:rsid w:val="003B6CF2"/>
    <w:rsid w:val="003B7303"/>
    <w:rsid w:val="003C3CBD"/>
    <w:rsid w:val="003C46E2"/>
    <w:rsid w:val="003C499C"/>
    <w:rsid w:val="003C51CB"/>
    <w:rsid w:val="003C55DD"/>
    <w:rsid w:val="003C58A3"/>
    <w:rsid w:val="003D0AD7"/>
    <w:rsid w:val="003D4BDC"/>
    <w:rsid w:val="003D5412"/>
    <w:rsid w:val="003E52B2"/>
    <w:rsid w:val="003E6F5B"/>
    <w:rsid w:val="003F2B61"/>
    <w:rsid w:val="003F35EF"/>
    <w:rsid w:val="003F71D7"/>
    <w:rsid w:val="003F7C1F"/>
    <w:rsid w:val="00401B6E"/>
    <w:rsid w:val="00406988"/>
    <w:rsid w:val="00406D73"/>
    <w:rsid w:val="00413EC7"/>
    <w:rsid w:val="00414B1C"/>
    <w:rsid w:val="00417A75"/>
    <w:rsid w:val="00422B11"/>
    <w:rsid w:val="00423D88"/>
    <w:rsid w:val="0042567A"/>
    <w:rsid w:val="00427026"/>
    <w:rsid w:val="00430CD1"/>
    <w:rsid w:val="00431076"/>
    <w:rsid w:val="00431340"/>
    <w:rsid w:val="00436C25"/>
    <w:rsid w:val="00437374"/>
    <w:rsid w:val="00440718"/>
    <w:rsid w:val="004422D7"/>
    <w:rsid w:val="00443A27"/>
    <w:rsid w:val="00452DE6"/>
    <w:rsid w:val="00452F31"/>
    <w:rsid w:val="004531F4"/>
    <w:rsid w:val="0045387A"/>
    <w:rsid w:val="004568AC"/>
    <w:rsid w:val="00457991"/>
    <w:rsid w:val="00465335"/>
    <w:rsid w:val="004764CC"/>
    <w:rsid w:val="00484659"/>
    <w:rsid w:val="004859D9"/>
    <w:rsid w:val="004868FE"/>
    <w:rsid w:val="00487CDD"/>
    <w:rsid w:val="004909DD"/>
    <w:rsid w:val="00496092"/>
    <w:rsid w:val="004A28F1"/>
    <w:rsid w:val="004A2F82"/>
    <w:rsid w:val="004A4F6E"/>
    <w:rsid w:val="004A53BA"/>
    <w:rsid w:val="004A7CF7"/>
    <w:rsid w:val="004B111A"/>
    <w:rsid w:val="004B342E"/>
    <w:rsid w:val="004B45F6"/>
    <w:rsid w:val="004B6B35"/>
    <w:rsid w:val="004C0884"/>
    <w:rsid w:val="004C0A55"/>
    <w:rsid w:val="004C238C"/>
    <w:rsid w:val="004C479A"/>
    <w:rsid w:val="004D0F9B"/>
    <w:rsid w:val="004D4505"/>
    <w:rsid w:val="004D4D39"/>
    <w:rsid w:val="004D7387"/>
    <w:rsid w:val="004D7716"/>
    <w:rsid w:val="004D7B02"/>
    <w:rsid w:val="004E1D21"/>
    <w:rsid w:val="004E25F7"/>
    <w:rsid w:val="004E316D"/>
    <w:rsid w:val="004E3D4D"/>
    <w:rsid w:val="004E4F72"/>
    <w:rsid w:val="004E6F2E"/>
    <w:rsid w:val="004E7F77"/>
    <w:rsid w:val="004F0DF2"/>
    <w:rsid w:val="004F1AE9"/>
    <w:rsid w:val="004F33AA"/>
    <w:rsid w:val="004F7504"/>
    <w:rsid w:val="004F7569"/>
    <w:rsid w:val="00522FC2"/>
    <w:rsid w:val="00523292"/>
    <w:rsid w:val="00524AD8"/>
    <w:rsid w:val="00525689"/>
    <w:rsid w:val="00526F75"/>
    <w:rsid w:val="0053004A"/>
    <w:rsid w:val="00530857"/>
    <w:rsid w:val="00531DC8"/>
    <w:rsid w:val="005320F1"/>
    <w:rsid w:val="00533C03"/>
    <w:rsid w:val="00535C0A"/>
    <w:rsid w:val="005454D7"/>
    <w:rsid w:val="0054602A"/>
    <w:rsid w:val="00550A82"/>
    <w:rsid w:val="00550B56"/>
    <w:rsid w:val="00552CCC"/>
    <w:rsid w:val="005548EA"/>
    <w:rsid w:val="0056024C"/>
    <w:rsid w:val="00563840"/>
    <w:rsid w:val="00564F31"/>
    <w:rsid w:val="0056671A"/>
    <w:rsid w:val="00571422"/>
    <w:rsid w:val="0057566E"/>
    <w:rsid w:val="00575E00"/>
    <w:rsid w:val="005774D6"/>
    <w:rsid w:val="0058057C"/>
    <w:rsid w:val="00584D19"/>
    <w:rsid w:val="0059046A"/>
    <w:rsid w:val="00592516"/>
    <w:rsid w:val="00594F4E"/>
    <w:rsid w:val="00596789"/>
    <w:rsid w:val="0059782A"/>
    <w:rsid w:val="005A0464"/>
    <w:rsid w:val="005A1BA4"/>
    <w:rsid w:val="005A1E0F"/>
    <w:rsid w:val="005A3E44"/>
    <w:rsid w:val="005A62F8"/>
    <w:rsid w:val="005B08E2"/>
    <w:rsid w:val="005B33BC"/>
    <w:rsid w:val="005B504C"/>
    <w:rsid w:val="005B5AF1"/>
    <w:rsid w:val="005B5DF5"/>
    <w:rsid w:val="005B6A5B"/>
    <w:rsid w:val="005B754C"/>
    <w:rsid w:val="005C15B4"/>
    <w:rsid w:val="005C3398"/>
    <w:rsid w:val="005C3AD3"/>
    <w:rsid w:val="005C44E9"/>
    <w:rsid w:val="005D27EA"/>
    <w:rsid w:val="005E2BB9"/>
    <w:rsid w:val="005E46A5"/>
    <w:rsid w:val="005E7AD4"/>
    <w:rsid w:val="005F0B43"/>
    <w:rsid w:val="005F0DBE"/>
    <w:rsid w:val="005F13BB"/>
    <w:rsid w:val="005F1956"/>
    <w:rsid w:val="005F342C"/>
    <w:rsid w:val="005F5B4D"/>
    <w:rsid w:val="00600B6F"/>
    <w:rsid w:val="006116A7"/>
    <w:rsid w:val="00612D0B"/>
    <w:rsid w:val="00615B00"/>
    <w:rsid w:val="00617FEF"/>
    <w:rsid w:val="00621DF6"/>
    <w:rsid w:val="006229C0"/>
    <w:rsid w:val="006306B0"/>
    <w:rsid w:val="00632588"/>
    <w:rsid w:val="00637B34"/>
    <w:rsid w:val="00640A62"/>
    <w:rsid w:val="00640FAF"/>
    <w:rsid w:val="00641420"/>
    <w:rsid w:val="00643077"/>
    <w:rsid w:val="00650EC5"/>
    <w:rsid w:val="00651B96"/>
    <w:rsid w:val="00652802"/>
    <w:rsid w:val="0065508F"/>
    <w:rsid w:val="00660E80"/>
    <w:rsid w:val="006612AC"/>
    <w:rsid w:val="00667534"/>
    <w:rsid w:val="006711F6"/>
    <w:rsid w:val="00674F0F"/>
    <w:rsid w:val="00683B23"/>
    <w:rsid w:val="006909C3"/>
    <w:rsid w:val="00697939"/>
    <w:rsid w:val="006A0AD0"/>
    <w:rsid w:val="006A281A"/>
    <w:rsid w:val="006A405C"/>
    <w:rsid w:val="006B104D"/>
    <w:rsid w:val="006B22FE"/>
    <w:rsid w:val="006C11A8"/>
    <w:rsid w:val="006C3C19"/>
    <w:rsid w:val="006C6FB2"/>
    <w:rsid w:val="006D09EF"/>
    <w:rsid w:val="006D2920"/>
    <w:rsid w:val="006D48AD"/>
    <w:rsid w:val="006D4F5E"/>
    <w:rsid w:val="006D5592"/>
    <w:rsid w:val="006D6591"/>
    <w:rsid w:val="006D6E26"/>
    <w:rsid w:val="006D7958"/>
    <w:rsid w:val="006D7F27"/>
    <w:rsid w:val="006E01C4"/>
    <w:rsid w:val="006E0E1E"/>
    <w:rsid w:val="006E3DC8"/>
    <w:rsid w:val="006E57BB"/>
    <w:rsid w:val="006F18CB"/>
    <w:rsid w:val="006F2647"/>
    <w:rsid w:val="006F552A"/>
    <w:rsid w:val="00703E9E"/>
    <w:rsid w:val="00704817"/>
    <w:rsid w:val="007078A3"/>
    <w:rsid w:val="00707BD3"/>
    <w:rsid w:val="007144AA"/>
    <w:rsid w:val="00714F4E"/>
    <w:rsid w:val="00715462"/>
    <w:rsid w:val="00715874"/>
    <w:rsid w:val="00742AA7"/>
    <w:rsid w:val="00743DE9"/>
    <w:rsid w:val="00745136"/>
    <w:rsid w:val="00746B70"/>
    <w:rsid w:val="007473A7"/>
    <w:rsid w:val="00754390"/>
    <w:rsid w:val="00754B20"/>
    <w:rsid w:val="00756F99"/>
    <w:rsid w:val="007615C3"/>
    <w:rsid w:val="007617FA"/>
    <w:rsid w:val="00762393"/>
    <w:rsid w:val="00764E83"/>
    <w:rsid w:val="007667FF"/>
    <w:rsid w:val="00771EA5"/>
    <w:rsid w:val="00772C8E"/>
    <w:rsid w:val="007736C4"/>
    <w:rsid w:val="00792796"/>
    <w:rsid w:val="00795128"/>
    <w:rsid w:val="007A1F51"/>
    <w:rsid w:val="007B34B4"/>
    <w:rsid w:val="007B46B9"/>
    <w:rsid w:val="007B6A5E"/>
    <w:rsid w:val="007B7A52"/>
    <w:rsid w:val="007C0C83"/>
    <w:rsid w:val="007C5F10"/>
    <w:rsid w:val="007D586F"/>
    <w:rsid w:val="007D6FD0"/>
    <w:rsid w:val="007E043A"/>
    <w:rsid w:val="007E2409"/>
    <w:rsid w:val="007E3556"/>
    <w:rsid w:val="007E4873"/>
    <w:rsid w:val="007E5013"/>
    <w:rsid w:val="007E5297"/>
    <w:rsid w:val="007E5D50"/>
    <w:rsid w:val="007E61D3"/>
    <w:rsid w:val="007F6D3E"/>
    <w:rsid w:val="00801BE8"/>
    <w:rsid w:val="00806558"/>
    <w:rsid w:val="008151EB"/>
    <w:rsid w:val="00820E3E"/>
    <w:rsid w:val="00821298"/>
    <w:rsid w:val="00826552"/>
    <w:rsid w:val="00827756"/>
    <w:rsid w:val="00830289"/>
    <w:rsid w:val="00830858"/>
    <w:rsid w:val="0083111D"/>
    <w:rsid w:val="0083152E"/>
    <w:rsid w:val="008315B6"/>
    <w:rsid w:val="00832A60"/>
    <w:rsid w:val="00836DD2"/>
    <w:rsid w:val="008423AD"/>
    <w:rsid w:val="00843549"/>
    <w:rsid w:val="00846442"/>
    <w:rsid w:val="00854CF2"/>
    <w:rsid w:val="00856E7F"/>
    <w:rsid w:val="00861129"/>
    <w:rsid w:val="0086140E"/>
    <w:rsid w:val="00862058"/>
    <w:rsid w:val="008641C1"/>
    <w:rsid w:val="00875FB6"/>
    <w:rsid w:val="008821CE"/>
    <w:rsid w:val="00883A97"/>
    <w:rsid w:val="00885431"/>
    <w:rsid w:val="00886A01"/>
    <w:rsid w:val="00886E26"/>
    <w:rsid w:val="00887BDE"/>
    <w:rsid w:val="00893A43"/>
    <w:rsid w:val="0089486A"/>
    <w:rsid w:val="0089706E"/>
    <w:rsid w:val="008974FE"/>
    <w:rsid w:val="008A3517"/>
    <w:rsid w:val="008A529A"/>
    <w:rsid w:val="008A53B0"/>
    <w:rsid w:val="008A5BD5"/>
    <w:rsid w:val="008B0C20"/>
    <w:rsid w:val="008B1901"/>
    <w:rsid w:val="008B3BDC"/>
    <w:rsid w:val="008C38DA"/>
    <w:rsid w:val="008C44ED"/>
    <w:rsid w:val="008C6837"/>
    <w:rsid w:val="008C7173"/>
    <w:rsid w:val="008D23D6"/>
    <w:rsid w:val="008D2595"/>
    <w:rsid w:val="008D3262"/>
    <w:rsid w:val="008D51DC"/>
    <w:rsid w:val="008D6E62"/>
    <w:rsid w:val="008D7129"/>
    <w:rsid w:val="008E1749"/>
    <w:rsid w:val="008E306A"/>
    <w:rsid w:val="008F1406"/>
    <w:rsid w:val="008F16B5"/>
    <w:rsid w:val="008F2C6D"/>
    <w:rsid w:val="008F656E"/>
    <w:rsid w:val="008F6C93"/>
    <w:rsid w:val="008F7898"/>
    <w:rsid w:val="008F7B51"/>
    <w:rsid w:val="00902B7D"/>
    <w:rsid w:val="00903A97"/>
    <w:rsid w:val="00903C1F"/>
    <w:rsid w:val="00904DC3"/>
    <w:rsid w:val="009066AC"/>
    <w:rsid w:val="00910564"/>
    <w:rsid w:val="009115A3"/>
    <w:rsid w:val="00912FCF"/>
    <w:rsid w:val="00914F30"/>
    <w:rsid w:val="0092387B"/>
    <w:rsid w:val="00925EF3"/>
    <w:rsid w:val="00930525"/>
    <w:rsid w:val="009316EB"/>
    <w:rsid w:val="0093361C"/>
    <w:rsid w:val="00935AAA"/>
    <w:rsid w:val="00940B84"/>
    <w:rsid w:val="00942AB1"/>
    <w:rsid w:val="00944262"/>
    <w:rsid w:val="009647F5"/>
    <w:rsid w:val="00971533"/>
    <w:rsid w:val="00975327"/>
    <w:rsid w:val="009769DF"/>
    <w:rsid w:val="00982E26"/>
    <w:rsid w:val="00983E40"/>
    <w:rsid w:val="0098522D"/>
    <w:rsid w:val="0098660F"/>
    <w:rsid w:val="00991AA3"/>
    <w:rsid w:val="0099273F"/>
    <w:rsid w:val="00994556"/>
    <w:rsid w:val="009961C5"/>
    <w:rsid w:val="0099741F"/>
    <w:rsid w:val="009A0F51"/>
    <w:rsid w:val="009A4A43"/>
    <w:rsid w:val="009A4F35"/>
    <w:rsid w:val="009A7DA1"/>
    <w:rsid w:val="009B042F"/>
    <w:rsid w:val="009B0B8B"/>
    <w:rsid w:val="009B22C0"/>
    <w:rsid w:val="009B3292"/>
    <w:rsid w:val="009B612C"/>
    <w:rsid w:val="009C2587"/>
    <w:rsid w:val="009C386A"/>
    <w:rsid w:val="009D1557"/>
    <w:rsid w:val="009D16FC"/>
    <w:rsid w:val="009D4054"/>
    <w:rsid w:val="009D450C"/>
    <w:rsid w:val="009D531E"/>
    <w:rsid w:val="009D581A"/>
    <w:rsid w:val="009E426D"/>
    <w:rsid w:val="009E786D"/>
    <w:rsid w:val="009F1278"/>
    <w:rsid w:val="009F188E"/>
    <w:rsid w:val="009F3451"/>
    <w:rsid w:val="00A02CBB"/>
    <w:rsid w:val="00A10855"/>
    <w:rsid w:val="00A11C0D"/>
    <w:rsid w:val="00A13CC4"/>
    <w:rsid w:val="00A16808"/>
    <w:rsid w:val="00A23832"/>
    <w:rsid w:val="00A23F46"/>
    <w:rsid w:val="00A312D1"/>
    <w:rsid w:val="00A31B23"/>
    <w:rsid w:val="00A34788"/>
    <w:rsid w:val="00A37C0C"/>
    <w:rsid w:val="00A37F86"/>
    <w:rsid w:val="00A405E0"/>
    <w:rsid w:val="00A40A75"/>
    <w:rsid w:val="00A45896"/>
    <w:rsid w:val="00A460E8"/>
    <w:rsid w:val="00A46323"/>
    <w:rsid w:val="00A50782"/>
    <w:rsid w:val="00A52C24"/>
    <w:rsid w:val="00A55DFF"/>
    <w:rsid w:val="00A6054F"/>
    <w:rsid w:val="00A67E34"/>
    <w:rsid w:val="00A72CAE"/>
    <w:rsid w:val="00A7580E"/>
    <w:rsid w:val="00A84248"/>
    <w:rsid w:val="00A85AB4"/>
    <w:rsid w:val="00A94299"/>
    <w:rsid w:val="00A97400"/>
    <w:rsid w:val="00AA6751"/>
    <w:rsid w:val="00AB2D84"/>
    <w:rsid w:val="00AB61B6"/>
    <w:rsid w:val="00AB64A2"/>
    <w:rsid w:val="00AC2C55"/>
    <w:rsid w:val="00AD444A"/>
    <w:rsid w:val="00AD5E9D"/>
    <w:rsid w:val="00AD67B0"/>
    <w:rsid w:val="00AE0F10"/>
    <w:rsid w:val="00AE161B"/>
    <w:rsid w:val="00AE6C74"/>
    <w:rsid w:val="00AF0E5C"/>
    <w:rsid w:val="00AF5910"/>
    <w:rsid w:val="00AF6DDA"/>
    <w:rsid w:val="00AF7C0D"/>
    <w:rsid w:val="00B00D6B"/>
    <w:rsid w:val="00B0171E"/>
    <w:rsid w:val="00B01860"/>
    <w:rsid w:val="00B04B0C"/>
    <w:rsid w:val="00B15BED"/>
    <w:rsid w:val="00B20472"/>
    <w:rsid w:val="00B2342B"/>
    <w:rsid w:val="00B306AF"/>
    <w:rsid w:val="00B31F46"/>
    <w:rsid w:val="00B355B3"/>
    <w:rsid w:val="00B36324"/>
    <w:rsid w:val="00B37632"/>
    <w:rsid w:val="00B425AE"/>
    <w:rsid w:val="00B444ED"/>
    <w:rsid w:val="00B444F7"/>
    <w:rsid w:val="00B45CFF"/>
    <w:rsid w:val="00B460A8"/>
    <w:rsid w:val="00B4611C"/>
    <w:rsid w:val="00B52FAD"/>
    <w:rsid w:val="00B5602C"/>
    <w:rsid w:val="00B60402"/>
    <w:rsid w:val="00B6790F"/>
    <w:rsid w:val="00B67E01"/>
    <w:rsid w:val="00B73AA3"/>
    <w:rsid w:val="00B80305"/>
    <w:rsid w:val="00B807EF"/>
    <w:rsid w:val="00B8547E"/>
    <w:rsid w:val="00B87A6D"/>
    <w:rsid w:val="00B96575"/>
    <w:rsid w:val="00BA2DCA"/>
    <w:rsid w:val="00BA4761"/>
    <w:rsid w:val="00BA4F97"/>
    <w:rsid w:val="00BA5ECC"/>
    <w:rsid w:val="00BA7449"/>
    <w:rsid w:val="00BB3541"/>
    <w:rsid w:val="00BB5884"/>
    <w:rsid w:val="00BC4900"/>
    <w:rsid w:val="00BC4AEC"/>
    <w:rsid w:val="00BC6764"/>
    <w:rsid w:val="00BD2BA4"/>
    <w:rsid w:val="00BD65F1"/>
    <w:rsid w:val="00BD76DF"/>
    <w:rsid w:val="00BE2D8C"/>
    <w:rsid w:val="00BF0A1C"/>
    <w:rsid w:val="00BF1BC2"/>
    <w:rsid w:val="00C0531B"/>
    <w:rsid w:val="00C05A94"/>
    <w:rsid w:val="00C0709B"/>
    <w:rsid w:val="00C1069B"/>
    <w:rsid w:val="00C11094"/>
    <w:rsid w:val="00C113FC"/>
    <w:rsid w:val="00C11564"/>
    <w:rsid w:val="00C15F8F"/>
    <w:rsid w:val="00C17430"/>
    <w:rsid w:val="00C237BC"/>
    <w:rsid w:val="00C2426D"/>
    <w:rsid w:val="00C25D09"/>
    <w:rsid w:val="00C354C3"/>
    <w:rsid w:val="00C4074E"/>
    <w:rsid w:val="00C41339"/>
    <w:rsid w:val="00C43BF6"/>
    <w:rsid w:val="00C53398"/>
    <w:rsid w:val="00C54D09"/>
    <w:rsid w:val="00C558E4"/>
    <w:rsid w:val="00C705AF"/>
    <w:rsid w:val="00C706A8"/>
    <w:rsid w:val="00C718DB"/>
    <w:rsid w:val="00C80789"/>
    <w:rsid w:val="00C811F9"/>
    <w:rsid w:val="00C8155B"/>
    <w:rsid w:val="00C91D88"/>
    <w:rsid w:val="00C92411"/>
    <w:rsid w:val="00C93C2C"/>
    <w:rsid w:val="00C95CAD"/>
    <w:rsid w:val="00C95F2E"/>
    <w:rsid w:val="00CA1921"/>
    <w:rsid w:val="00CA1A80"/>
    <w:rsid w:val="00CA555E"/>
    <w:rsid w:val="00CA5786"/>
    <w:rsid w:val="00CA584F"/>
    <w:rsid w:val="00CB2C5D"/>
    <w:rsid w:val="00CB3FF5"/>
    <w:rsid w:val="00CB46D8"/>
    <w:rsid w:val="00CB4E8D"/>
    <w:rsid w:val="00CB5E12"/>
    <w:rsid w:val="00CB6AED"/>
    <w:rsid w:val="00CC1B78"/>
    <w:rsid w:val="00CC225D"/>
    <w:rsid w:val="00CC77FA"/>
    <w:rsid w:val="00CD1637"/>
    <w:rsid w:val="00CD7403"/>
    <w:rsid w:val="00CE4B44"/>
    <w:rsid w:val="00CE6569"/>
    <w:rsid w:val="00CF1389"/>
    <w:rsid w:val="00CF3676"/>
    <w:rsid w:val="00D04117"/>
    <w:rsid w:val="00D07911"/>
    <w:rsid w:val="00D07938"/>
    <w:rsid w:val="00D14BC4"/>
    <w:rsid w:val="00D1744C"/>
    <w:rsid w:val="00D22169"/>
    <w:rsid w:val="00D23F01"/>
    <w:rsid w:val="00D27207"/>
    <w:rsid w:val="00D328D4"/>
    <w:rsid w:val="00D33320"/>
    <w:rsid w:val="00D355B4"/>
    <w:rsid w:val="00D36581"/>
    <w:rsid w:val="00D371EC"/>
    <w:rsid w:val="00D42E18"/>
    <w:rsid w:val="00D51074"/>
    <w:rsid w:val="00D514EB"/>
    <w:rsid w:val="00D5199F"/>
    <w:rsid w:val="00D53067"/>
    <w:rsid w:val="00D55A0A"/>
    <w:rsid w:val="00D60206"/>
    <w:rsid w:val="00D6143A"/>
    <w:rsid w:val="00D713E8"/>
    <w:rsid w:val="00D763B4"/>
    <w:rsid w:val="00D77C15"/>
    <w:rsid w:val="00D8059F"/>
    <w:rsid w:val="00D80AB1"/>
    <w:rsid w:val="00D845DD"/>
    <w:rsid w:val="00D92327"/>
    <w:rsid w:val="00D9367F"/>
    <w:rsid w:val="00D95183"/>
    <w:rsid w:val="00D952F0"/>
    <w:rsid w:val="00D97FFA"/>
    <w:rsid w:val="00DA52A7"/>
    <w:rsid w:val="00DA584E"/>
    <w:rsid w:val="00DA7A46"/>
    <w:rsid w:val="00DB1E4A"/>
    <w:rsid w:val="00DB26C7"/>
    <w:rsid w:val="00DB6DAC"/>
    <w:rsid w:val="00DC5144"/>
    <w:rsid w:val="00DC5F17"/>
    <w:rsid w:val="00DD1AAE"/>
    <w:rsid w:val="00DD6818"/>
    <w:rsid w:val="00DE1A35"/>
    <w:rsid w:val="00DE25BE"/>
    <w:rsid w:val="00DE56CE"/>
    <w:rsid w:val="00DF173C"/>
    <w:rsid w:val="00DF5619"/>
    <w:rsid w:val="00DF5E10"/>
    <w:rsid w:val="00E03C81"/>
    <w:rsid w:val="00E12347"/>
    <w:rsid w:val="00E136DE"/>
    <w:rsid w:val="00E138B0"/>
    <w:rsid w:val="00E15068"/>
    <w:rsid w:val="00E15FC5"/>
    <w:rsid w:val="00E17A93"/>
    <w:rsid w:val="00E27293"/>
    <w:rsid w:val="00E2736E"/>
    <w:rsid w:val="00E32A92"/>
    <w:rsid w:val="00E34A5B"/>
    <w:rsid w:val="00E354F1"/>
    <w:rsid w:val="00E36044"/>
    <w:rsid w:val="00E4051F"/>
    <w:rsid w:val="00E44332"/>
    <w:rsid w:val="00E447A2"/>
    <w:rsid w:val="00E514FA"/>
    <w:rsid w:val="00E518FA"/>
    <w:rsid w:val="00E51D43"/>
    <w:rsid w:val="00E540BB"/>
    <w:rsid w:val="00E57082"/>
    <w:rsid w:val="00E6029A"/>
    <w:rsid w:val="00E7041F"/>
    <w:rsid w:val="00E70F11"/>
    <w:rsid w:val="00E749E4"/>
    <w:rsid w:val="00E753BC"/>
    <w:rsid w:val="00E8675A"/>
    <w:rsid w:val="00E90F3F"/>
    <w:rsid w:val="00E939DC"/>
    <w:rsid w:val="00E94534"/>
    <w:rsid w:val="00E97C99"/>
    <w:rsid w:val="00EA113D"/>
    <w:rsid w:val="00EA1DF6"/>
    <w:rsid w:val="00EB3758"/>
    <w:rsid w:val="00EB73F6"/>
    <w:rsid w:val="00EC5C6E"/>
    <w:rsid w:val="00ED1DE6"/>
    <w:rsid w:val="00ED22E3"/>
    <w:rsid w:val="00ED2AA4"/>
    <w:rsid w:val="00ED2CDA"/>
    <w:rsid w:val="00ED375B"/>
    <w:rsid w:val="00ED3FEC"/>
    <w:rsid w:val="00ED4689"/>
    <w:rsid w:val="00EE425C"/>
    <w:rsid w:val="00EE4664"/>
    <w:rsid w:val="00EE5C12"/>
    <w:rsid w:val="00EF0C27"/>
    <w:rsid w:val="00EF2933"/>
    <w:rsid w:val="00EF3A9E"/>
    <w:rsid w:val="00EF4764"/>
    <w:rsid w:val="00EF5F70"/>
    <w:rsid w:val="00EF6751"/>
    <w:rsid w:val="00F017F0"/>
    <w:rsid w:val="00F04146"/>
    <w:rsid w:val="00F048F0"/>
    <w:rsid w:val="00F05279"/>
    <w:rsid w:val="00F05694"/>
    <w:rsid w:val="00F10A63"/>
    <w:rsid w:val="00F10C84"/>
    <w:rsid w:val="00F11348"/>
    <w:rsid w:val="00F12F16"/>
    <w:rsid w:val="00F222FB"/>
    <w:rsid w:val="00F240E1"/>
    <w:rsid w:val="00F400A2"/>
    <w:rsid w:val="00F43F6B"/>
    <w:rsid w:val="00F44EDF"/>
    <w:rsid w:val="00F46B06"/>
    <w:rsid w:val="00F53AA0"/>
    <w:rsid w:val="00F53FA7"/>
    <w:rsid w:val="00F62026"/>
    <w:rsid w:val="00F655B6"/>
    <w:rsid w:val="00F663AF"/>
    <w:rsid w:val="00F71908"/>
    <w:rsid w:val="00F743FD"/>
    <w:rsid w:val="00F77CD6"/>
    <w:rsid w:val="00F80811"/>
    <w:rsid w:val="00F84315"/>
    <w:rsid w:val="00F86278"/>
    <w:rsid w:val="00F90687"/>
    <w:rsid w:val="00F929C6"/>
    <w:rsid w:val="00F93ED7"/>
    <w:rsid w:val="00F9493E"/>
    <w:rsid w:val="00F967CA"/>
    <w:rsid w:val="00F977CE"/>
    <w:rsid w:val="00FA1574"/>
    <w:rsid w:val="00FA3BB3"/>
    <w:rsid w:val="00FA49DD"/>
    <w:rsid w:val="00FA5C6C"/>
    <w:rsid w:val="00FA6D2A"/>
    <w:rsid w:val="00FB24D9"/>
    <w:rsid w:val="00FB47A7"/>
    <w:rsid w:val="00FB47C6"/>
    <w:rsid w:val="00FC2298"/>
    <w:rsid w:val="00FC39F8"/>
    <w:rsid w:val="00FC3B47"/>
    <w:rsid w:val="00FC4E93"/>
    <w:rsid w:val="00FC559F"/>
    <w:rsid w:val="00FD15EC"/>
    <w:rsid w:val="00FD19E0"/>
    <w:rsid w:val="00FD3EF5"/>
    <w:rsid w:val="00FD3FA9"/>
    <w:rsid w:val="00FD76B5"/>
    <w:rsid w:val="00FE663A"/>
    <w:rsid w:val="00FF0DD3"/>
    <w:rsid w:val="00FF48C6"/>
    <w:rsid w:val="00FF6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5786C4E-78C2-4F5A-8511-A1E36720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locked="1"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F0F"/>
    <w:pPr>
      <w:spacing w:after="200" w:line="276" w:lineRule="auto"/>
    </w:pPr>
    <w:rPr>
      <w:sz w:val="22"/>
      <w:szCs w:val="22"/>
      <w:lang w:eastAsia="en-US"/>
    </w:rPr>
  </w:style>
  <w:style w:type="paragraph" w:styleId="Nagwek1">
    <w:name w:val="heading 1"/>
    <w:aliases w:val="1,11,12,13,14,15,111,121,131,16,112,122,132,17,113,123,133,18,114,124,134,141,151,1111,1211,1311,161,1121,1221,1321,171,1131,1231,1331,19,115,125,135,142,152,1112,1212,1312,162,1122,1222,1322,172,1132,1232,1332,H1"/>
    <w:basedOn w:val="Normalny"/>
    <w:next w:val="Nagwek2"/>
    <w:link w:val="Nagwek1Znak"/>
    <w:autoRedefine/>
    <w:uiPriority w:val="99"/>
    <w:qFormat/>
    <w:rsid w:val="00C93C2C"/>
    <w:pPr>
      <w:spacing w:before="240" w:after="120" w:line="240" w:lineRule="auto"/>
      <w:jc w:val="center"/>
      <w:outlineLvl w:val="0"/>
    </w:pPr>
    <w:rPr>
      <w:rFonts w:ascii="Times New Roman" w:hAnsi="Times New Roman"/>
      <w:b/>
      <w:bCs/>
      <w:caps/>
      <w:kern w:val="32"/>
      <w:sz w:val="24"/>
      <w:szCs w:val="24"/>
      <w:lang w:eastAsia="pl-PL"/>
    </w:rPr>
  </w:style>
  <w:style w:type="paragraph" w:styleId="Nagwek2">
    <w:name w:val="heading 2"/>
    <w:basedOn w:val="Normalny"/>
    <w:link w:val="Nagwek2Znak"/>
    <w:autoRedefine/>
    <w:uiPriority w:val="99"/>
    <w:qFormat/>
    <w:rsid w:val="005548EA"/>
    <w:pPr>
      <w:spacing w:after="120" w:line="240" w:lineRule="auto"/>
      <w:ind w:left="425" w:hanging="425"/>
      <w:jc w:val="both"/>
      <w:outlineLvl w:val="1"/>
    </w:pPr>
    <w:rPr>
      <w:rFonts w:ascii="Times New Roman" w:hAnsi="Times New Roman"/>
      <w:bCs/>
      <w:iCs/>
      <w:sz w:val="24"/>
      <w:szCs w:val="24"/>
      <w:lang w:eastAsia="pl-PL"/>
    </w:rPr>
  </w:style>
  <w:style w:type="paragraph" w:styleId="Nagwek3">
    <w:name w:val="heading 3"/>
    <w:basedOn w:val="Normalny"/>
    <w:link w:val="Nagwek3Znak"/>
    <w:autoRedefine/>
    <w:uiPriority w:val="99"/>
    <w:qFormat/>
    <w:rsid w:val="00C93C2C"/>
    <w:pPr>
      <w:spacing w:before="60" w:after="120" w:line="240" w:lineRule="auto"/>
      <w:jc w:val="center"/>
      <w:outlineLvl w:val="2"/>
    </w:pPr>
    <w:rPr>
      <w:rFonts w:ascii="Times New Roman" w:hAnsi="Times New Roman"/>
      <w:bCs/>
      <w:sz w:val="24"/>
      <w:szCs w:val="24"/>
      <w:lang w:eastAsia="pl-PL"/>
    </w:rPr>
  </w:style>
  <w:style w:type="paragraph" w:styleId="Nagwek4">
    <w:name w:val="heading 4"/>
    <w:basedOn w:val="Normalny"/>
    <w:link w:val="Nagwek4Znak"/>
    <w:autoRedefine/>
    <w:uiPriority w:val="99"/>
    <w:qFormat/>
    <w:rsid w:val="00C93C2C"/>
    <w:pPr>
      <w:keepNext/>
      <w:numPr>
        <w:ilvl w:val="3"/>
        <w:numId w:val="1"/>
      </w:numPr>
      <w:spacing w:before="60" w:after="60" w:line="240" w:lineRule="auto"/>
      <w:outlineLvl w:val="3"/>
    </w:pPr>
    <w:rPr>
      <w:rFonts w:ascii="Times New Roman" w:hAnsi="Times New Roman"/>
      <w:bCs/>
      <w:sz w:val="24"/>
      <w:szCs w:val="24"/>
      <w:lang w:eastAsia="pl-PL"/>
    </w:rPr>
  </w:style>
  <w:style w:type="paragraph" w:styleId="Nagwek5">
    <w:name w:val="heading 5"/>
    <w:basedOn w:val="Normalny"/>
    <w:next w:val="Normalny"/>
    <w:link w:val="Nagwek5Znak"/>
    <w:uiPriority w:val="99"/>
    <w:qFormat/>
    <w:rsid w:val="00C93C2C"/>
    <w:pPr>
      <w:numPr>
        <w:ilvl w:val="4"/>
        <w:numId w:val="1"/>
      </w:numPr>
      <w:spacing w:before="240" w:after="60" w:line="240" w:lineRule="auto"/>
      <w:outlineLvl w:val="4"/>
    </w:pPr>
    <w:rPr>
      <w:rFonts w:ascii="Times New Roman" w:hAnsi="Times New Roman"/>
      <w:b/>
      <w:bCs/>
      <w:i/>
      <w:iCs/>
      <w:sz w:val="26"/>
      <w:szCs w:val="26"/>
      <w:lang w:eastAsia="pl-PL"/>
    </w:rPr>
  </w:style>
  <w:style w:type="paragraph" w:styleId="Nagwek6">
    <w:name w:val="heading 6"/>
    <w:basedOn w:val="Normalny"/>
    <w:next w:val="Normalny"/>
    <w:link w:val="Nagwek6Znak"/>
    <w:uiPriority w:val="99"/>
    <w:qFormat/>
    <w:rsid w:val="00C93C2C"/>
    <w:pPr>
      <w:numPr>
        <w:ilvl w:val="5"/>
        <w:numId w:val="1"/>
      </w:numPr>
      <w:spacing w:before="240" w:after="60" w:line="240" w:lineRule="auto"/>
      <w:outlineLvl w:val="5"/>
    </w:pPr>
    <w:rPr>
      <w:rFonts w:ascii="Times New Roman" w:hAnsi="Times New Roman"/>
      <w:b/>
      <w:bCs/>
      <w:sz w:val="20"/>
      <w:szCs w:val="20"/>
      <w:lang w:eastAsia="pl-PL"/>
    </w:rPr>
  </w:style>
  <w:style w:type="paragraph" w:styleId="Nagwek7">
    <w:name w:val="heading 7"/>
    <w:basedOn w:val="Normalny"/>
    <w:next w:val="Normalny"/>
    <w:link w:val="Nagwek7Znak"/>
    <w:uiPriority w:val="99"/>
    <w:qFormat/>
    <w:rsid w:val="00C93C2C"/>
    <w:pPr>
      <w:numPr>
        <w:ilvl w:val="6"/>
        <w:numId w:val="1"/>
      </w:numPr>
      <w:spacing w:before="240" w:after="60" w:line="240" w:lineRule="auto"/>
      <w:outlineLvl w:val="6"/>
    </w:pPr>
    <w:rPr>
      <w:rFonts w:ascii="Times New Roman" w:hAnsi="Times New Roman"/>
      <w:sz w:val="24"/>
      <w:szCs w:val="24"/>
      <w:lang w:eastAsia="pl-PL"/>
    </w:rPr>
  </w:style>
  <w:style w:type="paragraph" w:styleId="Nagwek8">
    <w:name w:val="heading 8"/>
    <w:basedOn w:val="Normalny"/>
    <w:next w:val="Normalny"/>
    <w:link w:val="Nagwek8Znak"/>
    <w:uiPriority w:val="99"/>
    <w:qFormat/>
    <w:rsid w:val="00C93C2C"/>
    <w:pPr>
      <w:numPr>
        <w:ilvl w:val="7"/>
        <w:numId w:val="1"/>
      </w:numPr>
      <w:spacing w:before="240" w:after="60" w:line="240" w:lineRule="auto"/>
      <w:outlineLvl w:val="7"/>
    </w:pPr>
    <w:rPr>
      <w:rFonts w:ascii="Times New Roman" w:hAnsi="Times New Roman"/>
      <w:i/>
      <w:iCs/>
      <w:sz w:val="24"/>
      <w:szCs w:val="24"/>
      <w:lang w:eastAsia="pl-PL"/>
    </w:rPr>
  </w:style>
  <w:style w:type="paragraph" w:styleId="Nagwek9">
    <w:name w:val="heading 9"/>
    <w:basedOn w:val="Normalny"/>
    <w:next w:val="Normalny"/>
    <w:link w:val="Nagwek9Znak"/>
    <w:uiPriority w:val="99"/>
    <w:qFormat/>
    <w:rsid w:val="00C93C2C"/>
    <w:pPr>
      <w:numPr>
        <w:ilvl w:val="8"/>
        <w:numId w:val="1"/>
      </w:numPr>
      <w:spacing w:before="240" w:after="60" w:line="240" w:lineRule="auto"/>
      <w:outlineLvl w:val="8"/>
    </w:pPr>
    <w:rPr>
      <w:rFonts w:ascii="Arial"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 Znak,12 Znak,13 Znak,14 Znak,15 Znak,111 Znak,121 Znak,131 Znak,16 Znak,112 Znak,122 Znak,132 Znak,17 Znak,113 Znak,123 Znak,133 Znak,18 Znak,114 Znak,124 Znak,134 Znak,141 Znak,151 Znak,1111 Znak,1211 Znak,1311 Znak,161 Znak"/>
    <w:link w:val="Nagwek1"/>
    <w:uiPriority w:val="99"/>
    <w:locked/>
    <w:rsid w:val="00C93C2C"/>
    <w:rPr>
      <w:rFonts w:ascii="Times New Roman" w:hAnsi="Times New Roman" w:cs="Arial"/>
      <w:b/>
      <w:bCs/>
      <w:caps/>
      <w:kern w:val="32"/>
      <w:sz w:val="24"/>
      <w:szCs w:val="24"/>
      <w:lang w:eastAsia="pl-PL"/>
    </w:rPr>
  </w:style>
  <w:style w:type="character" w:customStyle="1" w:styleId="Nagwek2Znak">
    <w:name w:val="Nagłówek 2 Znak"/>
    <w:link w:val="Nagwek2"/>
    <w:uiPriority w:val="99"/>
    <w:locked/>
    <w:rsid w:val="005548EA"/>
    <w:rPr>
      <w:rFonts w:ascii="Times New Roman" w:hAnsi="Times New Roman"/>
      <w:bCs/>
      <w:iCs/>
      <w:sz w:val="24"/>
      <w:szCs w:val="24"/>
    </w:rPr>
  </w:style>
  <w:style w:type="character" w:customStyle="1" w:styleId="Nagwek3Znak">
    <w:name w:val="Nagłówek 3 Znak"/>
    <w:link w:val="Nagwek3"/>
    <w:uiPriority w:val="99"/>
    <w:locked/>
    <w:rsid w:val="00C93C2C"/>
    <w:rPr>
      <w:rFonts w:ascii="Times New Roman" w:hAnsi="Times New Roman" w:cs="Times New Roman"/>
      <w:bCs/>
      <w:sz w:val="24"/>
      <w:szCs w:val="24"/>
      <w:lang w:eastAsia="pl-PL"/>
    </w:rPr>
  </w:style>
  <w:style w:type="character" w:customStyle="1" w:styleId="Nagwek4Znak">
    <w:name w:val="Nagłówek 4 Znak"/>
    <w:link w:val="Nagwek4"/>
    <w:uiPriority w:val="99"/>
    <w:locked/>
    <w:rsid w:val="00C93C2C"/>
    <w:rPr>
      <w:rFonts w:ascii="Times New Roman" w:hAnsi="Times New Roman"/>
      <w:bCs/>
      <w:sz w:val="24"/>
      <w:szCs w:val="24"/>
    </w:rPr>
  </w:style>
  <w:style w:type="character" w:customStyle="1" w:styleId="Nagwek5Znak">
    <w:name w:val="Nagłówek 5 Znak"/>
    <w:link w:val="Nagwek5"/>
    <w:uiPriority w:val="99"/>
    <w:locked/>
    <w:rsid w:val="00C93C2C"/>
    <w:rPr>
      <w:rFonts w:ascii="Times New Roman" w:hAnsi="Times New Roman"/>
      <w:b/>
      <w:bCs/>
      <w:i/>
      <w:iCs/>
      <w:sz w:val="26"/>
      <w:szCs w:val="26"/>
    </w:rPr>
  </w:style>
  <w:style w:type="character" w:customStyle="1" w:styleId="Nagwek6Znak">
    <w:name w:val="Nagłówek 6 Znak"/>
    <w:link w:val="Nagwek6"/>
    <w:uiPriority w:val="99"/>
    <w:locked/>
    <w:rsid w:val="00C93C2C"/>
    <w:rPr>
      <w:rFonts w:ascii="Times New Roman" w:hAnsi="Times New Roman"/>
      <w:b/>
      <w:bCs/>
    </w:rPr>
  </w:style>
  <w:style w:type="character" w:customStyle="1" w:styleId="Nagwek7Znak">
    <w:name w:val="Nagłówek 7 Znak"/>
    <w:link w:val="Nagwek7"/>
    <w:uiPriority w:val="99"/>
    <w:locked/>
    <w:rsid w:val="00C93C2C"/>
    <w:rPr>
      <w:rFonts w:ascii="Times New Roman" w:hAnsi="Times New Roman"/>
      <w:sz w:val="24"/>
      <w:szCs w:val="24"/>
    </w:rPr>
  </w:style>
  <w:style w:type="character" w:customStyle="1" w:styleId="Nagwek8Znak">
    <w:name w:val="Nagłówek 8 Znak"/>
    <w:link w:val="Nagwek8"/>
    <w:uiPriority w:val="99"/>
    <w:locked/>
    <w:rsid w:val="00C93C2C"/>
    <w:rPr>
      <w:rFonts w:ascii="Times New Roman" w:hAnsi="Times New Roman"/>
      <w:i/>
      <w:iCs/>
      <w:sz w:val="24"/>
      <w:szCs w:val="24"/>
    </w:rPr>
  </w:style>
  <w:style w:type="character" w:customStyle="1" w:styleId="Nagwek9Znak">
    <w:name w:val="Nagłówek 9 Znak"/>
    <w:link w:val="Nagwek9"/>
    <w:uiPriority w:val="99"/>
    <w:locked/>
    <w:rsid w:val="00C93C2C"/>
    <w:rPr>
      <w:rFonts w:ascii="Arial" w:hAnsi="Arial"/>
    </w:rPr>
  </w:style>
  <w:style w:type="paragraph" w:customStyle="1" w:styleId="pkt">
    <w:name w:val="pkt"/>
    <w:basedOn w:val="Normalny"/>
    <w:uiPriority w:val="99"/>
    <w:rsid w:val="00C93C2C"/>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pkt1">
    <w:name w:val="pkt1"/>
    <w:basedOn w:val="pkt"/>
    <w:uiPriority w:val="99"/>
    <w:rsid w:val="00C93C2C"/>
    <w:pPr>
      <w:ind w:left="850" w:hanging="425"/>
    </w:pPr>
  </w:style>
  <w:style w:type="paragraph" w:styleId="Tytu">
    <w:name w:val="Title"/>
    <w:basedOn w:val="Normalny"/>
    <w:next w:val="Normalny"/>
    <w:link w:val="TytuZnak"/>
    <w:autoRedefine/>
    <w:uiPriority w:val="99"/>
    <w:qFormat/>
    <w:rsid w:val="00C93C2C"/>
    <w:pPr>
      <w:spacing w:before="240" w:after="60" w:line="240" w:lineRule="auto"/>
      <w:jc w:val="center"/>
      <w:outlineLvl w:val="0"/>
    </w:pPr>
    <w:rPr>
      <w:rFonts w:ascii="Times New Roman" w:hAnsi="Times New Roman"/>
      <w:b/>
      <w:bCs/>
      <w:kern w:val="28"/>
      <w:sz w:val="32"/>
      <w:szCs w:val="32"/>
      <w:lang w:eastAsia="pl-PL"/>
    </w:rPr>
  </w:style>
  <w:style w:type="character" w:customStyle="1" w:styleId="TytuZnak">
    <w:name w:val="Tytuł Znak"/>
    <w:link w:val="Tytu"/>
    <w:uiPriority w:val="99"/>
    <w:locked/>
    <w:rsid w:val="00C93C2C"/>
    <w:rPr>
      <w:rFonts w:ascii="Times New Roman" w:hAnsi="Times New Roman" w:cs="Arial"/>
      <w:b/>
      <w:bCs/>
      <w:kern w:val="28"/>
      <w:sz w:val="32"/>
      <w:szCs w:val="32"/>
      <w:lang w:eastAsia="pl-PL"/>
    </w:rPr>
  </w:style>
  <w:style w:type="paragraph" w:styleId="Nagwek">
    <w:name w:val="header"/>
    <w:basedOn w:val="Normalny"/>
    <w:link w:val="NagwekZnak"/>
    <w:uiPriority w:val="99"/>
    <w:rsid w:val="00C93C2C"/>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locked/>
    <w:rsid w:val="00C93C2C"/>
    <w:rPr>
      <w:rFonts w:ascii="Times New Roman" w:hAnsi="Times New Roman" w:cs="Times New Roman"/>
      <w:sz w:val="24"/>
      <w:szCs w:val="24"/>
    </w:rPr>
  </w:style>
  <w:style w:type="paragraph" w:styleId="Stopka">
    <w:name w:val="footer"/>
    <w:basedOn w:val="Normalny"/>
    <w:link w:val="StopkaZnak"/>
    <w:uiPriority w:val="99"/>
    <w:rsid w:val="00C93C2C"/>
    <w:pPr>
      <w:tabs>
        <w:tab w:val="center" w:pos="4536"/>
        <w:tab w:val="right" w:pos="9072"/>
      </w:tabs>
      <w:spacing w:after="0" w:line="240" w:lineRule="auto"/>
    </w:pPr>
    <w:rPr>
      <w:rFonts w:ascii="Times New Roman" w:hAnsi="Times New Roman"/>
      <w:sz w:val="24"/>
      <w:szCs w:val="24"/>
    </w:rPr>
  </w:style>
  <w:style w:type="character" w:customStyle="1" w:styleId="StopkaZnak">
    <w:name w:val="Stopka Znak"/>
    <w:link w:val="Stopka"/>
    <w:uiPriority w:val="99"/>
    <w:locked/>
    <w:rsid w:val="00C93C2C"/>
    <w:rPr>
      <w:rFonts w:ascii="Times New Roman" w:hAnsi="Times New Roman" w:cs="Times New Roman"/>
      <w:sz w:val="24"/>
      <w:szCs w:val="24"/>
    </w:rPr>
  </w:style>
  <w:style w:type="character" w:styleId="Numerstrony">
    <w:name w:val="page number"/>
    <w:uiPriority w:val="99"/>
    <w:rsid w:val="00C93C2C"/>
    <w:rPr>
      <w:rFonts w:cs="Times New Roman"/>
    </w:rPr>
  </w:style>
  <w:style w:type="paragraph" w:styleId="Tekstpodstawowy">
    <w:name w:val="Body Text"/>
    <w:basedOn w:val="Normalny"/>
    <w:link w:val="TekstpodstawowyZnak"/>
    <w:uiPriority w:val="99"/>
    <w:rsid w:val="00C93C2C"/>
    <w:pPr>
      <w:spacing w:after="120" w:line="240" w:lineRule="auto"/>
    </w:pPr>
    <w:rPr>
      <w:rFonts w:ascii="Times New Roman" w:hAnsi="Times New Roman"/>
      <w:sz w:val="24"/>
      <w:szCs w:val="24"/>
    </w:rPr>
  </w:style>
  <w:style w:type="character" w:customStyle="1" w:styleId="TekstpodstawowyZnak">
    <w:name w:val="Tekst podstawowy Znak"/>
    <w:link w:val="Tekstpodstawowy"/>
    <w:uiPriority w:val="99"/>
    <w:locked/>
    <w:rsid w:val="00C93C2C"/>
    <w:rPr>
      <w:rFonts w:ascii="Times New Roman" w:hAnsi="Times New Roman" w:cs="Times New Roman"/>
      <w:sz w:val="24"/>
      <w:szCs w:val="24"/>
    </w:rPr>
  </w:style>
  <w:style w:type="paragraph" w:styleId="Tekstpodstawowywcity">
    <w:name w:val="Body Text Indent"/>
    <w:basedOn w:val="Normalny"/>
    <w:link w:val="TekstpodstawowywcityZnak"/>
    <w:uiPriority w:val="99"/>
    <w:rsid w:val="00C93C2C"/>
    <w:pPr>
      <w:spacing w:after="120" w:line="240" w:lineRule="auto"/>
      <w:ind w:left="283"/>
    </w:pPr>
    <w:rPr>
      <w:rFonts w:ascii="Times New Roman" w:hAnsi="Times New Roman"/>
      <w:sz w:val="24"/>
      <w:szCs w:val="24"/>
      <w:lang w:eastAsia="pl-PL"/>
    </w:rPr>
  </w:style>
  <w:style w:type="character" w:customStyle="1" w:styleId="TekstpodstawowywcityZnak">
    <w:name w:val="Tekst podstawowy wcięty Znak"/>
    <w:link w:val="Tekstpodstawowywcity"/>
    <w:uiPriority w:val="99"/>
    <w:locked/>
    <w:rsid w:val="00C93C2C"/>
    <w:rPr>
      <w:rFonts w:ascii="Times New Roman" w:hAnsi="Times New Roman" w:cs="Times New Roman"/>
      <w:sz w:val="24"/>
      <w:szCs w:val="24"/>
      <w:lang w:eastAsia="pl-PL"/>
    </w:rPr>
  </w:style>
  <w:style w:type="character" w:styleId="Odwoaniedokomentarza">
    <w:name w:val="annotation reference"/>
    <w:uiPriority w:val="99"/>
    <w:semiHidden/>
    <w:rsid w:val="00C93C2C"/>
    <w:rPr>
      <w:rFonts w:cs="Times New Roman"/>
      <w:sz w:val="16"/>
    </w:rPr>
  </w:style>
  <w:style w:type="paragraph" w:customStyle="1" w:styleId="StylNagwek4NiePogrubienieZlewej0cmPierwszywiersz">
    <w:name w:val="Styl Nagłówek 4 + Nie Pogrubienie Z lewej:  0 cm Pierwszy wiersz..."/>
    <w:basedOn w:val="Nagwek4"/>
    <w:uiPriority w:val="99"/>
    <w:rsid w:val="00C93C2C"/>
    <w:pPr>
      <w:ind w:left="0" w:firstLine="0"/>
    </w:pPr>
    <w:rPr>
      <w:b/>
      <w:bCs w:val="0"/>
      <w:szCs w:val="20"/>
    </w:rPr>
  </w:style>
  <w:style w:type="paragraph" w:styleId="Tekstpodstawowy2">
    <w:name w:val="Body Text 2"/>
    <w:basedOn w:val="Normalny"/>
    <w:link w:val="Tekstpodstawowy2Znak"/>
    <w:uiPriority w:val="99"/>
    <w:rsid w:val="00C93C2C"/>
    <w:pPr>
      <w:spacing w:after="120" w:line="480" w:lineRule="auto"/>
    </w:pPr>
    <w:rPr>
      <w:rFonts w:ascii="Times New Roman" w:hAnsi="Times New Roman"/>
      <w:sz w:val="24"/>
      <w:szCs w:val="24"/>
      <w:lang w:eastAsia="pl-PL"/>
    </w:rPr>
  </w:style>
  <w:style w:type="character" w:customStyle="1" w:styleId="Tekstpodstawowy2Znak">
    <w:name w:val="Tekst podstawowy 2 Znak"/>
    <w:link w:val="Tekstpodstawowy2"/>
    <w:uiPriority w:val="99"/>
    <w:locked/>
    <w:rsid w:val="00C93C2C"/>
    <w:rPr>
      <w:rFonts w:ascii="Times New Roman" w:hAnsi="Times New Roman" w:cs="Times New Roman"/>
      <w:sz w:val="24"/>
      <w:szCs w:val="24"/>
      <w:lang w:eastAsia="pl-PL"/>
    </w:rPr>
  </w:style>
  <w:style w:type="paragraph" w:customStyle="1" w:styleId="StylNagwek3Wyjustowany">
    <w:name w:val="Styl Nagłówek 3 + Wyjustowany"/>
    <w:basedOn w:val="Nagwek3"/>
    <w:uiPriority w:val="99"/>
    <w:rsid w:val="00C93C2C"/>
    <w:pPr>
      <w:jc w:val="both"/>
    </w:pPr>
    <w:rPr>
      <w:bCs w:val="0"/>
      <w:szCs w:val="20"/>
    </w:rPr>
  </w:style>
  <w:style w:type="paragraph" w:styleId="Mapadokumentu">
    <w:name w:val="Document Map"/>
    <w:basedOn w:val="Normalny"/>
    <w:link w:val="MapadokumentuZnak"/>
    <w:uiPriority w:val="99"/>
    <w:semiHidden/>
    <w:rsid w:val="00C93C2C"/>
    <w:pPr>
      <w:shd w:val="clear" w:color="auto" w:fill="000080"/>
      <w:spacing w:after="0" w:line="240" w:lineRule="auto"/>
    </w:pPr>
    <w:rPr>
      <w:rFonts w:ascii="Tahoma" w:hAnsi="Tahoma"/>
      <w:sz w:val="24"/>
      <w:szCs w:val="24"/>
      <w:lang w:eastAsia="pl-PL"/>
    </w:rPr>
  </w:style>
  <w:style w:type="character" w:customStyle="1" w:styleId="MapadokumentuZnak">
    <w:name w:val="Mapa dokumentu Znak"/>
    <w:link w:val="Mapadokumentu"/>
    <w:uiPriority w:val="99"/>
    <w:semiHidden/>
    <w:locked/>
    <w:rsid w:val="00C93C2C"/>
    <w:rPr>
      <w:rFonts w:ascii="Tahoma" w:hAnsi="Tahoma" w:cs="Tahoma"/>
      <w:sz w:val="24"/>
      <w:szCs w:val="24"/>
      <w:shd w:val="clear" w:color="auto" w:fill="000080"/>
      <w:lang w:eastAsia="pl-PL"/>
    </w:rPr>
  </w:style>
  <w:style w:type="paragraph" w:styleId="Tekstkomentarza">
    <w:name w:val="annotation text"/>
    <w:basedOn w:val="Normalny"/>
    <w:link w:val="TekstkomentarzaZnak"/>
    <w:uiPriority w:val="99"/>
    <w:semiHidden/>
    <w:rsid w:val="00C93C2C"/>
    <w:pPr>
      <w:spacing w:after="0" w:line="240" w:lineRule="auto"/>
    </w:pPr>
    <w:rPr>
      <w:rFonts w:ascii="Times New Roman" w:hAnsi="Times New Roman"/>
      <w:sz w:val="20"/>
      <w:szCs w:val="20"/>
      <w:lang w:eastAsia="pl-PL"/>
    </w:rPr>
  </w:style>
  <w:style w:type="character" w:customStyle="1" w:styleId="TekstkomentarzaZnak">
    <w:name w:val="Tekst komentarza Znak"/>
    <w:link w:val="Tekstkomentarza"/>
    <w:uiPriority w:val="99"/>
    <w:semiHidden/>
    <w:locked/>
    <w:rsid w:val="00C93C2C"/>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93C2C"/>
    <w:rPr>
      <w:b/>
      <w:bCs/>
    </w:rPr>
  </w:style>
  <w:style w:type="character" w:customStyle="1" w:styleId="TematkomentarzaZnak">
    <w:name w:val="Temat komentarza Znak"/>
    <w:link w:val="Tematkomentarza"/>
    <w:uiPriority w:val="99"/>
    <w:semiHidden/>
    <w:locked/>
    <w:rsid w:val="00C93C2C"/>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C93C2C"/>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C93C2C"/>
    <w:rPr>
      <w:rFonts w:ascii="Tahoma" w:hAnsi="Tahoma" w:cs="Tahoma"/>
      <w:sz w:val="16"/>
      <w:szCs w:val="16"/>
      <w:lang w:eastAsia="pl-PL"/>
    </w:rPr>
  </w:style>
  <w:style w:type="paragraph" w:styleId="Tekstpodstawowy3">
    <w:name w:val="Body Text 3"/>
    <w:basedOn w:val="Normalny"/>
    <w:link w:val="Tekstpodstawowy3Znak"/>
    <w:uiPriority w:val="99"/>
    <w:rsid w:val="00C93C2C"/>
    <w:pPr>
      <w:spacing w:after="0" w:line="240" w:lineRule="auto"/>
      <w:jc w:val="both"/>
    </w:pPr>
    <w:rPr>
      <w:rFonts w:ascii="Times New Roman" w:hAnsi="Times New Roman"/>
      <w:sz w:val="24"/>
      <w:szCs w:val="24"/>
      <w:lang w:eastAsia="pl-PL"/>
    </w:rPr>
  </w:style>
  <w:style w:type="character" w:customStyle="1" w:styleId="Tekstpodstawowy3Znak">
    <w:name w:val="Tekst podstawowy 3 Znak"/>
    <w:link w:val="Tekstpodstawowy3"/>
    <w:uiPriority w:val="99"/>
    <w:locked/>
    <w:rsid w:val="00C93C2C"/>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93C2C"/>
    <w:pPr>
      <w:spacing w:after="120" w:line="480" w:lineRule="auto"/>
      <w:ind w:left="283"/>
    </w:pPr>
    <w:rPr>
      <w:rFonts w:ascii="Arial" w:hAnsi="Arial"/>
      <w:sz w:val="24"/>
      <w:szCs w:val="24"/>
      <w:lang w:eastAsia="pl-PL"/>
    </w:rPr>
  </w:style>
  <w:style w:type="character" w:customStyle="1" w:styleId="Tekstpodstawowywcity2Znak">
    <w:name w:val="Tekst podstawowy wcięty 2 Znak"/>
    <w:link w:val="Tekstpodstawowywcity2"/>
    <w:uiPriority w:val="99"/>
    <w:locked/>
    <w:rsid w:val="00C93C2C"/>
    <w:rPr>
      <w:rFonts w:ascii="Arial" w:hAnsi="Arial" w:cs="Times New Roman"/>
      <w:sz w:val="24"/>
      <w:szCs w:val="24"/>
      <w:lang w:eastAsia="pl-PL"/>
    </w:rPr>
  </w:style>
  <w:style w:type="table" w:styleId="Tabela-Siatka">
    <w:name w:val="Table Grid"/>
    <w:basedOn w:val="Standardowy"/>
    <w:uiPriority w:val="59"/>
    <w:rsid w:val="00C93C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uiPriority w:val="99"/>
    <w:rsid w:val="00C93C2C"/>
    <w:rPr>
      <w:color w:val="0000CD"/>
    </w:rPr>
  </w:style>
  <w:style w:type="paragraph" w:customStyle="1" w:styleId="Tekstpodstawowy21">
    <w:name w:val="Tekst podstawowy 21"/>
    <w:basedOn w:val="Normalny"/>
    <w:uiPriority w:val="99"/>
    <w:rsid w:val="00C93C2C"/>
    <w:pPr>
      <w:spacing w:after="0" w:line="240" w:lineRule="auto"/>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rsid w:val="00C93C2C"/>
    <w:pPr>
      <w:spacing w:after="0" w:line="240" w:lineRule="auto"/>
    </w:pPr>
    <w:rPr>
      <w:rFonts w:ascii="Times New Roman" w:hAnsi="Times New Roman"/>
      <w:sz w:val="20"/>
      <w:szCs w:val="20"/>
      <w:lang w:eastAsia="pl-PL"/>
    </w:rPr>
  </w:style>
  <w:style w:type="character" w:customStyle="1" w:styleId="TekstprzypisukocowegoZnak">
    <w:name w:val="Tekst przypisu końcowego Znak"/>
    <w:link w:val="Tekstprzypisukocowego"/>
    <w:uiPriority w:val="99"/>
    <w:semiHidden/>
    <w:locked/>
    <w:rsid w:val="00C93C2C"/>
    <w:rPr>
      <w:rFonts w:ascii="Times New Roman" w:hAnsi="Times New Roman" w:cs="Times New Roman"/>
      <w:sz w:val="20"/>
      <w:szCs w:val="20"/>
      <w:lang w:eastAsia="pl-PL"/>
    </w:rPr>
  </w:style>
  <w:style w:type="character" w:styleId="Odwoanieprzypisukocowego">
    <w:name w:val="endnote reference"/>
    <w:uiPriority w:val="99"/>
    <w:semiHidden/>
    <w:rsid w:val="00C93C2C"/>
    <w:rPr>
      <w:rFonts w:cs="Times New Roman"/>
      <w:vertAlign w:val="superscript"/>
    </w:rPr>
  </w:style>
  <w:style w:type="character" w:styleId="Hipercze">
    <w:name w:val="Hyperlink"/>
    <w:uiPriority w:val="99"/>
    <w:rsid w:val="00C93C2C"/>
    <w:rPr>
      <w:rFonts w:cs="Times New Roman"/>
      <w:color w:val="0000FF"/>
      <w:u w:val="single"/>
    </w:rPr>
  </w:style>
  <w:style w:type="paragraph" w:customStyle="1" w:styleId="2">
    <w:name w:val="2"/>
    <w:basedOn w:val="Normalny"/>
    <w:uiPriority w:val="99"/>
    <w:rsid w:val="00C93C2C"/>
    <w:pPr>
      <w:spacing w:after="0" w:line="240" w:lineRule="auto"/>
    </w:pPr>
    <w:rPr>
      <w:rFonts w:ascii="Arial" w:eastAsia="Times New Roman" w:hAnsi="Arial" w:cs="Arial"/>
      <w:sz w:val="24"/>
      <w:szCs w:val="24"/>
      <w:lang w:eastAsia="pl-PL"/>
    </w:rPr>
  </w:style>
  <w:style w:type="character" w:styleId="Pogrubienie">
    <w:name w:val="Strong"/>
    <w:uiPriority w:val="22"/>
    <w:qFormat/>
    <w:rsid w:val="00C93C2C"/>
    <w:rPr>
      <w:rFonts w:cs="Times New Roman"/>
      <w:b/>
    </w:rPr>
  </w:style>
  <w:style w:type="paragraph" w:styleId="Bezodstpw">
    <w:name w:val="No Spacing"/>
    <w:uiPriority w:val="1"/>
    <w:qFormat/>
    <w:rsid w:val="00C93C2C"/>
    <w:rPr>
      <w:rFonts w:ascii="Times New Roman" w:hAnsi="Times New Roman"/>
      <w:sz w:val="24"/>
      <w:szCs w:val="22"/>
      <w:lang w:eastAsia="en-US"/>
    </w:rPr>
  </w:style>
  <w:style w:type="paragraph" w:styleId="Akapitzlist">
    <w:name w:val="List Paragraph"/>
    <w:basedOn w:val="Normalny"/>
    <w:uiPriority w:val="99"/>
    <w:qFormat/>
    <w:rsid w:val="00C93C2C"/>
    <w:pPr>
      <w:ind w:left="720"/>
      <w:contextualSpacing/>
    </w:pPr>
  </w:style>
  <w:style w:type="paragraph" w:customStyle="1" w:styleId="Default">
    <w:name w:val="Default"/>
    <w:rsid w:val="00A55DFF"/>
    <w:pPr>
      <w:autoSpaceDE w:val="0"/>
      <w:autoSpaceDN w:val="0"/>
      <w:adjustRightInd w:val="0"/>
    </w:pPr>
    <w:rPr>
      <w:rFonts w:ascii="Times New Roman" w:hAnsi="Times New Roman"/>
      <w:color w:val="000000"/>
      <w:sz w:val="24"/>
      <w:szCs w:val="24"/>
      <w:lang w:eastAsia="en-US"/>
    </w:rPr>
  </w:style>
  <w:style w:type="paragraph" w:styleId="Tekstprzypisudolnego">
    <w:name w:val="footnote text"/>
    <w:basedOn w:val="Normalny"/>
    <w:link w:val="TekstprzypisudolnegoZnak"/>
    <w:uiPriority w:val="99"/>
    <w:semiHidden/>
    <w:rsid w:val="007615C3"/>
    <w:pPr>
      <w:spacing w:after="0" w:line="240" w:lineRule="auto"/>
    </w:pPr>
    <w:rPr>
      <w:rFonts w:ascii="Times New Roman" w:hAnsi="Times New Roman"/>
      <w:sz w:val="20"/>
      <w:szCs w:val="20"/>
      <w:lang w:eastAsia="pl-PL"/>
    </w:rPr>
  </w:style>
  <w:style w:type="character" w:customStyle="1" w:styleId="TekstprzypisudolnegoZnak">
    <w:name w:val="Tekst przypisu dolnego Znak"/>
    <w:link w:val="Tekstprzypisudolnego"/>
    <w:uiPriority w:val="99"/>
    <w:semiHidden/>
    <w:locked/>
    <w:rsid w:val="007615C3"/>
    <w:rPr>
      <w:rFonts w:ascii="Times New Roman" w:hAnsi="Times New Roman" w:cs="Times New Roman"/>
      <w:sz w:val="20"/>
      <w:szCs w:val="20"/>
      <w:lang w:eastAsia="pl-PL"/>
    </w:rPr>
  </w:style>
  <w:style w:type="character" w:styleId="Odwoanieprzypisudolnego">
    <w:name w:val="footnote reference"/>
    <w:uiPriority w:val="99"/>
    <w:semiHidden/>
    <w:rsid w:val="007615C3"/>
    <w:rPr>
      <w:rFonts w:cs="Times New Roman"/>
      <w:vertAlign w:val="superscript"/>
    </w:rPr>
  </w:style>
  <w:style w:type="paragraph" w:styleId="Zwykytekst">
    <w:name w:val="Plain Text"/>
    <w:basedOn w:val="Normalny"/>
    <w:link w:val="ZwykytekstZnak"/>
    <w:semiHidden/>
    <w:rsid w:val="009C2587"/>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semiHidden/>
    <w:rsid w:val="009C2587"/>
    <w:rPr>
      <w:rFonts w:ascii="Courier New" w:eastAsia="Times New Roman" w:hAnsi="Courier New"/>
    </w:rPr>
  </w:style>
  <w:style w:type="paragraph" w:styleId="Tekstpodstawowywcity3">
    <w:name w:val="Body Text Indent 3"/>
    <w:basedOn w:val="Normalny"/>
    <w:link w:val="Tekstpodstawowywcity3Znak"/>
    <w:uiPriority w:val="99"/>
    <w:unhideWhenUsed/>
    <w:rsid w:val="009C2587"/>
    <w:pPr>
      <w:spacing w:after="120"/>
      <w:ind w:left="283"/>
    </w:pPr>
    <w:rPr>
      <w:rFonts w:eastAsia="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C2587"/>
    <w:rPr>
      <w:rFonts w:eastAsia="Times New Roman"/>
      <w:sz w:val="16"/>
      <w:szCs w:val="16"/>
    </w:rPr>
  </w:style>
  <w:style w:type="paragraph" w:customStyle="1" w:styleId="Wyliczenie1">
    <w:name w:val="Wyliczenie 1'"/>
    <w:basedOn w:val="Normalny"/>
    <w:rsid w:val="00B36324"/>
    <w:pPr>
      <w:tabs>
        <w:tab w:val="left" w:pos="851"/>
      </w:tabs>
      <w:spacing w:before="120" w:after="0" w:line="240" w:lineRule="auto"/>
      <w:jc w:val="both"/>
    </w:pPr>
    <w:rPr>
      <w:rFonts w:ascii="Times New Roman" w:eastAsia="Times New Roman" w:hAnsi="Times New Roman"/>
      <w:sz w:val="24"/>
      <w:szCs w:val="20"/>
      <w:lang w:eastAsia="pl-PL"/>
    </w:rPr>
  </w:style>
  <w:style w:type="paragraph" w:styleId="NormalnyWeb">
    <w:name w:val="Normal (Web)"/>
    <w:basedOn w:val="Normalny"/>
    <w:uiPriority w:val="99"/>
    <w:unhideWhenUsed/>
    <w:rsid w:val="00771EA5"/>
    <w:pPr>
      <w:spacing w:before="100" w:beforeAutospacing="1" w:after="100" w:afterAutospacing="1" w:line="240" w:lineRule="auto"/>
    </w:pPr>
    <w:rPr>
      <w:rFonts w:ascii="Times New Roman" w:eastAsiaTheme="minorHAnsi" w:hAnsi="Times New Roman"/>
      <w:sz w:val="24"/>
      <w:szCs w:val="24"/>
      <w:lang w:eastAsia="pl-PL"/>
    </w:rPr>
  </w:style>
  <w:style w:type="paragraph" w:customStyle="1" w:styleId="Akapitzlist2">
    <w:name w:val="Akapit z listą2"/>
    <w:basedOn w:val="Normalny"/>
    <w:rsid w:val="00771EA5"/>
    <w:pPr>
      <w:suppressAutoHyphens/>
      <w:spacing w:after="0" w:line="360" w:lineRule="auto"/>
      <w:ind w:left="720" w:firstLine="709"/>
      <w:contextualSpacing/>
      <w:jc w:val="both"/>
    </w:pPr>
    <w:rPr>
      <w:rFonts w:ascii="Times New Roman" w:eastAsia="Times New Roman" w:hAnsi="Times New Roman"/>
      <w:kern w:val="1"/>
      <w:sz w:val="24"/>
      <w:szCs w:val="24"/>
      <w:lang w:eastAsia="zh-CN"/>
    </w:rPr>
  </w:style>
  <w:style w:type="character" w:customStyle="1" w:styleId="st">
    <w:name w:val="st"/>
    <w:basedOn w:val="Domylnaczcionkaakapitu"/>
    <w:rsid w:val="00771EA5"/>
  </w:style>
  <w:style w:type="character" w:customStyle="1" w:styleId="h1">
    <w:name w:val="h1"/>
    <w:basedOn w:val="Domylnaczcionkaakapitu"/>
    <w:rsid w:val="00375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8555">
      <w:bodyDiv w:val="1"/>
      <w:marLeft w:val="0"/>
      <w:marRight w:val="0"/>
      <w:marTop w:val="0"/>
      <w:marBottom w:val="0"/>
      <w:divBdr>
        <w:top w:val="none" w:sz="0" w:space="0" w:color="auto"/>
        <w:left w:val="none" w:sz="0" w:space="0" w:color="auto"/>
        <w:bottom w:val="none" w:sz="0" w:space="0" w:color="auto"/>
        <w:right w:val="none" w:sz="0" w:space="0" w:color="auto"/>
      </w:divBdr>
    </w:div>
    <w:div w:id="236063983">
      <w:bodyDiv w:val="1"/>
      <w:marLeft w:val="0"/>
      <w:marRight w:val="0"/>
      <w:marTop w:val="0"/>
      <w:marBottom w:val="0"/>
      <w:divBdr>
        <w:top w:val="none" w:sz="0" w:space="0" w:color="auto"/>
        <w:left w:val="none" w:sz="0" w:space="0" w:color="auto"/>
        <w:bottom w:val="none" w:sz="0" w:space="0" w:color="auto"/>
        <w:right w:val="none" w:sz="0" w:space="0" w:color="auto"/>
      </w:divBdr>
    </w:div>
    <w:div w:id="431979699">
      <w:bodyDiv w:val="1"/>
      <w:marLeft w:val="0"/>
      <w:marRight w:val="0"/>
      <w:marTop w:val="0"/>
      <w:marBottom w:val="0"/>
      <w:divBdr>
        <w:top w:val="none" w:sz="0" w:space="0" w:color="auto"/>
        <w:left w:val="none" w:sz="0" w:space="0" w:color="auto"/>
        <w:bottom w:val="none" w:sz="0" w:space="0" w:color="auto"/>
        <w:right w:val="none" w:sz="0" w:space="0" w:color="auto"/>
      </w:divBdr>
    </w:div>
    <w:div w:id="477839911">
      <w:bodyDiv w:val="1"/>
      <w:marLeft w:val="0"/>
      <w:marRight w:val="0"/>
      <w:marTop w:val="0"/>
      <w:marBottom w:val="0"/>
      <w:divBdr>
        <w:top w:val="none" w:sz="0" w:space="0" w:color="auto"/>
        <w:left w:val="none" w:sz="0" w:space="0" w:color="auto"/>
        <w:bottom w:val="none" w:sz="0" w:space="0" w:color="auto"/>
        <w:right w:val="none" w:sz="0" w:space="0" w:color="auto"/>
      </w:divBdr>
    </w:div>
    <w:div w:id="640304096">
      <w:bodyDiv w:val="1"/>
      <w:marLeft w:val="0"/>
      <w:marRight w:val="0"/>
      <w:marTop w:val="0"/>
      <w:marBottom w:val="0"/>
      <w:divBdr>
        <w:top w:val="none" w:sz="0" w:space="0" w:color="auto"/>
        <w:left w:val="none" w:sz="0" w:space="0" w:color="auto"/>
        <w:bottom w:val="none" w:sz="0" w:space="0" w:color="auto"/>
        <w:right w:val="none" w:sz="0" w:space="0" w:color="auto"/>
      </w:divBdr>
    </w:div>
    <w:div w:id="754589589">
      <w:bodyDiv w:val="1"/>
      <w:marLeft w:val="0"/>
      <w:marRight w:val="0"/>
      <w:marTop w:val="0"/>
      <w:marBottom w:val="0"/>
      <w:divBdr>
        <w:top w:val="none" w:sz="0" w:space="0" w:color="auto"/>
        <w:left w:val="none" w:sz="0" w:space="0" w:color="auto"/>
        <w:bottom w:val="none" w:sz="0" w:space="0" w:color="auto"/>
        <w:right w:val="none" w:sz="0" w:space="0" w:color="auto"/>
      </w:divBdr>
    </w:div>
    <w:div w:id="921446792">
      <w:bodyDiv w:val="1"/>
      <w:marLeft w:val="0"/>
      <w:marRight w:val="0"/>
      <w:marTop w:val="0"/>
      <w:marBottom w:val="0"/>
      <w:divBdr>
        <w:top w:val="none" w:sz="0" w:space="0" w:color="auto"/>
        <w:left w:val="none" w:sz="0" w:space="0" w:color="auto"/>
        <w:bottom w:val="none" w:sz="0" w:space="0" w:color="auto"/>
        <w:right w:val="none" w:sz="0" w:space="0" w:color="auto"/>
      </w:divBdr>
    </w:div>
    <w:div w:id="1012150774">
      <w:bodyDiv w:val="1"/>
      <w:marLeft w:val="0"/>
      <w:marRight w:val="0"/>
      <w:marTop w:val="0"/>
      <w:marBottom w:val="0"/>
      <w:divBdr>
        <w:top w:val="none" w:sz="0" w:space="0" w:color="auto"/>
        <w:left w:val="none" w:sz="0" w:space="0" w:color="auto"/>
        <w:bottom w:val="none" w:sz="0" w:space="0" w:color="auto"/>
        <w:right w:val="none" w:sz="0" w:space="0" w:color="auto"/>
      </w:divBdr>
      <w:divsChild>
        <w:div w:id="375353272">
          <w:marLeft w:val="0"/>
          <w:marRight w:val="0"/>
          <w:marTop w:val="0"/>
          <w:marBottom w:val="0"/>
          <w:divBdr>
            <w:top w:val="none" w:sz="0" w:space="0" w:color="auto"/>
            <w:left w:val="none" w:sz="0" w:space="0" w:color="auto"/>
            <w:bottom w:val="none" w:sz="0" w:space="0" w:color="auto"/>
            <w:right w:val="none" w:sz="0" w:space="0" w:color="auto"/>
          </w:divBdr>
        </w:div>
        <w:div w:id="2134126897">
          <w:marLeft w:val="0"/>
          <w:marRight w:val="0"/>
          <w:marTop w:val="0"/>
          <w:marBottom w:val="0"/>
          <w:divBdr>
            <w:top w:val="none" w:sz="0" w:space="0" w:color="auto"/>
            <w:left w:val="none" w:sz="0" w:space="0" w:color="auto"/>
            <w:bottom w:val="none" w:sz="0" w:space="0" w:color="auto"/>
            <w:right w:val="none" w:sz="0" w:space="0" w:color="auto"/>
          </w:divBdr>
        </w:div>
      </w:divsChild>
    </w:div>
    <w:div w:id="1031956306">
      <w:marLeft w:val="0"/>
      <w:marRight w:val="0"/>
      <w:marTop w:val="0"/>
      <w:marBottom w:val="0"/>
      <w:divBdr>
        <w:top w:val="none" w:sz="0" w:space="0" w:color="auto"/>
        <w:left w:val="none" w:sz="0" w:space="0" w:color="auto"/>
        <w:bottom w:val="none" w:sz="0" w:space="0" w:color="auto"/>
        <w:right w:val="none" w:sz="0" w:space="0" w:color="auto"/>
      </w:divBdr>
    </w:div>
    <w:div w:id="1031956308">
      <w:marLeft w:val="0"/>
      <w:marRight w:val="0"/>
      <w:marTop w:val="0"/>
      <w:marBottom w:val="0"/>
      <w:divBdr>
        <w:top w:val="none" w:sz="0" w:space="0" w:color="auto"/>
        <w:left w:val="none" w:sz="0" w:space="0" w:color="auto"/>
        <w:bottom w:val="none" w:sz="0" w:space="0" w:color="auto"/>
        <w:right w:val="none" w:sz="0" w:space="0" w:color="auto"/>
      </w:divBdr>
    </w:div>
    <w:div w:id="1031956309">
      <w:marLeft w:val="0"/>
      <w:marRight w:val="0"/>
      <w:marTop w:val="0"/>
      <w:marBottom w:val="0"/>
      <w:divBdr>
        <w:top w:val="none" w:sz="0" w:space="0" w:color="auto"/>
        <w:left w:val="none" w:sz="0" w:space="0" w:color="auto"/>
        <w:bottom w:val="none" w:sz="0" w:space="0" w:color="auto"/>
        <w:right w:val="none" w:sz="0" w:space="0" w:color="auto"/>
      </w:divBdr>
    </w:div>
    <w:div w:id="1031956310">
      <w:marLeft w:val="0"/>
      <w:marRight w:val="0"/>
      <w:marTop w:val="0"/>
      <w:marBottom w:val="0"/>
      <w:divBdr>
        <w:top w:val="none" w:sz="0" w:space="0" w:color="auto"/>
        <w:left w:val="none" w:sz="0" w:space="0" w:color="auto"/>
        <w:bottom w:val="none" w:sz="0" w:space="0" w:color="auto"/>
        <w:right w:val="none" w:sz="0" w:space="0" w:color="auto"/>
      </w:divBdr>
    </w:div>
    <w:div w:id="1031956312">
      <w:marLeft w:val="0"/>
      <w:marRight w:val="0"/>
      <w:marTop w:val="0"/>
      <w:marBottom w:val="0"/>
      <w:divBdr>
        <w:top w:val="none" w:sz="0" w:space="0" w:color="auto"/>
        <w:left w:val="none" w:sz="0" w:space="0" w:color="auto"/>
        <w:bottom w:val="none" w:sz="0" w:space="0" w:color="auto"/>
        <w:right w:val="none" w:sz="0" w:space="0" w:color="auto"/>
      </w:divBdr>
    </w:div>
    <w:div w:id="1031956313">
      <w:marLeft w:val="0"/>
      <w:marRight w:val="0"/>
      <w:marTop w:val="0"/>
      <w:marBottom w:val="0"/>
      <w:divBdr>
        <w:top w:val="none" w:sz="0" w:space="0" w:color="auto"/>
        <w:left w:val="none" w:sz="0" w:space="0" w:color="auto"/>
        <w:bottom w:val="none" w:sz="0" w:space="0" w:color="auto"/>
        <w:right w:val="none" w:sz="0" w:space="0" w:color="auto"/>
      </w:divBdr>
      <w:divsChild>
        <w:div w:id="1031956311">
          <w:marLeft w:val="0"/>
          <w:marRight w:val="0"/>
          <w:marTop w:val="0"/>
          <w:marBottom w:val="0"/>
          <w:divBdr>
            <w:top w:val="none" w:sz="0" w:space="0" w:color="auto"/>
            <w:left w:val="none" w:sz="0" w:space="0" w:color="auto"/>
            <w:bottom w:val="none" w:sz="0" w:space="0" w:color="auto"/>
            <w:right w:val="none" w:sz="0" w:space="0" w:color="auto"/>
          </w:divBdr>
          <w:divsChild>
            <w:div w:id="10319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6314">
      <w:marLeft w:val="0"/>
      <w:marRight w:val="0"/>
      <w:marTop w:val="0"/>
      <w:marBottom w:val="0"/>
      <w:divBdr>
        <w:top w:val="none" w:sz="0" w:space="0" w:color="auto"/>
        <w:left w:val="none" w:sz="0" w:space="0" w:color="auto"/>
        <w:bottom w:val="none" w:sz="0" w:space="0" w:color="auto"/>
        <w:right w:val="none" w:sz="0" w:space="0" w:color="auto"/>
      </w:divBdr>
    </w:div>
    <w:div w:id="1031956315">
      <w:marLeft w:val="0"/>
      <w:marRight w:val="0"/>
      <w:marTop w:val="0"/>
      <w:marBottom w:val="0"/>
      <w:divBdr>
        <w:top w:val="none" w:sz="0" w:space="0" w:color="auto"/>
        <w:left w:val="none" w:sz="0" w:space="0" w:color="auto"/>
        <w:bottom w:val="none" w:sz="0" w:space="0" w:color="auto"/>
        <w:right w:val="none" w:sz="0" w:space="0" w:color="auto"/>
      </w:divBdr>
    </w:div>
    <w:div w:id="1031956316">
      <w:marLeft w:val="0"/>
      <w:marRight w:val="0"/>
      <w:marTop w:val="0"/>
      <w:marBottom w:val="0"/>
      <w:divBdr>
        <w:top w:val="none" w:sz="0" w:space="0" w:color="auto"/>
        <w:left w:val="none" w:sz="0" w:space="0" w:color="auto"/>
        <w:bottom w:val="none" w:sz="0" w:space="0" w:color="auto"/>
        <w:right w:val="none" w:sz="0" w:space="0" w:color="auto"/>
      </w:divBdr>
    </w:div>
    <w:div w:id="1031956317">
      <w:marLeft w:val="0"/>
      <w:marRight w:val="0"/>
      <w:marTop w:val="0"/>
      <w:marBottom w:val="0"/>
      <w:divBdr>
        <w:top w:val="none" w:sz="0" w:space="0" w:color="auto"/>
        <w:left w:val="none" w:sz="0" w:space="0" w:color="auto"/>
        <w:bottom w:val="none" w:sz="0" w:space="0" w:color="auto"/>
        <w:right w:val="none" w:sz="0" w:space="0" w:color="auto"/>
      </w:divBdr>
    </w:div>
    <w:div w:id="1031956318">
      <w:marLeft w:val="0"/>
      <w:marRight w:val="0"/>
      <w:marTop w:val="0"/>
      <w:marBottom w:val="0"/>
      <w:divBdr>
        <w:top w:val="none" w:sz="0" w:space="0" w:color="auto"/>
        <w:left w:val="none" w:sz="0" w:space="0" w:color="auto"/>
        <w:bottom w:val="none" w:sz="0" w:space="0" w:color="auto"/>
        <w:right w:val="none" w:sz="0" w:space="0" w:color="auto"/>
      </w:divBdr>
    </w:div>
    <w:div w:id="1045327382">
      <w:bodyDiv w:val="1"/>
      <w:marLeft w:val="0"/>
      <w:marRight w:val="0"/>
      <w:marTop w:val="0"/>
      <w:marBottom w:val="0"/>
      <w:divBdr>
        <w:top w:val="none" w:sz="0" w:space="0" w:color="auto"/>
        <w:left w:val="none" w:sz="0" w:space="0" w:color="auto"/>
        <w:bottom w:val="none" w:sz="0" w:space="0" w:color="auto"/>
        <w:right w:val="none" w:sz="0" w:space="0" w:color="auto"/>
      </w:divBdr>
    </w:div>
    <w:div w:id="1055815323">
      <w:bodyDiv w:val="1"/>
      <w:marLeft w:val="0"/>
      <w:marRight w:val="0"/>
      <w:marTop w:val="0"/>
      <w:marBottom w:val="0"/>
      <w:divBdr>
        <w:top w:val="none" w:sz="0" w:space="0" w:color="auto"/>
        <w:left w:val="none" w:sz="0" w:space="0" w:color="auto"/>
        <w:bottom w:val="none" w:sz="0" w:space="0" w:color="auto"/>
        <w:right w:val="none" w:sz="0" w:space="0" w:color="auto"/>
      </w:divBdr>
      <w:divsChild>
        <w:div w:id="8915012">
          <w:marLeft w:val="0"/>
          <w:marRight w:val="0"/>
          <w:marTop w:val="0"/>
          <w:marBottom w:val="0"/>
          <w:divBdr>
            <w:top w:val="none" w:sz="0" w:space="0" w:color="auto"/>
            <w:left w:val="none" w:sz="0" w:space="0" w:color="auto"/>
            <w:bottom w:val="none" w:sz="0" w:space="0" w:color="auto"/>
            <w:right w:val="none" w:sz="0" w:space="0" w:color="auto"/>
          </w:divBdr>
        </w:div>
        <w:div w:id="135613533">
          <w:marLeft w:val="0"/>
          <w:marRight w:val="0"/>
          <w:marTop w:val="0"/>
          <w:marBottom w:val="0"/>
          <w:divBdr>
            <w:top w:val="none" w:sz="0" w:space="0" w:color="auto"/>
            <w:left w:val="none" w:sz="0" w:space="0" w:color="auto"/>
            <w:bottom w:val="none" w:sz="0" w:space="0" w:color="auto"/>
            <w:right w:val="none" w:sz="0" w:space="0" w:color="auto"/>
          </w:divBdr>
        </w:div>
        <w:div w:id="222565723">
          <w:marLeft w:val="0"/>
          <w:marRight w:val="0"/>
          <w:marTop w:val="0"/>
          <w:marBottom w:val="0"/>
          <w:divBdr>
            <w:top w:val="none" w:sz="0" w:space="0" w:color="auto"/>
            <w:left w:val="none" w:sz="0" w:space="0" w:color="auto"/>
            <w:bottom w:val="none" w:sz="0" w:space="0" w:color="auto"/>
            <w:right w:val="none" w:sz="0" w:space="0" w:color="auto"/>
          </w:divBdr>
        </w:div>
        <w:div w:id="290987393">
          <w:marLeft w:val="0"/>
          <w:marRight w:val="0"/>
          <w:marTop w:val="0"/>
          <w:marBottom w:val="0"/>
          <w:divBdr>
            <w:top w:val="none" w:sz="0" w:space="0" w:color="auto"/>
            <w:left w:val="none" w:sz="0" w:space="0" w:color="auto"/>
            <w:bottom w:val="none" w:sz="0" w:space="0" w:color="auto"/>
            <w:right w:val="none" w:sz="0" w:space="0" w:color="auto"/>
          </w:divBdr>
        </w:div>
        <w:div w:id="410153909">
          <w:marLeft w:val="0"/>
          <w:marRight w:val="0"/>
          <w:marTop w:val="0"/>
          <w:marBottom w:val="0"/>
          <w:divBdr>
            <w:top w:val="none" w:sz="0" w:space="0" w:color="auto"/>
            <w:left w:val="none" w:sz="0" w:space="0" w:color="auto"/>
            <w:bottom w:val="none" w:sz="0" w:space="0" w:color="auto"/>
            <w:right w:val="none" w:sz="0" w:space="0" w:color="auto"/>
          </w:divBdr>
        </w:div>
        <w:div w:id="430669222">
          <w:marLeft w:val="0"/>
          <w:marRight w:val="0"/>
          <w:marTop w:val="0"/>
          <w:marBottom w:val="0"/>
          <w:divBdr>
            <w:top w:val="none" w:sz="0" w:space="0" w:color="auto"/>
            <w:left w:val="none" w:sz="0" w:space="0" w:color="auto"/>
            <w:bottom w:val="none" w:sz="0" w:space="0" w:color="auto"/>
            <w:right w:val="none" w:sz="0" w:space="0" w:color="auto"/>
          </w:divBdr>
        </w:div>
        <w:div w:id="467207266">
          <w:marLeft w:val="0"/>
          <w:marRight w:val="0"/>
          <w:marTop w:val="0"/>
          <w:marBottom w:val="0"/>
          <w:divBdr>
            <w:top w:val="none" w:sz="0" w:space="0" w:color="auto"/>
            <w:left w:val="none" w:sz="0" w:space="0" w:color="auto"/>
            <w:bottom w:val="none" w:sz="0" w:space="0" w:color="auto"/>
            <w:right w:val="none" w:sz="0" w:space="0" w:color="auto"/>
          </w:divBdr>
        </w:div>
        <w:div w:id="700473209">
          <w:marLeft w:val="0"/>
          <w:marRight w:val="0"/>
          <w:marTop w:val="0"/>
          <w:marBottom w:val="0"/>
          <w:divBdr>
            <w:top w:val="none" w:sz="0" w:space="0" w:color="auto"/>
            <w:left w:val="none" w:sz="0" w:space="0" w:color="auto"/>
            <w:bottom w:val="none" w:sz="0" w:space="0" w:color="auto"/>
            <w:right w:val="none" w:sz="0" w:space="0" w:color="auto"/>
          </w:divBdr>
        </w:div>
        <w:div w:id="793449732">
          <w:marLeft w:val="0"/>
          <w:marRight w:val="0"/>
          <w:marTop w:val="0"/>
          <w:marBottom w:val="0"/>
          <w:divBdr>
            <w:top w:val="none" w:sz="0" w:space="0" w:color="auto"/>
            <w:left w:val="none" w:sz="0" w:space="0" w:color="auto"/>
            <w:bottom w:val="none" w:sz="0" w:space="0" w:color="auto"/>
            <w:right w:val="none" w:sz="0" w:space="0" w:color="auto"/>
          </w:divBdr>
        </w:div>
        <w:div w:id="844788660">
          <w:marLeft w:val="0"/>
          <w:marRight w:val="0"/>
          <w:marTop w:val="0"/>
          <w:marBottom w:val="0"/>
          <w:divBdr>
            <w:top w:val="none" w:sz="0" w:space="0" w:color="auto"/>
            <w:left w:val="none" w:sz="0" w:space="0" w:color="auto"/>
            <w:bottom w:val="none" w:sz="0" w:space="0" w:color="auto"/>
            <w:right w:val="none" w:sz="0" w:space="0" w:color="auto"/>
          </w:divBdr>
        </w:div>
        <w:div w:id="1012100421">
          <w:marLeft w:val="0"/>
          <w:marRight w:val="0"/>
          <w:marTop w:val="0"/>
          <w:marBottom w:val="0"/>
          <w:divBdr>
            <w:top w:val="none" w:sz="0" w:space="0" w:color="auto"/>
            <w:left w:val="none" w:sz="0" w:space="0" w:color="auto"/>
            <w:bottom w:val="none" w:sz="0" w:space="0" w:color="auto"/>
            <w:right w:val="none" w:sz="0" w:space="0" w:color="auto"/>
          </w:divBdr>
        </w:div>
        <w:div w:id="1024402030">
          <w:marLeft w:val="0"/>
          <w:marRight w:val="0"/>
          <w:marTop w:val="0"/>
          <w:marBottom w:val="0"/>
          <w:divBdr>
            <w:top w:val="none" w:sz="0" w:space="0" w:color="auto"/>
            <w:left w:val="none" w:sz="0" w:space="0" w:color="auto"/>
            <w:bottom w:val="none" w:sz="0" w:space="0" w:color="auto"/>
            <w:right w:val="none" w:sz="0" w:space="0" w:color="auto"/>
          </w:divBdr>
        </w:div>
        <w:div w:id="1061948026">
          <w:marLeft w:val="0"/>
          <w:marRight w:val="0"/>
          <w:marTop w:val="0"/>
          <w:marBottom w:val="0"/>
          <w:divBdr>
            <w:top w:val="none" w:sz="0" w:space="0" w:color="auto"/>
            <w:left w:val="none" w:sz="0" w:space="0" w:color="auto"/>
            <w:bottom w:val="none" w:sz="0" w:space="0" w:color="auto"/>
            <w:right w:val="none" w:sz="0" w:space="0" w:color="auto"/>
          </w:divBdr>
        </w:div>
        <w:div w:id="1429346954">
          <w:marLeft w:val="0"/>
          <w:marRight w:val="0"/>
          <w:marTop w:val="0"/>
          <w:marBottom w:val="0"/>
          <w:divBdr>
            <w:top w:val="none" w:sz="0" w:space="0" w:color="auto"/>
            <w:left w:val="none" w:sz="0" w:space="0" w:color="auto"/>
            <w:bottom w:val="none" w:sz="0" w:space="0" w:color="auto"/>
            <w:right w:val="none" w:sz="0" w:space="0" w:color="auto"/>
          </w:divBdr>
        </w:div>
        <w:div w:id="1482844664">
          <w:marLeft w:val="0"/>
          <w:marRight w:val="0"/>
          <w:marTop w:val="0"/>
          <w:marBottom w:val="0"/>
          <w:divBdr>
            <w:top w:val="none" w:sz="0" w:space="0" w:color="auto"/>
            <w:left w:val="none" w:sz="0" w:space="0" w:color="auto"/>
            <w:bottom w:val="none" w:sz="0" w:space="0" w:color="auto"/>
            <w:right w:val="none" w:sz="0" w:space="0" w:color="auto"/>
          </w:divBdr>
        </w:div>
        <w:div w:id="1537625058">
          <w:marLeft w:val="0"/>
          <w:marRight w:val="0"/>
          <w:marTop w:val="0"/>
          <w:marBottom w:val="0"/>
          <w:divBdr>
            <w:top w:val="none" w:sz="0" w:space="0" w:color="auto"/>
            <w:left w:val="none" w:sz="0" w:space="0" w:color="auto"/>
            <w:bottom w:val="none" w:sz="0" w:space="0" w:color="auto"/>
            <w:right w:val="none" w:sz="0" w:space="0" w:color="auto"/>
          </w:divBdr>
        </w:div>
        <w:div w:id="1594126091">
          <w:marLeft w:val="0"/>
          <w:marRight w:val="0"/>
          <w:marTop w:val="0"/>
          <w:marBottom w:val="0"/>
          <w:divBdr>
            <w:top w:val="none" w:sz="0" w:space="0" w:color="auto"/>
            <w:left w:val="none" w:sz="0" w:space="0" w:color="auto"/>
            <w:bottom w:val="none" w:sz="0" w:space="0" w:color="auto"/>
            <w:right w:val="none" w:sz="0" w:space="0" w:color="auto"/>
          </w:divBdr>
        </w:div>
        <w:div w:id="1635409134">
          <w:marLeft w:val="0"/>
          <w:marRight w:val="0"/>
          <w:marTop w:val="0"/>
          <w:marBottom w:val="0"/>
          <w:divBdr>
            <w:top w:val="none" w:sz="0" w:space="0" w:color="auto"/>
            <w:left w:val="none" w:sz="0" w:space="0" w:color="auto"/>
            <w:bottom w:val="none" w:sz="0" w:space="0" w:color="auto"/>
            <w:right w:val="none" w:sz="0" w:space="0" w:color="auto"/>
          </w:divBdr>
        </w:div>
        <w:div w:id="1786071609">
          <w:marLeft w:val="0"/>
          <w:marRight w:val="0"/>
          <w:marTop w:val="0"/>
          <w:marBottom w:val="0"/>
          <w:divBdr>
            <w:top w:val="none" w:sz="0" w:space="0" w:color="auto"/>
            <w:left w:val="none" w:sz="0" w:space="0" w:color="auto"/>
            <w:bottom w:val="none" w:sz="0" w:space="0" w:color="auto"/>
            <w:right w:val="none" w:sz="0" w:space="0" w:color="auto"/>
          </w:divBdr>
        </w:div>
        <w:div w:id="1856185117">
          <w:marLeft w:val="0"/>
          <w:marRight w:val="0"/>
          <w:marTop w:val="0"/>
          <w:marBottom w:val="0"/>
          <w:divBdr>
            <w:top w:val="none" w:sz="0" w:space="0" w:color="auto"/>
            <w:left w:val="none" w:sz="0" w:space="0" w:color="auto"/>
            <w:bottom w:val="none" w:sz="0" w:space="0" w:color="auto"/>
            <w:right w:val="none" w:sz="0" w:space="0" w:color="auto"/>
          </w:divBdr>
        </w:div>
        <w:div w:id="1929658918">
          <w:marLeft w:val="0"/>
          <w:marRight w:val="0"/>
          <w:marTop w:val="0"/>
          <w:marBottom w:val="0"/>
          <w:divBdr>
            <w:top w:val="none" w:sz="0" w:space="0" w:color="auto"/>
            <w:left w:val="none" w:sz="0" w:space="0" w:color="auto"/>
            <w:bottom w:val="none" w:sz="0" w:space="0" w:color="auto"/>
            <w:right w:val="none" w:sz="0" w:space="0" w:color="auto"/>
          </w:divBdr>
        </w:div>
      </w:divsChild>
    </w:div>
    <w:div w:id="1133913809">
      <w:bodyDiv w:val="1"/>
      <w:marLeft w:val="0"/>
      <w:marRight w:val="0"/>
      <w:marTop w:val="0"/>
      <w:marBottom w:val="0"/>
      <w:divBdr>
        <w:top w:val="none" w:sz="0" w:space="0" w:color="auto"/>
        <w:left w:val="none" w:sz="0" w:space="0" w:color="auto"/>
        <w:bottom w:val="none" w:sz="0" w:space="0" w:color="auto"/>
        <w:right w:val="none" w:sz="0" w:space="0" w:color="auto"/>
      </w:divBdr>
    </w:div>
    <w:div w:id="1371495520">
      <w:bodyDiv w:val="1"/>
      <w:marLeft w:val="0"/>
      <w:marRight w:val="0"/>
      <w:marTop w:val="0"/>
      <w:marBottom w:val="0"/>
      <w:divBdr>
        <w:top w:val="none" w:sz="0" w:space="0" w:color="auto"/>
        <w:left w:val="none" w:sz="0" w:space="0" w:color="auto"/>
        <w:bottom w:val="none" w:sz="0" w:space="0" w:color="auto"/>
        <w:right w:val="none" w:sz="0" w:space="0" w:color="auto"/>
      </w:divBdr>
    </w:div>
    <w:div w:id="1401051143">
      <w:bodyDiv w:val="1"/>
      <w:marLeft w:val="0"/>
      <w:marRight w:val="0"/>
      <w:marTop w:val="0"/>
      <w:marBottom w:val="0"/>
      <w:divBdr>
        <w:top w:val="none" w:sz="0" w:space="0" w:color="auto"/>
        <w:left w:val="none" w:sz="0" w:space="0" w:color="auto"/>
        <w:bottom w:val="none" w:sz="0" w:space="0" w:color="auto"/>
        <w:right w:val="none" w:sz="0" w:space="0" w:color="auto"/>
      </w:divBdr>
    </w:div>
    <w:div w:id="20521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hyperlink" Target="mailto:zamowienia.publiczne@udsc.gov.pl" TargetMode="External"/><Relationship Id="rId18" Type="http://schemas.openxmlformats.org/officeDocument/2006/relationships/hyperlink" Target="http://www.passmark.com/products/pt.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ideocardbenchmark.net/gpu_list.php" TargetMode="External"/><Relationship Id="rId17" Type="http://schemas.openxmlformats.org/officeDocument/2006/relationships/hyperlink" Target="http://www.spec.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e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c.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dsc.gov.pl" TargetMode="External"/><Relationship Id="rId23" Type="http://schemas.openxmlformats.org/officeDocument/2006/relationships/footer" Target="footer4.xml"/><Relationship Id="rId10" Type="http://schemas.openxmlformats.org/officeDocument/2006/relationships/hyperlink" Target="http://www.spec.org" TargetMode="External"/><Relationship Id="rId19" Type="http://schemas.openxmlformats.org/officeDocument/2006/relationships/hyperlink" Target="http://www.videocardbenchmark.net/gpu_list.php" TargetMode="External"/><Relationship Id="rId4" Type="http://schemas.openxmlformats.org/officeDocument/2006/relationships/settings" Target="settings.xml"/><Relationship Id="rId9" Type="http://schemas.openxmlformats.org/officeDocument/2006/relationships/hyperlink" Target="mailto:zamowienia.publiczne@udsc.gov.pl" TargetMode="External"/><Relationship Id="rId14" Type="http://schemas.openxmlformats.org/officeDocument/2006/relationships/hyperlink" Target="mailto:zamowienia.publiczne@udsc.gov.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DD52-B8A2-4A8A-BBAA-C3F81C01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76</Pages>
  <Words>24071</Words>
  <Characters>144430</Characters>
  <Application>Microsoft Office Word</Application>
  <DocSecurity>0</DocSecurity>
  <Lines>1203</Lines>
  <Paragraphs>336</Paragraphs>
  <ScaleCrop>false</ScaleCrop>
  <HeadingPairs>
    <vt:vector size="2" baseType="variant">
      <vt:variant>
        <vt:lpstr>Tytuł</vt:lpstr>
      </vt:variant>
      <vt:variant>
        <vt:i4>1</vt:i4>
      </vt:variant>
    </vt:vector>
  </HeadingPairs>
  <TitlesOfParts>
    <vt:vector size="1" baseType="lpstr">
      <vt:lpstr>Urząd do Spraw Cudzoziemców</vt:lpstr>
    </vt:vector>
  </TitlesOfParts>
  <Company>Microsoft</Company>
  <LinksUpToDate>false</LinksUpToDate>
  <CharactersWithSpaces>168165</CharactersWithSpaces>
  <SharedDoc>false</SharedDoc>
  <HLinks>
    <vt:vector size="36" baseType="variant">
      <vt:variant>
        <vt:i4>3604536</vt:i4>
      </vt:variant>
      <vt:variant>
        <vt:i4>15</vt:i4>
      </vt:variant>
      <vt:variant>
        <vt:i4>0</vt:i4>
      </vt:variant>
      <vt:variant>
        <vt:i4>5</vt:i4>
      </vt:variant>
      <vt:variant>
        <vt:lpwstr>http://eur-lex.europa.eu/legal-content/PL/TXT/PDF/?uri=CELEX:32008D0022&amp;from=PL</vt:lpwstr>
      </vt:variant>
      <vt:variant>
        <vt:lpwstr/>
      </vt:variant>
      <vt:variant>
        <vt:i4>1769523</vt:i4>
      </vt:variant>
      <vt:variant>
        <vt:i4>12</vt:i4>
      </vt:variant>
      <vt:variant>
        <vt:i4>0</vt:i4>
      </vt:variant>
      <vt:variant>
        <vt:i4>5</vt:i4>
      </vt:variant>
      <vt:variant>
        <vt:lpwstr>mailto:Magda.Rychter@udsc.gov.pl</vt:lpwstr>
      </vt:variant>
      <vt:variant>
        <vt:lpwstr/>
      </vt:variant>
      <vt:variant>
        <vt:i4>3604536</vt:i4>
      </vt:variant>
      <vt:variant>
        <vt:i4>9</vt:i4>
      </vt:variant>
      <vt:variant>
        <vt:i4>0</vt:i4>
      </vt:variant>
      <vt:variant>
        <vt:i4>5</vt:i4>
      </vt:variant>
      <vt:variant>
        <vt:lpwstr>http://eur-lex.europa.eu/legal-content/PL/TXT/PDF/?uri=CELEX:32008D0022&amp;from=PL</vt:lpwstr>
      </vt:variant>
      <vt:variant>
        <vt:lpwstr/>
      </vt:variant>
      <vt:variant>
        <vt:i4>3014710</vt:i4>
      </vt:variant>
      <vt:variant>
        <vt:i4>6</vt:i4>
      </vt:variant>
      <vt:variant>
        <vt:i4>0</vt:i4>
      </vt:variant>
      <vt:variant>
        <vt:i4>5</vt:i4>
      </vt:variant>
      <vt:variant>
        <vt:lpwstr>http://www.udsc.gov.pl/</vt:lpwstr>
      </vt:variant>
      <vt:variant>
        <vt:lpwstr/>
      </vt:variant>
      <vt:variant>
        <vt:i4>1179695</vt:i4>
      </vt:variant>
      <vt:variant>
        <vt:i4>3</vt:i4>
      </vt:variant>
      <vt:variant>
        <vt:i4>0</vt:i4>
      </vt:variant>
      <vt:variant>
        <vt:i4>5</vt:i4>
      </vt:variant>
      <vt:variant>
        <vt:lpwstr>mailto:zamowienia.publiczne@udsc.gov.pl</vt:lpwstr>
      </vt:variant>
      <vt:variant>
        <vt:lpwstr/>
      </vt:variant>
      <vt:variant>
        <vt:i4>1179695</vt:i4>
      </vt:variant>
      <vt:variant>
        <vt:i4>0</vt:i4>
      </vt:variant>
      <vt:variant>
        <vt:i4>0</vt:i4>
      </vt:variant>
      <vt:variant>
        <vt:i4>5</vt:i4>
      </vt:variant>
      <vt:variant>
        <vt:lpwstr>mailto:zamowienia.publiczne@udsc.gov.pl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do Spraw Cudzoziemców</dc:title>
  <dc:creator>Kalinowska Małgorzata</dc:creator>
  <cp:lastModifiedBy>Kalinowska Małgorzata</cp:lastModifiedBy>
  <cp:revision>19</cp:revision>
  <cp:lastPrinted>2016-04-26T08:06:00Z</cp:lastPrinted>
  <dcterms:created xsi:type="dcterms:W3CDTF">2016-04-25T10:53:00Z</dcterms:created>
  <dcterms:modified xsi:type="dcterms:W3CDTF">2016-05-04T08:47:00Z</dcterms:modified>
</cp:coreProperties>
</file>